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09B5" w14:textId="32ADEB5B" w:rsidR="003F6B00" w:rsidRDefault="002F3EFE">
      <w:pPr>
        <w:rPr>
          <w:sz w:val="28"/>
          <w:szCs w:val="28"/>
        </w:rPr>
      </w:pPr>
      <w:r>
        <w:rPr>
          <w:rFonts w:hint="eastAsia"/>
          <w:sz w:val="28"/>
          <w:szCs w:val="28"/>
        </w:rPr>
        <w:t>第三次读书报告</w:t>
      </w:r>
    </w:p>
    <w:p w14:paraId="552AD9F3" w14:textId="355FDE97" w:rsidR="002F3EFE" w:rsidRDefault="002F3EFE">
      <w:pPr>
        <w:rPr>
          <w:sz w:val="28"/>
          <w:szCs w:val="28"/>
        </w:rPr>
      </w:pPr>
      <w:proofErr w:type="gramStart"/>
      <w:r>
        <w:rPr>
          <w:rFonts w:hint="eastAsia"/>
          <w:sz w:val="28"/>
          <w:szCs w:val="28"/>
        </w:rPr>
        <w:t>侯宇捷</w:t>
      </w:r>
      <w:proofErr w:type="gramEnd"/>
    </w:p>
    <w:p w14:paraId="39EB0F89" w14:textId="3FCB28E1" w:rsidR="00487C4E" w:rsidRDefault="00487C4E" w:rsidP="00487C4E">
      <w:pPr>
        <w:pStyle w:val="a7"/>
        <w:numPr>
          <w:ilvl w:val="0"/>
          <w:numId w:val="2"/>
        </w:numPr>
        <w:ind w:firstLineChars="0"/>
        <w:rPr>
          <w:sz w:val="28"/>
          <w:szCs w:val="28"/>
        </w:rPr>
      </w:pPr>
      <w:r w:rsidRPr="00487C4E">
        <w:rPr>
          <w:rFonts w:hint="eastAsia"/>
          <w:sz w:val="28"/>
          <w:szCs w:val="28"/>
        </w:rPr>
        <w:t>自己的问题</w:t>
      </w:r>
    </w:p>
    <w:p w14:paraId="1E389C10" w14:textId="1BB1A158" w:rsidR="002513BC" w:rsidRDefault="002513BC" w:rsidP="002513BC">
      <w:pPr>
        <w:pStyle w:val="a7"/>
        <w:numPr>
          <w:ilvl w:val="0"/>
          <w:numId w:val="4"/>
        </w:numPr>
        <w:ind w:firstLineChars="0"/>
      </w:pPr>
      <w:r>
        <w:rPr>
          <w:rFonts w:hint="eastAsia"/>
        </w:rPr>
        <w:t>如果一个聚类任务的数据中，其属性既有离散值又有连续值怎么办？是否可以将连续属性按照数据集中的数据离散化分为几个区间，将区间视为离散的继续做？</w:t>
      </w:r>
    </w:p>
    <w:p w14:paraId="760E3FC7" w14:textId="4011DAE4" w:rsidR="002513BC" w:rsidRDefault="002513BC" w:rsidP="002513BC">
      <w:pPr>
        <w:pStyle w:val="a7"/>
        <w:ind w:left="360" w:firstLineChars="0" w:firstLine="0"/>
        <w:rPr>
          <w:rFonts w:hint="eastAsia"/>
        </w:rPr>
      </w:pPr>
      <w:r>
        <w:rPr>
          <w:rFonts w:hint="eastAsia"/>
        </w:rPr>
        <w:t>解答：可以的，但由于部分离散值的无序与彼此之间不存在大小关系，不能将离散值化为类似于连续值的东西在空间中计算之间的距离。</w:t>
      </w:r>
    </w:p>
    <w:p w14:paraId="7CC7D4F2" w14:textId="24C8E913" w:rsidR="002513BC" w:rsidRDefault="002513BC" w:rsidP="002513BC">
      <w:pPr>
        <w:pStyle w:val="a7"/>
        <w:numPr>
          <w:ilvl w:val="0"/>
          <w:numId w:val="4"/>
        </w:numPr>
        <w:ind w:firstLineChars="0"/>
      </w:pPr>
      <w:r w:rsidRPr="00A951EF">
        <w:t xml:space="preserve">To be safe, we may want to monitor these possible outliers over a few iterations and then decide whether to remove them. </w:t>
      </w:r>
      <w:r w:rsidRPr="004547F5">
        <w:t>It is possible that a very small cluster of data points may be outliers. Usually, a threshold value is used to make the decision.</w:t>
      </w:r>
      <w:r>
        <w:rPr>
          <w:rFonts w:hint="eastAsia"/>
        </w:rPr>
        <w:t>其中，threshold</w:t>
      </w:r>
      <w:r>
        <w:t xml:space="preserve"> </w:t>
      </w:r>
      <w:r>
        <w:rPr>
          <w:rFonts w:hint="eastAsia"/>
        </w:rPr>
        <w:t>value指的是什么？能具体讲一下怎么监视与这个方法的整体吗？</w:t>
      </w:r>
    </w:p>
    <w:p w14:paraId="6FEC0AD0" w14:textId="4D360BA1" w:rsidR="002513BC" w:rsidRPr="002513BC" w:rsidRDefault="002513BC" w:rsidP="002513BC">
      <w:pPr>
        <w:pStyle w:val="a7"/>
        <w:ind w:left="360" w:firstLineChars="0" w:firstLine="0"/>
        <w:rPr>
          <w:rFonts w:hint="eastAsia"/>
        </w:rPr>
      </w:pPr>
      <w:r>
        <w:rPr>
          <w:rFonts w:hint="eastAsia"/>
        </w:rPr>
        <w:t>解答：对于threshold</w:t>
      </w:r>
      <w:r>
        <w:t xml:space="preserve"> </w:t>
      </w:r>
      <w:r>
        <w:rPr>
          <w:rFonts w:hint="eastAsia"/>
        </w:rPr>
        <w:t>value有一定的争议。有人认为是指cluster中data</w:t>
      </w:r>
      <w:r>
        <w:t xml:space="preserve"> </w:t>
      </w:r>
      <w:r>
        <w:rPr>
          <w:rFonts w:hint="eastAsia"/>
        </w:rPr>
        <w:t>point的数量，有人认为是outlier到距离最近的centroid的距离，还有人认为是到所有centroid距离的和与被评估的outlier的数量。我个人更倾向于最后一种。正如某位读书会成员所提出的，outlier一般具有数量少、离其他data</w:t>
      </w:r>
      <w:r>
        <w:t xml:space="preserve"> </w:t>
      </w:r>
      <w:r>
        <w:rPr>
          <w:rFonts w:hint="eastAsia"/>
        </w:rPr>
        <w:t>point远的特点。</w:t>
      </w:r>
    </w:p>
    <w:p w14:paraId="247072F6" w14:textId="02EB45BC" w:rsidR="00487C4E" w:rsidRDefault="00487C4E" w:rsidP="00487C4E">
      <w:pPr>
        <w:pStyle w:val="a7"/>
        <w:numPr>
          <w:ilvl w:val="0"/>
          <w:numId w:val="2"/>
        </w:numPr>
        <w:ind w:firstLineChars="0"/>
        <w:rPr>
          <w:sz w:val="28"/>
          <w:szCs w:val="28"/>
        </w:rPr>
      </w:pPr>
      <w:r>
        <w:rPr>
          <w:rFonts w:hint="eastAsia"/>
          <w:sz w:val="28"/>
          <w:szCs w:val="28"/>
        </w:rPr>
        <w:t>别人提出的问题</w:t>
      </w:r>
    </w:p>
    <w:p w14:paraId="1EC745D7" w14:textId="77777777" w:rsidR="002A122A" w:rsidRDefault="002A122A" w:rsidP="002A122A">
      <w:pPr>
        <w:pStyle w:val="paragraph"/>
        <w:numPr>
          <w:ilvl w:val="0"/>
          <w:numId w:val="5"/>
        </w:numPr>
        <w:spacing w:before="0" w:beforeAutospacing="0" w:after="0" w:afterAutospacing="0" w:line="312" w:lineRule="auto"/>
        <w:rPr>
          <w:rFonts w:asciiTheme="minorHAnsi" w:eastAsiaTheme="minorEastAsia" w:hAnsiTheme="minorHAnsi" w:cstheme="minorBidi"/>
          <w:kern w:val="2"/>
          <w:sz w:val="21"/>
          <w:szCs w:val="22"/>
        </w:rPr>
      </w:pPr>
      <w:r w:rsidRPr="002A122A">
        <w:rPr>
          <w:rFonts w:asciiTheme="minorHAnsi" w:eastAsiaTheme="minorEastAsia" w:hAnsiTheme="minorHAnsi" w:cstheme="minorBidi"/>
          <w:kern w:val="2"/>
          <w:sz w:val="21"/>
          <w:szCs w:val="22"/>
        </w:rPr>
        <w:t>使用k-均值算法的时候，为什么全局最小值对于大规模数据集来说在计算上是不可行</w:t>
      </w:r>
    </w:p>
    <w:p w14:paraId="461C8A41" w14:textId="1C62A96A" w:rsidR="002A122A" w:rsidRDefault="002A122A" w:rsidP="002A122A">
      <w:pPr>
        <w:pStyle w:val="paragraph"/>
        <w:spacing w:before="0" w:beforeAutospacing="0" w:after="0" w:afterAutospacing="0" w:line="312" w:lineRule="auto"/>
        <w:ind w:left="360"/>
        <w:rPr>
          <w:rFonts w:asciiTheme="minorHAnsi" w:eastAsiaTheme="minorEastAsia" w:hAnsiTheme="minorHAnsi" w:cstheme="minorBidi"/>
          <w:kern w:val="2"/>
          <w:sz w:val="21"/>
          <w:szCs w:val="22"/>
        </w:rPr>
      </w:pPr>
      <w:r w:rsidRPr="002A122A">
        <w:rPr>
          <w:rFonts w:asciiTheme="minorHAnsi" w:eastAsiaTheme="minorEastAsia" w:hAnsiTheme="minorHAnsi" w:cstheme="minorBidi"/>
          <w:kern w:val="2"/>
          <w:sz w:val="21"/>
          <w:szCs w:val="22"/>
        </w:rPr>
        <w:t>的？</w:t>
      </w:r>
    </w:p>
    <w:p w14:paraId="100A1895" w14:textId="0ADCA19B" w:rsidR="002A122A" w:rsidRDefault="002A122A" w:rsidP="002A122A">
      <w:pPr>
        <w:pStyle w:val="paragraph"/>
        <w:spacing w:before="0" w:beforeAutospacing="0" w:after="0" w:afterAutospacing="0" w:line="312" w:lineRule="auto"/>
        <w:ind w:left="36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解答：因为算法对于初始的centroid选择十分敏感，而不同的初始选择可能导致最终centroid不同，而导致不同的聚类。因此，对于大规模数据集，通常来说我们是做不到尝试所有的初始可能，而因此就算我们多次尝试，也不过得到一个局部的最小值，达不到全局的范畴。</w:t>
      </w:r>
    </w:p>
    <w:p w14:paraId="0F37886B" w14:textId="6ABB547A" w:rsidR="002A122A" w:rsidRPr="000F6BF6" w:rsidRDefault="002A122A" w:rsidP="002A122A">
      <w:pPr>
        <w:widowControl/>
        <w:numPr>
          <w:ilvl w:val="0"/>
          <w:numId w:val="5"/>
        </w:numPr>
        <w:spacing w:line="312" w:lineRule="auto"/>
        <w:jc w:val="left"/>
        <w:textAlignment w:val="baseline"/>
      </w:pPr>
      <w:r w:rsidRPr="002A122A">
        <w:rPr>
          <w:rFonts w:hint="eastAsia"/>
        </w:rPr>
        <w:t>在4.3.1节的最后，One can use the set of rules to evalu</w:t>
      </w:r>
      <w:r w:rsidRPr="000F6BF6">
        <w:rPr>
          <w:rFonts w:hint="eastAsia"/>
        </w:rPr>
        <w:t>a</w:t>
      </w:r>
      <w:r w:rsidRPr="002A122A">
        <w:rPr>
          <w:rFonts w:hint="eastAsia"/>
        </w:rPr>
        <w:t>te the clusters to see whether they conform to some existing domain knowledge or intuition.怎么理解，怎么操作呢？</w:t>
      </w:r>
    </w:p>
    <w:p w14:paraId="2FA4B898" w14:textId="7E640570" w:rsidR="00AA4745" w:rsidRPr="002A122A" w:rsidRDefault="00AA4745" w:rsidP="00AA4745">
      <w:pPr>
        <w:widowControl/>
        <w:spacing w:line="312" w:lineRule="auto"/>
        <w:ind w:left="360"/>
        <w:jc w:val="left"/>
        <w:textAlignment w:val="baseline"/>
        <w:rPr>
          <w:rFonts w:hint="eastAsia"/>
        </w:rPr>
      </w:pPr>
      <w:r w:rsidRPr="000F6BF6">
        <w:rPr>
          <w:rFonts w:hint="eastAsia"/>
        </w:rPr>
        <w:t>解答：关于这一点，有人提出是根据已有的一定数学知识来看我们得到的聚类成果是否符合其数学模型，也有人提出是依靠于我们的尝试来对于聚类成果判断好坏。我个人是偏向于前一种的，但我认为后一种也未尝没有意义，</w:t>
      </w:r>
      <w:r w:rsidR="001D232D" w:rsidRPr="000F6BF6">
        <w:rPr>
          <w:rFonts w:hint="eastAsia"/>
        </w:rPr>
        <w:t>两者</w:t>
      </w:r>
      <w:r w:rsidRPr="000F6BF6">
        <w:rPr>
          <w:rFonts w:hint="eastAsia"/>
        </w:rPr>
        <w:t>可以</w:t>
      </w:r>
      <w:r w:rsidR="001D232D" w:rsidRPr="000F6BF6">
        <w:rPr>
          <w:rFonts w:hint="eastAsia"/>
        </w:rPr>
        <w:t>结合起来看。</w:t>
      </w:r>
    </w:p>
    <w:p w14:paraId="570A52DF" w14:textId="3FE57B72" w:rsidR="002A122A" w:rsidRPr="000F6BF6" w:rsidRDefault="002A122A" w:rsidP="002A122A">
      <w:pPr>
        <w:pStyle w:val="a7"/>
        <w:widowControl/>
        <w:numPr>
          <w:ilvl w:val="0"/>
          <w:numId w:val="5"/>
        </w:numPr>
        <w:spacing w:line="312" w:lineRule="auto"/>
        <w:ind w:firstLineChars="0"/>
        <w:jc w:val="left"/>
      </w:pPr>
      <w:r w:rsidRPr="000F6BF6">
        <w:t>为何距离函数需要有平方？是为了保证SSE可以用增量来计算吗？</w:t>
      </w:r>
    </w:p>
    <w:p w14:paraId="03930B5A" w14:textId="4EE2CBC8" w:rsidR="002A122A" w:rsidRPr="002A122A" w:rsidRDefault="00E544DA" w:rsidP="002A122A">
      <w:pPr>
        <w:pStyle w:val="paragraph"/>
        <w:spacing w:before="0" w:beforeAutospacing="0" w:after="0" w:afterAutospacing="0" w:line="312" w:lineRule="auto"/>
        <w:ind w:left="36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解答：这很大程度上减少了其中存在的误差。面对大数据集时，采取根号相加的方法很容易导致巨大的误差，而</w:t>
      </w:r>
      <w:proofErr w:type="gramStart"/>
      <w:r>
        <w:rPr>
          <w:rFonts w:asciiTheme="minorHAnsi" w:eastAsiaTheme="minorEastAsia" w:hAnsiTheme="minorHAnsi" w:cstheme="minorBidi" w:hint="eastAsia"/>
          <w:kern w:val="2"/>
          <w:sz w:val="21"/>
          <w:szCs w:val="22"/>
        </w:rPr>
        <w:t>平方则</w:t>
      </w:r>
      <w:proofErr w:type="gramEnd"/>
      <w:r>
        <w:rPr>
          <w:rFonts w:asciiTheme="minorHAnsi" w:eastAsiaTheme="minorEastAsia" w:hAnsiTheme="minorHAnsi" w:cstheme="minorBidi" w:hint="eastAsia"/>
          <w:kern w:val="2"/>
          <w:sz w:val="21"/>
          <w:szCs w:val="22"/>
        </w:rPr>
        <w:t>没有这样的缺点。</w:t>
      </w:r>
    </w:p>
    <w:p w14:paraId="682E0C20" w14:textId="5B023F30" w:rsidR="000A0F78" w:rsidRPr="000F6BF6" w:rsidRDefault="000A0F78" w:rsidP="000A0F78">
      <w:pPr>
        <w:pStyle w:val="paragraph"/>
        <w:numPr>
          <w:ilvl w:val="0"/>
          <w:numId w:val="5"/>
        </w:numPr>
        <w:spacing w:before="0" w:beforeAutospacing="0" w:after="0" w:afterAutospacing="0" w:line="312" w:lineRule="auto"/>
        <w:textAlignment w:val="baseline"/>
        <w:rPr>
          <w:rFonts w:asciiTheme="minorHAnsi" w:eastAsiaTheme="minorEastAsia" w:hAnsiTheme="minorHAnsi" w:cstheme="minorBidi"/>
          <w:kern w:val="2"/>
          <w:sz w:val="21"/>
          <w:szCs w:val="22"/>
        </w:rPr>
      </w:pPr>
      <w:r w:rsidRPr="000F6BF6">
        <w:rPr>
          <w:rFonts w:asciiTheme="minorHAnsi" w:eastAsiaTheme="minorEastAsia" w:hAnsiTheme="minorHAnsi" w:cstheme="minorBidi" w:hint="eastAsia"/>
          <w:kern w:val="2"/>
          <w:sz w:val="21"/>
          <w:szCs w:val="22"/>
        </w:rPr>
        <w:t>为什么解决空聚类的时候，选择离一个含有大量数据的聚</w:t>
      </w:r>
      <w:r w:rsidR="0015161F" w:rsidRPr="000F6BF6">
        <w:rPr>
          <w:rFonts w:asciiTheme="minorHAnsi" w:eastAsiaTheme="minorEastAsia" w:hAnsiTheme="minorHAnsi" w:cstheme="minorBidi" w:hint="eastAsia"/>
          <w:kern w:val="2"/>
          <w:sz w:val="21"/>
          <w:szCs w:val="22"/>
        </w:rPr>
        <w:t>类</w:t>
      </w:r>
      <w:r w:rsidRPr="000F6BF6">
        <w:rPr>
          <w:rFonts w:asciiTheme="minorHAnsi" w:eastAsiaTheme="minorEastAsia" w:hAnsiTheme="minorHAnsi" w:cstheme="minorBidi" w:hint="eastAsia"/>
          <w:kern w:val="2"/>
          <w:sz w:val="21"/>
          <w:szCs w:val="22"/>
        </w:rPr>
        <w:t>中心最远的数据点？</w:t>
      </w:r>
    </w:p>
    <w:p w14:paraId="5EE5FD8A" w14:textId="27C4C6BE" w:rsidR="0015161F" w:rsidRPr="000F6BF6" w:rsidRDefault="000A0F78" w:rsidP="0015161F">
      <w:pPr>
        <w:pStyle w:val="paragraph"/>
        <w:spacing w:before="0" w:beforeAutospacing="0" w:after="0" w:afterAutospacing="0" w:line="312" w:lineRule="auto"/>
        <w:ind w:left="360"/>
        <w:textAlignment w:val="baseline"/>
        <w:rPr>
          <w:rFonts w:asciiTheme="minorHAnsi" w:eastAsiaTheme="minorEastAsia" w:hAnsiTheme="minorHAnsi" w:cstheme="minorBidi" w:hint="eastAsia"/>
          <w:kern w:val="2"/>
          <w:sz w:val="21"/>
          <w:szCs w:val="22"/>
        </w:rPr>
      </w:pPr>
      <w:r w:rsidRPr="000F6BF6">
        <w:rPr>
          <w:rFonts w:asciiTheme="minorHAnsi" w:eastAsiaTheme="minorEastAsia" w:hAnsiTheme="minorHAnsi" w:cstheme="minorBidi" w:hint="eastAsia"/>
          <w:kern w:val="2"/>
          <w:sz w:val="21"/>
          <w:szCs w:val="22"/>
        </w:rPr>
        <w:t>解答：面对这个问题，</w:t>
      </w:r>
      <w:r w:rsidR="0015161F" w:rsidRPr="000F6BF6">
        <w:rPr>
          <w:rFonts w:asciiTheme="minorHAnsi" w:eastAsiaTheme="minorEastAsia" w:hAnsiTheme="minorHAnsi" w:cstheme="minorBidi" w:hint="eastAsia"/>
          <w:kern w:val="2"/>
          <w:sz w:val="21"/>
          <w:szCs w:val="22"/>
        </w:rPr>
        <w:t>有人提出这样是为了减少有本应被聚类的数据因centroid的集中偏向而导致没有被聚类。此外，我也提出了如果存在大量数据，是否是有可能因为该处centroid分布不好又不密集而导致一些较远的、又不合适的data被分入</w:t>
      </w:r>
      <w:r w:rsidR="00FA4F75" w:rsidRPr="000F6BF6">
        <w:rPr>
          <w:rFonts w:asciiTheme="minorHAnsi" w:eastAsiaTheme="minorEastAsia" w:hAnsiTheme="minorHAnsi" w:cstheme="minorBidi" w:hint="eastAsia"/>
          <w:kern w:val="2"/>
          <w:sz w:val="21"/>
          <w:szCs w:val="22"/>
        </w:rPr>
        <w:t>，在这样</w:t>
      </w:r>
      <w:r w:rsidR="00FA4F75" w:rsidRPr="000F6BF6">
        <w:rPr>
          <w:rFonts w:asciiTheme="minorHAnsi" w:eastAsiaTheme="minorEastAsia" w:hAnsiTheme="minorHAnsi" w:cstheme="minorBidi" w:hint="eastAsia"/>
          <w:kern w:val="2"/>
          <w:sz w:val="21"/>
          <w:szCs w:val="22"/>
        </w:rPr>
        <w:lastRenderedPageBreak/>
        <w:t>的情况下，选择较近的是否也有道理的问题。</w:t>
      </w:r>
      <w:r w:rsidR="0015161F" w:rsidRPr="000F6BF6">
        <w:rPr>
          <w:rFonts w:asciiTheme="minorHAnsi" w:eastAsiaTheme="minorEastAsia" w:hAnsiTheme="minorHAnsi" w:cstheme="minorBidi" w:hint="eastAsia"/>
          <w:kern w:val="2"/>
          <w:sz w:val="21"/>
          <w:szCs w:val="22"/>
        </w:rPr>
        <w:t>面对这一问题，也有人提出这种情况经历几次算法的迭代就会逐渐调整centroid的位置而解决，我觉得</w:t>
      </w:r>
      <w:r w:rsidR="00C10ED7" w:rsidRPr="000F6BF6">
        <w:rPr>
          <w:rFonts w:asciiTheme="minorHAnsi" w:eastAsiaTheme="minorEastAsia" w:hAnsiTheme="minorHAnsi" w:cstheme="minorBidi" w:hint="eastAsia"/>
          <w:kern w:val="2"/>
          <w:sz w:val="21"/>
          <w:szCs w:val="22"/>
        </w:rPr>
        <w:t>是</w:t>
      </w:r>
      <w:r w:rsidR="0015161F" w:rsidRPr="000F6BF6">
        <w:rPr>
          <w:rFonts w:asciiTheme="minorHAnsi" w:eastAsiaTheme="minorEastAsia" w:hAnsiTheme="minorHAnsi" w:cstheme="minorBidi" w:hint="eastAsia"/>
          <w:kern w:val="2"/>
          <w:sz w:val="21"/>
          <w:szCs w:val="22"/>
        </w:rPr>
        <w:t>有道理</w:t>
      </w:r>
      <w:r w:rsidR="00C10ED7" w:rsidRPr="000F6BF6">
        <w:rPr>
          <w:rFonts w:asciiTheme="minorHAnsi" w:eastAsiaTheme="minorEastAsia" w:hAnsiTheme="minorHAnsi" w:cstheme="minorBidi" w:hint="eastAsia"/>
          <w:kern w:val="2"/>
          <w:sz w:val="21"/>
          <w:szCs w:val="22"/>
        </w:rPr>
        <w:t>的</w:t>
      </w:r>
      <w:r w:rsidR="0015161F" w:rsidRPr="000F6BF6">
        <w:rPr>
          <w:rFonts w:asciiTheme="minorHAnsi" w:eastAsiaTheme="minorEastAsia" w:hAnsiTheme="minorHAnsi" w:cstheme="minorBidi" w:hint="eastAsia"/>
          <w:kern w:val="2"/>
          <w:sz w:val="21"/>
          <w:szCs w:val="22"/>
        </w:rPr>
        <w:t>。</w:t>
      </w:r>
    </w:p>
    <w:p w14:paraId="16DF0049" w14:textId="49941F83" w:rsidR="002A122A" w:rsidRPr="000F6BF6" w:rsidRDefault="002A122A" w:rsidP="000A0F78">
      <w:pPr>
        <w:rPr>
          <w:rFonts w:hint="eastAsia"/>
        </w:rPr>
      </w:pPr>
    </w:p>
    <w:p w14:paraId="6B594572" w14:textId="4AEA2F51" w:rsidR="00487C4E" w:rsidRDefault="00487C4E" w:rsidP="00487C4E">
      <w:pPr>
        <w:pStyle w:val="a7"/>
        <w:numPr>
          <w:ilvl w:val="0"/>
          <w:numId w:val="2"/>
        </w:numPr>
        <w:ind w:firstLineChars="0"/>
        <w:rPr>
          <w:sz w:val="28"/>
          <w:szCs w:val="28"/>
        </w:rPr>
      </w:pPr>
      <w:r>
        <w:rPr>
          <w:rFonts w:hint="eastAsia"/>
          <w:sz w:val="28"/>
          <w:szCs w:val="28"/>
        </w:rPr>
        <w:t>读书进度</w:t>
      </w:r>
    </w:p>
    <w:p w14:paraId="15260374" w14:textId="5B70E656" w:rsidR="00487C4E" w:rsidRPr="001945CD" w:rsidRDefault="00487C4E" w:rsidP="001945CD">
      <w:pPr>
        <w:rPr>
          <w:szCs w:val="21"/>
        </w:rPr>
      </w:pPr>
      <w:r w:rsidRPr="001945CD">
        <w:rPr>
          <w:rFonts w:hint="eastAsia"/>
          <w:szCs w:val="21"/>
        </w:rPr>
        <w:t>本周完成内容：4.1-4.3，5.11-5.14</w:t>
      </w:r>
    </w:p>
    <w:p w14:paraId="1541642F" w14:textId="578A6737" w:rsidR="00487C4E" w:rsidRPr="001945CD" w:rsidRDefault="00487C4E" w:rsidP="001945CD">
      <w:pPr>
        <w:ind w:left="1470" w:hangingChars="700" w:hanging="1470"/>
        <w:rPr>
          <w:rFonts w:hint="eastAsia"/>
          <w:szCs w:val="21"/>
        </w:rPr>
      </w:pPr>
      <w:r w:rsidRPr="001945CD">
        <w:rPr>
          <w:rFonts w:hint="eastAsia"/>
          <w:szCs w:val="21"/>
        </w:rPr>
        <w:t>下周读书计划：完成最后的5.15，并阅读</w:t>
      </w:r>
      <w:r w:rsidR="001945CD" w:rsidRPr="001945CD">
        <w:rPr>
          <w:rFonts w:hint="eastAsia"/>
          <w:szCs w:val="21"/>
        </w:rPr>
        <w:t>有关支持向量机、朴素贝叶斯的内容加深对第五章的理解</w:t>
      </w:r>
    </w:p>
    <w:p w14:paraId="520D8A4E" w14:textId="58C0DF5D" w:rsidR="002F3EFE" w:rsidRDefault="002F3EFE">
      <w:pPr>
        <w:rPr>
          <w:sz w:val="28"/>
          <w:szCs w:val="28"/>
        </w:rPr>
      </w:pPr>
      <w:r>
        <w:rPr>
          <w:rFonts w:hint="eastAsia"/>
          <w:sz w:val="28"/>
          <w:szCs w:val="28"/>
        </w:rPr>
        <w:t>四．读书摘要</w:t>
      </w:r>
    </w:p>
    <w:p w14:paraId="7A45E127" w14:textId="739D58FB" w:rsidR="00FF7065" w:rsidRPr="00FF7065" w:rsidRDefault="00FF7065">
      <w:pPr>
        <w:rPr>
          <w:sz w:val="28"/>
          <w:szCs w:val="28"/>
        </w:rPr>
      </w:pPr>
      <w:r>
        <w:rPr>
          <w:rFonts w:hint="eastAsia"/>
          <w:sz w:val="28"/>
          <w:szCs w:val="28"/>
        </w:rPr>
        <w:t>第四章：</w:t>
      </w:r>
    </w:p>
    <w:p w14:paraId="2011073D" w14:textId="5C60ACD5" w:rsidR="002F3EFE" w:rsidRPr="00B85F02" w:rsidRDefault="00A16FA1">
      <w:pPr>
        <w:rPr>
          <w:szCs w:val="21"/>
        </w:rPr>
      </w:pPr>
      <w:r w:rsidRPr="00B85F02">
        <w:rPr>
          <w:rFonts w:hint="eastAsia"/>
          <w:szCs w:val="21"/>
        </w:rPr>
        <w:t>1.unsupervised</w:t>
      </w:r>
      <w:r w:rsidRPr="00B85F02">
        <w:rPr>
          <w:szCs w:val="21"/>
        </w:rPr>
        <w:t xml:space="preserve"> </w:t>
      </w:r>
      <w:r w:rsidRPr="00B85F02">
        <w:rPr>
          <w:rFonts w:hint="eastAsia"/>
          <w:szCs w:val="21"/>
        </w:rPr>
        <w:t>learning</w:t>
      </w:r>
    </w:p>
    <w:p w14:paraId="7A9FB7F2" w14:textId="57FB7CBE" w:rsidR="00A16FA1" w:rsidRPr="00B85F02" w:rsidRDefault="00A16FA1">
      <w:pPr>
        <w:rPr>
          <w:szCs w:val="21"/>
        </w:rPr>
      </w:pPr>
      <w:r w:rsidRPr="00B85F02">
        <w:rPr>
          <w:szCs w:val="21"/>
        </w:rPr>
        <w:t>2</w:t>
      </w:r>
      <w:r w:rsidRPr="00B85F02">
        <w:rPr>
          <w:rFonts w:hint="eastAsia"/>
          <w:szCs w:val="21"/>
        </w:rPr>
        <w:t>.</w:t>
      </w:r>
      <w:r w:rsidRPr="00B85F02">
        <w:rPr>
          <w:szCs w:val="21"/>
        </w:rPr>
        <w:t>k-means clustering algorithm</w:t>
      </w:r>
    </w:p>
    <w:p w14:paraId="3C34D9BE" w14:textId="69134287" w:rsidR="00A16FA1" w:rsidRPr="00B85F02" w:rsidRDefault="00A16FA1">
      <w:pPr>
        <w:rPr>
          <w:szCs w:val="21"/>
        </w:rPr>
      </w:pPr>
      <w:r w:rsidRPr="00B85F02">
        <w:rPr>
          <w:szCs w:val="21"/>
        </w:rPr>
        <w:t>Stopping criterion:</w:t>
      </w:r>
    </w:p>
    <w:p w14:paraId="74BF2A65" w14:textId="627EF975" w:rsidR="00A16FA1" w:rsidRPr="00B85F02" w:rsidRDefault="00A16FA1">
      <w:pPr>
        <w:rPr>
          <w:szCs w:val="21"/>
        </w:rPr>
      </w:pPr>
      <w:r w:rsidRPr="00B85F02">
        <w:rPr>
          <w:szCs w:val="21"/>
        </w:rPr>
        <w:t xml:space="preserve">(1). no (or minimum) re-assignments of data points to different clusters.  </w:t>
      </w:r>
    </w:p>
    <w:p w14:paraId="606964B6" w14:textId="49C2D578" w:rsidR="00A16FA1" w:rsidRPr="00B85F02" w:rsidRDefault="00A16FA1">
      <w:pPr>
        <w:rPr>
          <w:szCs w:val="21"/>
        </w:rPr>
      </w:pPr>
      <w:r w:rsidRPr="00B85F02">
        <w:rPr>
          <w:szCs w:val="21"/>
        </w:rPr>
        <w:t xml:space="preserve">(2). no (or minimum) change of centroids. </w:t>
      </w:r>
    </w:p>
    <w:p w14:paraId="65ED7C02" w14:textId="22EC13FB" w:rsidR="00A16FA1" w:rsidRPr="00B85F02" w:rsidRDefault="00A16FA1">
      <w:pPr>
        <w:rPr>
          <w:szCs w:val="21"/>
        </w:rPr>
      </w:pPr>
      <w:r w:rsidRPr="00B85F02">
        <w:rPr>
          <w:szCs w:val="21"/>
        </w:rPr>
        <w:t>(3). minimum decrease in the sum of squared error (SSE)</w:t>
      </w:r>
    </w:p>
    <w:p w14:paraId="55C73CFA" w14:textId="2A0EB94D" w:rsidR="00637406" w:rsidRPr="00B85F02" w:rsidRDefault="00637406" w:rsidP="00D332B8">
      <w:pPr>
        <w:rPr>
          <w:szCs w:val="21"/>
        </w:rPr>
      </w:pPr>
      <w:r w:rsidRPr="00B85F02">
        <w:rPr>
          <w:szCs w:val="21"/>
        </w:rPr>
        <w:t>When meet empty clusters:</w:t>
      </w:r>
      <w:r w:rsidR="00D332B8" w:rsidRPr="00B85F02">
        <w:rPr>
          <w:szCs w:val="21"/>
        </w:rPr>
        <w:t xml:space="preserve"> we can choose a data point as the replacement centroid, e.g., a data point that is furthest from the centroid of a large cluster. If the sum of the squared error (SSE) is used as the stopping criterion, the cluster with the largest squared error may be used to find another centroid. </w:t>
      </w:r>
    </w:p>
    <w:p w14:paraId="414D55C6" w14:textId="4CA102F6" w:rsidR="00A16FA1" w:rsidRPr="00B85F02" w:rsidRDefault="00A16FA1" w:rsidP="00A16FA1">
      <w:pPr>
        <w:rPr>
          <w:szCs w:val="21"/>
        </w:rPr>
      </w:pPr>
      <w:r w:rsidRPr="00B85F02">
        <w:rPr>
          <w:rFonts w:hint="eastAsia"/>
          <w:szCs w:val="21"/>
        </w:rPr>
        <w:t>3</w:t>
      </w:r>
      <w:r w:rsidRPr="00B85F02">
        <w:rPr>
          <w:szCs w:val="21"/>
        </w:rPr>
        <w:t>.disk version of k-means clustering algorithm</w:t>
      </w:r>
    </w:p>
    <w:p w14:paraId="5C60098A" w14:textId="0671DBAC" w:rsidR="00A16FA1" w:rsidRPr="00B85F02" w:rsidRDefault="007B2582">
      <w:pPr>
        <w:rPr>
          <w:szCs w:val="21"/>
        </w:rPr>
      </w:pPr>
      <w:r w:rsidRPr="00B85F02">
        <w:rPr>
          <w:szCs w:val="21"/>
        </w:rPr>
        <w:t>Strength:</w:t>
      </w:r>
      <w:r w:rsidR="007E4BE7" w:rsidRPr="00B85F02">
        <w:rPr>
          <w:szCs w:val="21"/>
        </w:rPr>
        <w:t xml:space="preserve"> it does not need to load the entire data set into the main memory, which is useful for large data sets.</w:t>
      </w:r>
    </w:p>
    <w:p w14:paraId="2B236F27" w14:textId="2A11C2FB" w:rsidR="007B2582" w:rsidRPr="00B85F02" w:rsidRDefault="007B2582">
      <w:pPr>
        <w:rPr>
          <w:szCs w:val="21"/>
        </w:rPr>
      </w:pPr>
      <w:r w:rsidRPr="00B85F02">
        <w:rPr>
          <w:szCs w:val="21"/>
        </w:rPr>
        <w:t>Note:</w:t>
      </w:r>
      <w:r w:rsidR="007E4BE7" w:rsidRPr="00B85F02">
        <w:rPr>
          <w:szCs w:val="21"/>
        </w:rPr>
        <w:t xml:space="preserve"> we could set a limit on the number of iterations because later iterations typically result in only minor changes to the clusters.</w:t>
      </w:r>
    </w:p>
    <w:p w14:paraId="1DA0D959" w14:textId="40140339" w:rsidR="007E4BE7" w:rsidRPr="00B85F02" w:rsidRDefault="007E4BE7">
      <w:pPr>
        <w:rPr>
          <w:szCs w:val="21"/>
        </w:rPr>
      </w:pPr>
      <w:r w:rsidRPr="00B85F02">
        <w:rPr>
          <w:rFonts w:hint="eastAsia"/>
          <w:szCs w:val="21"/>
        </w:rPr>
        <w:t>4</w:t>
      </w:r>
      <w:r w:rsidRPr="00B85F02">
        <w:rPr>
          <w:szCs w:val="21"/>
        </w:rPr>
        <w:t>. Its time complexity is O(</w:t>
      </w:r>
      <w:proofErr w:type="spellStart"/>
      <w:r w:rsidRPr="00B85F02">
        <w:rPr>
          <w:szCs w:val="21"/>
        </w:rPr>
        <w:t>tkn</w:t>
      </w:r>
      <w:proofErr w:type="spellEnd"/>
      <w:r w:rsidRPr="00B85F02">
        <w:rPr>
          <w:szCs w:val="21"/>
        </w:rPr>
        <w:t>), where n is the number of data points, k is the number of clusters, and t is the number of iterations. Since both k and t are normally much smaller than n. The k-means algorithm is considered a linear algorithm in the number of data points.</w:t>
      </w:r>
    </w:p>
    <w:p w14:paraId="1F9A033B" w14:textId="77777777" w:rsidR="007E4BE7" w:rsidRPr="00B85F02" w:rsidRDefault="007E4BE7">
      <w:pPr>
        <w:rPr>
          <w:szCs w:val="21"/>
        </w:rPr>
      </w:pPr>
      <w:r w:rsidRPr="00B85F02">
        <w:rPr>
          <w:rFonts w:hint="eastAsia"/>
          <w:szCs w:val="21"/>
        </w:rPr>
        <w:t>5</w:t>
      </w:r>
      <w:r w:rsidRPr="00B85F02">
        <w:rPr>
          <w:szCs w:val="21"/>
        </w:rPr>
        <w:t>.</w:t>
      </w:r>
    </w:p>
    <w:p w14:paraId="0394ADC9" w14:textId="79DBB78E" w:rsidR="008F40CC" w:rsidRPr="00B85F02" w:rsidRDefault="007E4BE7">
      <w:pPr>
        <w:rPr>
          <w:szCs w:val="21"/>
        </w:rPr>
      </w:pPr>
      <w:r w:rsidRPr="00B85F02">
        <w:rPr>
          <w:szCs w:val="21"/>
        </w:rPr>
        <w:t>W</w:t>
      </w:r>
      <w:r w:rsidRPr="00B85F02">
        <w:rPr>
          <w:rFonts w:hint="eastAsia"/>
          <w:szCs w:val="21"/>
        </w:rPr>
        <w:t>eakness</w:t>
      </w:r>
      <w:r w:rsidR="008F40CC" w:rsidRPr="00B85F02">
        <w:rPr>
          <w:szCs w:val="21"/>
        </w:rPr>
        <w:t>1</w:t>
      </w:r>
      <w:r w:rsidRPr="00B85F02">
        <w:rPr>
          <w:rFonts w:hint="eastAsia"/>
          <w:szCs w:val="21"/>
        </w:rPr>
        <w:t>：m</w:t>
      </w:r>
      <w:r w:rsidRPr="00B85F02">
        <w:rPr>
          <w:szCs w:val="21"/>
        </w:rPr>
        <w:t xml:space="preserve">ean cannot be calculated </w:t>
      </w:r>
    </w:p>
    <w:p w14:paraId="0E03BA70" w14:textId="3AD961FB" w:rsidR="007E4BE7" w:rsidRPr="00B85F02" w:rsidRDefault="008F40CC">
      <w:pPr>
        <w:rPr>
          <w:szCs w:val="21"/>
        </w:rPr>
      </w:pPr>
      <w:r w:rsidRPr="00B85F02">
        <w:rPr>
          <w:szCs w:val="21"/>
        </w:rPr>
        <w:t xml:space="preserve">Solution1: </w:t>
      </w:r>
      <w:r w:rsidR="007E4BE7" w:rsidRPr="00B85F02">
        <w:rPr>
          <w:szCs w:val="21"/>
        </w:rPr>
        <w:t>a variation: k-mode</w:t>
      </w:r>
    </w:p>
    <w:p w14:paraId="5350E994" w14:textId="5C8B71A0" w:rsidR="007E4BE7" w:rsidRPr="00B85F02" w:rsidRDefault="008F40CC">
      <w:pPr>
        <w:rPr>
          <w:szCs w:val="21"/>
        </w:rPr>
      </w:pPr>
      <w:r w:rsidRPr="00B85F02">
        <w:rPr>
          <w:szCs w:val="21"/>
        </w:rPr>
        <w:t>Weakness2</w:t>
      </w:r>
      <w:r w:rsidR="00837DD6" w:rsidRPr="00B85F02">
        <w:rPr>
          <w:szCs w:val="21"/>
        </w:rPr>
        <w:t>: k should be decided in advance</w:t>
      </w:r>
    </w:p>
    <w:p w14:paraId="6C92FABD" w14:textId="2D2661AA" w:rsidR="00837DD6" w:rsidRPr="00B85F02" w:rsidRDefault="00837DD6">
      <w:pPr>
        <w:rPr>
          <w:szCs w:val="21"/>
        </w:rPr>
      </w:pPr>
      <w:r w:rsidRPr="00B85F02">
        <w:rPr>
          <w:szCs w:val="21"/>
        </w:rPr>
        <w:t>Solution2: try different k and evaluate the cluster later</w:t>
      </w:r>
    </w:p>
    <w:p w14:paraId="347D8223" w14:textId="019F85F6" w:rsidR="00837DD6" w:rsidRPr="00B85F02" w:rsidRDefault="00837DD6">
      <w:pPr>
        <w:rPr>
          <w:szCs w:val="21"/>
        </w:rPr>
      </w:pPr>
      <w:r w:rsidRPr="00B85F02">
        <w:rPr>
          <w:szCs w:val="21"/>
        </w:rPr>
        <w:t>Weakness3: existing outliers</w:t>
      </w:r>
    </w:p>
    <w:p w14:paraId="400DD35B" w14:textId="77777777" w:rsidR="002E33BF" w:rsidRPr="00B85F02" w:rsidRDefault="00837DD6" w:rsidP="002E33BF">
      <w:pPr>
        <w:rPr>
          <w:szCs w:val="21"/>
        </w:rPr>
      </w:pPr>
      <w:r w:rsidRPr="00B85F02">
        <w:rPr>
          <w:szCs w:val="21"/>
        </w:rPr>
        <w:t>Solution</w:t>
      </w:r>
      <w:r w:rsidR="002E33BF" w:rsidRPr="00B85F02">
        <w:rPr>
          <w:szCs w:val="21"/>
        </w:rPr>
        <w:t xml:space="preserve">3: (1) monitor these possible </w:t>
      </w:r>
      <w:proofErr w:type="gramStart"/>
      <w:r w:rsidR="002E33BF" w:rsidRPr="00B85F02">
        <w:rPr>
          <w:szCs w:val="21"/>
        </w:rPr>
        <w:t>outliers(</w:t>
      </w:r>
      <w:proofErr w:type="gramEnd"/>
      <w:r w:rsidR="002E33BF" w:rsidRPr="00B85F02">
        <w:rPr>
          <w:szCs w:val="21"/>
        </w:rPr>
        <w:t xml:space="preserve">that are much further away from the centroids than other data points) over a few iterations and then decide whether to remove them. Usually, a threshold value is used to make the decision.  </w:t>
      </w:r>
    </w:p>
    <w:p w14:paraId="4D30314B" w14:textId="262F4D38" w:rsidR="00837DD6" w:rsidRPr="00B85F02" w:rsidRDefault="002E33BF">
      <w:pPr>
        <w:rPr>
          <w:szCs w:val="21"/>
        </w:rPr>
      </w:pPr>
      <w:r w:rsidRPr="00B85F02">
        <w:rPr>
          <w:rFonts w:hint="eastAsia"/>
          <w:szCs w:val="21"/>
        </w:rPr>
        <w:t>（2</w:t>
      </w:r>
      <w:r w:rsidRPr="00B85F02">
        <w:rPr>
          <w:szCs w:val="21"/>
        </w:rPr>
        <w:t>）perform random sampling and use the sample to do a pre-clustering and then assign the rest of the data points to these clusters</w:t>
      </w:r>
      <w:r w:rsidR="009033D0" w:rsidRPr="00B85F02">
        <w:rPr>
          <w:szCs w:val="21"/>
        </w:rPr>
        <w:t>. Then, you can simply assign each remaining data point to the centroid closest to it or preform supervised learning or semi-supervised learning.</w:t>
      </w:r>
    </w:p>
    <w:p w14:paraId="7FB2153D" w14:textId="100CBFF9" w:rsidR="009033D0" w:rsidRPr="00B85F02" w:rsidRDefault="009033D0">
      <w:pPr>
        <w:rPr>
          <w:szCs w:val="21"/>
        </w:rPr>
      </w:pPr>
      <w:r w:rsidRPr="00B85F02">
        <w:rPr>
          <w:szCs w:val="21"/>
        </w:rPr>
        <w:t>Weakness4: Different initial seeds may result in different clusters. T</w:t>
      </w:r>
      <w:r w:rsidR="00025750" w:rsidRPr="00B85F02">
        <w:rPr>
          <w:szCs w:val="21"/>
        </w:rPr>
        <w:t>hus, t</w:t>
      </w:r>
      <w:r w:rsidRPr="00B85F02">
        <w:rPr>
          <w:szCs w:val="21"/>
        </w:rPr>
        <w:t>he algorithm only achieves local optimal. The global optimal is computationally infeasible for large data sets.</w:t>
      </w:r>
    </w:p>
    <w:p w14:paraId="20834E1C" w14:textId="77777777" w:rsidR="00436A8E" w:rsidRPr="00B85F02" w:rsidRDefault="00436A8E" w:rsidP="00436A8E">
      <w:pPr>
        <w:rPr>
          <w:szCs w:val="21"/>
        </w:rPr>
      </w:pPr>
      <w:r w:rsidRPr="00B85F02">
        <w:rPr>
          <w:szCs w:val="21"/>
        </w:rPr>
        <w:lastRenderedPageBreak/>
        <w:t>Solution4: select good initial seeds.</w:t>
      </w:r>
    </w:p>
    <w:p w14:paraId="542D752B" w14:textId="4E988DCE" w:rsidR="00436A8E" w:rsidRPr="00B85F02" w:rsidRDefault="00436A8E" w:rsidP="00436A8E">
      <w:pPr>
        <w:pStyle w:val="a7"/>
        <w:numPr>
          <w:ilvl w:val="0"/>
          <w:numId w:val="1"/>
        </w:numPr>
        <w:ind w:firstLineChars="0"/>
        <w:rPr>
          <w:szCs w:val="21"/>
        </w:rPr>
      </w:pPr>
      <w:r w:rsidRPr="00B85F02">
        <w:rPr>
          <w:szCs w:val="21"/>
        </w:rPr>
        <w:t xml:space="preserve">first compute the mean m (the centroid) of the entire data set (any random data point rather than the mean can be used as well). Then the first seed data point x1 is selected to be the furthest from the mean m. The second data point x2 is selected to be the furthest from x1. Each subsequent data point xi is selected such that the sum of distances from xi to those already selected data points is the </w:t>
      </w:r>
      <w:proofErr w:type="gramStart"/>
      <w:r w:rsidRPr="00B85F02">
        <w:rPr>
          <w:szCs w:val="21"/>
        </w:rPr>
        <w:t>largest .</w:t>
      </w:r>
      <w:proofErr w:type="gramEnd"/>
    </w:p>
    <w:p w14:paraId="09E91A09" w14:textId="5DC085BE" w:rsidR="00436A8E" w:rsidRPr="00B85F02" w:rsidRDefault="00436A8E" w:rsidP="00436A8E">
      <w:pPr>
        <w:pStyle w:val="a7"/>
        <w:numPr>
          <w:ilvl w:val="0"/>
          <w:numId w:val="1"/>
        </w:numPr>
        <w:ind w:firstLineChars="0"/>
        <w:rPr>
          <w:szCs w:val="21"/>
        </w:rPr>
      </w:pPr>
      <w:r w:rsidRPr="00B85F02">
        <w:rPr>
          <w:szCs w:val="21"/>
        </w:rPr>
        <w:t>sample the data and use the sample to perform hierarchical clustering. The centroids of the resulting k clusters are used as the initial seeds</w:t>
      </w:r>
    </w:p>
    <w:p w14:paraId="3DD7BE2A" w14:textId="2CDEF6D2" w:rsidR="00436A8E" w:rsidRPr="00B85F02" w:rsidRDefault="00436A8E" w:rsidP="00436A8E">
      <w:pPr>
        <w:pStyle w:val="a7"/>
        <w:numPr>
          <w:ilvl w:val="0"/>
          <w:numId w:val="1"/>
        </w:numPr>
        <w:ind w:firstLineChars="0"/>
        <w:rPr>
          <w:szCs w:val="21"/>
        </w:rPr>
      </w:pPr>
      <w:r w:rsidRPr="00B85F02">
        <w:rPr>
          <w:szCs w:val="21"/>
        </w:rPr>
        <w:t>manually select initial seeds</w:t>
      </w:r>
    </w:p>
    <w:p w14:paraId="00AF8E90" w14:textId="490C8727" w:rsidR="00436A8E" w:rsidRPr="00B85F02" w:rsidRDefault="00436A8E" w:rsidP="00436A8E">
      <w:pPr>
        <w:rPr>
          <w:szCs w:val="21"/>
        </w:rPr>
      </w:pPr>
      <w:r w:rsidRPr="00B85F02">
        <w:rPr>
          <w:szCs w:val="21"/>
        </w:rPr>
        <w:t>Weakness5: The k-means algorithm is not suitable for discovering clusters that are not hyper-ellipsoids (or hyper-spheres).</w:t>
      </w:r>
    </w:p>
    <w:p w14:paraId="00A9B2F9" w14:textId="76E2D214" w:rsidR="00436A8E" w:rsidRPr="00B85F02" w:rsidRDefault="00436A8E" w:rsidP="00436A8E">
      <w:pPr>
        <w:rPr>
          <w:szCs w:val="21"/>
        </w:rPr>
      </w:pPr>
      <w:r w:rsidRPr="00B85F02">
        <w:rPr>
          <w:rFonts w:hint="eastAsia"/>
          <w:szCs w:val="21"/>
        </w:rPr>
        <w:t>6</w:t>
      </w:r>
      <w:r w:rsidRPr="00B85F02">
        <w:rPr>
          <w:szCs w:val="21"/>
        </w:rPr>
        <w:t>.reperesentation of clusters</w:t>
      </w:r>
    </w:p>
    <w:p w14:paraId="76A23935" w14:textId="57201816" w:rsidR="00436A8E" w:rsidRPr="00B85F02" w:rsidRDefault="00436A8E" w:rsidP="00436A8E">
      <w:pPr>
        <w:rPr>
          <w:szCs w:val="21"/>
        </w:rPr>
      </w:pPr>
      <w:r w:rsidRPr="00B85F02">
        <w:rPr>
          <w:rFonts w:hint="eastAsia"/>
          <w:szCs w:val="21"/>
        </w:rPr>
        <w:t>(</w:t>
      </w:r>
      <w:r w:rsidRPr="00B85F02">
        <w:rPr>
          <w:szCs w:val="21"/>
        </w:rPr>
        <w:t>1).</w:t>
      </w:r>
      <w:r w:rsidR="006860AF" w:rsidRPr="00B85F02">
        <w:rPr>
          <w:szCs w:val="21"/>
        </w:rPr>
        <w:t xml:space="preserve"> Use the centroid of each cluster to represent the cluster.</w:t>
      </w:r>
    </w:p>
    <w:p w14:paraId="0548E6D4" w14:textId="662CCB4D" w:rsidR="006860AF" w:rsidRPr="00B85F02" w:rsidRDefault="006860AF" w:rsidP="00436A8E">
      <w:pPr>
        <w:rPr>
          <w:szCs w:val="21"/>
        </w:rPr>
      </w:pPr>
      <w:r w:rsidRPr="00B85F02">
        <w:rPr>
          <w:szCs w:val="21"/>
        </w:rPr>
        <w:t>Limits: The centroid representation alone works well if the clusters are of the hyper-spherical shape.</w:t>
      </w:r>
    </w:p>
    <w:p w14:paraId="5F803551" w14:textId="50E6E133" w:rsidR="006F3CD6" w:rsidRPr="00B85F02" w:rsidRDefault="006F3CD6" w:rsidP="00436A8E">
      <w:pPr>
        <w:rPr>
          <w:szCs w:val="21"/>
        </w:rPr>
      </w:pPr>
      <w:r w:rsidRPr="00B85F02">
        <w:rPr>
          <w:szCs w:val="21"/>
        </w:rPr>
        <w:t>Note: One can also compute the radius and standard deviation of the cluster to determine the spread in each dimension.</w:t>
      </w:r>
    </w:p>
    <w:p w14:paraId="09ECBA29" w14:textId="16ED9FB9" w:rsidR="006860AF" w:rsidRPr="00B85F02" w:rsidRDefault="006860AF" w:rsidP="00436A8E">
      <w:pPr>
        <w:rPr>
          <w:szCs w:val="21"/>
        </w:rPr>
      </w:pPr>
      <w:r w:rsidRPr="00B85F02">
        <w:rPr>
          <w:rFonts w:hint="eastAsia"/>
          <w:szCs w:val="21"/>
        </w:rPr>
        <w:t>(</w:t>
      </w:r>
      <w:r w:rsidRPr="00B85F02">
        <w:rPr>
          <w:szCs w:val="21"/>
        </w:rPr>
        <w:t>2). Use classification models to represent clusters. The resulting tree or set of rules provide an understandable representation of the clusters.</w:t>
      </w:r>
    </w:p>
    <w:p w14:paraId="3515354E" w14:textId="3A8CD052" w:rsidR="006F3CD6" w:rsidRPr="00B85F02" w:rsidRDefault="006F3CD6" w:rsidP="00436A8E">
      <w:pPr>
        <w:rPr>
          <w:szCs w:val="21"/>
        </w:rPr>
      </w:pPr>
      <w:r w:rsidRPr="00B85F02">
        <w:rPr>
          <w:szCs w:val="21"/>
        </w:rPr>
        <w:t>Limits: A cluster may be split into a few hyper-rectangles or rules.</w:t>
      </w:r>
    </w:p>
    <w:p w14:paraId="4720BB92" w14:textId="27515341" w:rsidR="006F3CD6" w:rsidRPr="00B85F02" w:rsidRDefault="006F3CD6" w:rsidP="00436A8E">
      <w:pPr>
        <w:rPr>
          <w:szCs w:val="21"/>
        </w:rPr>
      </w:pPr>
      <w:r w:rsidRPr="00B85F02">
        <w:rPr>
          <w:szCs w:val="21"/>
        </w:rPr>
        <w:t xml:space="preserve">Note: One can use the set of rules to evaluate the clusters to see whether they conform to some existing domain knowledge or intuition.  </w:t>
      </w:r>
    </w:p>
    <w:p w14:paraId="40BA8A22" w14:textId="3CEB3D95" w:rsidR="006860AF" w:rsidRPr="00B85F02" w:rsidRDefault="006860AF" w:rsidP="00436A8E">
      <w:pPr>
        <w:rPr>
          <w:szCs w:val="21"/>
        </w:rPr>
      </w:pPr>
      <w:r w:rsidRPr="00B85F02">
        <w:rPr>
          <w:rFonts w:hint="eastAsia"/>
          <w:szCs w:val="21"/>
        </w:rPr>
        <w:t>(</w:t>
      </w:r>
      <w:r w:rsidRPr="00B85F02">
        <w:rPr>
          <w:szCs w:val="21"/>
        </w:rPr>
        <w:t>3).</w:t>
      </w:r>
      <w:r w:rsidR="006F3CD6" w:rsidRPr="00B85F02">
        <w:rPr>
          <w:szCs w:val="21"/>
        </w:rPr>
        <w:t xml:space="preserve"> Use frequent values in each cluster to represent it.</w:t>
      </w:r>
    </w:p>
    <w:p w14:paraId="27A642AA" w14:textId="57B6A8AC" w:rsidR="006F3CD6" w:rsidRPr="00B85F02" w:rsidRDefault="006F3CD6" w:rsidP="00436A8E">
      <w:pPr>
        <w:rPr>
          <w:szCs w:val="21"/>
        </w:rPr>
      </w:pPr>
      <w:r w:rsidRPr="00B85F02">
        <w:rPr>
          <w:szCs w:val="21"/>
        </w:rPr>
        <w:t>Limits: This method is mainly for clustering of categorical data (e.g., in the k-modes clustering).</w:t>
      </w:r>
    </w:p>
    <w:p w14:paraId="1A4FBE80" w14:textId="6F372D73" w:rsidR="006F3CD6" w:rsidRPr="00B85F02" w:rsidRDefault="006F3CD6" w:rsidP="006F3CD6">
      <w:pPr>
        <w:rPr>
          <w:szCs w:val="21"/>
        </w:rPr>
      </w:pPr>
      <w:r w:rsidRPr="00B85F02">
        <w:rPr>
          <w:szCs w:val="21"/>
        </w:rPr>
        <w:t>Note: key method used in text clustering, where a small set of frequent words in each cluster is selected to represent the cluster.</w:t>
      </w:r>
    </w:p>
    <w:p w14:paraId="32D78ED6" w14:textId="7422019C" w:rsidR="00113019" w:rsidRPr="000F6BF6" w:rsidRDefault="00113019" w:rsidP="006F3CD6">
      <w:pPr>
        <w:rPr>
          <w:sz w:val="28"/>
          <w:szCs w:val="28"/>
        </w:rPr>
      </w:pPr>
      <w:r w:rsidRPr="000F6BF6">
        <w:rPr>
          <w:rFonts w:hint="eastAsia"/>
          <w:sz w:val="28"/>
          <w:szCs w:val="28"/>
        </w:rPr>
        <w:t>第五章：</w:t>
      </w:r>
    </w:p>
    <w:p w14:paraId="57A4A140" w14:textId="7310DBE2" w:rsidR="00113019" w:rsidRPr="00B85F02" w:rsidRDefault="00113019" w:rsidP="006F3CD6">
      <w:pPr>
        <w:rPr>
          <w:szCs w:val="21"/>
        </w:rPr>
      </w:pPr>
      <w:r w:rsidRPr="00B85F02">
        <w:rPr>
          <w:rFonts w:hint="eastAsia"/>
          <w:szCs w:val="21"/>
        </w:rPr>
        <w:t>目的：1.利用标注过的数据与未标注过的数据学习</w:t>
      </w:r>
      <w:r w:rsidR="001E5AA1">
        <w:rPr>
          <w:rFonts w:hint="eastAsia"/>
          <w:szCs w:val="21"/>
        </w:rPr>
        <w:t>（L</w:t>
      </w:r>
      <w:r w:rsidR="001E5AA1">
        <w:rPr>
          <w:szCs w:val="21"/>
        </w:rPr>
        <w:t>U</w:t>
      </w:r>
      <w:r w:rsidR="001E5AA1">
        <w:rPr>
          <w:rFonts w:hint="eastAsia"/>
          <w:szCs w:val="21"/>
        </w:rPr>
        <w:t>）</w:t>
      </w:r>
    </w:p>
    <w:p w14:paraId="63DC30DF" w14:textId="4A140682" w:rsidR="00113019" w:rsidRPr="00B85F02" w:rsidRDefault="00113019" w:rsidP="006F3CD6">
      <w:pPr>
        <w:rPr>
          <w:szCs w:val="21"/>
        </w:rPr>
      </w:pPr>
      <w:r w:rsidRPr="00B85F02">
        <w:rPr>
          <w:rFonts w:hint="eastAsia"/>
          <w:szCs w:val="21"/>
        </w:rPr>
        <w:t xml:space="preserve"> </w:t>
      </w:r>
      <w:r w:rsidRPr="00B85F02">
        <w:rPr>
          <w:szCs w:val="21"/>
        </w:rPr>
        <w:t xml:space="preserve">     </w:t>
      </w:r>
      <w:r w:rsidRPr="00B85F02">
        <w:rPr>
          <w:rFonts w:hint="eastAsia"/>
          <w:szCs w:val="21"/>
        </w:rPr>
        <w:t>2.利用标注为positive的数据与为标注过的数据学习</w:t>
      </w:r>
      <w:r w:rsidR="001E5AA1">
        <w:rPr>
          <w:rFonts w:hint="eastAsia"/>
          <w:szCs w:val="21"/>
        </w:rPr>
        <w:t>（P</w:t>
      </w:r>
      <w:r w:rsidR="001E5AA1">
        <w:rPr>
          <w:szCs w:val="21"/>
        </w:rPr>
        <w:t>U</w:t>
      </w:r>
      <w:r w:rsidR="001E5AA1">
        <w:rPr>
          <w:rFonts w:hint="eastAsia"/>
          <w:szCs w:val="21"/>
        </w:rPr>
        <w:t>）</w:t>
      </w:r>
    </w:p>
    <w:p w14:paraId="60BDA5C8" w14:textId="77777777" w:rsidR="001C365B" w:rsidRDefault="00213CC0" w:rsidP="006F3CD6">
      <w:pPr>
        <w:rPr>
          <w:szCs w:val="21"/>
        </w:rPr>
      </w:pPr>
      <w:r w:rsidRPr="00B85F02">
        <w:rPr>
          <w:rFonts w:hint="eastAsia"/>
          <w:szCs w:val="21"/>
        </w:rPr>
        <w:t>针对目的1：</w:t>
      </w:r>
    </w:p>
    <w:p w14:paraId="67ABF20E" w14:textId="07F03E8B" w:rsidR="00113019" w:rsidRPr="00B85F02" w:rsidRDefault="001C365B" w:rsidP="006F3CD6">
      <w:pPr>
        <w:rPr>
          <w:szCs w:val="21"/>
        </w:rPr>
      </w:pPr>
      <w:r>
        <w:rPr>
          <w:rFonts w:hint="eastAsia"/>
          <w:szCs w:val="21"/>
        </w:rPr>
        <w:t>方法1：</w:t>
      </w:r>
      <w:r w:rsidR="00213CC0" w:rsidRPr="00B85F02">
        <w:rPr>
          <w:rFonts w:hint="eastAsia"/>
          <w:szCs w:val="21"/>
        </w:rPr>
        <w:t>利用基于朴素贝斯特</w:t>
      </w:r>
      <w:r w:rsidR="004D1B3F" w:rsidRPr="00B85F02">
        <w:rPr>
          <w:rFonts w:hint="eastAsia"/>
          <w:szCs w:val="21"/>
        </w:rPr>
        <w:t>分类</w:t>
      </w:r>
      <w:r w:rsidR="00213CC0" w:rsidRPr="00B85F02">
        <w:rPr>
          <w:rFonts w:hint="eastAsia"/>
          <w:szCs w:val="21"/>
        </w:rPr>
        <w:t>算法的E</w:t>
      </w:r>
      <w:r w:rsidR="00213CC0" w:rsidRPr="00B85F02">
        <w:rPr>
          <w:szCs w:val="21"/>
        </w:rPr>
        <w:t>M</w:t>
      </w:r>
      <w:r w:rsidR="00213CC0" w:rsidRPr="00B85F02">
        <w:rPr>
          <w:rFonts w:hint="eastAsia"/>
          <w:szCs w:val="21"/>
        </w:rPr>
        <w:t>算法。</w:t>
      </w:r>
    </w:p>
    <w:p w14:paraId="5A0E0042" w14:textId="374237CF" w:rsidR="006F3CD6" w:rsidRPr="00B85F02" w:rsidRDefault="00213CC0" w:rsidP="006F3CD6">
      <w:pPr>
        <w:rPr>
          <w:szCs w:val="21"/>
        </w:rPr>
      </w:pPr>
      <w:r w:rsidRPr="00B85F02">
        <w:rPr>
          <w:rFonts w:hint="eastAsia"/>
          <w:szCs w:val="21"/>
        </w:rPr>
        <w:t>前提：</w:t>
      </w:r>
      <w:r w:rsidRPr="00B85F02">
        <w:rPr>
          <w:szCs w:val="21"/>
        </w:rPr>
        <w:t>two mixture model assumption</w:t>
      </w:r>
      <w:r w:rsidRPr="00B85F02">
        <w:rPr>
          <w:rFonts w:hint="eastAsia"/>
          <w:szCs w:val="21"/>
        </w:rPr>
        <w:t>s成立，即满足数据由混合模型生成且混合组件与类之间存在一一对应关系。第二个假</w:t>
      </w:r>
      <w:bookmarkStart w:id="0" w:name="_GoBack"/>
      <w:bookmarkEnd w:id="0"/>
      <w:r w:rsidRPr="00B85F02">
        <w:rPr>
          <w:rFonts w:hint="eastAsia"/>
          <w:szCs w:val="21"/>
        </w:rPr>
        <w:t>设若不成立，则未标注的数据不仅不会促进学习，反而会妨碍学习。</w:t>
      </w:r>
      <w:r w:rsidR="00950B55">
        <w:rPr>
          <w:rFonts w:hint="eastAsia"/>
          <w:szCs w:val="21"/>
        </w:rPr>
        <w:t>E</w:t>
      </w:r>
      <w:r w:rsidR="00950B55">
        <w:rPr>
          <w:szCs w:val="21"/>
        </w:rPr>
        <w:t>M</w:t>
      </w:r>
      <w:r w:rsidR="00950B55">
        <w:rPr>
          <w:rFonts w:hint="eastAsia"/>
          <w:szCs w:val="21"/>
        </w:rPr>
        <w:t>算法本质上是无监督学习，因为被标注的数据很少，起到的是无监督学习中类似于种子的作用，而在第一个迭代后，主要是依靠未被标注的数据来调整算法学习的参数。因此，如果假设不成立，聚类算法不会按照给定的类汇聚，由此妨碍学习。</w:t>
      </w:r>
    </w:p>
    <w:p w14:paraId="2F90277D" w14:textId="316E4894" w:rsidR="00950B55" w:rsidRDefault="00213CC0" w:rsidP="006F3CD6">
      <w:pPr>
        <w:rPr>
          <w:szCs w:val="21"/>
        </w:rPr>
      </w:pPr>
      <w:r w:rsidRPr="00B85F02">
        <w:rPr>
          <w:rFonts w:hint="eastAsia"/>
          <w:szCs w:val="21"/>
        </w:rPr>
        <w:t>解决办法：</w:t>
      </w:r>
      <w:r w:rsidR="00950B55">
        <w:rPr>
          <w:rFonts w:hint="eastAsia"/>
          <w:szCs w:val="21"/>
        </w:rPr>
        <w:t>（1）</w:t>
      </w:r>
      <w:r w:rsidR="004D1B3F" w:rsidRPr="00B85F02">
        <w:rPr>
          <w:rFonts w:hint="eastAsia"/>
          <w:szCs w:val="21"/>
        </w:rPr>
        <w:t>weight</w:t>
      </w:r>
      <w:r w:rsidR="004D1B3F" w:rsidRPr="00B85F02">
        <w:rPr>
          <w:szCs w:val="21"/>
        </w:rPr>
        <w:t xml:space="preserve"> </w:t>
      </w:r>
      <w:r w:rsidR="00B85F02">
        <w:rPr>
          <w:rFonts w:hint="eastAsia"/>
          <w:szCs w:val="21"/>
        </w:rPr>
        <w:t>the</w:t>
      </w:r>
      <w:r w:rsidR="00B85F02">
        <w:rPr>
          <w:szCs w:val="21"/>
        </w:rPr>
        <w:t xml:space="preserve"> </w:t>
      </w:r>
      <w:r w:rsidR="00B85F02">
        <w:rPr>
          <w:rFonts w:hint="eastAsia"/>
          <w:szCs w:val="21"/>
        </w:rPr>
        <w:t>unlab</w:t>
      </w:r>
      <w:r w:rsidR="00950B55">
        <w:rPr>
          <w:rFonts w:hint="eastAsia"/>
          <w:szCs w:val="21"/>
        </w:rPr>
        <w:t>e</w:t>
      </w:r>
      <w:r w:rsidR="00B85F02">
        <w:rPr>
          <w:rFonts w:hint="eastAsia"/>
          <w:szCs w:val="21"/>
        </w:rPr>
        <w:t>led</w:t>
      </w:r>
      <w:r w:rsidR="00B85F02">
        <w:rPr>
          <w:szCs w:val="21"/>
        </w:rPr>
        <w:t xml:space="preserve"> </w:t>
      </w:r>
      <w:r w:rsidR="00B85F02">
        <w:rPr>
          <w:rFonts w:hint="eastAsia"/>
          <w:szCs w:val="21"/>
        </w:rPr>
        <w:t>data</w:t>
      </w:r>
      <w:r w:rsidR="00950B55">
        <w:rPr>
          <w:rFonts w:hint="eastAsia"/>
          <w:szCs w:val="21"/>
        </w:rPr>
        <w:t>：改变</w:t>
      </w:r>
      <w:proofErr w:type="spellStart"/>
      <w:r w:rsidR="00950B55" w:rsidRPr="00950B55">
        <w:rPr>
          <w:szCs w:val="21"/>
        </w:rPr>
        <w:t>Pr</w:t>
      </w:r>
      <w:proofErr w:type="spellEnd"/>
      <w:r w:rsidR="00950B55" w:rsidRPr="00950B55">
        <w:rPr>
          <w:szCs w:val="21"/>
        </w:rPr>
        <w:t>(</w:t>
      </w:r>
      <w:proofErr w:type="spellStart"/>
      <w:r w:rsidR="00950B55" w:rsidRPr="00950B55">
        <w:rPr>
          <w:szCs w:val="21"/>
        </w:rPr>
        <w:t>wt|cj</w:t>
      </w:r>
      <w:proofErr w:type="spellEnd"/>
      <w:r w:rsidR="00950B55" w:rsidRPr="00950B55">
        <w:rPr>
          <w:szCs w:val="21"/>
        </w:rPr>
        <w:t>)</w:t>
      </w:r>
      <w:r w:rsidR="00950B55">
        <w:rPr>
          <w:rFonts w:hint="eastAsia"/>
          <w:szCs w:val="21"/>
        </w:rPr>
        <w:t>的计算方式</w:t>
      </w:r>
    </w:p>
    <w:p w14:paraId="6EE31F45" w14:textId="269C0C2D" w:rsidR="00950B55" w:rsidRDefault="00950B55" w:rsidP="002004B5">
      <w:pPr>
        <w:ind w:left="1470" w:hangingChars="700" w:hanging="1470"/>
        <w:rPr>
          <w:szCs w:val="21"/>
        </w:rPr>
      </w:pPr>
      <w:r>
        <w:rPr>
          <w:rFonts w:hint="eastAsia"/>
          <w:szCs w:val="21"/>
        </w:rPr>
        <w:t xml:space="preserve"> </w:t>
      </w:r>
      <w:r>
        <w:rPr>
          <w:szCs w:val="21"/>
        </w:rPr>
        <w:t xml:space="preserve">        </w:t>
      </w:r>
      <w:r>
        <w:rPr>
          <w:rFonts w:hint="eastAsia"/>
          <w:szCs w:val="21"/>
        </w:rPr>
        <w:t>（2）</w:t>
      </w:r>
      <w:r w:rsidRPr="00950B55">
        <w:rPr>
          <w:szCs w:val="21"/>
        </w:rPr>
        <w:t>Finding Mixture Components</w:t>
      </w:r>
      <w:r>
        <w:rPr>
          <w:rFonts w:hint="eastAsia"/>
          <w:szCs w:val="21"/>
        </w:rPr>
        <w:t>：直</w:t>
      </w:r>
      <w:proofErr w:type="gramStart"/>
      <w:r>
        <w:rPr>
          <w:rFonts w:hint="eastAsia"/>
          <w:szCs w:val="21"/>
        </w:rPr>
        <w:t>击问题</w:t>
      </w:r>
      <w:proofErr w:type="gramEnd"/>
      <w:r>
        <w:rPr>
          <w:rFonts w:hint="eastAsia"/>
          <w:szCs w:val="21"/>
        </w:rPr>
        <w:t>源头，找出类的子类</w:t>
      </w:r>
      <w:r w:rsidR="002004B5">
        <w:rPr>
          <w:rFonts w:hint="eastAsia"/>
          <w:szCs w:val="21"/>
        </w:rPr>
        <w:t>，把类的子类作为无关的新类代替原先的类。</w:t>
      </w:r>
    </w:p>
    <w:p w14:paraId="4B8BDE3B" w14:textId="2A707ADF" w:rsidR="001C365B" w:rsidRDefault="001C365B" w:rsidP="002004B5">
      <w:pPr>
        <w:ind w:left="1470" w:hangingChars="700" w:hanging="1470"/>
        <w:rPr>
          <w:szCs w:val="21"/>
        </w:rPr>
      </w:pPr>
      <w:r>
        <w:rPr>
          <w:rFonts w:hint="eastAsia"/>
          <w:szCs w:val="21"/>
        </w:rPr>
        <w:t>方法2：co-training，即在特征过剩的情况下划分出两个子集，分别训练学习。</w:t>
      </w:r>
    </w:p>
    <w:p w14:paraId="38268086" w14:textId="7A3EE6FE" w:rsidR="001C365B" w:rsidRDefault="001C365B" w:rsidP="002004B5">
      <w:pPr>
        <w:ind w:left="1470" w:hangingChars="700" w:hanging="1470"/>
        <w:rPr>
          <w:szCs w:val="21"/>
        </w:rPr>
      </w:pPr>
      <w:r>
        <w:rPr>
          <w:rFonts w:hint="eastAsia"/>
          <w:szCs w:val="21"/>
        </w:rPr>
        <w:t>前提假设</w:t>
      </w:r>
      <w:r w:rsidR="00995B35">
        <w:rPr>
          <w:rFonts w:hint="eastAsia"/>
          <w:szCs w:val="21"/>
        </w:rPr>
        <w:t>1</w:t>
      </w:r>
      <w:r>
        <w:rPr>
          <w:rFonts w:hint="eastAsia"/>
          <w:szCs w:val="21"/>
        </w:rPr>
        <w:t>：</w:t>
      </w:r>
      <w:r w:rsidR="00995B35">
        <w:rPr>
          <w:rFonts w:hint="eastAsia"/>
          <w:szCs w:val="21"/>
        </w:rPr>
        <w:t>classifier要与之兼容，即几个classifier要得出相同的class</w:t>
      </w:r>
    </w:p>
    <w:p w14:paraId="30B28588" w14:textId="1C92B91F" w:rsidR="001C365B" w:rsidRDefault="00995B35" w:rsidP="002004B5">
      <w:pPr>
        <w:ind w:left="1470" w:hangingChars="700" w:hanging="1470"/>
        <w:rPr>
          <w:szCs w:val="21"/>
        </w:rPr>
      </w:pPr>
      <w:r>
        <w:rPr>
          <w:rFonts w:hint="eastAsia"/>
          <w:szCs w:val="21"/>
        </w:rPr>
        <w:t>前提假设2：两个子集之间的特征要彼此无关</w:t>
      </w:r>
    </w:p>
    <w:p w14:paraId="43D4A75D" w14:textId="10EDD869" w:rsidR="003D3C28" w:rsidRDefault="00E5267D" w:rsidP="00E5267D">
      <w:pPr>
        <w:ind w:left="1470" w:hangingChars="700" w:hanging="1470"/>
        <w:rPr>
          <w:szCs w:val="21"/>
        </w:rPr>
      </w:pPr>
      <w:r>
        <w:rPr>
          <w:rFonts w:hint="eastAsia"/>
          <w:szCs w:val="21"/>
        </w:rPr>
        <w:t>具体内容：</w:t>
      </w:r>
      <w:r w:rsidRPr="00E5267D">
        <w:rPr>
          <w:rFonts w:hint="eastAsia"/>
          <w:szCs w:val="21"/>
        </w:rPr>
        <w:t>先根据已标注的案例学习</w:t>
      </w:r>
      <w:r w:rsidRPr="00E5267D">
        <w:rPr>
          <w:szCs w:val="21"/>
        </w:rPr>
        <w:t>f1，f2，接着利用f1选出</w:t>
      </w:r>
      <w:proofErr w:type="gramStart"/>
      <w:r w:rsidRPr="00E5267D">
        <w:rPr>
          <w:szCs w:val="21"/>
        </w:rPr>
        <w:t>最确定</w:t>
      </w:r>
      <w:proofErr w:type="gramEnd"/>
      <w:r w:rsidRPr="00E5267D">
        <w:rPr>
          <w:szCs w:val="21"/>
        </w:rPr>
        <w:t>的几个标注为c1的，</w:t>
      </w:r>
      <w:r w:rsidRPr="00E5267D">
        <w:rPr>
          <w:szCs w:val="21"/>
        </w:rPr>
        <w:lastRenderedPageBreak/>
        <w:t>几个标注为c2的（c1与c2可根据已标注的数据中的比例来，此处不限于二分类）</w:t>
      </w:r>
      <w:r>
        <w:rPr>
          <w:rFonts w:hint="eastAsia"/>
          <w:szCs w:val="21"/>
        </w:rPr>
        <w:t>交给f2训练，反之亦然。由于彼此之间条件独立，可看成随机案例，不影响准确性。结束后，针对测试集，利用f1，f2两者的结果结合得出最终的预测。</w:t>
      </w:r>
    </w:p>
    <w:p w14:paraId="0F93DCC2" w14:textId="5C3739A1" w:rsidR="001E5AA1" w:rsidRDefault="001E5AA1" w:rsidP="00E5267D">
      <w:pPr>
        <w:ind w:left="1470" w:hangingChars="700" w:hanging="1470"/>
        <w:rPr>
          <w:szCs w:val="21"/>
        </w:rPr>
      </w:pPr>
      <w:r>
        <w:rPr>
          <w:rFonts w:hint="eastAsia"/>
          <w:szCs w:val="21"/>
        </w:rPr>
        <w:t>注：一般来说比E</w:t>
      </w:r>
      <w:r>
        <w:rPr>
          <w:szCs w:val="21"/>
        </w:rPr>
        <w:t>M</w:t>
      </w:r>
      <w:r>
        <w:rPr>
          <w:rFonts w:hint="eastAsia"/>
          <w:szCs w:val="21"/>
        </w:rPr>
        <w:t>更有效、准确</w:t>
      </w:r>
    </w:p>
    <w:p w14:paraId="4DAAC8BA" w14:textId="2FB566B2" w:rsidR="001E5AA1" w:rsidRDefault="002E0CE4" w:rsidP="00E5267D">
      <w:pPr>
        <w:ind w:left="1470" w:hangingChars="700" w:hanging="1470"/>
        <w:rPr>
          <w:szCs w:val="21"/>
        </w:rPr>
      </w:pPr>
      <w:r>
        <w:rPr>
          <w:rFonts w:hint="eastAsia"/>
          <w:szCs w:val="21"/>
        </w:rPr>
        <w:t>方法3：s</w:t>
      </w:r>
      <w:r>
        <w:rPr>
          <w:szCs w:val="21"/>
        </w:rPr>
        <w:t>elf-training</w:t>
      </w:r>
    </w:p>
    <w:p w14:paraId="1D1C9939" w14:textId="7C73C0B7" w:rsidR="00E5267D" w:rsidRPr="00B85F02" w:rsidRDefault="002E0CE4" w:rsidP="002E0CE4">
      <w:pPr>
        <w:rPr>
          <w:szCs w:val="21"/>
        </w:rPr>
      </w:pPr>
      <w:r>
        <w:rPr>
          <w:rFonts w:hint="eastAsia"/>
          <w:szCs w:val="21"/>
        </w:rPr>
        <w:t>具体内容：类似于舍去了二分特性集的co-training</w:t>
      </w:r>
    </w:p>
    <w:sectPr w:rsidR="00E5267D" w:rsidRPr="00B85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E7D89" w14:textId="77777777" w:rsidR="00A71A0E" w:rsidRDefault="00A71A0E" w:rsidP="00A16FA1">
      <w:r>
        <w:separator/>
      </w:r>
    </w:p>
  </w:endnote>
  <w:endnote w:type="continuationSeparator" w:id="0">
    <w:p w14:paraId="6E165941" w14:textId="77777777" w:rsidR="00A71A0E" w:rsidRDefault="00A71A0E" w:rsidP="00A1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120C6" w14:textId="77777777" w:rsidR="00A71A0E" w:rsidRDefault="00A71A0E" w:rsidP="00A16FA1">
      <w:r>
        <w:separator/>
      </w:r>
    </w:p>
  </w:footnote>
  <w:footnote w:type="continuationSeparator" w:id="0">
    <w:p w14:paraId="211832EB" w14:textId="77777777" w:rsidR="00A71A0E" w:rsidRDefault="00A71A0E" w:rsidP="00A16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E080D"/>
    <w:multiLevelType w:val="hybridMultilevel"/>
    <w:tmpl w:val="901CE85E"/>
    <w:lvl w:ilvl="0" w:tplc="D05006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74C23"/>
    <w:multiLevelType w:val="hybridMultilevel"/>
    <w:tmpl w:val="476C8132"/>
    <w:lvl w:ilvl="0" w:tplc="2E92F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E44AC"/>
    <w:multiLevelType w:val="multilevel"/>
    <w:tmpl w:val="917E2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85EF9"/>
    <w:multiLevelType w:val="hybridMultilevel"/>
    <w:tmpl w:val="FFFCFF76"/>
    <w:lvl w:ilvl="0" w:tplc="47841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B660C7"/>
    <w:multiLevelType w:val="multilevel"/>
    <w:tmpl w:val="0A0E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401ED"/>
    <w:multiLevelType w:val="hybridMultilevel"/>
    <w:tmpl w:val="E414610E"/>
    <w:lvl w:ilvl="0" w:tplc="3572E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5F6268"/>
    <w:multiLevelType w:val="hybridMultilevel"/>
    <w:tmpl w:val="B48CDC8A"/>
    <w:lvl w:ilvl="0" w:tplc="57829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E3"/>
    <w:rsid w:val="0002477B"/>
    <w:rsid w:val="00025750"/>
    <w:rsid w:val="000527E3"/>
    <w:rsid w:val="000A0F78"/>
    <w:rsid w:val="000F6BF6"/>
    <w:rsid w:val="00113019"/>
    <w:rsid w:val="0015161F"/>
    <w:rsid w:val="001945CD"/>
    <w:rsid w:val="001C365B"/>
    <w:rsid w:val="001D232D"/>
    <w:rsid w:val="001E5AA1"/>
    <w:rsid w:val="002004B5"/>
    <w:rsid w:val="00213CC0"/>
    <w:rsid w:val="002513BC"/>
    <w:rsid w:val="002A122A"/>
    <w:rsid w:val="002E0CE4"/>
    <w:rsid w:val="002E33BF"/>
    <w:rsid w:val="002F3EFE"/>
    <w:rsid w:val="00351BD4"/>
    <w:rsid w:val="003D3C28"/>
    <w:rsid w:val="003F6B00"/>
    <w:rsid w:val="00406911"/>
    <w:rsid w:val="00436A8E"/>
    <w:rsid w:val="004611F5"/>
    <w:rsid w:val="00487C4E"/>
    <w:rsid w:val="004D1B3F"/>
    <w:rsid w:val="00637406"/>
    <w:rsid w:val="006860AF"/>
    <w:rsid w:val="006F3CD6"/>
    <w:rsid w:val="007B2582"/>
    <w:rsid w:val="007E4BE7"/>
    <w:rsid w:val="00837DD6"/>
    <w:rsid w:val="008F40CC"/>
    <w:rsid w:val="009033D0"/>
    <w:rsid w:val="00950B55"/>
    <w:rsid w:val="00995B35"/>
    <w:rsid w:val="00A16FA1"/>
    <w:rsid w:val="00A71A0E"/>
    <w:rsid w:val="00AA4745"/>
    <w:rsid w:val="00B85F02"/>
    <w:rsid w:val="00BE4319"/>
    <w:rsid w:val="00C10ED7"/>
    <w:rsid w:val="00D332B8"/>
    <w:rsid w:val="00D64353"/>
    <w:rsid w:val="00E5267D"/>
    <w:rsid w:val="00E544DA"/>
    <w:rsid w:val="00FA4F75"/>
    <w:rsid w:val="00FF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0D33"/>
  <w15:chartTrackingRefBased/>
  <w15:docId w15:val="{5E7EDF83-A477-4EF5-B0A6-00580BD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F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6FA1"/>
    <w:rPr>
      <w:sz w:val="18"/>
      <w:szCs w:val="18"/>
    </w:rPr>
  </w:style>
  <w:style w:type="paragraph" w:styleId="a5">
    <w:name w:val="footer"/>
    <w:basedOn w:val="a"/>
    <w:link w:val="a6"/>
    <w:uiPriority w:val="99"/>
    <w:unhideWhenUsed/>
    <w:rsid w:val="00A16FA1"/>
    <w:pPr>
      <w:tabs>
        <w:tab w:val="center" w:pos="4153"/>
        <w:tab w:val="right" w:pos="8306"/>
      </w:tabs>
      <w:snapToGrid w:val="0"/>
      <w:jc w:val="left"/>
    </w:pPr>
    <w:rPr>
      <w:sz w:val="18"/>
      <w:szCs w:val="18"/>
    </w:rPr>
  </w:style>
  <w:style w:type="character" w:customStyle="1" w:styleId="a6">
    <w:name w:val="页脚 字符"/>
    <w:basedOn w:val="a0"/>
    <w:link w:val="a5"/>
    <w:uiPriority w:val="99"/>
    <w:rsid w:val="00A16FA1"/>
    <w:rPr>
      <w:sz w:val="18"/>
      <w:szCs w:val="18"/>
    </w:rPr>
  </w:style>
  <w:style w:type="paragraph" w:styleId="a7">
    <w:name w:val="List Paragraph"/>
    <w:basedOn w:val="a"/>
    <w:uiPriority w:val="34"/>
    <w:qFormat/>
    <w:rsid w:val="00436A8E"/>
    <w:pPr>
      <w:ind w:firstLineChars="200" w:firstLine="420"/>
    </w:pPr>
  </w:style>
  <w:style w:type="paragraph" w:customStyle="1" w:styleId="paragraph">
    <w:name w:val="paragraph"/>
    <w:basedOn w:val="a"/>
    <w:rsid w:val="002A12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92610">
      <w:bodyDiv w:val="1"/>
      <w:marLeft w:val="0"/>
      <w:marRight w:val="0"/>
      <w:marTop w:val="0"/>
      <w:marBottom w:val="0"/>
      <w:divBdr>
        <w:top w:val="none" w:sz="0" w:space="0" w:color="auto"/>
        <w:left w:val="none" w:sz="0" w:space="0" w:color="auto"/>
        <w:bottom w:val="none" w:sz="0" w:space="0" w:color="auto"/>
        <w:right w:val="none" w:sz="0" w:space="0" w:color="auto"/>
      </w:divBdr>
      <w:divsChild>
        <w:div w:id="1073118981">
          <w:marLeft w:val="0"/>
          <w:marRight w:val="0"/>
          <w:marTop w:val="0"/>
          <w:marBottom w:val="0"/>
          <w:divBdr>
            <w:top w:val="none" w:sz="0" w:space="0" w:color="auto"/>
            <w:left w:val="none" w:sz="0" w:space="0" w:color="auto"/>
            <w:bottom w:val="none" w:sz="0" w:space="0" w:color="auto"/>
            <w:right w:val="none" w:sz="0" w:space="0" w:color="auto"/>
          </w:divBdr>
          <w:divsChild>
            <w:div w:id="5982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157">
      <w:bodyDiv w:val="1"/>
      <w:marLeft w:val="0"/>
      <w:marRight w:val="0"/>
      <w:marTop w:val="0"/>
      <w:marBottom w:val="0"/>
      <w:divBdr>
        <w:top w:val="none" w:sz="0" w:space="0" w:color="auto"/>
        <w:left w:val="none" w:sz="0" w:space="0" w:color="auto"/>
        <w:bottom w:val="none" w:sz="0" w:space="0" w:color="auto"/>
        <w:right w:val="none" w:sz="0" w:space="0" w:color="auto"/>
      </w:divBdr>
      <w:divsChild>
        <w:div w:id="777675457">
          <w:marLeft w:val="0"/>
          <w:marRight w:val="0"/>
          <w:marTop w:val="0"/>
          <w:marBottom w:val="0"/>
          <w:divBdr>
            <w:top w:val="none" w:sz="0" w:space="0" w:color="auto"/>
            <w:left w:val="none" w:sz="0" w:space="0" w:color="auto"/>
            <w:bottom w:val="none" w:sz="0" w:space="0" w:color="auto"/>
            <w:right w:val="none" w:sz="0" w:space="0" w:color="auto"/>
          </w:divBdr>
          <w:divsChild>
            <w:div w:id="15767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350">
      <w:bodyDiv w:val="1"/>
      <w:marLeft w:val="0"/>
      <w:marRight w:val="0"/>
      <w:marTop w:val="0"/>
      <w:marBottom w:val="0"/>
      <w:divBdr>
        <w:top w:val="none" w:sz="0" w:space="0" w:color="auto"/>
        <w:left w:val="none" w:sz="0" w:space="0" w:color="auto"/>
        <w:bottom w:val="none" w:sz="0" w:space="0" w:color="auto"/>
        <w:right w:val="none" w:sz="0" w:space="0" w:color="auto"/>
      </w:divBdr>
      <w:divsChild>
        <w:div w:id="2006591456">
          <w:marLeft w:val="0"/>
          <w:marRight w:val="0"/>
          <w:marTop w:val="0"/>
          <w:marBottom w:val="0"/>
          <w:divBdr>
            <w:top w:val="none" w:sz="0" w:space="0" w:color="auto"/>
            <w:left w:val="none" w:sz="0" w:space="0" w:color="auto"/>
            <w:bottom w:val="none" w:sz="0" w:space="0" w:color="auto"/>
            <w:right w:val="none" w:sz="0" w:space="0" w:color="auto"/>
          </w:divBdr>
          <w:divsChild>
            <w:div w:id="610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8899">
      <w:bodyDiv w:val="1"/>
      <w:marLeft w:val="0"/>
      <w:marRight w:val="0"/>
      <w:marTop w:val="0"/>
      <w:marBottom w:val="0"/>
      <w:divBdr>
        <w:top w:val="none" w:sz="0" w:space="0" w:color="auto"/>
        <w:left w:val="none" w:sz="0" w:space="0" w:color="auto"/>
        <w:bottom w:val="none" w:sz="0" w:space="0" w:color="auto"/>
        <w:right w:val="none" w:sz="0" w:space="0" w:color="auto"/>
      </w:divBdr>
      <w:divsChild>
        <w:div w:id="887761165">
          <w:marLeft w:val="0"/>
          <w:marRight w:val="0"/>
          <w:marTop w:val="0"/>
          <w:marBottom w:val="0"/>
          <w:divBdr>
            <w:top w:val="none" w:sz="0" w:space="0" w:color="auto"/>
            <w:left w:val="none" w:sz="0" w:space="0" w:color="auto"/>
            <w:bottom w:val="none" w:sz="0" w:space="0" w:color="auto"/>
            <w:right w:val="none" w:sz="0" w:space="0" w:color="auto"/>
          </w:divBdr>
          <w:divsChild>
            <w:div w:id="9091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2317794065@qq.com</dc:creator>
  <cp:keywords/>
  <dc:description/>
  <cp:lastModifiedBy>2317794065@qq.com</cp:lastModifiedBy>
  <cp:revision>76</cp:revision>
  <dcterms:created xsi:type="dcterms:W3CDTF">2020-02-17T06:57:00Z</dcterms:created>
  <dcterms:modified xsi:type="dcterms:W3CDTF">2020-02-24T09:25:00Z</dcterms:modified>
</cp:coreProperties>
</file>