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96406" w14:textId="262F07E3" w:rsidR="00986B5B" w:rsidRDefault="00B21280" w:rsidP="00B21280">
      <w:pPr>
        <w:jc w:val="center"/>
        <w:rPr>
          <w:sz w:val="30"/>
          <w:szCs w:val="30"/>
        </w:rPr>
      </w:pPr>
      <w:r w:rsidRPr="00B21280">
        <w:rPr>
          <w:rFonts w:hint="eastAsia"/>
          <w:sz w:val="30"/>
          <w:szCs w:val="30"/>
        </w:rPr>
        <w:t>读书报告</w:t>
      </w:r>
    </w:p>
    <w:p w14:paraId="754E46FC" w14:textId="5B96A128" w:rsidR="00A315D4" w:rsidRPr="00A315D4" w:rsidRDefault="00A315D4" w:rsidP="00A315D4">
      <w:pPr>
        <w:jc w:val="right"/>
        <w:rPr>
          <w:sz w:val="16"/>
          <w:szCs w:val="16"/>
        </w:rPr>
      </w:pPr>
      <w:r w:rsidRPr="00A315D4">
        <w:rPr>
          <w:rFonts w:hint="eastAsia"/>
          <w:sz w:val="16"/>
          <w:szCs w:val="16"/>
        </w:rPr>
        <w:t>71117203</w:t>
      </w:r>
    </w:p>
    <w:p w14:paraId="3CB15359" w14:textId="278F8743" w:rsidR="00A315D4" w:rsidRPr="00A315D4" w:rsidRDefault="00A315D4" w:rsidP="00A315D4">
      <w:pPr>
        <w:jc w:val="right"/>
        <w:rPr>
          <w:sz w:val="16"/>
          <w:szCs w:val="16"/>
        </w:rPr>
      </w:pPr>
      <w:r w:rsidRPr="00A315D4">
        <w:rPr>
          <w:rFonts w:hint="eastAsia"/>
          <w:sz w:val="16"/>
          <w:szCs w:val="16"/>
        </w:rPr>
        <w:t>袁佳怡</w:t>
      </w:r>
    </w:p>
    <w:p w14:paraId="7C8FA042" w14:textId="2D040202" w:rsidR="003E5A26" w:rsidRDefault="003E5A26" w:rsidP="00061644">
      <w:pPr>
        <w:ind w:left="432" w:hanging="432"/>
      </w:pPr>
    </w:p>
    <w:p w14:paraId="01026ED2" w14:textId="6E9B45EA" w:rsidR="00EC2396" w:rsidRDefault="00061644" w:rsidP="00061644">
      <w:pPr>
        <w:pStyle w:val="a3"/>
        <w:numPr>
          <w:ilvl w:val="0"/>
          <w:numId w:val="1"/>
        </w:numPr>
        <w:ind w:firstLineChars="0"/>
      </w:pPr>
      <w:r>
        <w:rPr>
          <w:rFonts w:hint="eastAsia"/>
        </w:rPr>
        <w:t>自己提出的问题的理解：</w:t>
      </w:r>
    </w:p>
    <w:p w14:paraId="54F56DAF" w14:textId="5FCEC579" w:rsidR="00061644" w:rsidRDefault="00061644" w:rsidP="00A315D4">
      <w:pPr>
        <w:pStyle w:val="a3"/>
        <w:numPr>
          <w:ilvl w:val="0"/>
          <w:numId w:val="2"/>
        </w:numPr>
        <w:ind w:firstLineChars="0"/>
      </w:pPr>
      <w:r>
        <w:rPr>
          <w:rFonts w:hint="eastAsia"/>
        </w:rPr>
        <w:t>提出的问题1：</w:t>
      </w:r>
      <w:r w:rsidR="00A315D4" w:rsidRPr="00A315D4">
        <w:t xml:space="preserve">4.3.1中提到的one can use the set of rules to evaluate the cluster to see whether they conform to some existing domain knowledge or </w:t>
      </w:r>
      <w:proofErr w:type="spellStart"/>
      <w:r w:rsidR="00A315D4" w:rsidRPr="00A315D4">
        <w:t>in</w:t>
      </w:r>
      <w:r w:rsidR="000B274A">
        <w:rPr>
          <w:rFonts w:hint="eastAsia"/>
        </w:rPr>
        <w:t>i</w:t>
      </w:r>
      <w:r w:rsidR="00A315D4" w:rsidRPr="00A315D4">
        <w:t>tution</w:t>
      </w:r>
      <w:proofErr w:type="spellEnd"/>
      <w:r w:rsidR="00A315D4" w:rsidRPr="00A315D4">
        <w:t>可以利用规则集合来评估聚类是否符合某些已经存在的领域知识或常识</w:t>
      </w:r>
      <w:r w:rsidR="00A315D4">
        <w:rPr>
          <w:rFonts w:hint="eastAsia"/>
        </w:rPr>
        <w:t>？</w:t>
      </w:r>
    </w:p>
    <w:p w14:paraId="3BE5E5F8" w14:textId="48903307" w:rsidR="00061644" w:rsidRDefault="00061644" w:rsidP="00061644">
      <w:pPr>
        <w:pStyle w:val="a3"/>
        <w:ind w:left="360" w:firstLineChars="0" w:firstLine="0"/>
      </w:pPr>
      <w:r>
        <w:rPr>
          <w:rFonts w:hint="eastAsia"/>
        </w:rPr>
        <w:t>讨论后的理解：</w:t>
      </w:r>
      <w:r w:rsidR="00B40680">
        <w:rPr>
          <w:rFonts w:hint="eastAsia"/>
        </w:rPr>
        <w:t>利用规则集合来评估聚类是否符合某些已经存在的领域知识或常识，</w:t>
      </w:r>
      <w:r w:rsidR="00876AA5">
        <w:rPr>
          <w:rFonts w:hint="eastAsia"/>
        </w:rPr>
        <w:t>举例</w:t>
      </w:r>
      <w:r w:rsidR="00B40680">
        <w:rPr>
          <w:rFonts w:hint="eastAsia"/>
        </w:rPr>
        <w:t>说明，某服装厂对人身高进行聚类，某一聚类结果把男生身高160和190聚类在了一起，因此得出结论160和190的男生需要传一个尺寸的衣服，但根据领域知识来讲，这显然是错误的</w:t>
      </w:r>
      <w:r w:rsidR="00876AA5">
        <w:rPr>
          <w:rFonts w:hint="eastAsia"/>
        </w:rPr>
        <w:t>，所以这就是利用已经存在的领域知识或常识进行判断</w:t>
      </w:r>
      <w:r w:rsidR="00B40680">
        <w:rPr>
          <w:rFonts w:hint="eastAsia"/>
        </w:rPr>
        <w:t>。</w:t>
      </w:r>
    </w:p>
    <w:p w14:paraId="46D07211" w14:textId="3F7BDE6A" w:rsidR="00061644" w:rsidRDefault="00061644" w:rsidP="00A315D4">
      <w:pPr>
        <w:pStyle w:val="a3"/>
        <w:numPr>
          <w:ilvl w:val="0"/>
          <w:numId w:val="2"/>
        </w:numPr>
        <w:ind w:firstLineChars="0"/>
      </w:pPr>
      <w:r>
        <w:rPr>
          <w:rFonts w:hint="eastAsia"/>
        </w:rPr>
        <w:t>提出的问题2：</w:t>
      </w:r>
      <w:r w:rsidR="00A315D4" w:rsidRPr="00A315D4">
        <w:rPr>
          <w:rFonts w:hint="eastAsia"/>
        </w:rPr>
        <w:t>在</w:t>
      </w:r>
      <w:r w:rsidR="00A315D4" w:rsidRPr="00A315D4">
        <w:t>k-均值算法的硬盘版本中，是如何实现了每次for循环中，算法只是简单地扫描全部数据一次，普通版本的k-均值算法呢，扫描了多少次，是如何扫描的？</w:t>
      </w:r>
    </w:p>
    <w:p w14:paraId="7D37DFE8" w14:textId="47183BF8" w:rsidR="00061644" w:rsidRDefault="00061644" w:rsidP="00061644">
      <w:pPr>
        <w:pStyle w:val="a3"/>
        <w:ind w:left="360" w:firstLineChars="0" w:firstLine="0"/>
      </w:pPr>
      <w:r>
        <w:rPr>
          <w:rFonts w:hint="eastAsia"/>
        </w:rPr>
        <w:t>讨论后的理解</w:t>
      </w:r>
      <w:r w:rsidR="002404E8">
        <w:rPr>
          <w:rFonts w:hint="eastAsia"/>
        </w:rPr>
        <w:t>：</w:t>
      </w:r>
      <w:r w:rsidR="00B40680">
        <w:rPr>
          <w:rFonts w:hint="eastAsia"/>
        </w:rPr>
        <w:t>在硬盘实现的版本中，是类似于累加的手法</w:t>
      </w:r>
      <w:r w:rsidR="00CB7E9F">
        <w:rPr>
          <w:rFonts w:hint="eastAsia"/>
        </w:rPr>
        <w:t>，值扫描全部数据一次就能够进行分类和计算，在普通的k</w:t>
      </w:r>
      <w:r w:rsidR="00CB7E9F">
        <w:t>-</w:t>
      </w:r>
      <w:r w:rsidR="00CB7E9F">
        <w:rPr>
          <w:rFonts w:hint="eastAsia"/>
        </w:rPr>
        <w:t>均值实现中，对于每一次迭代至少扫描数据两遍，一遍是分配聚类，另一遍是算均值。</w:t>
      </w:r>
    </w:p>
    <w:p w14:paraId="07C1690C" w14:textId="77777777" w:rsidR="00876AA5" w:rsidRDefault="00876AA5" w:rsidP="00061644">
      <w:pPr>
        <w:pStyle w:val="a3"/>
        <w:ind w:left="360" w:firstLineChars="0" w:firstLine="0"/>
        <w:rPr>
          <w:rFonts w:hint="eastAsia"/>
        </w:rPr>
      </w:pPr>
    </w:p>
    <w:p w14:paraId="63719C26" w14:textId="55D60849" w:rsidR="00061644" w:rsidRDefault="00061644" w:rsidP="00061644">
      <w:pPr>
        <w:pStyle w:val="a3"/>
        <w:numPr>
          <w:ilvl w:val="0"/>
          <w:numId w:val="1"/>
        </w:numPr>
        <w:ind w:firstLineChars="0"/>
      </w:pPr>
      <w:r>
        <w:rPr>
          <w:rFonts w:hint="eastAsia"/>
        </w:rPr>
        <w:t>别人提出的问题的理解</w:t>
      </w:r>
      <w:r w:rsidR="00B40680">
        <w:rPr>
          <w:rFonts w:hint="eastAsia"/>
        </w:rPr>
        <w:t>：</w:t>
      </w:r>
    </w:p>
    <w:p w14:paraId="45D798A5" w14:textId="14A39146" w:rsidR="00061644" w:rsidRDefault="00061644" w:rsidP="00061644">
      <w:pPr>
        <w:pStyle w:val="a3"/>
        <w:numPr>
          <w:ilvl w:val="0"/>
          <w:numId w:val="2"/>
        </w:numPr>
        <w:ind w:firstLineChars="0"/>
      </w:pPr>
      <w:r w:rsidRPr="00061644">
        <w:rPr>
          <w:rFonts w:hint="eastAsia"/>
        </w:rPr>
        <w:t>问题3：</w:t>
      </w:r>
      <w:r w:rsidR="00887472" w:rsidRPr="00887472">
        <w:t>To be safe, we may want to monitor these possible outliers over a few iterations and then decide whether to remove them. It is possible that a very small cluster of data points may be outliers. Usually, a threshold value is used to make the decision.其中，threshold value指的是什么？能具体讲一下怎么监视与这个方法的整体吗？</w:t>
      </w:r>
    </w:p>
    <w:p w14:paraId="5992FA76" w14:textId="77C98E1B" w:rsidR="00061644" w:rsidRDefault="00061644" w:rsidP="00061644">
      <w:pPr>
        <w:pStyle w:val="a3"/>
        <w:ind w:left="360" w:firstLineChars="0" w:firstLine="0"/>
      </w:pPr>
      <w:r>
        <w:rPr>
          <w:rFonts w:hint="eastAsia"/>
        </w:rPr>
        <w:t>自己的理解：</w:t>
      </w:r>
      <w:r w:rsidR="00AD5119">
        <w:rPr>
          <w:rFonts w:hint="eastAsia"/>
        </w:rPr>
        <w:t>在进行聚类的时候，选取了一个阈值，与其他距离都很远的异常点设置一个阈值提前删去这些，但是呢因为第一次的质心是随机选择的，所以monitor</w:t>
      </w:r>
      <w:r w:rsidR="00AD5119">
        <w:t xml:space="preserve"> </w:t>
      </w:r>
      <w:r w:rsidR="00AD5119">
        <w:rPr>
          <w:rFonts w:hint="eastAsia"/>
        </w:rPr>
        <w:t>these</w:t>
      </w:r>
      <w:r w:rsidR="00AD5119">
        <w:t xml:space="preserve"> </w:t>
      </w:r>
      <w:r w:rsidR="00AD5119">
        <w:rPr>
          <w:rFonts w:hint="eastAsia"/>
        </w:rPr>
        <w:t>possible</w:t>
      </w:r>
      <w:r w:rsidR="00AD5119">
        <w:t xml:space="preserve"> </w:t>
      </w:r>
      <w:r w:rsidR="00AD5119">
        <w:rPr>
          <w:rFonts w:hint="eastAsia"/>
        </w:rPr>
        <w:t>outliers</w:t>
      </w:r>
      <w:r w:rsidR="00AD5119">
        <w:t xml:space="preserve"> </w:t>
      </w:r>
      <w:r w:rsidR="00AD5119">
        <w:rPr>
          <w:rFonts w:hint="eastAsia"/>
        </w:rPr>
        <w:t>over</w:t>
      </w:r>
      <w:r w:rsidR="00AD5119">
        <w:t xml:space="preserve"> a few iterations and then decide whether to remove them</w:t>
      </w:r>
      <w:r w:rsidR="000B274A">
        <w:rPr>
          <w:rFonts w:hint="eastAsia"/>
        </w:rPr>
        <w:t>，</w:t>
      </w:r>
      <w:r w:rsidR="00AD5119">
        <w:rPr>
          <w:rFonts w:hint="eastAsia"/>
        </w:rPr>
        <w:t>remove一个点不是一次判断就得出来的结</w:t>
      </w:r>
      <w:bookmarkStart w:id="0" w:name="_GoBack"/>
      <w:bookmarkEnd w:id="0"/>
      <w:r w:rsidR="00AD5119">
        <w:rPr>
          <w:rFonts w:hint="eastAsia"/>
        </w:rPr>
        <w:t>果。，在多次循环中进行监视，通过多次迭代将可能的outlier去除。</w:t>
      </w:r>
    </w:p>
    <w:p w14:paraId="05C30D16" w14:textId="01804040" w:rsidR="00AD5119" w:rsidRDefault="00061644" w:rsidP="00AD5119">
      <w:pPr>
        <w:pStyle w:val="a3"/>
        <w:numPr>
          <w:ilvl w:val="0"/>
          <w:numId w:val="2"/>
        </w:numPr>
        <w:ind w:firstLineChars="0"/>
      </w:pPr>
      <w:r>
        <w:rPr>
          <w:rFonts w:hint="eastAsia"/>
        </w:rPr>
        <w:t>问题4</w:t>
      </w:r>
      <w:r w:rsidR="00AD5119">
        <w:rPr>
          <w:rFonts w:hint="eastAsia"/>
        </w:rPr>
        <w:t>：</w:t>
      </w:r>
      <w:r w:rsidR="00174E86" w:rsidRPr="00174E86">
        <w:rPr>
          <w:rFonts w:hint="eastAsia"/>
        </w:rPr>
        <w:t>使用</w:t>
      </w:r>
      <w:r w:rsidR="00174E86" w:rsidRPr="00174E86">
        <w:t>k-均值算法的时候，为什么全局最小值对于大规模数据集来说在计算上是不可行的？</w:t>
      </w:r>
    </w:p>
    <w:p w14:paraId="302D92D2" w14:textId="2ED0F16D" w:rsidR="00174E86" w:rsidRDefault="00174E86" w:rsidP="00174E86">
      <w:pPr>
        <w:pStyle w:val="a3"/>
        <w:ind w:left="360" w:firstLineChars="0" w:firstLine="0"/>
      </w:pPr>
      <w:r>
        <w:rPr>
          <w:rFonts w:hint="eastAsia"/>
        </w:rPr>
        <w:t>自己的理解：因为每次选取的初始质心是不一样的，所以最后聚类的结果也可能是不同的，局部最小值指的在选取这种初始点的情况下能达到的最佳分类，全局最优指的是按照要求能得到的最小值，由于初始点是随机的，所以只能达到一个局部最小值，很难达到一个全局最小，多次取值去逼近全局最小。</w:t>
      </w:r>
    </w:p>
    <w:p w14:paraId="428FF77C" w14:textId="05898803" w:rsidR="00AD5119" w:rsidRDefault="00AD5119" w:rsidP="00AD5119">
      <w:pPr>
        <w:pStyle w:val="a3"/>
        <w:numPr>
          <w:ilvl w:val="0"/>
          <w:numId w:val="2"/>
        </w:numPr>
        <w:ind w:firstLineChars="0"/>
      </w:pPr>
      <w:r>
        <w:rPr>
          <w:rFonts w:hint="eastAsia"/>
        </w:rPr>
        <w:t>问题5：</w:t>
      </w:r>
      <w:r w:rsidR="00CB7E9F">
        <w:rPr>
          <w:rFonts w:hint="eastAsia"/>
        </w:rPr>
        <w:t>SSE的计算为什么要有平方？</w:t>
      </w:r>
      <w:r w:rsidR="000B274A">
        <w:rPr>
          <w:rFonts w:hint="eastAsia"/>
        </w:rPr>
        <w:t>是为了保证SSE可以增量来计算吗？</w:t>
      </w:r>
    </w:p>
    <w:p w14:paraId="6BC1D205" w14:textId="0ADDB41D" w:rsidR="00CB7E9F" w:rsidRDefault="00CB7E9F" w:rsidP="00CB7E9F">
      <w:pPr>
        <w:pStyle w:val="a3"/>
        <w:ind w:left="360" w:firstLineChars="0" w:firstLine="0"/>
      </w:pPr>
      <w:r>
        <w:rPr>
          <w:rFonts w:hint="eastAsia"/>
        </w:rPr>
        <w:t>自己的理解</w:t>
      </w:r>
      <w:r w:rsidR="000B274A">
        <w:rPr>
          <w:rFonts w:hint="eastAsia"/>
        </w:rPr>
        <w:t>：开根号运算本身误差会很大的，在数据量大的情况下，平方便于运算。</w:t>
      </w:r>
    </w:p>
    <w:p w14:paraId="2332437F" w14:textId="77777777" w:rsidR="002404E8" w:rsidRDefault="002404E8" w:rsidP="002404E8">
      <w:pPr>
        <w:pStyle w:val="a3"/>
        <w:ind w:left="360" w:firstLineChars="0" w:firstLine="0"/>
      </w:pPr>
    </w:p>
    <w:p w14:paraId="00352830" w14:textId="4E7B5C6B" w:rsidR="00061644" w:rsidRDefault="005F088D" w:rsidP="00863EC4">
      <w:pPr>
        <w:pStyle w:val="a3"/>
        <w:numPr>
          <w:ilvl w:val="0"/>
          <w:numId w:val="1"/>
        </w:numPr>
        <w:ind w:firstLineChars="0"/>
      </w:pPr>
      <w:r>
        <w:rPr>
          <w:rFonts w:hint="eastAsia"/>
        </w:rPr>
        <w:t>（必填）</w:t>
      </w:r>
      <w:r w:rsidR="00EE370D">
        <w:rPr>
          <w:rFonts w:hint="eastAsia"/>
        </w:rPr>
        <w:t>读书</w:t>
      </w:r>
      <w:r w:rsidR="00863EC4">
        <w:rPr>
          <w:rFonts w:hint="eastAsia"/>
        </w:rPr>
        <w:t>计划</w:t>
      </w:r>
    </w:p>
    <w:p w14:paraId="0435D99B" w14:textId="023DD189" w:rsidR="00863EC4" w:rsidRDefault="00863EC4" w:rsidP="00863EC4">
      <w:r>
        <w:rPr>
          <w:rFonts w:hint="eastAsia"/>
        </w:rPr>
        <w:t>1、本周完成的内容章节：</w:t>
      </w:r>
      <w:r w:rsidR="00A315D4">
        <w:rPr>
          <w:rFonts w:hint="eastAsia"/>
        </w:rPr>
        <w:t>第四章，第五章读过之后没有很理解</w:t>
      </w:r>
    </w:p>
    <w:p w14:paraId="79F1B109" w14:textId="6D3ADEA8" w:rsidR="00061644" w:rsidRDefault="00863EC4" w:rsidP="00061644">
      <w:r>
        <w:rPr>
          <w:rFonts w:hint="eastAsia"/>
        </w:rPr>
        <w:t>2、下周计划：</w:t>
      </w:r>
      <w:r w:rsidR="00A315D4">
        <w:rPr>
          <w:rFonts w:hint="eastAsia"/>
        </w:rPr>
        <w:t>第五章继续加深理解，《统计学习》第一二章</w:t>
      </w:r>
    </w:p>
    <w:p w14:paraId="7EC85166" w14:textId="77777777" w:rsidR="00863EC4" w:rsidRDefault="00863EC4" w:rsidP="00061644"/>
    <w:p w14:paraId="1A5D5D09" w14:textId="067CCAFF" w:rsidR="00297BD9" w:rsidRPr="00297BD9" w:rsidRDefault="00297BD9" w:rsidP="00061644"/>
    <w:sectPr w:rsidR="00297BD9" w:rsidRPr="00297B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84F04" w14:textId="77777777" w:rsidR="00924E90" w:rsidRDefault="00924E90" w:rsidP="00986B5B">
      <w:r>
        <w:separator/>
      </w:r>
    </w:p>
  </w:endnote>
  <w:endnote w:type="continuationSeparator" w:id="0">
    <w:p w14:paraId="4404F4B7" w14:textId="77777777" w:rsidR="00924E90" w:rsidRDefault="00924E90" w:rsidP="0098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1322A" w14:textId="77777777" w:rsidR="00924E90" w:rsidRDefault="00924E90" w:rsidP="00986B5B">
      <w:r>
        <w:separator/>
      </w:r>
    </w:p>
  </w:footnote>
  <w:footnote w:type="continuationSeparator" w:id="0">
    <w:p w14:paraId="3100EC9F" w14:textId="77777777" w:rsidR="00924E90" w:rsidRDefault="00924E90" w:rsidP="00986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AD2"/>
    <w:multiLevelType w:val="hybridMultilevel"/>
    <w:tmpl w:val="60B09E04"/>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8C5F60"/>
    <w:multiLevelType w:val="hybridMultilevel"/>
    <w:tmpl w:val="6180DD14"/>
    <w:lvl w:ilvl="0" w:tplc="EC18E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810A4F"/>
    <w:multiLevelType w:val="hybridMultilevel"/>
    <w:tmpl w:val="125E1BBA"/>
    <w:lvl w:ilvl="0" w:tplc="AC108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90"/>
    <w:rsid w:val="00061644"/>
    <w:rsid w:val="000B274A"/>
    <w:rsid w:val="00174E86"/>
    <w:rsid w:val="0020138A"/>
    <w:rsid w:val="0023224A"/>
    <w:rsid w:val="002404E8"/>
    <w:rsid w:val="002816E6"/>
    <w:rsid w:val="00297BD9"/>
    <w:rsid w:val="003E5A26"/>
    <w:rsid w:val="00520FB9"/>
    <w:rsid w:val="005F088D"/>
    <w:rsid w:val="00612D90"/>
    <w:rsid w:val="00863EC4"/>
    <w:rsid w:val="00876AA5"/>
    <w:rsid w:val="00887472"/>
    <w:rsid w:val="00924E90"/>
    <w:rsid w:val="00983059"/>
    <w:rsid w:val="00986824"/>
    <w:rsid w:val="00986B5B"/>
    <w:rsid w:val="009D1971"/>
    <w:rsid w:val="00A315D4"/>
    <w:rsid w:val="00A5505F"/>
    <w:rsid w:val="00A63A33"/>
    <w:rsid w:val="00AD25B6"/>
    <w:rsid w:val="00AD5119"/>
    <w:rsid w:val="00B21280"/>
    <w:rsid w:val="00B40680"/>
    <w:rsid w:val="00B75141"/>
    <w:rsid w:val="00C95FC5"/>
    <w:rsid w:val="00CB7E9F"/>
    <w:rsid w:val="00E769EA"/>
    <w:rsid w:val="00EC2396"/>
    <w:rsid w:val="00EE3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A20AB"/>
  <w15:chartTrackingRefBased/>
  <w15:docId w15:val="{5FC1A7B9-7EC4-4405-BCF7-173764AB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644"/>
    <w:pPr>
      <w:ind w:firstLineChars="200" w:firstLine="420"/>
    </w:pPr>
  </w:style>
  <w:style w:type="paragraph" w:styleId="a4">
    <w:name w:val="header"/>
    <w:basedOn w:val="a"/>
    <w:link w:val="a5"/>
    <w:uiPriority w:val="99"/>
    <w:unhideWhenUsed/>
    <w:rsid w:val="00986B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6B5B"/>
    <w:rPr>
      <w:sz w:val="18"/>
      <w:szCs w:val="18"/>
    </w:rPr>
  </w:style>
  <w:style w:type="paragraph" w:styleId="a6">
    <w:name w:val="footer"/>
    <w:basedOn w:val="a"/>
    <w:link w:val="a7"/>
    <w:uiPriority w:val="99"/>
    <w:unhideWhenUsed/>
    <w:rsid w:val="00986B5B"/>
    <w:pPr>
      <w:tabs>
        <w:tab w:val="center" w:pos="4153"/>
        <w:tab w:val="right" w:pos="8306"/>
      </w:tabs>
      <w:snapToGrid w:val="0"/>
      <w:jc w:val="left"/>
    </w:pPr>
    <w:rPr>
      <w:sz w:val="18"/>
      <w:szCs w:val="18"/>
    </w:rPr>
  </w:style>
  <w:style w:type="character" w:customStyle="1" w:styleId="a7">
    <w:name w:val="页脚 字符"/>
    <w:basedOn w:val="a0"/>
    <w:link w:val="a6"/>
    <w:uiPriority w:val="99"/>
    <w:rsid w:val="00986B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815373">
      <w:bodyDiv w:val="1"/>
      <w:marLeft w:val="0"/>
      <w:marRight w:val="0"/>
      <w:marTop w:val="0"/>
      <w:marBottom w:val="0"/>
      <w:divBdr>
        <w:top w:val="none" w:sz="0" w:space="0" w:color="auto"/>
        <w:left w:val="none" w:sz="0" w:space="0" w:color="auto"/>
        <w:bottom w:val="none" w:sz="0" w:space="0" w:color="auto"/>
        <w:right w:val="none" w:sz="0" w:space="0" w:color="auto"/>
      </w:divBdr>
      <w:divsChild>
        <w:div w:id="762385660">
          <w:marLeft w:val="0"/>
          <w:marRight w:val="0"/>
          <w:marTop w:val="0"/>
          <w:marBottom w:val="0"/>
          <w:divBdr>
            <w:top w:val="none" w:sz="0" w:space="0" w:color="auto"/>
            <w:left w:val="none" w:sz="0" w:space="0" w:color="auto"/>
            <w:bottom w:val="none" w:sz="0" w:space="0" w:color="auto"/>
            <w:right w:val="none" w:sz="0" w:space="0" w:color="auto"/>
          </w:divBdr>
          <w:divsChild>
            <w:div w:id="10200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1530">
      <w:bodyDiv w:val="1"/>
      <w:marLeft w:val="0"/>
      <w:marRight w:val="0"/>
      <w:marTop w:val="0"/>
      <w:marBottom w:val="0"/>
      <w:divBdr>
        <w:top w:val="none" w:sz="0" w:space="0" w:color="auto"/>
        <w:left w:val="none" w:sz="0" w:space="0" w:color="auto"/>
        <w:bottom w:val="none" w:sz="0" w:space="0" w:color="auto"/>
        <w:right w:val="none" w:sz="0" w:space="0" w:color="auto"/>
      </w:divBdr>
      <w:divsChild>
        <w:div w:id="971786667">
          <w:marLeft w:val="0"/>
          <w:marRight w:val="0"/>
          <w:marTop w:val="0"/>
          <w:marBottom w:val="0"/>
          <w:divBdr>
            <w:top w:val="none" w:sz="0" w:space="0" w:color="auto"/>
            <w:left w:val="none" w:sz="0" w:space="0" w:color="auto"/>
            <w:bottom w:val="none" w:sz="0" w:space="0" w:color="auto"/>
            <w:right w:val="none" w:sz="0" w:space="0" w:color="auto"/>
          </w:divBdr>
          <w:divsChild>
            <w:div w:id="6406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0399">
      <w:bodyDiv w:val="1"/>
      <w:marLeft w:val="0"/>
      <w:marRight w:val="0"/>
      <w:marTop w:val="0"/>
      <w:marBottom w:val="0"/>
      <w:divBdr>
        <w:top w:val="none" w:sz="0" w:space="0" w:color="auto"/>
        <w:left w:val="none" w:sz="0" w:space="0" w:color="auto"/>
        <w:bottom w:val="none" w:sz="0" w:space="0" w:color="auto"/>
        <w:right w:val="none" w:sz="0" w:space="0" w:color="auto"/>
      </w:divBdr>
      <w:divsChild>
        <w:div w:id="836506227">
          <w:marLeft w:val="0"/>
          <w:marRight w:val="0"/>
          <w:marTop w:val="0"/>
          <w:marBottom w:val="0"/>
          <w:divBdr>
            <w:top w:val="none" w:sz="0" w:space="0" w:color="auto"/>
            <w:left w:val="none" w:sz="0" w:space="0" w:color="auto"/>
            <w:bottom w:val="none" w:sz="0" w:space="0" w:color="auto"/>
            <w:right w:val="none" w:sz="0" w:space="0" w:color="auto"/>
          </w:divBdr>
          <w:divsChild>
            <w:div w:id="5544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30959">
      <w:bodyDiv w:val="1"/>
      <w:marLeft w:val="0"/>
      <w:marRight w:val="0"/>
      <w:marTop w:val="0"/>
      <w:marBottom w:val="0"/>
      <w:divBdr>
        <w:top w:val="none" w:sz="0" w:space="0" w:color="auto"/>
        <w:left w:val="none" w:sz="0" w:space="0" w:color="auto"/>
        <w:bottom w:val="none" w:sz="0" w:space="0" w:color="auto"/>
        <w:right w:val="none" w:sz="0" w:space="0" w:color="auto"/>
      </w:divBdr>
      <w:divsChild>
        <w:div w:id="388067486">
          <w:marLeft w:val="0"/>
          <w:marRight w:val="0"/>
          <w:marTop w:val="0"/>
          <w:marBottom w:val="0"/>
          <w:divBdr>
            <w:top w:val="none" w:sz="0" w:space="0" w:color="auto"/>
            <w:left w:val="none" w:sz="0" w:space="0" w:color="auto"/>
            <w:bottom w:val="none" w:sz="0" w:space="0" w:color="auto"/>
            <w:right w:val="none" w:sz="0" w:space="0" w:color="auto"/>
          </w:divBdr>
          <w:divsChild>
            <w:div w:id="14933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79679">
      <w:bodyDiv w:val="1"/>
      <w:marLeft w:val="0"/>
      <w:marRight w:val="0"/>
      <w:marTop w:val="0"/>
      <w:marBottom w:val="0"/>
      <w:divBdr>
        <w:top w:val="none" w:sz="0" w:space="0" w:color="auto"/>
        <w:left w:val="none" w:sz="0" w:space="0" w:color="auto"/>
        <w:bottom w:val="none" w:sz="0" w:space="0" w:color="auto"/>
        <w:right w:val="none" w:sz="0" w:space="0" w:color="auto"/>
      </w:divBdr>
      <w:divsChild>
        <w:div w:id="806051196">
          <w:marLeft w:val="0"/>
          <w:marRight w:val="0"/>
          <w:marTop w:val="0"/>
          <w:marBottom w:val="0"/>
          <w:divBdr>
            <w:top w:val="none" w:sz="0" w:space="0" w:color="auto"/>
            <w:left w:val="none" w:sz="0" w:space="0" w:color="auto"/>
            <w:bottom w:val="none" w:sz="0" w:space="0" w:color="auto"/>
            <w:right w:val="none" w:sz="0" w:space="0" w:color="auto"/>
          </w:divBdr>
          <w:divsChild>
            <w:div w:id="1164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70940-E289-4CAA-BD95-F3FD604CE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头</dc:creator>
  <cp:keywords/>
  <dc:description/>
  <cp:lastModifiedBy>yjy</cp:lastModifiedBy>
  <cp:revision>32</cp:revision>
  <dcterms:created xsi:type="dcterms:W3CDTF">2020-02-09T05:43:00Z</dcterms:created>
  <dcterms:modified xsi:type="dcterms:W3CDTF">2020-02-24T03:49:00Z</dcterms:modified>
</cp:coreProperties>
</file>