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CE49" w14:textId="77777777" w:rsidR="003E5A26" w:rsidRDefault="003E5A26" w:rsidP="00061644">
      <w:pPr>
        <w:ind w:left="432" w:hanging="432"/>
      </w:pPr>
    </w:p>
    <w:p w14:paraId="48C586E8" w14:textId="25CE7F32" w:rsidR="00CD6ED6" w:rsidRDefault="00E769EA" w:rsidP="00CD6ED6">
      <w:pPr>
        <w:ind w:left="432" w:hanging="432"/>
        <w:jc w:val="center"/>
      </w:pPr>
      <w:r>
        <w:rPr>
          <w:rFonts w:hint="eastAsia"/>
        </w:rPr>
        <w:t>读书报告</w:t>
      </w:r>
    </w:p>
    <w:p w14:paraId="7DF269D7" w14:textId="5813465C" w:rsidR="00CD6ED6" w:rsidRDefault="00CD6ED6" w:rsidP="00CD6ED6">
      <w:pPr>
        <w:ind w:left="432" w:hanging="432"/>
        <w:jc w:val="right"/>
        <w:rPr>
          <w:rFonts w:hint="eastAsia"/>
        </w:rPr>
      </w:pPr>
      <w:r>
        <w:rPr>
          <w:rFonts w:hint="eastAsia"/>
        </w:rPr>
        <w:t>71117203-袁佳怡</w:t>
      </w:r>
    </w:p>
    <w:p w14:paraId="1A5D5D09" w14:textId="5B51B50A" w:rsidR="00297BD9" w:rsidRDefault="00297BD9" w:rsidP="00061644"/>
    <w:p w14:paraId="689B2EC6" w14:textId="7BBBFBDC" w:rsidR="00CD6ED6" w:rsidRDefault="00CD6ED6" w:rsidP="00CD6ED6">
      <w:pPr>
        <w:pStyle w:val="a3"/>
        <w:numPr>
          <w:ilvl w:val="0"/>
          <w:numId w:val="5"/>
        </w:numPr>
        <w:ind w:firstLineChars="0"/>
      </w:pPr>
      <w:r>
        <w:rPr>
          <w:rFonts w:hint="eastAsia"/>
        </w:rPr>
        <w:t>自己的问题</w:t>
      </w:r>
    </w:p>
    <w:p w14:paraId="4CC83172" w14:textId="350BBB73" w:rsidR="00CD6ED6" w:rsidRDefault="00CD6ED6" w:rsidP="00CD6ED6">
      <w:pPr>
        <w:pStyle w:val="a3"/>
        <w:numPr>
          <w:ilvl w:val="0"/>
          <w:numId w:val="6"/>
        </w:numPr>
        <w:ind w:firstLineChars="0"/>
      </w:pPr>
      <w:r>
        <w:rPr>
          <w:rFonts w:hint="eastAsia"/>
        </w:rPr>
        <w:t>问题1：5.1.5中，计算代价函数</w:t>
      </w:r>
      <m:oMath>
        <m:nary>
          <m:naryPr>
            <m:chr m:val="∑"/>
            <m:limLoc m:val="undOvr"/>
            <m:grow m:val="1"/>
            <m:supHide m:val="1"/>
            <m:ctrlPr>
              <w:rPr>
                <w:rFonts w:ascii="Cambria Math" w:hAnsi="Cambria Math"/>
                <w:i/>
              </w:rPr>
            </m:ctrlPr>
          </m:naryPr>
          <m:sub>
            <m:d>
              <m:dPr>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hint="eastAsia"/>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e>
            </m:d>
          </m:e>
        </m:nary>
      </m:oMath>
      <w:r>
        <w:rPr>
          <w:rFonts w:hint="eastAsia"/>
        </w:rPr>
        <w:t>使得其最小，这个怎么理解？</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e>
        </m:d>
      </m:oMath>
      <w:r>
        <w:rPr>
          <w:rFonts w:hint="eastAsia"/>
        </w:rPr>
        <w:t>是什么意思？</w:t>
      </w:r>
    </w:p>
    <w:p w14:paraId="75BA142A" w14:textId="7FA0866B" w:rsidR="00CD6ED6" w:rsidRDefault="00CD6ED6" w:rsidP="00CD6ED6">
      <w:pPr>
        <w:pStyle w:val="a3"/>
        <w:ind w:left="792" w:firstLineChars="0" w:firstLine="0"/>
      </w:pPr>
      <w:r>
        <w:rPr>
          <w:rFonts w:hint="eastAsia"/>
        </w:rPr>
        <w:t>讨论后的理解：这是对算法的cost</w:t>
      </w:r>
      <w:r>
        <w:t xml:space="preserve"> </w:t>
      </w:r>
      <w:r>
        <w:rPr>
          <w:rFonts w:hint="eastAsia"/>
        </w:rPr>
        <w:t>function</w:t>
      </w:r>
      <w:r>
        <w:t>,</w:t>
      </w:r>
      <w:r>
        <w:rPr>
          <w:rFonts w:hint="eastAsia"/>
        </w:rPr>
        <w:t>前面又说道w</w:t>
      </w:r>
      <w:r w:rsidR="00A66856">
        <w:rPr>
          <w:rFonts w:hint="eastAsia"/>
        </w:rPr>
        <w:t>越相似越大，而</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rsidR="00A66856">
        <w:rPr>
          <w:rFonts w:hint="eastAsia"/>
        </w:rPr>
        <w:t>等于0或1，如果两个很相似的话，</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e>
        </m:d>
      </m:oMath>
      <w:r w:rsidR="00A66856">
        <w:rPr>
          <w:rFonts w:hint="eastAsia"/>
        </w:rPr>
        <w:t>就要为0，也就它们类别相同，这样才能mi</w:t>
      </w:r>
      <w:r w:rsidR="00A66856">
        <w:t>n</w:t>
      </w:r>
      <w:r w:rsidR="00A66856">
        <w:rPr>
          <w:rFonts w:hint="eastAsia"/>
        </w:rPr>
        <w:t>这个代价函数，相似度是根据函数已经得到了，然后要判断他们的类型，目标是使得这个代价函数最小。</w:t>
      </w:r>
    </w:p>
    <w:p w14:paraId="4C0A4044" w14:textId="049F74F8" w:rsidR="00CD6ED6" w:rsidRDefault="00CD6ED6" w:rsidP="00A66856">
      <w:pPr>
        <w:pStyle w:val="a3"/>
        <w:numPr>
          <w:ilvl w:val="0"/>
          <w:numId w:val="6"/>
        </w:numPr>
        <w:ind w:firstLineChars="0"/>
        <w:rPr>
          <w:rFonts w:hint="eastAsia"/>
        </w:rPr>
      </w:pPr>
      <w:r>
        <w:rPr>
          <w:rFonts w:hint="eastAsia"/>
        </w:rPr>
        <w:t>问题2</w:t>
      </w:r>
      <w:r w:rsidR="00A66856">
        <w:rPr>
          <w:rFonts w:hint="eastAsia"/>
        </w:rPr>
        <w:t>：</w:t>
      </w:r>
      <w:r w:rsidR="00A66856">
        <w:rPr>
          <w:rFonts w:hint="eastAsia"/>
        </w:rPr>
        <w:t>在</w:t>
      </w:r>
      <w:r w:rsidR="00A66856">
        <w:t>5.1.2中，提到将U中标为类的一定数量、分类可信度高的数据加入到L中，请问这里的分类可信度是怎么衡量的，怎么理解？</w:t>
      </w:r>
    </w:p>
    <w:p w14:paraId="4F85D56B" w14:textId="5D65856F" w:rsidR="00CD6ED6" w:rsidRDefault="00CD6ED6" w:rsidP="00CD6ED6">
      <w:pPr>
        <w:pStyle w:val="a3"/>
        <w:ind w:left="792" w:firstLineChars="0" w:firstLine="0"/>
      </w:pPr>
      <w:r>
        <w:rPr>
          <w:rFonts w:hint="eastAsia"/>
        </w:rPr>
        <w:t>讨论后的理解：</w:t>
      </w:r>
      <w:r w:rsidR="00BD4126">
        <w:rPr>
          <w:rFonts w:hint="eastAsia"/>
        </w:rPr>
        <w:t>在分类的每一次迭代出的结果中，选取概率高置信度高的，从</w:t>
      </w:r>
      <w:r w:rsidR="00BD4126">
        <w:t>U</w:t>
      </w:r>
      <w:r w:rsidR="00BD4126">
        <w:rPr>
          <w:rFonts w:hint="eastAsia"/>
        </w:rPr>
        <w:t>中加入到</w:t>
      </w:r>
      <w:r w:rsidR="00BD4126">
        <w:t>U</w:t>
      </w:r>
      <w:r w:rsidR="00BD4126">
        <w:rPr>
          <w:rFonts w:hint="eastAsia"/>
        </w:rPr>
        <w:t>中，这样做使得每次的加入都是相对更可靠的，也是为了能够提升算法的执行效率。</w:t>
      </w:r>
    </w:p>
    <w:p w14:paraId="1ABCC8E5" w14:textId="77777777" w:rsidR="00C94BE1" w:rsidRDefault="00C94BE1" w:rsidP="00CD6ED6">
      <w:pPr>
        <w:pStyle w:val="a3"/>
        <w:ind w:left="792" w:firstLineChars="0" w:firstLine="0"/>
        <w:rPr>
          <w:rFonts w:hint="eastAsia"/>
        </w:rPr>
      </w:pPr>
    </w:p>
    <w:p w14:paraId="5D8E93D7" w14:textId="1E7F7BB0" w:rsidR="00CD6ED6" w:rsidRDefault="00CD6ED6" w:rsidP="00CD6ED6">
      <w:pPr>
        <w:pStyle w:val="a3"/>
        <w:numPr>
          <w:ilvl w:val="0"/>
          <w:numId w:val="5"/>
        </w:numPr>
        <w:ind w:firstLineChars="0"/>
      </w:pPr>
      <w:r>
        <w:rPr>
          <w:rFonts w:hint="eastAsia"/>
        </w:rPr>
        <w:t>别人的问题</w:t>
      </w:r>
    </w:p>
    <w:p w14:paraId="1BB8DD77" w14:textId="36B1F2F0" w:rsidR="00CD6ED6" w:rsidRDefault="00CD6ED6" w:rsidP="00CD6ED6">
      <w:pPr>
        <w:pStyle w:val="a3"/>
        <w:numPr>
          <w:ilvl w:val="0"/>
          <w:numId w:val="6"/>
        </w:numPr>
        <w:ind w:firstLineChars="0"/>
        <w:rPr>
          <w:rFonts w:hint="eastAsia"/>
        </w:rPr>
      </w:pPr>
      <w:r>
        <w:rPr>
          <w:rFonts w:hint="eastAsia"/>
        </w:rPr>
        <w:t>问题3：</w:t>
      </w:r>
      <w:r w:rsidRPr="00CD6ED6">
        <w:t>Self-Training是不是会导致泛化能力不够强，因为它是用自己训练的结果来教自己，感觉会产生很大的误差</w:t>
      </w:r>
    </w:p>
    <w:p w14:paraId="698AB436" w14:textId="5F2E9855" w:rsidR="00CD6ED6" w:rsidRDefault="00CD6ED6" w:rsidP="00CD6ED6">
      <w:pPr>
        <w:pStyle w:val="a3"/>
        <w:ind w:left="792" w:firstLineChars="0" w:firstLine="0"/>
        <w:rPr>
          <w:rFonts w:hint="eastAsia"/>
        </w:rPr>
      </w:pPr>
      <w:r>
        <w:rPr>
          <w:rFonts w:hint="eastAsia"/>
        </w:rPr>
        <w:t>自己的理解：这是一个无基础的初始学习，主要是为了训练出分类器，具体质量得判断，因为可能本身label</w:t>
      </w:r>
      <w:r>
        <w:t>ed</w:t>
      </w:r>
      <w:r>
        <w:rPr>
          <w:rFonts w:hint="eastAsia"/>
        </w:rPr>
        <w:t>的数据很少，那么它的误差可能是非常大的，但这种算法主要取决于怎么选取无标签数据，主要是有选择数据输入决定。</w:t>
      </w:r>
    </w:p>
    <w:p w14:paraId="3DFDBFF4" w14:textId="4EBA9E3D" w:rsidR="00CD6ED6" w:rsidRDefault="00CD6ED6" w:rsidP="00CD6ED6">
      <w:pPr>
        <w:pStyle w:val="a3"/>
        <w:numPr>
          <w:ilvl w:val="0"/>
          <w:numId w:val="6"/>
        </w:numPr>
        <w:ind w:firstLineChars="0"/>
        <w:rPr>
          <w:rFonts w:hint="eastAsia"/>
        </w:rPr>
      </w:pPr>
      <w:r>
        <w:rPr>
          <w:rFonts w:hint="eastAsia"/>
        </w:rPr>
        <w:t>问题4：</w:t>
      </w:r>
      <w:r w:rsidRPr="00CD6ED6">
        <w:rPr>
          <w:rFonts w:hint="eastAsia"/>
        </w:rPr>
        <w:t>在</w:t>
      </w:r>
      <w:r w:rsidRPr="00CD6ED6">
        <w:t>Co-Training中提到，用来训练分类器的两个特征的子集is sufficient for learning the target classification function。但是在训练之前我们是怎么得到这个结论的？还是说这只是一个assumption?</w:t>
      </w:r>
    </w:p>
    <w:p w14:paraId="0BE196E3" w14:textId="7937AA63" w:rsidR="00CD6ED6" w:rsidRDefault="00CD6ED6" w:rsidP="00CD6ED6">
      <w:pPr>
        <w:pStyle w:val="a3"/>
        <w:ind w:left="792" w:firstLineChars="0" w:firstLine="0"/>
        <w:rPr>
          <w:rFonts w:hint="eastAsia"/>
        </w:rPr>
      </w:pPr>
      <w:r>
        <w:rPr>
          <w:rFonts w:hint="eastAsia"/>
        </w:rPr>
        <w:t>自己的理解：根据训练目标的不同，所需要的特征数也不同，在没有训练之前，选取彼此之间无关（条件独立的）特征即可，也可以按人的思维去思考那些特征凑在</w:t>
      </w:r>
      <w:proofErr w:type="gramStart"/>
      <w:r>
        <w:rPr>
          <w:rFonts w:hint="eastAsia"/>
        </w:rPr>
        <w:t>一</w:t>
      </w:r>
      <w:proofErr w:type="gramEnd"/>
      <w:r>
        <w:rPr>
          <w:rFonts w:hint="eastAsia"/>
        </w:rPr>
        <w:t>起更容易判断种类，这样子去人工选取。</w:t>
      </w:r>
    </w:p>
    <w:p w14:paraId="6881333D" w14:textId="64EEA8F4" w:rsidR="00CD6ED6" w:rsidRDefault="00CD6ED6" w:rsidP="00CD6ED6">
      <w:pPr>
        <w:pStyle w:val="a3"/>
        <w:numPr>
          <w:ilvl w:val="0"/>
          <w:numId w:val="6"/>
        </w:numPr>
        <w:ind w:firstLineChars="0"/>
        <w:rPr>
          <w:rFonts w:hint="eastAsia"/>
        </w:rPr>
      </w:pPr>
      <w:r>
        <w:rPr>
          <w:rFonts w:hint="eastAsia"/>
        </w:rPr>
        <w:t>问题5：</w:t>
      </w:r>
      <w:r w:rsidRPr="00CD6ED6">
        <w:t>Co-training的第二个假设，能否举一个通俗易懂的例子，我没有太看懂书上举的例子</w:t>
      </w:r>
    </w:p>
    <w:p w14:paraId="449FEFFA" w14:textId="44E6BAE9" w:rsidR="00CD6ED6" w:rsidRDefault="00CD6ED6" w:rsidP="00CD6ED6">
      <w:pPr>
        <w:pStyle w:val="a3"/>
        <w:ind w:left="792" w:firstLineChars="0" w:firstLine="0"/>
        <w:rPr>
          <w:rFonts w:hint="eastAsia"/>
        </w:rPr>
      </w:pPr>
      <w:r>
        <w:rPr>
          <w:rFonts w:hint="eastAsia"/>
        </w:rPr>
        <w:t>自己的理解：</w:t>
      </w:r>
      <w:r w:rsidR="00A66856">
        <w:rPr>
          <w:rFonts w:hint="eastAsia"/>
        </w:rPr>
        <w:t>举例是这样的，比如f1是根据年龄来训练，f</w:t>
      </w:r>
      <w:r w:rsidR="00A66856">
        <w:t>2</w:t>
      </w:r>
      <w:r w:rsidR="00A66856">
        <w:rPr>
          <w:rFonts w:hint="eastAsia"/>
        </w:rPr>
        <w:t>是根据身高来训练，因为年龄和身高之间可能存在正相关的关系，那么co-training的目的就达不到了，因为在co</w:t>
      </w:r>
      <w:r w:rsidR="00A66856">
        <w:t>-training</w:t>
      </w:r>
      <w:r w:rsidR="00A66856">
        <w:rPr>
          <w:rFonts w:hint="eastAsia"/>
        </w:rPr>
        <w:t>中要求两个特征之间尽量没有关系，是为了达成仿佛这两个之间是无关的，是两个随机集。退化成极端情况理解，如果两个子集中每个特征互相有关的话，那这和只训练一个没有区别了，退化成s</w:t>
      </w:r>
      <w:r w:rsidR="00A66856">
        <w:t>elf-training</w:t>
      </w:r>
      <w:r w:rsidR="00A66856">
        <w:rPr>
          <w:rFonts w:hint="eastAsia"/>
        </w:rPr>
        <w:t>了，因为大部分的数据都是没有标签的。</w:t>
      </w:r>
    </w:p>
    <w:p w14:paraId="636A1E08" w14:textId="180C987F" w:rsidR="00A66856" w:rsidRDefault="00CD6ED6" w:rsidP="00A66856">
      <w:pPr>
        <w:pStyle w:val="a3"/>
        <w:numPr>
          <w:ilvl w:val="0"/>
          <w:numId w:val="6"/>
        </w:numPr>
        <w:ind w:firstLineChars="0"/>
      </w:pPr>
      <w:r>
        <w:rPr>
          <w:rFonts w:hint="eastAsia"/>
        </w:rPr>
        <w:t>问题6：</w:t>
      </w:r>
      <w:r w:rsidR="00BD4126" w:rsidRPr="00BD4126">
        <w:rPr>
          <w:rFonts w:hint="eastAsia"/>
        </w:rPr>
        <w:t>请问一下</w:t>
      </w:r>
      <w:r w:rsidR="00BD4126" w:rsidRPr="00BD4126">
        <w:t>5.1.1中种子的类别标识表示了聚类结果中各个簇的类别标识是什么意思呢？</w:t>
      </w:r>
      <w:r w:rsidR="00A66856">
        <w:t xml:space="preserve"> </w:t>
      </w:r>
    </w:p>
    <w:p w14:paraId="1D7D6A29" w14:textId="6DBE369B" w:rsidR="00A66856" w:rsidRDefault="00A66856" w:rsidP="00A66856">
      <w:pPr>
        <w:pStyle w:val="a3"/>
        <w:ind w:left="792" w:firstLineChars="0" w:firstLine="0"/>
        <w:rPr>
          <w:rFonts w:hint="eastAsia"/>
        </w:rPr>
      </w:pPr>
      <w:r>
        <w:rPr>
          <w:rFonts w:hint="eastAsia"/>
        </w:rPr>
        <w:t>自己的理解：首先对labeled的数据聚类，得到几个簇，然后再利用</w:t>
      </w:r>
      <w:proofErr w:type="gramStart"/>
      <w:r>
        <w:rPr>
          <w:rFonts w:hint="eastAsia"/>
        </w:rPr>
        <w:t>这些簇对无</w:t>
      </w:r>
      <w:proofErr w:type="gramEnd"/>
      <w:r>
        <w:rPr>
          <w:rFonts w:hint="eastAsia"/>
        </w:rPr>
        <w:t>la</w:t>
      </w:r>
      <w:r w:rsidR="00BD4126">
        <w:t>bele</w:t>
      </w:r>
      <w:r>
        <w:rPr>
          <w:rFonts w:hint="eastAsia"/>
        </w:rPr>
        <w:t>d的</w:t>
      </w:r>
      <w:r w:rsidR="00BD4126">
        <w:rPr>
          <w:rFonts w:hint="eastAsia"/>
        </w:rPr>
        <w:t>进行聚类,这些labeled的数据就是种子。</w:t>
      </w:r>
    </w:p>
    <w:p w14:paraId="16818AA5" w14:textId="1237C851" w:rsidR="00CD6ED6" w:rsidRDefault="00BD4126" w:rsidP="00BD4126">
      <w:pPr>
        <w:pStyle w:val="a3"/>
        <w:numPr>
          <w:ilvl w:val="0"/>
          <w:numId w:val="6"/>
        </w:numPr>
        <w:ind w:firstLineChars="0"/>
        <w:rPr>
          <w:rFonts w:hint="eastAsia"/>
        </w:rPr>
      </w:pPr>
      <w:r>
        <w:rPr>
          <w:rFonts w:hint="eastAsia"/>
        </w:rPr>
        <w:t>问题7：</w:t>
      </w:r>
      <w:r w:rsidRPr="00BD4126">
        <w:t>Co-Training可否将属性分为三个集合训练三个分类器进行学习呢（或者更多）？</w:t>
      </w:r>
    </w:p>
    <w:p w14:paraId="2197E8F7" w14:textId="0246AF42" w:rsidR="00BD4126" w:rsidRDefault="00BD4126" w:rsidP="00BD4126">
      <w:pPr>
        <w:pStyle w:val="a3"/>
        <w:ind w:left="792" w:firstLineChars="0" w:firstLine="0"/>
        <w:rPr>
          <w:rFonts w:hint="eastAsia"/>
        </w:rPr>
      </w:pPr>
      <w:r>
        <w:rPr>
          <w:rFonts w:hint="eastAsia"/>
        </w:rPr>
        <w:lastRenderedPageBreak/>
        <w:t>自己的理解：如果能够满足兼容的假设，那么理论上是可以的，但在现实中，这样的假设很难成立。</w:t>
      </w:r>
    </w:p>
    <w:p w14:paraId="7B85B535" w14:textId="16E4EA01" w:rsidR="00BD4126" w:rsidRDefault="00BD4126" w:rsidP="00CD6ED6">
      <w:pPr>
        <w:pStyle w:val="a3"/>
        <w:numPr>
          <w:ilvl w:val="0"/>
          <w:numId w:val="6"/>
        </w:numPr>
        <w:ind w:firstLineChars="0"/>
      </w:pPr>
      <w:r>
        <w:rPr>
          <w:rFonts w:hint="eastAsia"/>
        </w:rPr>
        <w:t>问题8：</w:t>
      </w:r>
      <w:r w:rsidRPr="00BD4126">
        <w:t>1.5.11中mixture model究竟指什么？意义何在？为什么要有这前提假设？</w:t>
      </w:r>
    </w:p>
    <w:p w14:paraId="66F1DE59" w14:textId="6E84D633" w:rsidR="00BD4126" w:rsidRDefault="00BD4126" w:rsidP="00BD4126">
      <w:pPr>
        <w:pStyle w:val="a3"/>
        <w:ind w:left="792" w:firstLineChars="0" w:firstLine="0"/>
        <w:rPr>
          <w:rFonts w:hint="eastAsia"/>
        </w:rPr>
      </w:pPr>
      <w:r>
        <w:rPr>
          <w:rFonts w:hint="eastAsia"/>
        </w:rPr>
        <w:t>自己的理解：这是为了假设数据是同分布的，这样可以生成模型，如果数据没有一个分布的话，可能就生成不了模型。朴素贝叶斯的目的是学习到生成数据的机制，但如果数据不符合一个model它就学习不到，有mixture</w:t>
      </w:r>
      <w:r>
        <w:t xml:space="preserve"> </w:t>
      </w:r>
      <w:r>
        <w:rPr>
          <w:rFonts w:hint="eastAsia"/>
        </w:rPr>
        <w:t>mod</w:t>
      </w:r>
      <w:r>
        <w:t>el</w:t>
      </w:r>
      <w:r>
        <w:rPr>
          <w:rFonts w:hint="eastAsia"/>
        </w:rPr>
        <w:t>就是为了避免这种情况。</w:t>
      </w:r>
    </w:p>
    <w:p w14:paraId="046CF022" w14:textId="5DC600F1" w:rsidR="00BD4126" w:rsidRDefault="00BD4126" w:rsidP="00BD4126">
      <w:pPr>
        <w:pStyle w:val="a3"/>
        <w:numPr>
          <w:ilvl w:val="0"/>
          <w:numId w:val="6"/>
        </w:numPr>
        <w:ind w:firstLineChars="0"/>
      </w:pPr>
      <w:r>
        <w:rPr>
          <w:rFonts w:hint="eastAsia"/>
        </w:rPr>
        <w:t>问题9</w:t>
      </w:r>
      <w:r>
        <w:t>:</w:t>
      </w:r>
      <w:r w:rsidRPr="00BD4126">
        <w:rPr>
          <w:rFonts w:hint="eastAsia"/>
        </w:rPr>
        <w:t xml:space="preserve"> </w:t>
      </w:r>
      <w:r w:rsidRPr="00BD4126">
        <w:rPr>
          <w:rFonts w:hint="eastAsia"/>
        </w:rPr>
        <w:t>通过</w:t>
      </w:r>
      <w:r w:rsidRPr="00BD4126">
        <w:t>leave-one-out在已标注数据集中交叉验证精度的方法选取μ是什么意思？</w:t>
      </w:r>
      <w:r>
        <w:t xml:space="preserve"> </w:t>
      </w:r>
    </w:p>
    <w:p w14:paraId="2CC65E51" w14:textId="3B4B1001" w:rsidR="00BD4126" w:rsidRDefault="00BD4126" w:rsidP="00BD4126">
      <w:pPr>
        <w:pStyle w:val="a3"/>
        <w:ind w:left="792" w:firstLineChars="0" w:firstLine="0"/>
        <w:rPr>
          <w:rFonts w:hint="eastAsia"/>
        </w:rPr>
      </w:pPr>
      <w:r>
        <w:rPr>
          <w:rFonts w:hint="eastAsia"/>
        </w:rPr>
        <w:t>自己的理解：对不同的取值进行验证，看那个取值的效果最好，得到</w:t>
      </w:r>
      <w:r w:rsidRPr="00BD4126">
        <w:t>μ</w:t>
      </w:r>
      <w:r>
        <w:rPr>
          <w:rFonts w:hint="eastAsia"/>
        </w:rPr>
        <w:t>的具体值。每次拿一个labeled数据出来作为validation</w:t>
      </w:r>
      <w:r>
        <w:t xml:space="preserve"> </w:t>
      </w:r>
      <w:r>
        <w:rPr>
          <w:rFonts w:hint="eastAsia"/>
        </w:rPr>
        <w:t>data然后把其他的labeled数据和unlabeled数据用这种方法训练，去不同的</w:t>
      </w:r>
      <w:r w:rsidRPr="00BD4126">
        <w:t>μ</w:t>
      </w:r>
      <w:r>
        <w:rPr>
          <w:rFonts w:hint="eastAsia"/>
        </w:rPr>
        <w:t>，然后再用那个一开始拿出来的验证准确度。</w:t>
      </w:r>
    </w:p>
    <w:p w14:paraId="1331D1A3" w14:textId="1B2BD7E1" w:rsidR="00BD4126" w:rsidRDefault="00BD4126" w:rsidP="00BD4126">
      <w:pPr>
        <w:pStyle w:val="a3"/>
        <w:numPr>
          <w:ilvl w:val="0"/>
          <w:numId w:val="5"/>
        </w:numPr>
        <w:ind w:firstLineChars="0"/>
      </w:pPr>
      <w:r>
        <w:rPr>
          <w:rFonts w:hint="eastAsia"/>
        </w:rPr>
        <w:t>学习计划</w:t>
      </w:r>
    </w:p>
    <w:p w14:paraId="7ECEF18C" w14:textId="508DEFDC" w:rsidR="00A1662F" w:rsidRDefault="00A1662F" w:rsidP="00A1662F">
      <w:pPr>
        <w:pStyle w:val="a3"/>
        <w:ind w:left="432" w:firstLineChars="0" w:firstLine="0"/>
      </w:pPr>
      <w:r>
        <w:rPr>
          <w:rFonts w:hint="eastAsia"/>
        </w:rPr>
        <w:t>1、</w:t>
      </w:r>
      <w:r>
        <w:rPr>
          <w:rFonts w:hint="eastAsia"/>
        </w:rPr>
        <w:t>本周学习：第五章和统计学习第一章</w:t>
      </w:r>
    </w:p>
    <w:p w14:paraId="7C059FC3" w14:textId="2ED41F4A" w:rsidR="00A1662F" w:rsidRPr="00A1662F" w:rsidRDefault="00A1662F" w:rsidP="00A1662F">
      <w:pPr>
        <w:pStyle w:val="a3"/>
        <w:ind w:left="432" w:firstLineChars="0" w:firstLine="0"/>
        <w:rPr>
          <w:rFonts w:hint="eastAsia"/>
        </w:rPr>
      </w:pPr>
      <w:r>
        <w:rPr>
          <w:rFonts w:hint="eastAsia"/>
        </w:rPr>
        <w:t>2、</w:t>
      </w:r>
      <w:r>
        <w:rPr>
          <w:rFonts w:hint="eastAsia"/>
        </w:rPr>
        <w:t>下周学习计划：统计学习第二章</w:t>
      </w:r>
      <w:bookmarkStart w:id="0" w:name="_GoBack"/>
      <w:bookmarkEnd w:id="0"/>
    </w:p>
    <w:p w14:paraId="55D2406A" w14:textId="67274E7E" w:rsidR="00C94BE1" w:rsidRDefault="00A1662F" w:rsidP="00C94BE1">
      <w:pPr>
        <w:pStyle w:val="a3"/>
        <w:numPr>
          <w:ilvl w:val="0"/>
          <w:numId w:val="5"/>
        </w:numPr>
        <w:ind w:firstLineChars="0"/>
      </w:pPr>
      <w:r>
        <w:rPr>
          <w:rFonts w:hint="eastAsia"/>
        </w:rPr>
        <w:t>数据挖掘第五章学习笔记</w:t>
      </w:r>
    </w:p>
    <w:p w14:paraId="7F3AE546" w14:textId="5AA70E08" w:rsidR="00A1662F" w:rsidRDefault="00C94BE1" w:rsidP="00C94BE1">
      <w:pPr>
        <w:rPr>
          <w:rFonts w:hint="eastAsia"/>
        </w:rPr>
      </w:pPr>
      <w:r>
        <w:rPr>
          <w:rFonts w:hint="eastAsia"/>
          <w:noProof/>
        </w:rPr>
        <w:drawing>
          <wp:inline distT="0" distB="0" distL="0" distR="0" wp14:anchorId="4618575B" wp14:editId="1607044D">
            <wp:extent cx="5844540" cy="50673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B0D567-8510-90EF-F173-8460AF8F1E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5629" cy="5068244"/>
                    </a:xfrm>
                    <a:prstGeom prst="rect">
                      <a:avLst/>
                    </a:prstGeom>
                  </pic:spPr>
                </pic:pic>
              </a:graphicData>
            </a:graphic>
          </wp:inline>
        </w:drawing>
      </w:r>
    </w:p>
    <w:sectPr w:rsidR="00A166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9D56" w14:textId="77777777" w:rsidR="00975627" w:rsidRDefault="00975627" w:rsidP="00986B5B">
      <w:r>
        <w:separator/>
      </w:r>
    </w:p>
  </w:endnote>
  <w:endnote w:type="continuationSeparator" w:id="0">
    <w:p w14:paraId="18D27880" w14:textId="77777777" w:rsidR="00975627" w:rsidRDefault="00975627"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F773B" w14:textId="77777777" w:rsidR="00975627" w:rsidRDefault="00975627" w:rsidP="00986B5B">
      <w:r>
        <w:separator/>
      </w:r>
    </w:p>
  </w:footnote>
  <w:footnote w:type="continuationSeparator" w:id="0">
    <w:p w14:paraId="647CEB15" w14:textId="77777777" w:rsidR="00975627" w:rsidRDefault="00975627"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43101FC6"/>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57560FB8">
      <w:start w:val="2"/>
      <w:numFmt w:val="japaneseCounting"/>
      <w:lvlText w:val="%3、"/>
      <w:lvlJc w:val="left"/>
      <w:pPr>
        <w:ind w:left="1272" w:hanging="43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31C5D"/>
    <w:multiLevelType w:val="hybridMultilevel"/>
    <w:tmpl w:val="89749CA4"/>
    <w:lvl w:ilvl="0" w:tplc="7046BB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1F1968"/>
    <w:multiLevelType w:val="hybridMultilevel"/>
    <w:tmpl w:val="5EC4F26C"/>
    <w:lvl w:ilvl="0" w:tplc="F970DF4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66050BB9"/>
    <w:multiLevelType w:val="hybridMultilevel"/>
    <w:tmpl w:val="D27A3532"/>
    <w:lvl w:ilvl="0" w:tplc="AAC0FC7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816E6"/>
    <w:rsid w:val="00297BD9"/>
    <w:rsid w:val="003E5A26"/>
    <w:rsid w:val="00520FB9"/>
    <w:rsid w:val="005F088D"/>
    <w:rsid w:val="00612D90"/>
    <w:rsid w:val="00863EC4"/>
    <w:rsid w:val="00975627"/>
    <w:rsid w:val="00983059"/>
    <w:rsid w:val="00986824"/>
    <w:rsid w:val="00986B5B"/>
    <w:rsid w:val="009D1971"/>
    <w:rsid w:val="00A1662F"/>
    <w:rsid w:val="00A5505F"/>
    <w:rsid w:val="00A63A33"/>
    <w:rsid w:val="00A66856"/>
    <w:rsid w:val="00B75141"/>
    <w:rsid w:val="00BD4126"/>
    <w:rsid w:val="00C94BE1"/>
    <w:rsid w:val="00C95FC5"/>
    <w:rsid w:val="00CD6ED6"/>
    <w:rsid w:val="00E769EA"/>
    <w:rsid w:val="00EA534C"/>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4800">
      <w:bodyDiv w:val="1"/>
      <w:marLeft w:val="0"/>
      <w:marRight w:val="0"/>
      <w:marTop w:val="0"/>
      <w:marBottom w:val="0"/>
      <w:divBdr>
        <w:top w:val="none" w:sz="0" w:space="0" w:color="auto"/>
        <w:left w:val="none" w:sz="0" w:space="0" w:color="auto"/>
        <w:bottom w:val="none" w:sz="0" w:space="0" w:color="auto"/>
        <w:right w:val="none" w:sz="0" w:space="0" w:color="auto"/>
      </w:divBdr>
      <w:divsChild>
        <w:div w:id="1326664920">
          <w:marLeft w:val="0"/>
          <w:marRight w:val="0"/>
          <w:marTop w:val="0"/>
          <w:marBottom w:val="0"/>
          <w:divBdr>
            <w:top w:val="none" w:sz="0" w:space="0" w:color="auto"/>
            <w:left w:val="none" w:sz="0" w:space="0" w:color="auto"/>
            <w:bottom w:val="none" w:sz="0" w:space="0" w:color="auto"/>
            <w:right w:val="none" w:sz="0" w:space="0" w:color="auto"/>
          </w:divBdr>
          <w:divsChild>
            <w:div w:id="10979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2774">
      <w:bodyDiv w:val="1"/>
      <w:marLeft w:val="0"/>
      <w:marRight w:val="0"/>
      <w:marTop w:val="0"/>
      <w:marBottom w:val="0"/>
      <w:divBdr>
        <w:top w:val="none" w:sz="0" w:space="0" w:color="auto"/>
        <w:left w:val="none" w:sz="0" w:space="0" w:color="auto"/>
        <w:bottom w:val="none" w:sz="0" w:space="0" w:color="auto"/>
        <w:right w:val="none" w:sz="0" w:space="0" w:color="auto"/>
      </w:divBdr>
      <w:divsChild>
        <w:div w:id="110901073">
          <w:marLeft w:val="0"/>
          <w:marRight w:val="0"/>
          <w:marTop w:val="0"/>
          <w:marBottom w:val="0"/>
          <w:divBdr>
            <w:top w:val="none" w:sz="0" w:space="0" w:color="auto"/>
            <w:left w:val="none" w:sz="0" w:space="0" w:color="auto"/>
            <w:bottom w:val="none" w:sz="0" w:space="0" w:color="auto"/>
            <w:right w:val="none" w:sz="0" w:space="0" w:color="auto"/>
          </w:divBdr>
          <w:divsChild>
            <w:div w:id="5542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6950">
      <w:bodyDiv w:val="1"/>
      <w:marLeft w:val="0"/>
      <w:marRight w:val="0"/>
      <w:marTop w:val="0"/>
      <w:marBottom w:val="0"/>
      <w:divBdr>
        <w:top w:val="none" w:sz="0" w:space="0" w:color="auto"/>
        <w:left w:val="none" w:sz="0" w:space="0" w:color="auto"/>
        <w:bottom w:val="none" w:sz="0" w:space="0" w:color="auto"/>
        <w:right w:val="none" w:sz="0" w:space="0" w:color="auto"/>
      </w:divBdr>
      <w:divsChild>
        <w:div w:id="659501371">
          <w:marLeft w:val="0"/>
          <w:marRight w:val="0"/>
          <w:marTop w:val="0"/>
          <w:marBottom w:val="0"/>
          <w:divBdr>
            <w:top w:val="none" w:sz="0" w:space="0" w:color="auto"/>
            <w:left w:val="none" w:sz="0" w:space="0" w:color="auto"/>
            <w:bottom w:val="none" w:sz="0" w:space="0" w:color="auto"/>
            <w:right w:val="none" w:sz="0" w:space="0" w:color="auto"/>
          </w:divBdr>
          <w:divsChild>
            <w:div w:id="10693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922">
      <w:bodyDiv w:val="1"/>
      <w:marLeft w:val="0"/>
      <w:marRight w:val="0"/>
      <w:marTop w:val="0"/>
      <w:marBottom w:val="0"/>
      <w:divBdr>
        <w:top w:val="none" w:sz="0" w:space="0" w:color="auto"/>
        <w:left w:val="none" w:sz="0" w:space="0" w:color="auto"/>
        <w:bottom w:val="none" w:sz="0" w:space="0" w:color="auto"/>
        <w:right w:val="none" w:sz="0" w:space="0" w:color="auto"/>
      </w:divBdr>
      <w:divsChild>
        <w:div w:id="1025058587">
          <w:marLeft w:val="0"/>
          <w:marRight w:val="0"/>
          <w:marTop w:val="0"/>
          <w:marBottom w:val="0"/>
          <w:divBdr>
            <w:top w:val="none" w:sz="0" w:space="0" w:color="auto"/>
            <w:left w:val="none" w:sz="0" w:space="0" w:color="auto"/>
            <w:bottom w:val="none" w:sz="0" w:space="0" w:color="auto"/>
            <w:right w:val="none" w:sz="0" w:space="0" w:color="auto"/>
          </w:divBdr>
          <w:divsChild>
            <w:div w:id="19512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449">
      <w:bodyDiv w:val="1"/>
      <w:marLeft w:val="0"/>
      <w:marRight w:val="0"/>
      <w:marTop w:val="0"/>
      <w:marBottom w:val="0"/>
      <w:divBdr>
        <w:top w:val="none" w:sz="0" w:space="0" w:color="auto"/>
        <w:left w:val="none" w:sz="0" w:space="0" w:color="auto"/>
        <w:bottom w:val="none" w:sz="0" w:space="0" w:color="auto"/>
        <w:right w:val="none" w:sz="0" w:space="0" w:color="auto"/>
      </w:divBdr>
      <w:divsChild>
        <w:div w:id="392700089">
          <w:marLeft w:val="0"/>
          <w:marRight w:val="0"/>
          <w:marTop w:val="0"/>
          <w:marBottom w:val="0"/>
          <w:divBdr>
            <w:top w:val="none" w:sz="0" w:space="0" w:color="auto"/>
            <w:left w:val="none" w:sz="0" w:space="0" w:color="auto"/>
            <w:bottom w:val="none" w:sz="0" w:space="0" w:color="auto"/>
            <w:right w:val="none" w:sz="0" w:space="0" w:color="auto"/>
          </w:divBdr>
          <w:divsChild>
            <w:div w:id="10573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3437">
      <w:bodyDiv w:val="1"/>
      <w:marLeft w:val="0"/>
      <w:marRight w:val="0"/>
      <w:marTop w:val="0"/>
      <w:marBottom w:val="0"/>
      <w:divBdr>
        <w:top w:val="none" w:sz="0" w:space="0" w:color="auto"/>
        <w:left w:val="none" w:sz="0" w:space="0" w:color="auto"/>
        <w:bottom w:val="none" w:sz="0" w:space="0" w:color="auto"/>
        <w:right w:val="none" w:sz="0" w:space="0" w:color="auto"/>
      </w:divBdr>
      <w:divsChild>
        <w:div w:id="262153005">
          <w:marLeft w:val="0"/>
          <w:marRight w:val="0"/>
          <w:marTop w:val="0"/>
          <w:marBottom w:val="0"/>
          <w:divBdr>
            <w:top w:val="none" w:sz="0" w:space="0" w:color="auto"/>
            <w:left w:val="none" w:sz="0" w:space="0" w:color="auto"/>
            <w:bottom w:val="none" w:sz="0" w:space="0" w:color="auto"/>
            <w:right w:val="none" w:sz="0" w:space="0" w:color="auto"/>
          </w:divBdr>
          <w:divsChild>
            <w:div w:id="10580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34</cp:revision>
  <dcterms:created xsi:type="dcterms:W3CDTF">2020-02-09T05:43:00Z</dcterms:created>
  <dcterms:modified xsi:type="dcterms:W3CDTF">2020-03-01T13:24:00Z</dcterms:modified>
</cp:coreProperties>
</file>