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48"/>
      <w:bookmarkEnd w:id="21"/>
      <w:r>
        <w:t xml:space="preserve">2020.3.8 第六次读书报告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50"/>
      <w:bookmarkEnd w:id="22"/>
      <w:r>
        <w:t xml:space="preserve">一、自己提出的问题的理解</w:t>
      </w:r>
    </w:p>
    <w:p>
      <w:pPr>
        <w:pStyle w:val="FirstParagraph"/>
      </w:pPr>
      <w:r>
        <w:t xml:space="preserve">第一章概念较为抽象，实例较少，需结合后面章节仔细学习理解，未能产生有效问题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3" w:name="header-n53"/>
      <w:bookmarkEnd w:id="23"/>
      <w:r>
        <w:t xml:space="preserve">二、别人提出的问题的理解</w:t>
      </w:r>
    </w:p>
    <w:p>
      <w:pPr>
        <w:pStyle w:val="Heading4"/>
      </w:pPr>
      <w:bookmarkStart w:id="24" w:name="header-n54"/>
      <w:bookmarkEnd w:id="24"/>
      <w:r>
        <w:t xml:space="preserve">1. 怎么理解极大似然估计是经验风险最小化的一个例子</w:t>
      </w:r>
    </w:p>
    <w:p>
      <w:pPr>
        <w:pStyle w:val="FirstParagraph"/>
      </w:pPr>
      <w:r>
        <w:t xml:space="preserve">理解：极大似然估计是建立在已知某个参数能使这个样本出现的概率最大，就把这个参数作为估计真实值的思想上，减小损失函数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5" w:name="header-n57"/>
      <w:bookmarkEnd w:id="25"/>
      <w:r>
        <w:t xml:space="preserve">2.罚项J(f)有没有一个确定的公式呢</w:t>
      </w:r>
    </w:p>
    <w:p>
      <w:pPr>
        <w:pStyle w:val="FirstParagraph"/>
      </w:pPr>
      <w:r>
        <w:t xml:space="preserve">理解：罚函数是体现一个模型的复杂度，针对具体模型具体不同的约束优化的函数，用于调整结构风险函数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60"/>
      <w:bookmarkEnd w:id="26"/>
      <w:r>
        <w:t xml:space="preserve">3. 能否简单解释一下联合分布具体指什么</w:t>
      </w:r>
    </w:p>
    <w:p>
      <w:pPr>
        <w:pStyle w:val="FirstParagraph"/>
      </w:pPr>
      <w:r>
        <w:t xml:space="preserve">理解：联合分布是指X和Y同时满足一个概率分布，一个随机现象需要用n个变量去表述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63"/>
      <w:bookmarkEnd w:id="27"/>
      <w:r>
        <w:t xml:space="preserve">4. 如何理解泛化公式上界的推导过程</w:t>
      </w:r>
    </w:p>
    <w:p>
      <w:pPr>
        <w:pStyle w:val="FirstParagraph"/>
      </w:pPr>
      <w:r>
        <w:t xml:space="preserve">理解：R是1/N的S，将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变为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/</m:t>
        </m:r>
        <m:r>
          <m:t>n</m:t>
        </m:r>
        <m: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/</m:t>
        </m:r>
        <m:r>
          <m:t>n</m:t>
        </m:r>
      </m:oMath>
      <w:r>
        <w:t xml:space="preserve">，代入</w:t>
      </w:r>
      <m:oMath>
        <m:r>
          <m:t>H</m:t>
        </m:r>
        <m:r>
          <m:t>o</m:t>
        </m:r>
        <m:r>
          <m:t>e</m:t>
        </m:r>
        <m:r>
          <m:t>f</m:t>
        </m:r>
        <m:r>
          <m:t>f</m:t>
        </m:r>
        <m:r>
          <m:t>d</m:t>
        </m:r>
        <m:r>
          <m:t>i</m:t>
        </m:r>
        <m:r>
          <m:t>n</m:t>
        </m:r>
        <m:r>
          <m:t>g</m:t>
        </m:r>
        <m:r>
          <m:t>不</m:t>
        </m:r>
        <m:r>
          <m:t>等</m:t>
        </m:r>
        <m:r>
          <m:t>式</m:t>
        </m:r>
      </m:oMath>
      <w:r>
        <w:t xml:space="preserve">即可得证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8" w:name="header-n69"/>
      <w:bookmarkEnd w:id="28"/>
      <w:r>
        <w:t xml:space="preserve">三、读书计划</w:t>
      </w:r>
    </w:p>
    <w:p>
      <w:pPr>
        <w:pStyle w:val="Heading4"/>
      </w:pPr>
      <w:bookmarkStart w:id="29" w:name="header-n70"/>
      <w:bookmarkEnd w:id="29"/>
      <w:r>
        <w:t xml:space="preserve">本周 统计学习方法学到3.1</w:t>
      </w:r>
    </w:p>
    <w:p>
      <w:pPr>
        <w:pStyle w:val="Heading4"/>
      </w:pPr>
      <w:bookmarkStart w:id="30" w:name="header-n71"/>
      <w:bookmarkEnd w:id="30"/>
      <w:r>
        <w:t xml:space="preserve">下周 学到第四章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1" w:name="header-n74"/>
      <w:bookmarkEnd w:id="31"/>
      <w:r>
        <w:t xml:space="preserve">四、读书笔记</w:t>
      </w:r>
    </w:p>
    <w:p>
      <w:pPr>
        <w:pStyle w:val="Heading4"/>
      </w:pPr>
      <w:bookmarkStart w:id="32" w:name="header-n47"/>
      <w:bookmarkEnd w:id="32"/>
      <w:r>
        <w:t xml:space="preserve">2.1 感知机模型</w:t>
      </w:r>
    </w:p>
    <w:p>
      <w:pPr>
        <w:numPr>
          <w:numId w:val="1001"/>
          <w:ilvl w:val="0"/>
        </w:numPr>
      </w:pPr>
      <w:r>
        <w:t xml:space="preserve">定义</w:t>
      </w:r>
    </w:p>
    <w:p>
      <w:pPr>
        <w:numPr>
          <w:numId w:val="1000"/>
          <w:ilvl w:val="0"/>
        </w:numPr>
      </w:pPr>
      <w:r>
        <w:t xml:space="preserve">输入空间</w:t>
      </w:r>
      <w:r>
        <w:t xml:space="preserve"> </w:t>
      </w:r>
      <m:oMath>
        <m:r>
          <m:t>χ</m:t>
        </m:r>
        <m: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，输出空间</w:t>
      </w:r>
      <w:r>
        <w:t xml:space="preserve"> </w:t>
      </w:r>
      <m:oMath>
        <m:r>
          <m:t>γ</m:t>
        </m:r>
        <m:r>
          <m:t>=</m:t>
        </m:r>
        <m:r>
          <m:t>{</m:t>
        </m:r>
        <m:r>
          <m:t>+</m:t>
        </m:r>
        <m:r>
          <m:t>1</m:t>
        </m:r>
        <m:r>
          <m:t>,</m:t>
        </m:r>
        <m:r>
          <m:t>−</m:t>
        </m:r>
        <m:r>
          <m:t>1</m:t>
        </m:r>
        <m:r>
          <m:t>}</m:t>
        </m:r>
      </m:oMath>
      <w:r>
        <w:t xml:space="preserve"> </w:t>
      </w:r>
      <w:r>
        <w:t xml:space="preserve">，输入</w:t>
      </w:r>
      <w:r>
        <w:t xml:space="preserve"> </w:t>
      </w:r>
      <m:oMath>
        <m:r>
          <m:t>x</m:t>
        </m:r>
        <m:r>
          <m:t>∈</m:t>
        </m:r>
        <m:r>
          <m:t>χ</m:t>
        </m:r>
      </m:oMath>
      <w:r>
        <w:t xml:space="preserve"> </w:t>
      </w:r>
      <w:r>
        <w:t xml:space="preserve">表示实例的特征向量，输出</w:t>
      </w:r>
      <w:r>
        <w:t xml:space="preserve"> </w:t>
      </w:r>
      <m:oMath>
        <m:r>
          <m:t>y</m:t>
        </m:r>
        <m:r>
          <m:t>∈</m:t>
        </m:r>
        <m:r>
          <m:t>γ</m:t>
        </m:r>
      </m:oMath>
      <w:r>
        <w:t xml:space="preserve"> </w:t>
      </w:r>
      <w:r>
        <w:t xml:space="preserve">表示实例类型</w:t>
      </w:r>
    </w:p>
    <w:p>
      <w:pPr>
        <w:numPr>
          <w:numId w:val="1000"/>
          <w:ilvl w:val="0"/>
        </w:numPr>
      </w:pP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w</m:t>
        </m:r>
        <m:r>
          <m:t>⋅</m:t>
        </m:r>
        <m:r>
          <m:t>x</m:t>
        </m:r>
        <m:r>
          <m:t>+</m:t>
        </m:r>
        <m:r>
          <m:t>b</m:t>
        </m:r>
        <m:r>
          <m:t>)</m:t>
        </m:r>
      </m:oMath>
      <w:r>
        <w:t xml:space="preserve"> </w:t>
      </w:r>
      <w:r>
        <w:t xml:space="preserve">称为感知机，其中</w:t>
      </w:r>
      <m:oMath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+</m:t>
                  </m:r>
                  <m:r>
                    <m:t>1</m:t>
                  </m:r>
                  <m:r>
                    <m:t>,</m:t>
                  </m:r>
                </m:e>
                <m:e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−</m:t>
                  </m:r>
                  <m:r>
                    <m:t>1</m:t>
                  </m:r>
                  <m:r>
                    <m:t>,</m:t>
                  </m:r>
                </m:e>
                <m:e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</w:p>
    <w:p>
      <w:pPr>
        <w:numPr>
          <w:numId w:val="1001"/>
          <w:ilvl w:val="0"/>
        </w:numPr>
      </w:pPr>
      <w:r>
        <w:t xml:space="preserve">感知机是一种线性分类模型，属于判别模型。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3" w:name="header-n10"/>
      <w:bookmarkEnd w:id="33"/>
      <w:r>
        <w:t xml:space="preserve">2.2 感知机学习策略</w:t>
      </w:r>
    </w:p>
    <w:p>
      <w:pPr>
        <w:numPr>
          <w:numId w:val="1002"/>
          <w:ilvl w:val="0"/>
        </w:numPr>
      </w:pPr>
      <w:r>
        <w:t xml:space="preserve">数据集的线性可分性</w:t>
      </w:r>
    </w:p>
    <w:p>
      <w:pPr>
        <w:numPr>
          <w:numId w:val="1000"/>
          <w:ilvl w:val="0"/>
        </w:numPr>
      </w:pPr>
      <w:r>
        <w:t xml:space="preserve">给定数据集</w:t>
      </w:r>
      <m:oMath>
        <m:r>
          <m:t>T</m:t>
        </m:r>
        <m:r>
          <m:t>=</m:t>
        </m:r>
        <m:r>
          <m:t>{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)</m:t>
        </m:r>
        <m:r>
          <m:t>,</m:t>
        </m:r>
        <m:r>
          <m:t>⋯</m:t>
        </m:r>
        <m:r>
          <m:t>,</m:t>
        </m:r>
        <m:r>
          <m:t>(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  <m:r>
          <m:t>}</m:t>
        </m:r>
        <m:r>
          <m:t>,</m:t>
        </m:r>
        <m:r>
          <m:t>其</m:t>
        </m:r>
        <m:r>
          <m:t>中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t>{</m:t>
        </m:r>
        <m:r>
          <m:t>+</m:t>
        </m:r>
        <m:r>
          <m:t>1</m:t>
        </m:r>
        <m:r>
          <m:t>,</m:t>
        </m:r>
        <m:r>
          <m:t>−</m:t>
        </m:r>
        <m:r>
          <m:t>1</m:t>
        </m:r>
        <m:r>
          <m:t>}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N</m:t>
        </m:r>
      </m:oMath>
    </w:p>
    <w:p>
      <w:pPr>
        <w:numPr>
          <w:numId w:val="1000"/>
          <w:ilvl w:val="0"/>
        </w:numPr>
      </w:pPr>
      <w:r>
        <w:t xml:space="preserve">如果存在某个超平面</w:t>
      </w:r>
      <m:oMath>
        <m:r>
          <m:t>S</m:t>
        </m:r>
        <m:r>
          <m:t>:</m:t>
        </m:r>
        <m:r>
          <m:t>w</m:t>
        </m:r>
        <m:r>
          <m:t>⋅</m:t>
        </m:r>
        <m:r>
          <m:t>x</m:t>
        </m:r>
        <m:r>
          <m:t>+</m:t>
        </m:r>
        <m:r>
          <m:t>b</m:t>
        </m:r>
        <m:r>
          <m:t>=</m:t>
        </m:r>
        <m:r>
          <m:t>0</m:t>
        </m:r>
      </m:oMath>
      <w:r>
        <w:t xml:space="preserve"> </w:t>
      </w:r>
      <w:r>
        <w:t xml:space="preserve">能把数据集的正实例点和负实例点完全划分到超平面两侧，则成为线性可分数据集</w:t>
      </w:r>
    </w:p>
    <w:p>
      <w:pPr>
        <w:numPr>
          <w:numId w:val="1002"/>
          <w:ilvl w:val="0"/>
        </w:numPr>
      </w:pPr>
      <w:r>
        <w:t xml:space="preserve">感知机学习策略</w:t>
      </w:r>
    </w:p>
    <w:p>
      <w:pPr>
        <w:numPr>
          <w:numId w:val="1000"/>
          <w:ilvl w:val="0"/>
        </w:numPr>
      </w:pPr>
      <w:r>
        <w:t xml:space="preserve">假设训练数据集线性可分，为了找到</w:t>
      </w:r>
      <m:oMath>
        <m:r>
          <m:t>w</m:t>
        </m:r>
        <m:r>
          <m:t>和</m:t>
        </m:r>
        <m:r>
          <m:t>b</m:t>
        </m:r>
      </m:oMath>
      <w:r>
        <w:t xml:space="preserve">，需要确定一个学习策略，即定义损失函数并极小化</w:t>
      </w:r>
    </w:p>
    <w:p>
      <w:pPr>
        <w:numPr>
          <w:numId w:val="1002"/>
          <w:ilvl w:val="0"/>
        </w:numPr>
      </w:pPr>
      <w:r>
        <w:t xml:space="preserve">损失函数</w:t>
      </w:r>
    </w:p>
    <w:p>
      <w:pPr>
        <w:numPr>
          <w:numId w:val="1000"/>
          <w:ilvl w:val="0"/>
        </w:numPr>
      </w:pPr>
      <w:r>
        <w:t xml:space="preserve">定义为</w:t>
      </w:r>
      <m:oMath>
        <m:r>
          <m:t>L</m:t>
        </m:r>
        <m:r>
          <m:t>(</m:t>
        </m:r>
        <m:r>
          <m:t>w</m:t>
        </m:r>
        <m:r>
          <m:t>,</m:t>
        </m:r>
        <m:r>
          <m:t>b</m:t>
        </m:r>
        <m:r>
          <m:t>)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∈</m:t>
            </m:r>
            <m:r>
              <m:t>M</m:t>
            </m:r>
          </m:sub>
          <m:sup/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  <m:r>
          <m:t>(</m:t>
        </m:r>
        <m:r>
          <m:t>w</m:t>
        </m:r>
        <m:r>
          <m:t>⋅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</m:oMath>
      <w:r>
        <w:t xml:space="preserve">，其中M为误分类点的集合。</w:t>
      </w:r>
    </w:p>
    <w:p>
      <w:pPr>
        <w:numPr>
          <w:numId w:val="1000"/>
          <w:ilvl w:val="0"/>
        </w:numPr>
      </w:pPr>
      <w:r>
        <w:t xml:space="preserve">误分类点越少，误分类点离超平面越近，损失函数值就越小，正确分类时是0.</w:t>
      </w:r>
    </w:p>
    <w:p>
      <w:pPr>
        <w:numPr>
          <w:numId w:val="1002"/>
          <w:ilvl w:val="0"/>
        </w:numPr>
      </w:pPr>
      <w:r>
        <w:t xml:space="preserve"/>
      </w:r>
    </w:p>
    <w:p>
      <w:pPr>
        <w:pStyle w:val="Heading4"/>
      </w:pPr>
      <w:bookmarkStart w:id="34" w:name="header-n25"/>
      <w:bookmarkEnd w:id="34"/>
      <w:r>
        <w:t xml:space="preserve">2.3 感知机学习算法</w:t>
      </w:r>
    </w:p>
    <w:p>
      <w:pPr>
        <w:numPr>
          <w:numId w:val="1003"/>
          <w:ilvl w:val="0"/>
        </w:numPr>
      </w:pPr>
      <w:r>
        <w:t xml:space="preserve">随机梯度下降法（</w:t>
      </w:r>
      <m:oMath>
        <m:r>
          <m:t>s</m:t>
        </m:r>
        <m:r>
          <m:t>t</m:t>
        </m:r>
        <m:r>
          <m:t>o</m:t>
        </m:r>
        <m:r>
          <m:t>c</m:t>
        </m:r>
        <m:r>
          <m:t>h</m:t>
        </m:r>
        <m:r>
          <m:t>a</m:t>
        </m:r>
        <m:r>
          <m:t>s</m:t>
        </m:r>
        <m:r>
          <m:t>t</m:t>
        </m:r>
        <m:r>
          <m:t>i</m:t>
        </m:r>
        <m:r>
          <m:t>c</m:t>
        </m:r>
        <m:r>
          <m:t> </m:t>
        </m:r>
        <m:r>
          <m:t>g</m:t>
        </m:r>
        <m:r>
          <m:t>r</m:t>
        </m:r>
        <m:r>
          <m:t>a</m:t>
        </m:r>
        <m:r>
          <m:t>d</m:t>
        </m:r>
        <m:r>
          <m:t>i</m:t>
        </m:r>
        <m:r>
          <m:t>e</m:t>
        </m:r>
        <m:r>
          <m:t>n</m:t>
        </m:r>
        <m:r>
          <m:t>t</m:t>
        </m:r>
        <m:r>
          <m:t> </m:t>
        </m:r>
        <m:r>
          <m:t>d</m:t>
        </m:r>
        <m:r>
          <m:t>e</m:t>
        </m:r>
        <m:r>
          <m:t>s</m:t>
        </m:r>
        <m:r>
          <m:t>c</m:t>
        </m:r>
        <m:r>
          <m:t>e</m:t>
        </m:r>
        <m:r>
          <m:t>n</m:t>
        </m:r>
        <m:r>
          <m:t>t</m:t>
        </m:r>
      </m:oMath>
      <w:r>
        <w:t xml:space="preserve">）</w:t>
      </w:r>
    </w:p>
    <w:p>
      <w:pPr>
        <w:numPr>
          <w:numId w:val="1000"/>
          <w:ilvl w:val="0"/>
        </w:numPr>
      </w:pPr>
      <w:r>
        <w:t xml:space="preserve">首先任意选取一个超平面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，然后用梯度下降法不断地极小化目标函数。极小化过程中一次随机选取一个误分类点使其梯度下降</w:t>
      </w:r>
    </w:p>
    <w:p>
      <w:pPr>
        <w:numPr>
          <w:numId w:val="1003"/>
          <w:ilvl w:val="0"/>
        </w:numPr>
      </w:pPr>
      <w:r>
        <w:t xml:space="preserve">算法原始形式</w:t>
      </w:r>
    </w:p>
    <w:p>
      <w:pPr>
        <w:numPr>
          <w:numId w:val="1000"/>
          <w:ilvl w:val="0"/>
        </w:numPr>
      </w:pPr>
      <w:r>
        <w:t xml:space="preserve">输入训练数据集</w:t>
      </w:r>
      <m:oMath>
        <m:r>
          <m:t>T</m:t>
        </m:r>
      </m:oMath>
      <w:r>
        <w:t xml:space="preserve">,学习率</w:t>
      </w:r>
      <m:oMath>
        <m:r>
          <m:t>η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]</m:t>
        </m:r>
      </m:oMath>
    </w:p>
    <w:p>
      <w:pPr>
        <w:numPr>
          <w:numId w:val="1000"/>
          <w:ilvl w:val="0"/>
        </w:numPr>
      </w:pPr>
      <m:oMath>
        <m:r>
          <m:t>1</m:t>
        </m:r>
        <m:r>
          <m:t>）</m:t>
        </m:r>
        <m:r>
          <m:t>选</m:t>
        </m:r>
        <m:r>
          <m:t>取</m:t>
        </m:r>
        <m:r>
          <m:t>初</m:t>
        </m:r>
        <m:r>
          <m:t>值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0</m:t>
            </m:r>
          </m:sub>
        </m:sSub>
      </m:oMath>
    </w:p>
    <w:p>
      <w:pPr>
        <w:numPr>
          <w:numId w:val="1000"/>
          <w:ilvl w:val="0"/>
        </w:numPr>
      </w:pPr>
      <m:oMath>
        <m:r>
          <m:t>2</m:t>
        </m:r>
        <m:r>
          <m:t>）</m:t>
        </m:r>
        <m:r>
          <m:t>训</m:t>
        </m:r>
        <m:r>
          <m:t>练</m:t>
        </m:r>
        <m:r>
          <m:t>集</m:t>
        </m:r>
        <m:r>
          <m:t>中</m:t>
        </m:r>
        <m:r>
          <m:t>选</m:t>
        </m:r>
        <m:r>
          <m:t>取</m:t>
        </m:r>
        <m:r>
          <m:t>数</m:t>
        </m:r>
        <m:r>
          <m:t>据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</w:p>
    <w:p>
      <w:pPr>
        <w:numPr>
          <w:numId w:val="1000"/>
          <w:ilvl w:val="0"/>
        </w:numPr>
      </w:pPr>
      <m:oMath>
        <m:r>
          <m:t>3</m:t>
        </m:r>
        <m:r>
          <m:t>）</m:t>
        </m:r>
        <m:r>
          <m:t>若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(</m:t>
        </m:r>
        <m:r>
          <m:t>w</m:t>
        </m:r>
        <m:r>
          <m:t>⋅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r>
          <m:t>b</m:t>
        </m:r>
        <m:r>
          <m:t>)</m:t>
        </m:r>
        <m:r>
          <m:t>≤</m:t>
        </m:r>
        <m:r>
          <m:t>0</m:t>
        </m:r>
        <m:r>
          <m:t>,</m:t>
        </m:r>
        <m:r>
          <m:t>w</m:t>
        </m:r>
        <m:r>
          <m:t>←</m:t>
        </m:r>
        <m:r>
          <m:t>w</m:t>
        </m:r>
        <m:r>
          <m:t>+</m:t>
        </m:r>
        <m:r>
          <m:t>η</m:t>
        </m:r>
        <m:sSub>
          <m:e>
            <m:r>
              <m:t>y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r>
          <m:t>b</m:t>
        </m:r>
        <m:r>
          <m:t>←</m:t>
        </m:r>
        <m:r>
          <m:t>b</m:t>
        </m:r>
        <m:r>
          <m:t>+</m:t>
        </m:r>
        <m:r>
          <m:t>η</m:t>
        </m:r>
        <m:sSub>
          <m:e>
            <m:r>
              <m:t>y</m:t>
            </m:r>
          </m:e>
          <m:sub>
            <m:r>
              <m:t>i</m:t>
            </m:r>
          </m:sub>
        </m:sSub>
      </m:oMath>
    </w:p>
    <w:p>
      <w:pPr>
        <w:numPr>
          <w:numId w:val="1000"/>
          <w:ilvl w:val="0"/>
        </w:numPr>
      </w:pPr>
      <w:r>
        <w:t xml:space="preserve">循环，直到训练集中没有误分类点</w:t>
      </w:r>
    </w:p>
    <w:p>
      <w:pPr>
        <w:numPr>
          <w:numId w:val="1003"/>
          <w:ilvl w:val="0"/>
        </w:numPr>
      </w:pPr>
      <w:r>
        <w:t xml:space="preserve">算法的收敛性</w:t>
      </w:r>
    </w:p>
    <w:p>
      <w:pPr>
        <w:numPr>
          <w:numId w:val="1000"/>
          <w:ilvl w:val="0"/>
        </w:numPr>
      </w:pPr>
      <w:r>
        <w:t xml:space="preserve">定理2.1（</w:t>
      </w:r>
      <m:oMath>
        <m:r>
          <m:t>N</m:t>
        </m:r>
        <m:r>
          <m:t>o</m:t>
        </m:r>
        <m:r>
          <m:t>v</m:t>
        </m:r>
        <m:r>
          <m:t>i</m:t>
        </m:r>
        <m:r>
          <m:t>k</m:t>
        </m:r>
        <m:r>
          <m:t>o</m:t>
        </m:r>
        <m:r>
          <m:t>f</m:t>
        </m:r>
        <m:r>
          <m:t>f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误分类次数k满足不等式</w:t>
      </w:r>
      <m:oMath>
        <m:r>
          <m:t>k</m:t>
        </m:r>
        <m:r>
          <m:t>≤</m:t>
        </m:r>
        <m:r>
          <m:t>(</m:t>
        </m:r>
        <m:f>
          <m:fPr>
            <m:type m:val="bar"/>
          </m:fPr>
          <m:num>
            <m:r>
              <m:t>R</m:t>
            </m:r>
          </m:num>
          <m:den>
            <m:r>
              <m:t>r</m:t>
            </m:r>
          </m:den>
        </m:f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/>
      </w:r>
    </w:p>
    <w:p>
      <w:pPr>
        <w:pStyle w:val="Heading4"/>
      </w:pPr>
      <w:bookmarkStart w:id="35" w:name="header-n43"/>
      <w:bookmarkEnd w:id="35"/>
      <w:r>
        <w:t xml:space="preserve">3.1 k近邻算法</w:t>
      </w:r>
    </w:p>
    <w:p>
      <w:pPr>
        <w:numPr>
          <w:numId w:val="1004"/>
          <w:ilvl w:val="0"/>
        </w:numPr>
      </w:pPr>
      <w:r>
        <w:t xml:space="preserve">给定一个数据集，对新的输入实例，在训练数据集中找到与该实例最邻近的k个实例，这k个实例的多数属于某个类，就把该输入实例分为这个类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2b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677d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2020-03-09T02:42:37Z</dcterms:created>
  <dcterms:modified xsi:type="dcterms:W3CDTF">2020-03-09T02:42:37Z</dcterms:modified>
</cp:coreProperties>
</file>