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bookmarkEnd w:id="21"/>
      <w:r>
        <w:t xml:space="preserve">2020.4.5 第十次读书报告</w:t>
      </w:r>
    </w:p>
    <w:p>
      <w:pPr>
        <w:pStyle w:val="FirstParagraph"/>
      </w:pPr>
      <w:r>
        <w:t xml:space="preserve"> </w:t>
      </w:r>
      <w:r>
        <w:t xml:space="preserve">09018330 孙毅远</w:t>
      </w:r>
    </w:p>
    <w:p>
      <w:pPr>
        <w:pStyle w:val="Heading3"/>
      </w:pPr>
      <w:bookmarkStart w:id="22" w:name="header-n3"/>
      <w:bookmarkEnd w:id="22"/>
      <w:r>
        <w:t xml:space="preserve">一、自己提出的问题的理解</w:t>
      </w:r>
    </w:p>
    <w:p>
      <w:pPr>
        <w:pStyle w:val="Heading4"/>
      </w:pPr>
      <w:bookmarkStart w:id="23" w:name="header-n4"/>
      <w:bookmarkEnd w:id="23"/>
      <w:r>
        <w:t xml:space="preserve">1.决策树剪枝时的</w:t>
      </w:r>
      <m:oMath>
        <m:r>
          <m:t>α</m:t>
        </m:r>
      </m:oMath>
      <w:r>
        <w:t xml:space="preserve">值如何确定</w:t>
      </w:r>
    </w:p>
    <w:p>
      <w:pPr>
        <w:pStyle w:val="FirstParagraph"/>
      </w:pPr>
      <w:r>
        <w:t xml:space="preserve">理解：书上只给出大概定义，用于限制模型复杂度，根据具体要求具体确定</w:t>
      </w:r>
    </w:p>
    <w:p>
      <w:pPr>
        <w:pStyle w:val="BodyText"/>
      </w:pPr>
      <w:r>
        <w:t xml:space="preserve"/>
      </w:r>
    </w:p>
    <w:p>
      <w:pPr>
        <w:pStyle w:val="Heading3"/>
      </w:pPr>
      <w:bookmarkStart w:id="24" w:name="header-n7"/>
      <w:bookmarkEnd w:id="24"/>
      <w:r>
        <w:t xml:space="preserve">二、别人提出的问题的理解</w:t>
      </w:r>
    </w:p>
    <w:p>
      <w:pPr>
        <w:pStyle w:val="Heading4"/>
      </w:pPr>
      <w:bookmarkStart w:id="25" w:name="header-n8"/>
      <w:bookmarkEnd w:id="25"/>
      <w:r>
        <w:t xml:space="preserve">1. 如何证明CART剪枝算法中当</w:t>
      </w:r>
      <m:oMath>
        <m:r>
          <m:t>α</m:t>
        </m:r>
      </m:oMath>
      <w:r>
        <w:t xml:space="preserve">确定时，存在唯一子树使得</w:t>
      </w:r>
      <m:oMath>
        <m:sSub>
          <m:e>
            <m:r>
              <m:t>C</m:t>
            </m:r>
          </m:e>
          <m:sub>
            <m:r>
              <m:t>α</m:t>
            </m:r>
          </m:sub>
        </m:sSub>
        <m:r>
          <m:t>(</m:t>
        </m:r>
        <m:r>
          <m:t>T</m:t>
        </m:r>
        <m:r>
          <m:t>)</m:t>
        </m:r>
      </m:oMath>
      <w:r>
        <w:t xml:space="preserve">最小</w:t>
      </w:r>
    </w:p>
    <w:p>
      <w:pPr>
        <w:pStyle w:val="FirstParagraph"/>
      </w:pPr>
      <w:r>
        <w:t xml:space="preserve">理解：</w:t>
      </w:r>
      <m:oMath>
        <m:r>
          <m:t>若</m:t>
        </m:r>
        <m:r>
          <m:t>存</m:t>
        </m:r>
        <m:r>
          <m:t>在</m:t>
        </m:r>
        <m:r>
          <m:t>两</m:t>
        </m:r>
        <m:r>
          <m:t>棵</m:t>
        </m:r>
        <m:r>
          <m:t>子</m:t>
        </m:r>
        <m:r>
          <m:t>树</m:t>
        </m:r>
        <m:sSub>
          <m:e>
            <m:r>
              <m:t>T</m:t>
            </m:r>
          </m:e>
          <m:sub>
            <m:r>
              <m:t>1</m:t>
            </m:r>
          </m:sub>
        </m:sSub>
        <m:r>
          <m:t>,</m:t>
        </m:r>
        <m:sSub>
          <m:e>
            <m:r>
              <m:t>T</m:t>
            </m:r>
          </m:e>
          <m:sub>
            <m:r>
              <m:t>2</m:t>
            </m:r>
          </m:sub>
        </m:sSub>
        <m:r>
          <m:t>都</m:t>
        </m:r>
        <m:r>
          <m:t>使</m:t>
        </m:r>
        <m:sSub>
          <m:e>
            <m:r>
              <m:t>C</m:t>
            </m:r>
          </m:e>
          <m:sub>
            <m:r>
              <m:t>α</m:t>
            </m:r>
          </m:sub>
        </m:sSub>
        <m:r>
          <m:t>最</m:t>
        </m:r>
        <m:r>
          <m:t>小</m:t>
        </m:r>
        <m:r>
          <m:t>，</m:t>
        </m:r>
        <m:r>
          <m:t>可</m:t>
        </m:r>
        <m:r>
          <m:t>以</m:t>
        </m:r>
        <m:r>
          <m:t>取</m:t>
        </m:r>
        <m:sSub>
          <m:e>
            <m:r>
              <m:t>T</m:t>
            </m:r>
          </m:e>
          <m:sub>
            <m:r>
              <m:t>1</m:t>
            </m:r>
          </m:sub>
        </m:sSub>
        <m:r>
          <m:t>,</m:t>
        </m:r>
        <m:sSub>
          <m:e>
            <m:r>
              <m:t>T</m:t>
            </m:r>
          </m:e>
          <m:sub>
            <m:r>
              <m:t>2</m:t>
            </m:r>
          </m:sub>
        </m:sSub>
        <m:r>
          <m:t>的</m:t>
        </m:r>
        <m:r>
          <m:t>不</m:t>
        </m:r>
        <m:r>
          <m:t>同</m:t>
        </m:r>
        <m:r>
          <m:t>分</m:t>
        </m:r>
        <m:r>
          <m:t>支</m:t>
        </m:r>
        <m:r>
          <m:t>，</m:t>
        </m:r>
        <m:r>
          <m:t>有</m:t>
        </m:r>
        <m:r>
          <m:t>相</m:t>
        </m:r>
        <m:r>
          <m:t>同</m:t>
        </m:r>
        <m:r>
          <m:t>最</m:t>
        </m:r>
        <m:r>
          <m:t>小</m:t>
        </m:r>
        <m:r>
          <m:t>损</m:t>
        </m:r>
        <m:r>
          <m:t>失</m:t>
        </m:r>
        <m:r>
          <m:t>函</m:t>
        </m:r>
        <m:r>
          <m:t>数</m:t>
        </m:r>
        <m:r>
          <m:t>但</m:t>
        </m:r>
        <m:r>
          <m:t>存</m:t>
        </m:r>
        <m:r>
          <m:t>在</m:t>
        </m:r>
        <m:r>
          <m:t>更</m:t>
        </m:r>
        <m:r>
          <m:t>小</m:t>
        </m:r>
        <m:r>
          <m:t>的</m:t>
        </m:r>
        <m:r>
          <m:t>子</m:t>
        </m:r>
        <m:r>
          <m:t>树</m:t>
        </m:r>
      </m:oMath>
    </w:p>
    <w:p>
      <w:pPr>
        <w:pStyle w:val="BodyText"/>
      </w:pPr>
      <w:r>
        <w:t xml:space="preserve"/>
      </w:r>
    </w:p>
    <w:p>
      <w:pPr>
        <w:pStyle w:val="Heading4"/>
      </w:pPr>
      <w:bookmarkStart w:id="26" w:name="header-n11"/>
      <w:bookmarkEnd w:id="26"/>
      <w:r>
        <w:t xml:space="preserve">2.为什么较大的</w:t>
      </w:r>
      <m:oMath>
        <m:r>
          <m:t>α</m:t>
        </m:r>
      </m:oMath>
      <w:r>
        <w:t xml:space="preserve">促使选择较简单的模型，较小的促使选择较复杂的模型？</w:t>
      </w:r>
    </w:p>
    <w:p>
      <w:pPr>
        <w:pStyle w:val="FirstParagraph"/>
      </w:pPr>
      <w:r>
        <w:t xml:space="preserve">理解：因为要使得损失函数尽量小，与结点数|T|相对应，是防止过拟合的一个罚项</w:t>
      </w:r>
    </w:p>
    <w:p>
      <w:pPr>
        <w:pStyle w:val="BodyText"/>
      </w:pPr>
      <w:r>
        <w:t xml:space="preserve"/>
      </w:r>
    </w:p>
    <w:p>
      <w:pPr>
        <w:pStyle w:val="Heading4"/>
      </w:pPr>
      <w:bookmarkStart w:id="27" w:name="header-n128"/>
      <w:bookmarkEnd w:id="27"/>
      <w:r>
        <w:t xml:space="preserve">3. ID3算法和C4.5算法的区别</w:t>
      </w:r>
    </w:p>
    <w:p>
      <w:pPr>
        <w:pStyle w:val="FirstParagraph"/>
      </w:pPr>
      <w:r>
        <w:t xml:space="preserve">理解：C4.5算法是为了解决ID3决策树的一个缺点，当一个属性的可取值数目较多的时候，可能在这个属性对应的可取值下的样本只有一个或很少，那么这时候信息增益非常高，ID3算法会认为这个属性适合划分，但会带来泛化能力较弱的问题，不能对新样本进行有效检测</w:t>
      </w:r>
    </w:p>
    <w:p>
      <w:pPr>
        <w:pStyle w:val="BodyText"/>
      </w:pPr>
      <w:r>
        <w:t xml:space="preserve"/>
      </w:r>
    </w:p>
    <w:p>
      <w:pPr>
        <w:pStyle w:val="Heading3"/>
      </w:pPr>
      <w:bookmarkStart w:id="28" w:name="header-n14"/>
      <w:bookmarkEnd w:id="28"/>
      <w:r>
        <w:t xml:space="preserve">三、读书计划</w:t>
      </w:r>
    </w:p>
    <w:p>
      <w:pPr>
        <w:pStyle w:val="Heading4"/>
      </w:pPr>
      <w:bookmarkStart w:id="29" w:name="header-n15"/>
      <w:bookmarkEnd w:id="29"/>
      <w:r>
        <w:t xml:space="preserve">本周 学完第五章</w:t>
      </w:r>
    </w:p>
    <w:p>
      <w:pPr>
        <w:pStyle w:val="Heading4"/>
      </w:pPr>
      <w:bookmarkStart w:id="30" w:name="header-n16"/>
      <w:bookmarkEnd w:id="30"/>
      <w:r>
        <w:t xml:space="preserve">下周 学完第六章</w:t>
      </w:r>
    </w:p>
    <w:p>
      <w:pPr>
        <w:pStyle w:val="FirstParagraph"/>
      </w:pPr>
      <w:r>
        <w:t xml:space="preserve"/>
      </w:r>
    </w:p>
    <w:p>
      <w:pPr>
        <w:pStyle w:val="Heading3"/>
      </w:pPr>
      <w:bookmarkStart w:id="31" w:name="header-n18"/>
      <w:bookmarkEnd w:id="31"/>
      <w:r>
        <w:t xml:space="preserve">四、读书笔记</w:t>
      </w:r>
    </w:p>
    <w:p>
      <w:pPr>
        <w:pStyle w:val="Heading4"/>
      </w:pPr>
      <w:bookmarkStart w:id="32" w:name="header-n19"/>
      <w:bookmarkEnd w:id="32"/>
      <w:r>
        <w:t xml:space="preserve">5.1 决策树模型与学习</w:t>
      </w:r>
    </w:p>
    <w:p>
      <w:pPr>
        <w:numPr>
          <w:numId w:val="1001"/>
          <w:ilvl w:val="0"/>
        </w:numPr>
      </w:pPr>
      <w:r>
        <w:t xml:space="preserve">分类决策树模型是一种描述对实例进行分类的树形结构，可以认为是定义在特征空间与类空间上的条件概率分布</w:t>
      </w:r>
    </w:p>
    <w:p>
      <w:pPr>
        <w:numPr>
          <w:numId w:val="1000"/>
          <w:ilvl w:val="0"/>
        </w:numPr>
      </w:pPr>
      <w:r>
        <w:t xml:space="preserve">也可看成一个if-then规则的集合，主要优点：模型具有可读性，分类速度快</w:t>
      </w:r>
    </w:p>
    <w:p>
      <w:pPr>
        <w:numPr>
          <w:numId w:val="1001"/>
          <w:ilvl w:val="0"/>
        </w:numPr>
      </w:pPr>
      <w:r>
        <w:t xml:space="preserve">决策树与条件概率分布</w:t>
      </w:r>
    </w:p>
    <w:p>
      <w:pPr>
        <w:numPr>
          <w:numId w:val="1000"/>
          <w:ilvl w:val="0"/>
        </w:numPr>
      </w:pPr>
      <w:r>
        <w:t xml:space="preserve">条件概率分布定义在特征空间的一个划分上，决策树的一条路径对应于划分中的一个单元，决策树所表示的条件概率分布由各个单元给定条件下类的条件概率分布组成</w:t>
      </w:r>
    </w:p>
    <w:p>
      <w:pPr>
        <w:numPr>
          <w:numId w:val="1001"/>
          <w:ilvl w:val="0"/>
        </w:numPr>
      </w:pPr>
      <w:r>
        <w:t xml:space="preserve">决策树学习</w:t>
      </w:r>
    </w:p>
    <w:p>
      <w:pPr>
        <w:numPr>
          <w:numId w:val="1002"/>
          <w:ilvl w:val="1"/>
        </w:numPr>
      </w:pPr>
      <w:r>
        <w:t xml:space="preserve">决策树学习本质上是从训练数据集中归纳出一组分类规则</w:t>
      </w:r>
    </w:p>
    <w:p>
      <w:pPr>
        <w:numPr>
          <w:numId w:val="1002"/>
          <w:ilvl w:val="1"/>
        </w:numPr>
      </w:pPr>
      <w:r>
        <w:t xml:space="preserve">决策树学习的损失函数通常为正则化的极大似然函数，学习的策略是以损失函数为目标函数的最小化</w:t>
      </w:r>
    </w:p>
    <w:p>
      <w:pPr>
        <w:numPr>
          <w:numId w:val="1002"/>
          <w:ilvl w:val="1"/>
        </w:numPr>
      </w:pPr>
      <w:r>
        <w:t xml:space="preserve">当损失函数确定以后，学习问题就变为在损失函数意义下选择最优决策树的问题，通常采用启发式方法，得到的是次最优的（</w:t>
      </w:r>
      <m:oMath>
        <m:r>
          <m:t>s</m:t>
        </m:r>
        <m:r>
          <m:t>u</m:t>
        </m:r>
        <m:r>
          <m:t>b</m:t>
        </m:r>
        <m:r>
          <m:t>−</m:t>
        </m:r>
        <m:r>
          <m:t>o</m:t>
        </m:r>
        <m:r>
          <m:t>p</m:t>
        </m:r>
        <m:r>
          <m:t>t</m:t>
        </m:r>
        <m:r>
          <m:t>i</m:t>
        </m:r>
        <m:r>
          <m:t>m</m:t>
        </m:r>
        <m:r>
          <m:t>a</m:t>
        </m:r>
        <m:r>
          <m:t>l</m:t>
        </m:r>
      </m:oMath>
      <w:r>
        <w:t xml:space="preserve">）</w:t>
      </w:r>
    </w:p>
    <w:p>
      <w:pPr>
        <w:numPr>
          <w:numId w:val="1002"/>
          <w:ilvl w:val="1"/>
        </w:numPr>
      </w:pPr>
      <w:r>
        <w:t xml:space="preserve">算法：递归地选择最优特征并根据该特征对训练数据进行分割，使得对各个子数据集有一个最好的分类的过程</w:t>
      </w:r>
    </w:p>
    <w:p>
      <w:pPr>
        <w:numPr>
          <w:numId w:val="1002"/>
          <w:ilvl w:val="1"/>
        </w:numPr>
      </w:pPr>
      <w:r>
        <w:t xml:space="preserve">这样产生的决策树可能产生过拟合，使用需要进行剪枝使得具有更好的泛化能力，或者对特征进行选择减少过于细分的过程</w:t>
      </w:r>
    </w:p>
    <w:p>
      <w:pPr>
        <w:numPr>
          <w:numId w:val="1001"/>
          <w:ilvl w:val="0"/>
        </w:numPr>
      </w:pPr>
      <w:r>
        <w:t xml:space="preserve">特征选择（全局选择）、决策树的生成（局部最优）、决策树的剪枝（全局最优）</w:t>
      </w:r>
    </w:p>
    <w:p>
      <w:pPr>
        <w:pStyle w:val="FirstParagraph"/>
      </w:pPr>
      <w:r>
        <w:t xml:space="preserve"/>
      </w:r>
    </w:p>
    <w:p>
      <w:pPr>
        <w:pStyle w:val="Heading4"/>
      </w:pPr>
      <w:bookmarkStart w:id="33" w:name="header-n43"/>
      <w:bookmarkEnd w:id="33"/>
      <w:r>
        <w:t xml:space="preserve">5.2 特征选择</w:t>
      </w:r>
    </w:p>
    <w:p>
      <w:pPr>
        <w:numPr>
          <w:numId w:val="1003"/>
          <w:ilvl w:val="0"/>
        </w:numPr>
      </w:pPr>
      <w:r>
        <w:t xml:space="preserve">特征选择问题</w:t>
      </w:r>
    </w:p>
    <w:p>
      <w:pPr>
        <w:numPr>
          <w:numId w:val="1004"/>
          <w:ilvl w:val="1"/>
        </w:numPr>
      </w:pPr>
      <w:r>
        <w:t xml:space="preserve">准则通常是信息增益或信息增益率</w:t>
      </w:r>
    </w:p>
    <w:p>
      <w:pPr>
        <w:numPr>
          <w:numId w:val="1003"/>
          <w:ilvl w:val="0"/>
        </w:numPr>
      </w:pPr>
      <w:r>
        <w:t xml:space="preserve">信息增益</w:t>
      </w:r>
    </w:p>
    <w:p>
      <w:pPr>
        <w:numPr>
          <w:numId w:val="1005"/>
          <w:ilvl w:val="1"/>
        </w:numPr>
      </w:pPr>
      <w:r>
        <w:t xml:space="preserve">设X是取有限个值的离散随机变量，概率分布为</w:t>
      </w:r>
      <w:r>
        <w:t xml:space="preserve"> </w:t>
      </w:r>
      <m:oMath>
        <m:r>
          <m:t>P</m:t>
        </m:r>
        <m:r>
          <m:t>(</m:t>
        </m:r>
        <m:r>
          <m:t>X</m:t>
        </m:r>
        <m:r>
          <m:t>=</m:t>
        </m:r>
        <m:sSub>
          <m:e>
            <m:r>
              <m:t>x</m:t>
            </m:r>
          </m:e>
          <m:sub>
            <m:r>
              <m:t>i</m:t>
            </m:r>
          </m:sub>
        </m:sSub>
        <m:r>
          <m:t>)</m:t>
        </m:r>
        <m:r>
          <m:t>=</m:t>
        </m:r>
        <m:sSub>
          <m:e>
            <m:r>
              <m:t>p</m:t>
            </m:r>
          </m:e>
          <m:sub>
            <m:r>
              <m:t>i</m:t>
            </m:r>
          </m:sub>
        </m:sSub>
      </m:oMath>
      <w:r>
        <w:t xml:space="preserve"> </w:t>
      </w:r>
      <w:r>
        <w:t xml:space="preserve">则X的熵定义为</w:t>
      </w:r>
      <w:r>
        <w:t xml:space="preserve"> </w:t>
      </w:r>
      <m:oMath>
        <m:r>
          <m:t>H</m:t>
        </m:r>
        <m:r>
          <m:t>(</m:t>
        </m:r>
        <m:r>
          <m:t>X</m:t>
        </m:r>
        <m:r>
          <m:t>)</m:t>
        </m:r>
        <m:r>
          <m:t>=</m:t>
        </m:r>
        <m:r>
          <m:t>−</m:t>
        </m:r>
        <m:nary>
          <m:naryPr>
            <m:chr m:val="∑"/>
            <m:limLoc m:val="undOvr"/>
            <m:subHide m:val="0"/>
            <m:supHide m:val="0"/>
          </m:naryPr>
          <m:sub>
            <m:r>
              <m:t>i</m:t>
            </m:r>
            <m:r>
              <m:t>=</m:t>
            </m:r>
            <m:r>
              <m:t>1</m:t>
            </m:r>
          </m:sub>
          <m:sup>
            <m:r>
              <m:t>n</m:t>
            </m:r>
          </m:sup>
          <m:e>
            <m:sSub>
              <m:e>
                <m:r>
                  <m:t>p</m:t>
                </m:r>
              </m:e>
              <m:sub>
                <m:r>
                  <m:t>i</m:t>
                </m:r>
              </m:sub>
            </m:sSub>
          </m:e>
        </m:nary>
        <m:r>
          <m:t>l</m:t>
        </m:r>
        <m:r>
          <m:t>o</m:t>
        </m:r>
        <m:r>
          <m:t>g</m:t>
        </m:r>
        <m:sSub>
          <m:e>
            <m:r>
              <m:t>p</m:t>
            </m:r>
          </m:e>
          <m:sub>
            <m:r>
              <m:t>i</m:t>
            </m:r>
          </m:sub>
        </m:sSub>
      </m:oMath>
    </w:p>
    <w:p>
      <w:pPr>
        <w:numPr>
          <w:numId w:val="1005"/>
          <w:ilvl w:val="1"/>
        </w:numPr>
      </w:pPr>
      <w:r>
        <w:t xml:space="preserve">熵越大，随机变量的不确定性越大</w:t>
      </w:r>
    </w:p>
    <w:p>
      <w:pPr>
        <w:numPr>
          <w:numId w:val="1005"/>
          <w:ilvl w:val="1"/>
        </w:numPr>
      </w:pPr>
      <w:r>
        <w:t xml:space="preserve">联合分布</w:t>
      </w:r>
      <m:oMath>
        <m:r>
          <m:t>P</m:t>
        </m:r>
        <m:r>
          <m:t>(</m:t>
        </m:r>
        <m:r>
          <m:t>X</m:t>
        </m:r>
        <m:r>
          <m:t>=</m:t>
        </m:r>
        <m:sSub>
          <m:e>
            <m:r>
              <m:t>x</m:t>
            </m:r>
          </m:e>
          <m:sub>
            <m:r>
              <m:t>i</m:t>
            </m:r>
          </m:sub>
        </m:sSub>
        <m:r>
          <m:t>,</m:t>
        </m:r>
        <m:r>
          <m:t>Y</m:t>
        </m:r>
        <m:r>
          <m:t>=</m:t>
        </m:r>
        <m:sSub>
          <m:e>
            <m:r>
              <m:t>y</m:t>
            </m:r>
          </m:e>
          <m:sub>
            <m:r>
              <m:t>j</m:t>
            </m:r>
          </m:sub>
        </m:sSub>
        <m:r>
          <m:t>)</m:t>
        </m:r>
        <m:r>
          <m:t>=</m:t>
        </m:r>
        <m:sSub>
          <m:e>
            <m:r>
              <m:t>p</m:t>
            </m:r>
          </m:e>
          <m:sub>
            <m:r>
              <m:t>i</m:t>
            </m:r>
            <m:r>
              <m:t>j</m:t>
            </m:r>
          </m:sub>
        </m:sSub>
      </m:oMath>
      <w:r>
        <w:t xml:space="preserve"> </w:t>
      </w:r>
      <w:r>
        <w:t xml:space="preserve">X给定条件下Y的条件概率分布的熵对X的数学期望</w:t>
      </w:r>
      <m:oMath>
        <m:r>
          <m:t>H</m:t>
        </m:r>
        <m:r>
          <m:t>(</m:t>
        </m:r>
        <m:r>
          <m:t>Y</m:t>
        </m:r>
        <m:r>
          <m:t>|</m:t>
        </m:r>
        <m:r>
          <m:t>X</m:t>
        </m:r>
        <m:r>
          <m:t>)</m:t>
        </m:r>
        <m:r>
          <m:t>=</m:t>
        </m:r>
        <m:nary>
          <m:naryPr>
            <m:chr m:val="∑"/>
            <m:limLoc m:val="undOvr"/>
            <m:subHide m:val="0"/>
            <m:supHide m:val="0"/>
          </m:naryPr>
          <m:sub>
            <m:r>
              <m:t>i</m:t>
            </m:r>
            <m:r>
              <m:t>=</m:t>
            </m:r>
            <m:r>
              <m:t>1</m:t>
            </m:r>
          </m:sub>
          <m:sup>
            <m:r>
              <m:t>n</m:t>
            </m:r>
          </m:sup>
          <m:e>
            <m:sSub>
              <m:e>
                <m:r>
                  <m:t>p</m:t>
                </m:r>
              </m:e>
              <m:sub>
                <m:r>
                  <m:t>i</m:t>
                </m:r>
              </m:sub>
            </m:sSub>
          </m:e>
        </m:nary>
        <m:r>
          <m:t>H</m:t>
        </m:r>
        <m:r>
          <m:t>(</m:t>
        </m:r>
        <m:r>
          <m:t>Y</m:t>
        </m:r>
        <m:r>
          <m:t>|</m:t>
        </m:r>
        <m:r>
          <m:t>X</m:t>
        </m:r>
        <m:r>
          <m:t>=</m:t>
        </m:r>
        <m:sSub>
          <m:e>
            <m:r>
              <m:t>x</m:t>
            </m:r>
          </m:e>
          <m:sub>
            <m:r>
              <m:t>i</m:t>
            </m:r>
          </m:sub>
        </m:sSub>
        <m:r>
          <m:t>)</m:t>
        </m:r>
      </m:oMath>
    </w:p>
    <w:p>
      <w:pPr>
        <w:numPr>
          <w:numId w:val="1005"/>
          <w:ilvl w:val="1"/>
        </w:numPr>
      </w:pPr>
      <w:r>
        <w:t xml:space="preserve">信息增益</w:t>
      </w:r>
    </w:p>
    <w:p>
      <w:pPr>
        <w:numPr>
          <w:numId w:val="1000"/>
          <w:ilvl w:val="1"/>
        </w:numPr>
      </w:pPr>
      <w:r>
        <w:t xml:space="preserve">特征A对训练数据集D的信息增益</w:t>
      </w:r>
      <m:oMath>
        <m:r>
          <m:t>g</m:t>
        </m:r>
        <m:r>
          <m:t>(</m:t>
        </m:r>
        <m:r>
          <m:t>D</m:t>
        </m:r>
        <m:r>
          <m:t>,</m:t>
        </m:r>
        <m:r>
          <m:t>A</m:t>
        </m:r>
        <m:r>
          <m:t>)</m:t>
        </m:r>
      </m:oMath>
      <w:r>
        <w:t xml:space="preserve">,定义为</w:t>
      </w:r>
      <w:r>
        <w:t xml:space="preserve"> </w:t>
      </w:r>
      <m:oMath>
        <m:r>
          <m:t>g</m:t>
        </m:r>
        <m:r>
          <m:t>(</m:t>
        </m:r>
        <m:r>
          <m:t>D</m:t>
        </m:r>
        <m:r>
          <m:t>,</m:t>
        </m:r>
        <m:r>
          <m:t>A</m:t>
        </m:r>
        <m:r>
          <m:t>)</m:t>
        </m:r>
        <m:r>
          <m:t>=</m:t>
        </m:r>
        <m:r>
          <m:t>H</m:t>
        </m:r>
        <m:r>
          <m:t>(</m:t>
        </m:r>
        <m:r>
          <m:t>D</m:t>
        </m:r>
        <m:r>
          <m:t>)</m:t>
        </m:r>
        <m:r>
          <m:t>−</m:t>
        </m:r>
        <m:r>
          <m:t>H</m:t>
        </m:r>
        <m:r>
          <m:t>(</m:t>
        </m:r>
        <m:r>
          <m:t>D</m:t>
        </m:r>
        <m:r>
          <m:t>|</m:t>
        </m:r>
        <m:r>
          <m:t>A</m:t>
        </m:r>
        <m:r>
          <m:t>)</m:t>
        </m:r>
      </m:oMath>
      <w:r>
        <w:t xml:space="preserve"> </w:t>
      </w:r>
      <w:r>
        <w:t xml:space="preserve">也称为互信息（</w:t>
      </w:r>
      <m:oMath>
        <m:r>
          <m:t>m</m:t>
        </m:r>
        <m:r>
          <m:t>u</m:t>
        </m:r>
        <m:r>
          <m:t>t</m:t>
        </m:r>
        <m:r>
          <m:t>u</m:t>
        </m:r>
        <m:r>
          <m:t>a</m:t>
        </m:r>
        <m:r>
          <m:t>l</m:t>
        </m:r>
        <m:r>
          <m:t> </m:t>
        </m:r>
        <m:r>
          <m:t>i</m:t>
        </m:r>
        <m:r>
          <m:t>n</m:t>
        </m:r>
        <m:r>
          <m:t>f</m:t>
        </m:r>
        <m:r>
          <m:t>o</m:t>
        </m:r>
        <m:r>
          <m:t>r</m:t>
        </m:r>
        <m:r>
          <m:t>m</m:t>
        </m:r>
        <m:r>
          <m:t>a</m:t>
        </m:r>
        <m:r>
          <m:t>t</m:t>
        </m:r>
        <m:r>
          <m:t>i</m:t>
        </m:r>
        <m:r>
          <m:t>o</m:t>
        </m:r>
        <m:r>
          <m:t>n</m:t>
        </m:r>
      </m:oMath>
      <w:r>
        <w:t xml:space="preserve">）</w:t>
      </w:r>
    </w:p>
    <w:p>
      <w:pPr>
        <w:numPr>
          <w:numId w:val="1005"/>
          <w:ilvl w:val="1"/>
        </w:numPr>
      </w:pPr>
      <w:r>
        <w:t xml:space="preserve">特征选择方法：计算每个特征的信息增益，选择信息增益最大的特征</w:t>
      </w:r>
    </w:p>
    <w:p>
      <w:pPr>
        <w:numPr>
          <w:numId w:val="1005"/>
          <w:ilvl w:val="1"/>
        </w:numPr>
      </w:pPr>
      <w:r>
        <w:t xml:space="preserve">算法：</w:t>
      </w:r>
    </w:p>
    <w:p>
      <w:pPr>
        <w:numPr>
          <w:numId w:val="1000"/>
          <w:ilvl w:val="1"/>
        </w:numPr>
      </w:pPr>
      <m:oMath>
        <m:r>
          <m:t>(</m:t>
        </m:r>
        <m:r>
          <m:t>1</m:t>
        </m:r>
        <m:r>
          <m:t>)</m:t>
        </m:r>
        <m:r>
          <m:t>计</m:t>
        </m:r>
        <m:r>
          <m:t>算</m:t>
        </m:r>
        <m:r>
          <m:t>数</m:t>
        </m:r>
        <m:r>
          <m:t>据</m:t>
        </m:r>
        <m:r>
          <m:t>集</m:t>
        </m:r>
        <m:r>
          <m:t>D</m:t>
        </m:r>
        <m:r>
          <m:t>的</m:t>
        </m:r>
        <m:r>
          <m:t>经</m:t>
        </m:r>
        <m:r>
          <m:t>验</m:t>
        </m:r>
        <m:r>
          <m:t>熵</m:t>
        </m:r>
        <m:r>
          <m:t>H</m:t>
        </m:r>
        <m:r>
          <m:t>(</m:t>
        </m:r>
        <m:r>
          <m:t>D</m:t>
        </m:r>
        <m:r>
          <m:t>)</m:t>
        </m:r>
      </m:oMath>
    </w:p>
    <w:p>
      <w:pPr>
        <w:numPr>
          <w:numId w:val="1000"/>
          <w:ilvl w:val="1"/>
        </w:numPr>
      </w:pPr>
      <w:r>
        <w:t xml:space="preserve"> </w:t>
      </w:r>
      <m:oMath>
        <m:r>
          <m:t>H</m:t>
        </m:r>
        <m:r>
          <m:t>(</m:t>
        </m:r>
        <m:r>
          <m:t>D</m:t>
        </m:r>
        <m:r>
          <m:t>)</m:t>
        </m:r>
        <m:r>
          <m:t>=</m:t>
        </m:r>
        <m:r>
          <m:t>−</m:t>
        </m:r>
        <m:nary>
          <m:naryPr>
            <m:chr m:val="∑"/>
            <m:limLoc m:val="undOvr"/>
            <m:subHide m:val="0"/>
            <m:supHide m:val="0"/>
          </m:naryPr>
          <m:sub>
            <m:r>
              <m:t>k</m:t>
            </m:r>
            <m:r>
              <m:t>=</m:t>
            </m:r>
            <m:r>
              <m:t>1</m:t>
            </m:r>
          </m:sub>
          <m:sup>
            <m:r>
              <m:t>K</m:t>
            </m:r>
          </m:sup>
          <m:e>
            <m:f>
              <m:fPr>
                <m:type m:val="bar"/>
              </m:fPr>
              <m:num>
                <m:r>
                  <m:t>|</m:t>
                </m:r>
                <m:sSub>
                  <m:e>
                    <m:r>
                      <m:t>C</m:t>
                    </m:r>
                  </m:e>
                  <m:sub>
                    <m:r>
                      <m:t>k</m:t>
                    </m:r>
                  </m:sub>
                </m:sSub>
                <m:r>
                  <m:t>|</m:t>
                </m:r>
              </m:num>
              <m:den>
                <m:r>
                  <m:t>|</m:t>
                </m:r>
                <m:r>
                  <m:t>D</m:t>
                </m:r>
                <m:r>
                  <m:t>|</m:t>
                </m:r>
              </m:den>
            </m:f>
          </m:e>
        </m:nary>
        <m:r>
          <m:t>l</m:t>
        </m:r>
        <m:r>
          <m:t>o</m:t>
        </m:r>
        <m:sSub>
          <m:e>
            <m:r>
              <m:t>g</m:t>
            </m:r>
          </m:e>
          <m:sub>
            <m:r>
              <m:t>2</m:t>
            </m:r>
          </m:sub>
        </m:sSub>
        <m:f>
          <m:fPr>
            <m:type m:val="bar"/>
          </m:fPr>
          <m:num>
            <m:r>
              <m:t>|</m:t>
            </m:r>
            <m:sSub>
              <m:e>
                <m:r>
                  <m:t>C</m:t>
                </m:r>
              </m:e>
              <m:sub>
                <m:r>
                  <m:t>k</m:t>
                </m:r>
              </m:sub>
            </m:sSub>
            <m:r>
              <m:t>|</m:t>
            </m:r>
          </m:num>
          <m:den>
            <m:r>
              <m:t>|</m:t>
            </m:r>
            <m:r>
              <m:t>D</m:t>
            </m:r>
            <m:r>
              <m:t>|</m:t>
            </m:r>
          </m:den>
        </m:f>
      </m:oMath>
    </w:p>
    <w:p>
      <w:pPr>
        <w:numPr>
          <w:numId w:val="1000"/>
          <w:ilvl w:val="1"/>
        </w:numPr>
      </w:pPr>
      <m:oMath>
        <m:r>
          <m:t>(</m:t>
        </m:r>
        <m:r>
          <m:t>2</m:t>
        </m:r>
        <m:r>
          <m:t>)</m:t>
        </m:r>
        <m:r>
          <m:t>计</m:t>
        </m:r>
        <m:r>
          <m:t>算</m:t>
        </m:r>
        <m:r>
          <m:t>特</m:t>
        </m:r>
        <m:r>
          <m:t>征</m:t>
        </m:r>
        <m:r>
          <m:t>A</m:t>
        </m:r>
        <m:r>
          <m:t>对</m:t>
        </m:r>
        <m:r>
          <m:t>数</m:t>
        </m:r>
        <m:r>
          <m:t>据</m:t>
        </m:r>
        <m:r>
          <m:t>集</m:t>
        </m:r>
        <m:r>
          <m:t>D</m:t>
        </m:r>
        <m:r>
          <m:t>的</m:t>
        </m:r>
        <m:r>
          <m:t>经</m:t>
        </m:r>
        <m:r>
          <m:t>验</m:t>
        </m:r>
        <m:r>
          <m:t>条</m:t>
        </m:r>
        <m:r>
          <m:t>件</m:t>
        </m:r>
        <m:r>
          <m:t>熵</m:t>
        </m:r>
        <m:r>
          <m:t>H</m:t>
        </m:r>
        <m:r>
          <m:t>(</m:t>
        </m:r>
        <m:r>
          <m:t>D</m:t>
        </m:r>
        <m:r>
          <m:t>|</m:t>
        </m:r>
        <m:r>
          <m:t>A</m:t>
        </m:r>
        <m:r>
          <m:t>)</m:t>
        </m:r>
      </m:oMath>
    </w:p>
    <w:p>
      <w:pPr>
        <w:numPr>
          <w:numId w:val="1000"/>
          <w:ilvl w:val="1"/>
        </w:numPr>
      </w:pPr>
      <w:r>
        <w:t xml:space="preserve"> </w:t>
      </w:r>
      <m:oMath>
        <m:r>
          <m:t>H</m:t>
        </m:r>
        <m:r>
          <m:t>(</m:t>
        </m:r>
        <m:r>
          <m:t>D</m:t>
        </m:r>
        <m:r>
          <m:t>|</m:t>
        </m:r>
        <m:r>
          <m:t>A</m:t>
        </m:r>
        <m:r>
          <m:t>)</m:t>
        </m:r>
        <m:r>
          <m:t>=</m:t>
        </m:r>
        <m:nary>
          <m:naryPr>
            <m:chr m:val="∑"/>
            <m:limLoc m:val="undOvr"/>
            <m:subHide m:val="0"/>
            <m:supHide m:val="0"/>
          </m:naryPr>
          <m:sub>
            <m:r>
              <m:t>i</m:t>
            </m:r>
            <m:r>
              <m:t>=</m:t>
            </m:r>
            <m:r>
              <m:t>1</m:t>
            </m:r>
          </m:sub>
          <m:sup>
            <m:r>
              <m:t>n</m:t>
            </m:r>
          </m:sup>
          <m:e>
            <m:f>
              <m:fPr>
                <m:type m:val="bar"/>
              </m:fPr>
              <m:num>
                <m:r>
                  <m:t>|</m:t>
                </m:r>
                <m:sSub>
                  <m:e>
                    <m:r>
                      <m:t>D</m:t>
                    </m:r>
                  </m:e>
                  <m:sub>
                    <m:r>
                      <m:t>i</m:t>
                    </m:r>
                  </m:sub>
                </m:sSub>
                <m:r>
                  <m:t>|</m:t>
                </m:r>
              </m:num>
              <m:den>
                <m:r>
                  <m:t>|</m:t>
                </m:r>
                <m:r>
                  <m:t>D</m:t>
                </m:r>
                <m:r>
                  <m:t>|</m:t>
                </m:r>
              </m:den>
            </m:f>
          </m:e>
        </m:nary>
        <m:r>
          <m:t>H</m:t>
        </m:r>
        <m:r>
          <m:t>(</m:t>
        </m:r>
        <m:sSub>
          <m:e>
            <m:r>
              <m:t>D</m:t>
            </m:r>
          </m:e>
          <m:sub>
            <m:r>
              <m:t>i</m:t>
            </m:r>
          </m:sub>
        </m:sSub>
        <m:r>
          <m:t>)</m:t>
        </m:r>
        <m:r>
          <m:t>=</m:t>
        </m:r>
        <m:r>
          <m:t>−</m:t>
        </m:r>
        <m:nary>
          <m:naryPr>
            <m:chr m:val="∑"/>
            <m:limLoc m:val="undOvr"/>
            <m:subHide m:val="0"/>
            <m:supHide m:val="0"/>
          </m:naryPr>
          <m:sub>
            <m:r>
              <m:t>i</m:t>
            </m:r>
            <m:r>
              <m:t>=</m:t>
            </m:r>
            <m:r>
              <m:t>1</m:t>
            </m:r>
          </m:sub>
          <m:sup>
            <m:r>
              <m:t>n</m:t>
            </m:r>
          </m:sup>
          <m:e>
            <m:f>
              <m:fPr>
                <m:type m:val="bar"/>
              </m:fPr>
              <m:num>
                <m:r>
                  <m:t>|</m:t>
                </m:r>
                <m:sSub>
                  <m:e>
                    <m:r>
                      <m:t>D</m:t>
                    </m:r>
                  </m:e>
                  <m:sub>
                    <m:r>
                      <m:t>i</m:t>
                    </m:r>
                  </m:sub>
                </m:sSub>
                <m:r>
                  <m:t>|</m:t>
                </m:r>
              </m:num>
              <m:den>
                <m:r>
                  <m:t>|</m:t>
                </m:r>
                <m:r>
                  <m:t>D</m:t>
                </m:r>
                <m:r>
                  <m:t>|</m:t>
                </m:r>
              </m:den>
            </m:f>
          </m:e>
        </m:nary>
        <m:nary>
          <m:naryPr>
            <m:chr m:val="∑"/>
            <m:limLoc m:val="undOvr"/>
            <m:subHide m:val="0"/>
            <m:supHide m:val="0"/>
          </m:naryPr>
          <m:sub>
            <m:r>
              <m:t>k</m:t>
            </m:r>
            <m:r>
              <m:t>=</m:t>
            </m:r>
            <m:r>
              <m:t>1</m:t>
            </m:r>
          </m:sub>
          <m:sup>
            <m:r>
              <m:t>K</m:t>
            </m:r>
          </m:sup>
          <m:e>
            <m:f>
              <m:fPr>
                <m:type m:val="bar"/>
              </m:fPr>
              <m:num>
                <m:r>
                  <m:t>|</m:t>
                </m:r>
                <m:sSub>
                  <m:e>
                    <m:r>
                      <m:t>D</m:t>
                    </m:r>
                  </m:e>
                  <m:sub>
                    <m:r>
                      <m:t>i</m:t>
                    </m:r>
                    <m:r>
                      <m:t>k</m:t>
                    </m:r>
                  </m:sub>
                </m:sSub>
                <m:r>
                  <m:t>|</m:t>
                </m:r>
              </m:num>
              <m:den>
                <m:r>
                  <m:t>|</m:t>
                </m:r>
                <m:sSub>
                  <m:e>
                    <m:r>
                      <m:t>D</m:t>
                    </m:r>
                  </m:e>
                  <m:sub>
                    <m:r>
                      <m:t>i</m:t>
                    </m:r>
                  </m:sub>
                </m:sSub>
                <m:r>
                  <m:t>|</m:t>
                </m:r>
              </m:den>
            </m:f>
          </m:e>
        </m:nary>
        <m:r>
          <m:t>l</m:t>
        </m:r>
        <m:r>
          <m:t>o</m:t>
        </m:r>
        <m:sSub>
          <m:e>
            <m:r>
              <m:t>g</m:t>
            </m:r>
          </m:e>
          <m:sub>
            <m:r>
              <m:t>2</m:t>
            </m:r>
          </m:sub>
        </m:sSub>
        <m:f>
          <m:fPr>
            <m:type m:val="bar"/>
          </m:fPr>
          <m:num>
            <m:r>
              <m:t>|</m:t>
            </m:r>
            <m:sSub>
              <m:e>
                <m:r>
                  <m:t>D</m:t>
                </m:r>
              </m:e>
              <m:sub>
                <m:r>
                  <m:t>i</m:t>
                </m:r>
                <m:r>
                  <m:t>k</m:t>
                </m:r>
              </m:sub>
            </m:sSub>
            <m:r>
              <m:t>|</m:t>
            </m:r>
          </m:num>
          <m:den>
            <m:r>
              <m:t>|</m:t>
            </m:r>
            <m:sSub>
              <m:e>
                <m:r>
                  <m:t>D</m:t>
                </m:r>
              </m:e>
              <m:sub>
                <m:r>
                  <m:t>i</m:t>
                </m:r>
              </m:sub>
            </m:sSub>
            <m:r>
              <m:t>|</m:t>
            </m:r>
          </m:den>
        </m:f>
      </m:oMath>
    </w:p>
    <w:p>
      <w:pPr>
        <w:numPr>
          <w:numId w:val="1000"/>
          <w:ilvl w:val="1"/>
        </w:numPr>
      </w:pPr>
      <m:oMath>
        <m:r>
          <m:t>(</m:t>
        </m:r>
        <m:r>
          <m:t>3</m:t>
        </m:r>
        <m:r>
          <m:t>)</m:t>
        </m:r>
        <m:r>
          <m:t>计</m:t>
        </m:r>
        <m:r>
          <m:t>算</m:t>
        </m:r>
        <m:r>
          <m:t>信</m:t>
        </m:r>
        <m:r>
          <m:t>息</m:t>
        </m:r>
        <m:r>
          <m:t>增</m:t>
        </m:r>
        <m:r>
          <m:t>益</m:t>
        </m:r>
      </m:oMath>
    </w:p>
    <w:p>
      <w:pPr>
        <w:numPr>
          <w:numId w:val="1000"/>
          <w:ilvl w:val="1"/>
        </w:numPr>
      </w:pPr>
      <w:r>
        <w:t xml:space="preserve"> </w:t>
      </w:r>
      <m:oMath>
        <m:r>
          <m:t>g</m:t>
        </m:r>
        <m:r>
          <m:t>(</m:t>
        </m:r>
        <m:r>
          <m:t>D</m:t>
        </m:r>
        <m:r>
          <m:t>,</m:t>
        </m:r>
        <m:r>
          <m:t>A</m:t>
        </m:r>
        <m:r>
          <m:t>)</m:t>
        </m:r>
        <m:r>
          <m:t>=</m:t>
        </m:r>
        <m:r>
          <m:t>H</m:t>
        </m:r>
        <m:r>
          <m:t>(</m:t>
        </m:r>
        <m:r>
          <m:t>D</m:t>
        </m:r>
        <m:r>
          <m:t>)</m:t>
        </m:r>
        <m:r>
          <m:t>−</m:t>
        </m:r>
        <m:r>
          <m:t>H</m:t>
        </m:r>
        <m:r>
          <m:t>(</m:t>
        </m:r>
        <m:r>
          <m:t>D</m:t>
        </m:r>
        <m:r>
          <m:t>|</m:t>
        </m:r>
        <m:r>
          <m:t>A</m:t>
        </m:r>
        <m:r>
          <m:t>)</m:t>
        </m:r>
      </m:oMath>
    </w:p>
    <w:p>
      <w:pPr>
        <w:numPr>
          <w:numId w:val="1003"/>
          <w:ilvl w:val="0"/>
        </w:numPr>
      </w:pPr>
      <w:r>
        <w:t xml:space="preserve">信息增益比</w:t>
      </w:r>
    </w:p>
    <w:p>
      <w:pPr>
        <w:numPr>
          <w:numId w:val="1000"/>
          <w:ilvl w:val="0"/>
        </w:numPr>
      </w:pPr>
      <m:oMath>
        <m:sSub>
          <m:e>
            <m:r>
              <m:t>g</m:t>
            </m:r>
          </m:e>
          <m:sub>
            <m:r>
              <m:t>R</m:t>
            </m:r>
          </m:sub>
        </m:sSub>
        <m:r>
          <m:t>(</m:t>
        </m:r>
        <m:r>
          <m:t>D</m:t>
        </m:r>
        <m:r>
          <m:t>,</m:t>
        </m:r>
        <m:r>
          <m:t>A</m:t>
        </m:r>
        <m:r>
          <m:t>)</m:t>
        </m:r>
        <m:r>
          <m:t>=</m:t>
        </m:r>
        <m:f>
          <m:fPr>
            <m:type m:val="bar"/>
          </m:fPr>
          <m:num>
            <m:r>
              <m:t>g</m:t>
            </m:r>
            <m:r>
              <m:t>(</m:t>
            </m:r>
            <m:r>
              <m:t>D</m:t>
            </m:r>
            <m:r>
              <m:t>,</m:t>
            </m:r>
            <m:r>
              <m:t>A</m:t>
            </m:r>
            <m:r>
              <m:t>)</m:t>
            </m:r>
          </m:num>
          <m:den>
            <m:r>
              <m:t>H</m:t>
            </m:r>
            <m:r>
              <m:t>(</m:t>
            </m:r>
            <m:r>
              <m:t>D</m:t>
            </m:r>
            <m:r>
              <m:t>)</m:t>
            </m:r>
          </m:den>
        </m:f>
      </m:oMath>
    </w:p>
    <w:p>
      <w:pPr>
        <w:pStyle w:val="FirstParagraph"/>
      </w:pPr>
      <w:r>
        <w:t xml:space="preserve"/>
      </w:r>
    </w:p>
    <w:p>
      <w:pPr>
        <w:pStyle w:val="Heading4"/>
      </w:pPr>
      <w:bookmarkStart w:id="34" w:name="header-n76"/>
      <w:bookmarkEnd w:id="34"/>
      <w:r>
        <w:t xml:space="preserve">5.3 决策树的生成</w:t>
      </w:r>
    </w:p>
    <w:p>
      <w:pPr>
        <w:numPr>
          <w:numId w:val="1006"/>
          <w:ilvl w:val="0"/>
        </w:numPr>
      </w:pPr>
      <w:r>
        <w:t xml:space="preserve">ID3算法</w:t>
      </w:r>
    </w:p>
    <w:p>
      <w:pPr>
        <w:numPr>
          <w:numId w:val="1007"/>
          <w:ilvl w:val="1"/>
        </w:numPr>
      </w:pPr>
      <w:r>
        <w:t xml:space="preserve">相当于用极大似然估计法进行概率模型的选择</w:t>
      </w:r>
    </w:p>
    <w:p>
      <w:pPr>
        <w:numPr>
          <w:numId w:val="1007"/>
          <w:ilvl w:val="1"/>
        </w:numPr>
      </w:pPr>
      <w:r>
        <w:t xml:space="preserve">选择信息增益最大的作为根节点，建立子节点再对子结点递归调用</w:t>
      </w:r>
    </w:p>
    <w:p>
      <w:pPr>
        <w:numPr>
          <w:numId w:val="1007"/>
          <w:ilvl w:val="1"/>
        </w:numPr>
      </w:pPr>
      <w:r>
        <w:t xml:space="preserve">只有树的生成，容易产生过拟合</w:t>
      </w:r>
    </w:p>
    <w:p>
      <w:pPr>
        <w:numPr>
          <w:numId w:val="1006"/>
          <w:ilvl w:val="0"/>
        </w:numPr>
      </w:pPr>
      <w:r>
        <w:t xml:space="preserve">C4.5生成算法</w:t>
      </w:r>
    </w:p>
    <w:p>
      <w:pPr>
        <w:numPr>
          <w:numId w:val="1008"/>
          <w:ilvl w:val="1"/>
        </w:numPr>
      </w:pPr>
      <w:r>
        <w:t xml:space="preserve">对ID3算法进行改进，在生成的过程中用信息增益比来选择特征</w:t>
      </w:r>
    </w:p>
    <w:p>
      <w:pPr>
        <w:pStyle w:val="FirstParagraph"/>
      </w:pPr>
      <w:r>
        <w:t xml:space="preserve"/>
      </w:r>
    </w:p>
    <w:p>
      <w:pPr>
        <w:pStyle w:val="Heading4"/>
      </w:pPr>
      <w:bookmarkStart w:id="35" w:name="header-n93"/>
      <w:bookmarkEnd w:id="35"/>
      <w:r>
        <w:t xml:space="preserve">5.4 决策树的剪枝</w:t>
      </w:r>
    </w:p>
    <w:p>
      <w:pPr>
        <w:numPr>
          <w:numId w:val="1009"/>
          <w:ilvl w:val="0"/>
        </w:numPr>
      </w:pPr>
      <m:oMath>
        <m:r>
          <m:t>树</m:t>
        </m:r>
        <m:r>
          <m:t>T</m:t>
        </m:r>
        <m:r>
          <m:t>的</m:t>
        </m:r>
        <m:r>
          <m:t>叶</m:t>
        </m:r>
        <m:r>
          <m:t>结</m:t>
        </m:r>
        <m:r>
          <m:t>点</m:t>
        </m:r>
        <m:r>
          <m:t>数</m:t>
        </m:r>
        <m:r>
          <m:t>为</m:t>
        </m:r>
        <m:r>
          <m:t>|</m:t>
        </m:r>
        <m:r>
          <m:t>T</m:t>
        </m:r>
        <m:r>
          <m:t>|</m:t>
        </m:r>
        <m:r>
          <m:t>,</m:t>
        </m:r>
        <m:r>
          <m:t>t</m:t>
        </m:r>
        <m:r>
          <m:t>是</m:t>
        </m:r>
        <m:r>
          <m:t>T</m:t>
        </m:r>
        <m:r>
          <m:t>的</m:t>
        </m:r>
        <m:r>
          <m:t>叶</m:t>
        </m:r>
        <m:r>
          <m:t>结</m:t>
        </m:r>
        <m:r>
          <m:t>点</m:t>
        </m:r>
        <m:r>
          <m:t>，</m:t>
        </m:r>
        <m:r>
          <m:t>该</m:t>
        </m:r>
        <m:r>
          <m:t>叶</m:t>
        </m:r>
        <m:r>
          <m:t>结</m:t>
        </m:r>
        <m:r>
          <m:t>点</m:t>
        </m:r>
        <m:r>
          <m:t>有</m:t>
        </m:r>
        <m:sSub>
          <m:e>
            <m:r>
              <m:t>N</m:t>
            </m:r>
          </m:e>
          <m:sub>
            <m:r>
              <m:t>t</m:t>
            </m:r>
          </m:sub>
        </m:sSub>
        <m:r>
          <m:t>个</m:t>
        </m:r>
        <m:r>
          <m:t>样</m:t>
        </m:r>
        <m:r>
          <m:t>本</m:t>
        </m:r>
        <m:r>
          <m:t>点</m:t>
        </m:r>
        <m:r>
          <m:t>，</m:t>
        </m:r>
        <m:r>
          <m:t>其</m:t>
        </m:r>
        <m:r>
          <m:t>中</m:t>
        </m:r>
        <m:r>
          <m:t>k</m:t>
        </m:r>
        <m:r>
          <m:t>类</m:t>
        </m:r>
        <m:r>
          <m:t>的</m:t>
        </m:r>
        <m:r>
          <m:t>有</m:t>
        </m:r>
        <m:sSub>
          <m:e>
            <m:r>
              <m:t>N</m:t>
            </m:r>
          </m:e>
          <m:sub>
            <m:r>
              <m:t>t</m:t>
            </m:r>
            <m:r>
              <m:t>k</m:t>
            </m:r>
          </m:sub>
        </m:sSub>
        <m:r>
          <m:t>个</m:t>
        </m:r>
        <m:r>
          <m:t>，</m:t>
        </m:r>
        <m:sSub>
          <m:e>
            <m:r>
              <m:t>H</m:t>
            </m:r>
          </m:e>
          <m:sub>
            <m:r>
              <m:t>t</m:t>
            </m:r>
          </m:sub>
        </m:sSub>
        <m:r>
          <m:t>(</m:t>
        </m:r>
        <m:r>
          <m:t>T</m:t>
        </m:r>
        <m:r>
          <m:t>)</m:t>
        </m:r>
        <m:r>
          <m:t>为</m:t>
        </m:r>
        <m:r>
          <m:t>经</m:t>
        </m:r>
        <m:r>
          <m:t>验</m:t>
        </m:r>
        <m:r>
          <m:t>熵</m:t>
        </m:r>
        <m:r>
          <m:t>，</m:t>
        </m:r>
        <m:r>
          <m:t>则</m:t>
        </m:r>
        <m:r>
          <m:t>损</m:t>
        </m:r>
        <m:r>
          <m:t>失</m:t>
        </m:r>
        <m:r>
          <m:t>函</m:t>
        </m:r>
        <m:r>
          <m:t>数</m:t>
        </m:r>
        <m:r>
          <m:t>可</m:t>
        </m:r>
        <m:r>
          <m:t>定</m:t>
        </m:r>
        <m:r>
          <m:t>义</m:t>
        </m:r>
        <m:r>
          <m:t>为</m:t>
        </m:r>
        <m:r>
          <m:t>：</m:t>
        </m:r>
      </m:oMath>
    </w:p>
    <w:p>
      <w:pPr>
        <w:numPr>
          <w:numId w:val="1000"/>
          <w:ilvl w:val="0"/>
        </w:numPr>
      </w:pPr>
      <m:oMath>
        <m:sSub>
          <m:e>
            <m:r>
              <m:t>C</m:t>
            </m:r>
          </m:e>
          <m:sub>
            <m:r>
              <m:t>α</m:t>
            </m:r>
          </m:sub>
        </m:sSub>
        <m:r>
          <m:t>(</m:t>
        </m:r>
        <m:r>
          <m:t>T</m:t>
        </m:r>
        <m:r>
          <m:t>)</m:t>
        </m:r>
        <m:r>
          <m:t>=</m:t>
        </m:r>
        <m:nary>
          <m:naryPr>
            <m:chr m:val="∑"/>
            <m:limLoc m:val="undOvr"/>
            <m:subHide m:val="0"/>
            <m:supHide m:val="0"/>
          </m:naryPr>
          <m:sub>
            <m:r>
              <m:t>i</m:t>
            </m:r>
            <m:r>
              <m:t>=</m:t>
            </m:r>
            <m:r>
              <m:t>1</m:t>
            </m:r>
          </m:sub>
          <m:sup>
            <m:r>
              <m:t>|</m:t>
            </m:r>
            <m:r>
              <m:t>T</m:t>
            </m:r>
            <m:r>
              <m:t>|</m:t>
            </m:r>
          </m:sup>
          <m:e>
            <m:sSub>
              <m:e>
                <m:r>
                  <m:t>N</m:t>
                </m:r>
              </m:e>
              <m:sub>
                <m:r>
                  <m:t>t</m:t>
                </m:r>
              </m:sub>
            </m:sSub>
          </m:e>
        </m:nary>
        <m:sSub>
          <m:e>
            <m:r>
              <m:t>H</m:t>
            </m:r>
          </m:e>
          <m:sub>
            <m:r>
              <m:t>t</m:t>
            </m:r>
          </m:sub>
        </m:sSub>
        <m:r>
          <m:t>(</m:t>
        </m:r>
        <m:r>
          <m:t>T</m:t>
        </m:r>
        <m:r>
          <m:t>)</m:t>
        </m:r>
        <m:r>
          <m:t>+</m:t>
        </m:r>
        <m:r>
          <m:t>α</m:t>
        </m:r>
        <m:r>
          <m:t>|</m:t>
        </m:r>
        <m:r>
          <m:t>T</m:t>
        </m:r>
        <m:r>
          <m:t>|</m:t>
        </m:r>
        <m:r>
          <m:t>记</m:t>
        </m:r>
        <m:r>
          <m:t>为</m:t>
        </m:r>
        <m:r>
          <m:t>C</m:t>
        </m:r>
        <m:r>
          <m:t>(</m:t>
        </m:r>
        <m:r>
          <m:t>T</m:t>
        </m:r>
        <m:r>
          <m:t>)</m:t>
        </m:r>
        <m:r>
          <m:t>+</m:t>
        </m:r>
        <m:r>
          <m:t>α</m:t>
        </m:r>
        <m:r>
          <m:t>|</m:t>
        </m:r>
        <m:r>
          <m:t>T</m:t>
        </m:r>
        <m:r>
          <m:t>|</m:t>
        </m:r>
      </m:oMath>
    </w:p>
    <w:p>
      <w:pPr>
        <w:numPr>
          <w:numId w:val="1000"/>
          <w:ilvl w:val="0"/>
        </w:numPr>
      </w:pPr>
      <m:oMath>
        <m:sSub>
          <m:e>
            <m:r>
              <m:t>C</m:t>
            </m:r>
          </m:e>
          <m:sub>
            <m:r>
              <m:t>(</m:t>
            </m:r>
          </m:sub>
        </m:sSub>
        <m:r>
          <m:t>T</m:t>
        </m:r>
        <m:r>
          <m:t>)</m:t>
        </m:r>
      </m:oMath>
      <w:r>
        <w:t xml:space="preserve">表示模型对训练数据的预测误差，较大的</w:t>
      </w:r>
      <m:oMath>
        <m:r>
          <m:t>α</m:t>
        </m:r>
      </m:oMath>
      <w:r>
        <w:t xml:space="preserve">促使选择较简单的模型，较小的选择较复杂的</w:t>
      </w:r>
    </w:p>
    <w:p>
      <w:pPr>
        <w:numPr>
          <w:numId w:val="1009"/>
          <w:ilvl w:val="0"/>
        </w:numPr>
      </w:pPr>
      <w:r>
        <w:t xml:space="preserve">剪枝，是当</w:t>
      </w:r>
      <m:oMath>
        <m:r>
          <m:t>α</m:t>
        </m:r>
      </m:oMath>
      <w:r>
        <w:t xml:space="preserve">确定时选择损失函数最小的子树</w:t>
      </w:r>
    </w:p>
    <w:p>
      <w:pPr>
        <w:pStyle w:val="FirstParagraph"/>
      </w:pPr>
      <w:r>
        <w:t xml:space="preserve"/>
      </w:r>
    </w:p>
    <w:p>
      <w:pPr>
        <w:pStyle w:val="Heading4"/>
      </w:pPr>
      <w:bookmarkStart w:id="36" w:name="header-n102"/>
      <w:bookmarkEnd w:id="36"/>
      <w:r>
        <w:t xml:space="preserve">5.5 CART算法</w:t>
      </w:r>
    </w:p>
    <w:p>
      <w:pPr>
        <w:numPr>
          <w:numId w:val="1010"/>
          <w:ilvl w:val="0"/>
        </w:numPr>
      </w:pPr>
      <w:r>
        <w:t xml:space="preserve">CART时在给定输入随机变量X条件下输出随机变量Y的条件概率分布的方法，假设决策树是二叉树，内部结点特征的取值为是和否，等价于递归地二分每个特征，将特征空间划分为有限个单元，在这些单元熵确定预测的概率分布</w:t>
      </w:r>
    </w:p>
    <w:p>
      <w:pPr>
        <w:numPr>
          <w:numId w:val="1010"/>
          <w:ilvl w:val="0"/>
        </w:numPr>
      </w:pPr>
      <w:r>
        <w:t xml:space="preserve">CART生成</w:t>
      </w:r>
    </w:p>
    <w:p>
      <w:pPr>
        <w:numPr>
          <w:numId w:val="1011"/>
          <w:ilvl w:val="1"/>
        </w:numPr>
      </w:pPr>
      <w:r>
        <w:t xml:space="preserve">递归地构建二叉决策树的过程，对回归树用平方误差最小化准则，对分类树用基尼指数最小化准则进行特征选择</w:t>
      </w:r>
    </w:p>
    <w:p>
      <w:pPr>
        <w:numPr>
          <w:numId w:val="1011"/>
          <w:ilvl w:val="1"/>
        </w:numPr>
      </w:pPr>
      <w:r>
        <w:t xml:space="preserve">基尼指数</w:t>
      </w:r>
    </w:p>
    <w:p>
      <w:pPr>
        <w:numPr>
          <w:numId w:val="1000"/>
          <w:ilvl w:val="1"/>
        </w:numPr>
      </w:pPr>
      <m:oMath>
        <m:r>
          <m:t>假</m:t>
        </m:r>
        <m:r>
          <m:t>设</m:t>
        </m:r>
        <m:r>
          <m:t>有</m:t>
        </m:r>
        <m:r>
          <m:t>K</m:t>
        </m:r>
        <m:r>
          <m:t>个</m:t>
        </m:r>
        <m:r>
          <m:t>类</m:t>
        </m:r>
        <m:r>
          <m:t>，</m:t>
        </m:r>
        <m:r>
          <m:t>样</m:t>
        </m:r>
        <m:r>
          <m:t>本</m:t>
        </m:r>
        <m:r>
          <m:t>点</m:t>
        </m:r>
        <m:r>
          <m:t>属</m:t>
        </m:r>
        <m:r>
          <m:t>于</m:t>
        </m:r>
        <m:r>
          <m:t>第</m:t>
        </m:r>
        <m:r>
          <m:t>k</m:t>
        </m:r>
        <m:r>
          <m:t>点</m:t>
        </m:r>
        <m:r>
          <m:t>的</m:t>
        </m:r>
        <m:r>
          <m:t>概</m:t>
        </m:r>
        <m:r>
          <m:t>率</m:t>
        </m:r>
        <m:r>
          <m:t>为</m:t>
        </m:r>
        <m:sSub>
          <m:e>
            <m:r>
              <m:t>p</m:t>
            </m:r>
          </m:e>
          <m:sub>
            <m:r>
              <m:t>k</m:t>
            </m:r>
          </m:sub>
        </m:sSub>
        <m:r>
          <m:t>，</m:t>
        </m:r>
        <m:r>
          <m:t>G</m:t>
        </m:r>
        <m:r>
          <m:t>i</m:t>
        </m:r>
        <m:r>
          <m:t>n</m:t>
        </m:r>
        <m:r>
          <m:t>i</m:t>
        </m:r>
        <m:r>
          <m:t>(</m:t>
        </m:r>
        <m:r>
          <m:t>p</m:t>
        </m:r>
        <m:r>
          <m:t>)</m:t>
        </m:r>
        <m:r>
          <m:t>=</m:t>
        </m:r>
        <m:nary>
          <m:naryPr>
            <m:chr m:val="∑"/>
            <m:limLoc m:val="undOvr"/>
            <m:subHide m:val="0"/>
            <m:supHide m:val="0"/>
          </m:naryPr>
          <m:sub>
            <m:r>
              <m:t>i</m:t>
            </m:r>
            <m:r>
              <m:t>=</m:t>
            </m:r>
            <m:r>
              <m:t>1</m:t>
            </m:r>
          </m:sub>
          <m:sup>
            <m:r>
              <m:t>K</m:t>
            </m:r>
          </m:sup>
          <m:e>
            <m:sSub>
              <m:e>
                <m:r>
                  <m:t>p</m:t>
                </m:r>
              </m:e>
              <m:sub>
                <m:r>
                  <m:t>k</m:t>
                </m:r>
              </m:sub>
            </m:sSub>
          </m:e>
        </m:nary>
        <m:r>
          <m:t>(</m:t>
        </m:r>
        <m:r>
          <m:t>1</m:t>
        </m:r>
        <m:r>
          <m:t>−</m:t>
        </m:r>
        <m:sSub>
          <m:e>
            <m:r>
              <m:t>p</m:t>
            </m:r>
          </m:e>
          <m:sub>
            <m:r>
              <m:t>k</m:t>
            </m:r>
          </m:sub>
        </m:sSub>
        <m:r>
          <m:t>)</m:t>
        </m:r>
        <m:r>
          <m:t>=</m:t>
        </m:r>
        <m:r>
          <m:t>1</m:t>
        </m:r>
        <m:r>
          <m:t>−</m:t>
        </m:r>
        <m:nary>
          <m:naryPr>
            <m:chr m:val="∑"/>
            <m:limLoc m:val="undOvr"/>
            <m:subHide m:val="0"/>
            <m:supHide m:val="0"/>
          </m:naryPr>
          <m:sub>
            <m:r>
              <m:t>k</m:t>
            </m:r>
            <m:r>
              <m:t>=</m:t>
            </m:r>
            <m:r>
              <m:t>1</m:t>
            </m:r>
          </m:sub>
          <m:sup>
            <m:r>
              <m:t>K</m:t>
            </m:r>
          </m:sup>
          <m:e>
            <m:sSubSup>
              <m:e>
                <m:r>
                  <m:t>p</m:t>
                </m:r>
              </m:e>
              <m:sub>
                <m:r>
                  <m:t>k</m:t>
                </m:r>
              </m:sub>
              <m:sup>
                <m:r>
                  <m:t>2</m:t>
                </m:r>
              </m:sup>
            </m:sSubSup>
          </m:e>
        </m:nary>
      </m:oMath>
    </w:p>
    <w:p>
      <w:pPr>
        <w:numPr>
          <w:numId w:val="1011"/>
          <w:ilvl w:val="1"/>
        </w:numPr>
      </w:pPr>
      <w:r>
        <w:t xml:space="preserve">CART生成算法</w:t>
      </w:r>
    </w:p>
    <w:p>
      <w:pPr>
        <w:numPr>
          <w:numId w:val="1000"/>
          <w:ilvl w:val="1"/>
        </w:numPr>
      </w:pPr>
      <w:r>
        <w:t xml:space="preserve">对结点计算现有特征对该数据集的基尼指数，对每个特征A对其可能取的每个值a，将D分割为两部分，选择基尼指数最小的特征及其切分点作为最优特征和最优切分点，再分配到子结点上，递归调用</w:t>
      </w:r>
    </w:p>
    <w:p>
      <w:pPr>
        <w:numPr>
          <w:numId w:val="1010"/>
          <w:ilvl w:val="0"/>
        </w:numPr>
      </w:pPr>
      <w:r>
        <w:t xml:space="preserve">CART剪枝</w:t>
      </w:r>
    </w:p>
    <w:p>
      <w:pPr>
        <w:numPr>
          <w:numId w:val="1012"/>
          <w:ilvl w:val="1"/>
        </w:numPr>
      </w:pPr>
      <w:r>
        <w:t xml:space="preserve">从底端剪去一些子树使得决策树变简单</w:t>
      </w:r>
    </w:p>
    <w:p>
      <w:pPr>
        <w:numPr>
          <w:numId w:val="1012"/>
          <w:ilvl w:val="1"/>
        </w:numPr>
      </w:pPr>
      <w:r>
        <w:t xml:space="preserve">利用剪枝得到的子树序列通过交叉验证选取最优子树</w:t>
      </w:r>
    </w:p>
    <w:p>
      <w:pPr>
        <w:pStyle w:val="FirstParagraph"/>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2cdb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f181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2020-04-05T08:01:58Z</dcterms:created>
  <dcterms:modified xsi:type="dcterms:W3CDTF">2020-04-05T08:01:58Z</dcterms:modified>
</cp:coreProperties>
</file>