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ind w:firstLineChars="0"/>
      </w:pPr>
      <w:r>
        <w:rPr>
          <w:rFonts w:hint="eastAsia"/>
        </w:rPr>
        <w:t>自己提出的问题的理解（罗列全部）：</w:t>
      </w:r>
    </w:p>
    <w:p>
      <w:pPr>
        <w:pStyle w:val="10"/>
        <w:numPr>
          <w:ilvl w:val="0"/>
          <w:numId w:val="2"/>
        </w:numPr>
        <w:ind w:firstLineChars="0"/>
        <w:jc w:val="left"/>
      </w:pPr>
      <w:r>
        <w:rPr>
          <w:rFonts w:hint="eastAsia"/>
        </w:rPr>
        <w:t>提出的问题1</w:t>
      </w:r>
      <w:r>
        <w:rPr>
          <w:rFonts w:hint="eastAsia"/>
          <w:lang w:eastAsia="zh-CN"/>
        </w:rPr>
        <w:t>：这里的Π(x)怎么计算的？</w:t>
      </w:r>
      <w:r>
        <w:rPr>
          <w:rFonts w:hint="eastAsia"/>
          <w:lang w:eastAsia="zh-CN"/>
        </w:rPr>
        <w:br w:type="textWrapping"/>
      </w:r>
      <w:r>
        <w:drawing>
          <wp:inline distT="0" distB="0" distL="114300" distR="114300">
            <wp:extent cx="2796540" cy="342900"/>
            <wp:effectExtent l="0" t="0" r="7620" b="7620"/>
            <wp:docPr id="1" name="图片 1" descr="7d941c852d82689871e2a96858a4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d941c852d82689871e2a96858a4fdb"/>
                    <pic:cNvPicPr>
                      <a:picLocks noChangeAspect="1"/>
                    </pic:cNvPicPr>
                  </pic:nvPicPr>
                  <pic:blipFill>
                    <a:blip r:embed="rId4"/>
                    <a:stretch>
                      <a:fillRect/>
                    </a:stretch>
                  </pic:blipFill>
                  <pic:spPr>
                    <a:xfrm>
                      <a:off x="0" y="0"/>
                      <a:ext cx="2796540" cy="342900"/>
                    </a:xfrm>
                    <a:prstGeom prst="rect">
                      <a:avLst/>
                    </a:prstGeom>
                  </pic:spPr>
                </pic:pic>
              </a:graphicData>
            </a:graphic>
          </wp:inline>
        </w:drawing>
      </w:r>
    </w:p>
    <w:p>
      <w:pPr>
        <w:pStyle w:val="10"/>
        <w:ind w:left="360" w:firstLine="0" w:firstLineChars="0"/>
        <w:rPr>
          <w:rFonts w:hint="default" w:eastAsiaTheme="minorEastAsia"/>
          <w:lang w:val="en-US" w:eastAsia="zh-CN"/>
        </w:rPr>
      </w:pPr>
      <w:r>
        <w:rPr>
          <w:rFonts w:hint="eastAsia"/>
        </w:rPr>
        <w:t>讨论后的理解：</w:t>
      </w:r>
      <w:r>
        <w:rPr>
          <w:rFonts w:hint="eastAsia"/>
          <w:lang w:val="en-US" w:eastAsia="zh-CN"/>
        </w:rPr>
        <w:t>这里就是P(Y=1|x)的一个记号，和前面的意思相同。</w:t>
      </w:r>
    </w:p>
    <w:p>
      <w:pPr>
        <w:pStyle w:val="10"/>
        <w:numPr>
          <w:ilvl w:val="0"/>
          <w:numId w:val="2"/>
        </w:numPr>
        <w:ind w:firstLineChars="0"/>
        <w:rPr>
          <w:rFonts w:hint="default" w:eastAsiaTheme="minorEastAsia"/>
          <w:lang w:val="en-US" w:eastAsia="zh-CN"/>
        </w:rPr>
      </w:pPr>
      <w:r>
        <w:rPr>
          <w:rFonts w:hint="eastAsia"/>
        </w:rPr>
        <w:t>提出的问题2：</w:t>
      </w:r>
      <w:r>
        <w:rPr>
          <w:rFonts w:hint="eastAsia"/>
          <w:lang w:val="en-US" w:eastAsia="zh-CN"/>
        </w:rPr>
        <w:t>如何理解这里的fi？</w:t>
      </w:r>
      <w:r>
        <w:rPr>
          <w:rFonts w:hint="eastAsia"/>
        </w:rPr>
        <w:br w:type="textWrapping"/>
      </w:r>
      <w:r>
        <w:rPr>
          <w:rFonts w:hint="eastAsia"/>
        </w:rPr>
        <w:drawing>
          <wp:inline distT="0" distB="0" distL="114300" distR="114300">
            <wp:extent cx="2727960" cy="297180"/>
            <wp:effectExtent l="0" t="0" r="0" b="7620"/>
            <wp:docPr id="2" name="图片 2" descr="6915dd8cf98233706f325b357f492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915dd8cf98233706f325b357f492e2"/>
                    <pic:cNvPicPr>
                      <a:picLocks noChangeAspect="1"/>
                    </pic:cNvPicPr>
                  </pic:nvPicPr>
                  <pic:blipFill>
                    <a:blip r:embed="rId5"/>
                    <a:stretch>
                      <a:fillRect/>
                    </a:stretch>
                  </pic:blipFill>
                  <pic:spPr>
                    <a:xfrm>
                      <a:off x="0" y="0"/>
                      <a:ext cx="2727960" cy="297180"/>
                    </a:xfrm>
                    <a:prstGeom prst="rect">
                      <a:avLst/>
                    </a:prstGeom>
                  </pic:spPr>
                </pic:pic>
              </a:graphicData>
            </a:graphic>
          </wp:inline>
        </w:drawing>
      </w:r>
      <w:r>
        <w:rPr>
          <w:rFonts w:hint="eastAsia"/>
        </w:rPr>
        <w:br w:type="textWrapping"/>
      </w:r>
      <w:r>
        <w:rPr>
          <w:rFonts w:hint="eastAsia"/>
          <w:lang w:val="en-US" w:eastAsia="zh-CN"/>
        </w:rPr>
        <w:t>讨论后的理解：fi(x,y)相当于是问题的约束条件，例如例题中的P(A)+P(B)=3/10;Ep(fi)=Ep~(fi)相当于是对所有模型的集合的约束条件。</w:t>
      </w:r>
    </w:p>
    <w:p>
      <w:pPr>
        <w:pStyle w:val="10"/>
        <w:numPr>
          <w:ilvl w:val="0"/>
          <w:numId w:val="1"/>
        </w:numPr>
        <w:ind w:firstLineChars="0"/>
      </w:pPr>
      <w:r>
        <w:rPr>
          <w:rFonts w:hint="eastAsia"/>
        </w:rPr>
        <w:t>别人提出的问题的理解（选择几个问题罗列，并给出理解）：</w:t>
      </w:r>
    </w:p>
    <w:p>
      <w:pPr>
        <w:pStyle w:val="10"/>
        <w:numPr>
          <w:ilvl w:val="0"/>
          <w:numId w:val="2"/>
        </w:numPr>
        <w:ind w:left="360" w:leftChars="0" w:hanging="360" w:firstLineChars="0"/>
        <w:rPr>
          <w:rFonts w:hint="eastAsia"/>
        </w:rPr>
      </w:pPr>
      <w:r>
        <w:rPr>
          <w:rFonts w:hint="eastAsia"/>
        </w:rPr>
        <w:t>问题</w:t>
      </w:r>
      <w:r>
        <w:rPr>
          <w:rFonts w:hint="eastAsia"/>
          <w:lang w:val="en-US" w:eastAsia="zh-CN"/>
        </w:rPr>
        <w:t>4</w:t>
      </w:r>
      <w:r>
        <w:rPr>
          <w:rFonts w:hint="eastAsia"/>
        </w:rPr>
        <w:t>：在逻辑斯谛模型中，条件概率分布为什么选用了sigmoid函数来表示</w:t>
      </w:r>
      <w:r>
        <w:rPr>
          <w:rFonts w:hint="eastAsia"/>
          <w:lang w:eastAsia="zh-CN"/>
        </w:rPr>
        <w:t>？</w:t>
      </w:r>
    </w:p>
    <w:p>
      <w:pPr>
        <w:pStyle w:val="10"/>
        <w:ind w:left="360" w:firstLine="0" w:firstLineChars="0"/>
        <w:rPr>
          <w:rFonts w:hint="default"/>
          <w:lang w:val="en-US" w:eastAsia="zh-CN"/>
        </w:rPr>
      </w:pPr>
      <w:r>
        <w:rPr>
          <w:rFonts w:hint="eastAsia"/>
          <w:lang w:val="en-US" w:eastAsia="zh-CN"/>
        </w:rPr>
        <w:t>讨论后的理解：中部上升速度快，有利于分类。</w:t>
      </w:r>
    </w:p>
    <w:p>
      <w:pPr>
        <w:pStyle w:val="10"/>
        <w:numPr>
          <w:ilvl w:val="0"/>
          <w:numId w:val="2"/>
        </w:numPr>
        <w:ind w:left="360" w:leftChars="0" w:hanging="360" w:firstLineChars="0"/>
        <w:rPr>
          <w:rFonts w:hint="default" w:eastAsiaTheme="minorEastAsia"/>
          <w:lang w:val="en-US" w:eastAsia="zh-CN"/>
        </w:rPr>
      </w:pPr>
      <w:r>
        <w:rPr>
          <w:rFonts w:hint="eastAsia"/>
        </w:rPr>
        <w:t>问题</w:t>
      </w:r>
      <w:r>
        <w:rPr>
          <w:rFonts w:hint="eastAsia"/>
          <w:lang w:val="en-US" w:eastAsia="zh-CN"/>
        </w:rPr>
        <w:t>5</w:t>
      </w:r>
      <w:r>
        <w:rPr>
          <w:rFonts w:hint="eastAsia"/>
          <w:lang w:eastAsia="zh-CN"/>
        </w:rPr>
        <w:t>：怎么理解最大熵原理中，为什么在所有可能的概率模型（分布）中，熵最大的模型是最好的模型？</w:t>
      </w:r>
      <w:r>
        <w:rPr>
          <w:rFonts w:hint="eastAsia"/>
          <w:lang w:eastAsia="zh-CN"/>
        </w:rPr>
        <w:br w:type="textWrapping"/>
      </w:r>
      <w:r>
        <w:rPr>
          <w:rFonts w:hint="eastAsia"/>
          <w:lang w:val="en-US" w:eastAsia="zh-CN"/>
        </w:rPr>
        <w:t>讨论后的理解：选择熵最大的模型是一种选择随机变量统计特性最符合客观情况的准则。</w:t>
      </w:r>
    </w:p>
    <w:p>
      <w:pPr>
        <w:pStyle w:val="10"/>
        <w:numPr>
          <w:ilvl w:val="0"/>
          <w:numId w:val="2"/>
        </w:numPr>
        <w:ind w:left="360" w:leftChars="0" w:hanging="360" w:firstLineChars="0"/>
        <w:rPr>
          <w:rFonts w:hint="default" w:eastAsiaTheme="minorEastAsia"/>
          <w:lang w:val="en-US" w:eastAsia="zh-CN"/>
        </w:rPr>
      </w:pPr>
      <w:r>
        <w:rPr>
          <w:rFonts w:hint="eastAsia"/>
          <w:lang w:val="en-US" w:eastAsia="zh-CN"/>
        </w:rPr>
        <w:t>问题6：多项逻辑斯谛公式是怎么得来的？</w:t>
      </w:r>
      <w:r>
        <w:rPr>
          <w:rFonts w:hint="eastAsia"/>
          <w:lang w:val="en-US" w:eastAsia="zh-CN"/>
        </w:rPr>
        <w:br w:type="textWrapping"/>
      </w:r>
      <w:r>
        <w:rPr>
          <w:rFonts w:hint="eastAsia"/>
          <w:lang w:val="en-US" w:eastAsia="zh-CN"/>
        </w:rPr>
        <w:t>讨论后的理解：第K项P(Y=K|x)会表示成1-前面k-1项。</w:t>
      </w:r>
    </w:p>
    <w:p>
      <w:pPr>
        <w:pStyle w:val="10"/>
        <w:numPr>
          <w:ilvl w:val="0"/>
          <w:numId w:val="1"/>
        </w:numPr>
        <w:ind w:firstLineChars="0"/>
      </w:pPr>
      <w:r>
        <w:rPr>
          <w:rFonts w:hint="eastAsia"/>
        </w:rPr>
        <w:t>（必填）读书计划</w:t>
      </w:r>
    </w:p>
    <w:p>
      <w:pPr>
        <w:numPr>
          <w:ilvl w:val="0"/>
          <w:numId w:val="3"/>
        </w:numPr>
      </w:pPr>
      <w:r>
        <w:rPr>
          <w:rFonts w:hint="eastAsia"/>
        </w:rPr>
        <w:t>本周完成的内容章节：</w:t>
      </w:r>
      <w:r>
        <w:rPr>
          <w:rFonts w:hint="eastAsia"/>
          <w:lang w:eastAsia="zh-CN"/>
        </w:rPr>
        <w:t>《</w:t>
      </w:r>
      <w:r>
        <w:rPr>
          <w:rFonts w:hint="eastAsia"/>
          <w:lang w:val="en-US" w:eastAsia="zh-CN"/>
        </w:rPr>
        <w:t>统计学习方法》第六章</w:t>
      </w:r>
    </w:p>
    <w:p>
      <w:pPr>
        <w:numPr>
          <w:ilvl w:val="0"/>
          <w:numId w:val="3"/>
        </w:numPr>
      </w:pPr>
      <w:r>
        <w:rPr>
          <w:rFonts w:hint="eastAsia"/>
        </w:rPr>
        <w:t>下周计划：</w:t>
      </w:r>
      <w:r>
        <w:rPr>
          <w:rFonts w:hint="eastAsia"/>
          <w:lang w:val="en-US" w:eastAsia="zh-CN"/>
        </w:rPr>
        <w:t>《统计学习方法》第七章</w:t>
      </w:r>
    </w:p>
    <w:p/>
    <w:p>
      <w:r>
        <w:rPr>
          <w:rFonts w:hint="eastAsia"/>
        </w:rPr>
        <w:t>四、读书摘要及理解</w:t>
      </w:r>
      <w:r>
        <w:rPr>
          <w:rFonts w:hint="eastAsia"/>
          <w:color w:val="FF0000"/>
        </w:rPr>
        <w:t>或</w:t>
      </w:r>
      <w:r>
        <w:rPr>
          <w:rFonts w:hint="eastAsia"/>
        </w:rPr>
        <w:t>伪代码的具体实现（读书摘要、伪代码的具体实现代码等可以写到这个部分）</w:t>
      </w:r>
    </w:p>
    <w:p>
      <w:pPr>
        <w:rPr>
          <w:rFonts w:hint="eastAsia"/>
          <w:lang w:eastAsia="zh-CN"/>
        </w:rPr>
      </w:pPr>
      <w:r>
        <w:rPr>
          <w:rFonts w:hint="eastAsia"/>
        </w:rPr>
        <w:t>读书摘要及理解</w:t>
      </w:r>
      <w:r>
        <w:rPr>
          <w:rFonts w:hint="eastAsia"/>
          <w:lang w:eastAsia="zh-CN"/>
        </w:rPr>
        <w:t>：</w:t>
      </w:r>
    </w:p>
    <w:p>
      <w:pPr>
        <w:numPr>
          <w:ilvl w:val="0"/>
          <w:numId w:val="4"/>
        </w:numPr>
        <w:rPr>
          <w:rFonts w:hint="default"/>
          <w:lang w:val="en-US" w:eastAsia="zh-CN"/>
        </w:rPr>
      </w:pPr>
      <w:r>
        <w:rPr>
          <w:rFonts w:hint="eastAsia"/>
          <w:lang w:val="en-US" w:eastAsia="zh-CN"/>
        </w:rPr>
        <w:t>逻辑斯蒂回归与最大熵模型</w:t>
      </w:r>
    </w:p>
    <w:p>
      <w:pPr>
        <w:numPr>
          <w:numId w:val="0"/>
        </w:numPr>
        <w:rPr>
          <w:rFonts w:hint="eastAsia"/>
          <w:lang w:val="en-US" w:eastAsia="zh-CN"/>
        </w:rPr>
      </w:pPr>
      <w:r>
        <w:rPr>
          <w:rFonts w:hint="eastAsia"/>
          <w:lang w:val="en-US" w:eastAsia="zh-CN"/>
        </w:rPr>
        <w:t>6.1 逻辑斯蒂回归模型</w:t>
      </w:r>
    </w:p>
    <w:p>
      <w:pPr>
        <w:numPr>
          <w:numId w:val="0"/>
        </w:numPr>
        <w:rPr>
          <w:rFonts w:hint="eastAsia"/>
          <w:lang w:val="en-US" w:eastAsia="zh-CN"/>
        </w:rPr>
      </w:pPr>
      <w:r>
        <w:rPr>
          <w:rFonts w:hint="eastAsia"/>
          <w:lang w:val="en-US" w:eastAsia="zh-CN"/>
        </w:rPr>
        <w:t>6.1.1 逻辑斯蒂分布</w:t>
      </w:r>
    </w:p>
    <w:p>
      <w:pPr>
        <w:numPr>
          <w:numId w:val="0"/>
        </w:numPr>
      </w:pPr>
      <w:r>
        <w:drawing>
          <wp:inline distT="0" distB="0" distL="114300" distR="114300">
            <wp:extent cx="5212080" cy="1463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12080" cy="146304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形状参数γ的值越小，曲线在中心附近增长得越快。</w:t>
      </w:r>
    </w:p>
    <w:p>
      <w:pPr>
        <w:numPr>
          <w:numId w:val="0"/>
        </w:numPr>
        <w:jc w:val="center"/>
      </w:pPr>
      <w:r>
        <w:drawing>
          <wp:inline distT="0" distB="0" distL="114300" distR="114300">
            <wp:extent cx="2814320" cy="1161415"/>
            <wp:effectExtent l="0" t="0" r="508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814320" cy="1161415"/>
                    </a:xfrm>
                    <a:prstGeom prst="rect">
                      <a:avLst/>
                    </a:prstGeom>
                    <a:noFill/>
                    <a:ln>
                      <a:noFill/>
                    </a:ln>
                  </pic:spPr>
                </pic:pic>
              </a:graphicData>
            </a:graphic>
          </wp:inline>
        </w:drawing>
      </w:r>
    </w:p>
    <w:p>
      <w:pPr>
        <w:numPr>
          <w:numId w:val="0"/>
        </w:numPr>
        <w:jc w:val="left"/>
        <w:rPr>
          <w:rFonts w:hint="eastAsia"/>
          <w:lang w:val="en-US" w:eastAsia="zh-CN"/>
        </w:rPr>
      </w:pPr>
      <w:r>
        <w:rPr>
          <w:rFonts w:hint="eastAsia"/>
          <w:lang w:val="en-US" w:eastAsia="zh-CN"/>
        </w:rPr>
        <w:t>6.1.2 二项逻辑斯蒂回归模型</w:t>
      </w:r>
    </w:p>
    <w:p>
      <w:pPr>
        <w:numPr>
          <w:numId w:val="0"/>
        </w:numPr>
        <w:jc w:val="left"/>
      </w:pPr>
      <w:r>
        <w:drawing>
          <wp:inline distT="0" distB="0" distL="114300" distR="114300">
            <wp:extent cx="5265420" cy="1760220"/>
            <wp:effectExtent l="0" t="0" r="762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5420" cy="1760220"/>
                    </a:xfrm>
                    <a:prstGeom prst="rect">
                      <a:avLst/>
                    </a:prstGeom>
                    <a:noFill/>
                    <a:ln>
                      <a:noFill/>
                    </a:ln>
                  </pic:spPr>
                </pic:pic>
              </a:graphicData>
            </a:graphic>
          </wp:inline>
        </w:drawing>
      </w:r>
    </w:p>
    <w:p>
      <w:pPr>
        <w:numPr>
          <w:numId w:val="0"/>
        </w:numPr>
        <w:jc w:val="left"/>
        <w:rPr>
          <w:rFonts w:hint="eastAsia"/>
          <w:b w:val="0"/>
          <w:bCs w:val="0"/>
          <w:lang w:val="en-US" w:eastAsia="zh-CN"/>
        </w:rPr>
      </w:pPr>
      <w:r>
        <w:rPr>
          <w:rFonts w:hint="eastAsia"/>
          <w:lang w:val="en-US" w:eastAsia="zh-CN"/>
        </w:rPr>
        <w:t>一个事件的</w:t>
      </w:r>
      <w:r>
        <w:rPr>
          <w:rFonts w:hint="eastAsia"/>
          <w:b/>
          <w:bCs/>
          <w:lang w:val="en-US" w:eastAsia="zh-CN"/>
        </w:rPr>
        <w:t>机率</w:t>
      </w:r>
      <w:r>
        <w:rPr>
          <w:rFonts w:hint="eastAsia"/>
          <w:b w:val="0"/>
          <w:bCs w:val="0"/>
          <w:lang w:val="en-US" w:eastAsia="zh-CN"/>
        </w:rPr>
        <w:t>是指该事件发生的概率与该事件不发生的概率的比值。</w:t>
      </w:r>
    </w:p>
    <w:p>
      <w:pPr>
        <w:numPr>
          <w:numId w:val="0"/>
        </w:numPr>
        <w:jc w:val="center"/>
      </w:pPr>
      <w:r>
        <w:drawing>
          <wp:inline distT="0" distB="0" distL="114300" distR="114300">
            <wp:extent cx="2788920" cy="769620"/>
            <wp:effectExtent l="0" t="0" r="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2788920" cy="769620"/>
                    </a:xfrm>
                    <a:prstGeom prst="rect">
                      <a:avLst/>
                    </a:prstGeom>
                    <a:noFill/>
                    <a:ln>
                      <a:noFill/>
                    </a:ln>
                  </pic:spPr>
                </pic:pic>
              </a:graphicData>
            </a:graphic>
          </wp:inline>
        </w:drawing>
      </w:r>
    </w:p>
    <w:p>
      <w:pPr>
        <w:numPr>
          <w:numId w:val="0"/>
        </w:numPr>
        <w:jc w:val="left"/>
        <w:rPr>
          <w:rFonts w:hint="eastAsia"/>
          <w:lang w:val="en-US" w:eastAsia="zh-CN"/>
        </w:rPr>
      </w:pPr>
      <w:r>
        <w:rPr>
          <w:rFonts w:hint="eastAsia"/>
          <w:lang w:val="en-US" w:eastAsia="zh-CN"/>
        </w:rPr>
        <w:t>在逻辑斯蒂回归模型中，输出Y=1的对数几率是输入x的线性函数。</w:t>
      </w:r>
    </w:p>
    <w:p>
      <w:pPr>
        <w:numPr>
          <w:numId w:val="0"/>
        </w:numPr>
        <w:jc w:val="left"/>
        <w:rPr>
          <w:rFonts w:hint="eastAsia"/>
          <w:lang w:val="en-US" w:eastAsia="zh-CN"/>
        </w:rPr>
      </w:pPr>
      <w:r>
        <w:rPr>
          <w:rFonts w:hint="eastAsia"/>
          <w:lang w:val="en-US" w:eastAsia="zh-CN"/>
        </w:rPr>
        <w:t>6.1.3 模型参数估计</w:t>
      </w:r>
    </w:p>
    <w:p>
      <w:pPr>
        <w:numPr>
          <w:numId w:val="0"/>
        </w:numPr>
        <w:jc w:val="left"/>
        <w:rPr>
          <w:rFonts w:hint="eastAsia"/>
          <w:lang w:val="en-US" w:eastAsia="zh-CN"/>
        </w:rPr>
      </w:pPr>
      <w:r>
        <w:rPr>
          <w:rFonts w:hint="eastAsia"/>
          <w:lang w:val="en-US" w:eastAsia="zh-CN"/>
        </w:rPr>
        <w:t>逻辑斯蒂回归学习中通常采用的方法是梯度下降法及拟牛顿法。</w:t>
      </w:r>
    </w:p>
    <w:p>
      <w:pPr>
        <w:numPr>
          <w:numId w:val="0"/>
        </w:numPr>
        <w:jc w:val="left"/>
        <w:rPr>
          <w:rFonts w:hint="eastAsia"/>
          <w:lang w:val="en-US" w:eastAsia="zh-CN"/>
        </w:rPr>
      </w:pPr>
      <w:r>
        <w:rPr>
          <w:rFonts w:hint="eastAsia"/>
          <w:lang w:val="en-US" w:eastAsia="zh-CN"/>
        </w:rPr>
        <w:t>6.1.4 多项逻辑斯蒂回归</w:t>
      </w:r>
    </w:p>
    <w:p>
      <w:pPr>
        <w:numPr>
          <w:numId w:val="0"/>
        </w:numPr>
        <w:jc w:val="left"/>
      </w:pPr>
      <w:r>
        <w:drawing>
          <wp:inline distT="0" distB="0" distL="114300" distR="114300">
            <wp:extent cx="5105400" cy="1897380"/>
            <wp:effectExtent l="0" t="0" r="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105400" cy="1897380"/>
                    </a:xfrm>
                    <a:prstGeom prst="rect">
                      <a:avLst/>
                    </a:prstGeom>
                    <a:noFill/>
                    <a:ln>
                      <a:noFill/>
                    </a:ln>
                  </pic:spPr>
                </pic:pic>
              </a:graphicData>
            </a:graphic>
          </wp:inline>
        </w:drawing>
      </w:r>
    </w:p>
    <w:p>
      <w:pPr>
        <w:numPr>
          <w:numId w:val="0"/>
        </w:numPr>
        <w:jc w:val="left"/>
        <w:rPr>
          <w:rFonts w:hint="eastAsia"/>
          <w:lang w:val="en-US" w:eastAsia="zh-CN"/>
        </w:rPr>
      </w:pPr>
      <w:r>
        <w:rPr>
          <w:rFonts w:hint="eastAsia"/>
          <w:lang w:val="en-US" w:eastAsia="zh-CN"/>
        </w:rPr>
        <w:t>6.2 最大熵模型</w:t>
      </w:r>
    </w:p>
    <w:p>
      <w:pPr>
        <w:numPr>
          <w:numId w:val="0"/>
        </w:numPr>
        <w:jc w:val="left"/>
        <w:rPr>
          <w:rFonts w:hint="eastAsia"/>
          <w:lang w:val="en-US" w:eastAsia="zh-CN"/>
        </w:rPr>
      </w:pPr>
      <w:r>
        <w:rPr>
          <w:rFonts w:hint="eastAsia"/>
          <w:lang w:val="en-US" w:eastAsia="zh-CN"/>
        </w:rPr>
        <w:t>6.2.1 最大熵原理</w:t>
      </w:r>
    </w:p>
    <w:p>
      <w:pPr>
        <w:numPr>
          <w:numId w:val="0"/>
        </w:numPr>
        <w:jc w:val="left"/>
        <w:rPr>
          <w:rFonts w:hint="eastAsia"/>
          <w:lang w:val="en-US" w:eastAsia="zh-CN"/>
        </w:rPr>
      </w:pPr>
      <w:r>
        <w:rPr>
          <w:rFonts w:hint="eastAsia"/>
          <w:lang w:val="en-US" w:eastAsia="zh-CN"/>
        </w:rPr>
        <w:t>最大熵眼里认为，学习概率模型时，在所有可能的概率模型（分布）中，熵最大的模型时最好的模型。</w:t>
      </w:r>
    </w:p>
    <w:p>
      <w:pPr>
        <w:numPr>
          <w:numId w:val="0"/>
        </w:numPr>
        <w:jc w:val="left"/>
      </w:pPr>
      <w:r>
        <w:drawing>
          <wp:inline distT="0" distB="0" distL="114300" distR="114300">
            <wp:extent cx="5196840" cy="1592580"/>
            <wp:effectExtent l="0" t="0" r="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196840" cy="1592580"/>
                    </a:xfrm>
                    <a:prstGeom prst="rect">
                      <a:avLst/>
                    </a:prstGeom>
                    <a:noFill/>
                    <a:ln>
                      <a:noFill/>
                    </a:ln>
                  </pic:spPr>
                </pic:pic>
              </a:graphicData>
            </a:graphic>
          </wp:inline>
        </w:drawing>
      </w:r>
    </w:p>
    <w:p>
      <w:pPr>
        <w:numPr>
          <w:numId w:val="0"/>
        </w:numPr>
        <w:jc w:val="left"/>
        <w:rPr>
          <w:rFonts w:hint="eastAsia"/>
          <w:lang w:val="en-US" w:eastAsia="zh-CN"/>
        </w:rPr>
      </w:pPr>
      <w:r>
        <w:rPr>
          <w:rFonts w:hint="eastAsia"/>
          <w:lang w:val="en-US" w:eastAsia="zh-CN"/>
        </w:rPr>
        <w:t>6.2.2 最大熵模型的定义</w:t>
      </w:r>
    </w:p>
    <w:p>
      <w:pPr>
        <w:numPr>
          <w:numId w:val="0"/>
        </w:numPr>
        <w:jc w:val="left"/>
      </w:pPr>
      <w:r>
        <w:drawing>
          <wp:inline distT="0" distB="0" distL="114300" distR="114300">
            <wp:extent cx="5158740" cy="1143000"/>
            <wp:effectExtent l="0" t="0" r="762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158740" cy="1143000"/>
                    </a:xfrm>
                    <a:prstGeom prst="rect">
                      <a:avLst/>
                    </a:prstGeom>
                    <a:noFill/>
                    <a:ln>
                      <a:noFill/>
                    </a:ln>
                  </pic:spPr>
                </pic:pic>
              </a:graphicData>
            </a:graphic>
          </wp:inline>
        </w:drawing>
      </w:r>
    </w:p>
    <w:p>
      <w:pPr>
        <w:numPr>
          <w:numId w:val="0"/>
        </w:numPr>
        <w:jc w:val="left"/>
        <w:rPr>
          <w:rFonts w:hint="eastAsia"/>
          <w:lang w:val="en-US" w:eastAsia="zh-CN"/>
        </w:rPr>
      </w:pPr>
      <w:r>
        <w:rPr>
          <w:rFonts w:hint="eastAsia"/>
          <w:lang w:val="en-US" w:eastAsia="zh-CN"/>
        </w:rPr>
        <w:t>如果模型能够获取的训练数据中的信息，那么就可以假设这两个期望值相等。</w:t>
      </w:r>
    </w:p>
    <w:p>
      <w:pPr>
        <w:numPr>
          <w:numId w:val="0"/>
        </w:numPr>
        <w:jc w:val="left"/>
      </w:pPr>
      <w:r>
        <w:drawing>
          <wp:inline distT="0" distB="0" distL="114300" distR="114300">
            <wp:extent cx="5189220" cy="1714500"/>
            <wp:effectExtent l="0" t="0" r="762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5189220" cy="1714500"/>
                    </a:xfrm>
                    <a:prstGeom prst="rect">
                      <a:avLst/>
                    </a:prstGeom>
                    <a:noFill/>
                    <a:ln>
                      <a:noFill/>
                    </a:ln>
                  </pic:spPr>
                </pic:pic>
              </a:graphicData>
            </a:graphic>
          </wp:inline>
        </w:drawing>
      </w:r>
    </w:p>
    <w:p>
      <w:pPr>
        <w:numPr>
          <w:numId w:val="0"/>
        </w:numPr>
        <w:jc w:val="left"/>
        <w:rPr>
          <w:rFonts w:hint="eastAsia"/>
          <w:lang w:val="en-US" w:eastAsia="zh-CN"/>
        </w:rPr>
      </w:pPr>
      <w:r>
        <w:rPr>
          <w:rFonts w:hint="eastAsia"/>
          <w:lang w:val="en-US" w:eastAsia="zh-CN"/>
        </w:rPr>
        <w:t>6.2.3 最大熵模型的学习</w:t>
      </w:r>
    </w:p>
    <w:p>
      <w:pPr>
        <w:numPr>
          <w:numId w:val="0"/>
        </w:numPr>
        <w:jc w:val="left"/>
        <w:rPr>
          <w:rFonts w:hint="eastAsia"/>
          <w:lang w:val="en-US" w:eastAsia="zh-CN"/>
        </w:rPr>
      </w:pPr>
      <w:r>
        <w:rPr>
          <w:rFonts w:hint="eastAsia"/>
          <w:lang w:val="en-US" w:eastAsia="zh-CN"/>
        </w:rPr>
        <w:t>学习过程就是求解最大熵模型的过程。</w:t>
      </w:r>
    </w:p>
    <w:p>
      <w:pPr>
        <w:numPr>
          <w:numId w:val="0"/>
        </w:numPr>
        <w:jc w:val="left"/>
        <w:rPr>
          <w:rFonts w:hint="eastAsia"/>
          <w:lang w:val="en-US" w:eastAsia="zh-CN"/>
        </w:rPr>
      </w:pPr>
      <w:r>
        <w:rPr>
          <w:rFonts w:hint="eastAsia"/>
          <w:lang w:val="en-US" w:eastAsia="zh-CN"/>
        </w:rPr>
        <w:t>6.2.4 最大似然估计</w:t>
      </w:r>
    </w:p>
    <w:p>
      <w:pPr>
        <w:numPr>
          <w:numId w:val="0"/>
        </w:numPr>
        <w:jc w:val="left"/>
        <w:rPr>
          <w:rFonts w:hint="eastAsia"/>
          <w:lang w:val="en-US" w:eastAsia="zh-CN"/>
        </w:rPr>
      </w:pPr>
      <w:r>
        <w:rPr>
          <w:rFonts w:hint="eastAsia"/>
          <w:lang w:val="en-US" w:eastAsia="zh-CN"/>
        </w:rPr>
        <w:t>对偶函数的极大化等价于最大熵模型的极大似然估计。</w:t>
      </w:r>
    </w:p>
    <w:p>
      <w:pPr>
        <w:numPr>
          <w:numId w:val="0"/>
        </w:numPr>
        <w:jc w:val="left"/>
        <w:rPr>
          <w:rFonts w:hint="eastAsia"/>
          <w:b w:val="0"/>
          <w:bCs w:val="0"/>
          <w:lang w:val="en-US" w:eastAsia="zh-CN"/>
        </w:rPr>
      </w:pPr>
      <w:r>
        <w:rPr>
          <w:rFonts w:hint="eastAsia"/>
          <w:lang w:val="en-US" w:eastAsia="zh-CN"/>
        </w:rPr>
        <w:t>最大熵模型与逻辑斯蒂回归模型有类似的形式，他们又称为</w:t>
      </w:r>
      <w:r>
        <w:rPr>
          <w:rFonts w:hint="eastAsia"/>
          <w:b/>
          <w:bCs/>
          <w:lang w:val="en-US" w:eastAsia="zh-CN"/>
        </w:rPr>
        <w:t>对数线性模型</w:t>
      </w:r>
      <w:r>
        <w:rPr>
          <w:rFonts w:hint="eastAsia"/>
          <w:b w:val="0"/>
          <w:bCs w:val="0"/>
          <w:lang w:val="en-US" w:eastAsia="zh-CN"/>
        </w:rPr>
        <w:t>。</w:t>
      </w:r>
    </w:p>
    <w:p>
      <w:pPr>
        <w:numPr>
          <w:numId w:val="0"/>
        </w:numPr>
        <w:jc w:val="left"/>
        <w:rPr>
          <w:rFonts w:hint="eastAsia"/>
          <w:b w:val="0"/>
          <w:bCs w:val="0"/>
          <w:lang w:val="en-US" w:eastAsia="zh-CN"/>
        </w:rPr>
      </w:pPr>
      <w:r>
        <w:rPr>
          <w:rFonts w:hint="eastAsia"/>
          <w:b w:val="0"/>
          <w:bCs w:val="0"/>
          <w:lang w:val="en-US" w:eastAsia="zh-CN"/>
        </w:rPr>
        <w:t>6.3 模型学习的最优化算法</w:t>
      </w:r>
    </w:p>
    <w:p>
      <w:pPr>
        <w:numPr>
          <w:numId w:val="0"/>
        </w:numPr>
        <w:jc w:val="left"/>
        <w:rPr>
          <w:rFonts w:hint="eastAsia"/>
          <w:b w:val="0"/>
          <w:bCs w:val="0"/>
          <w:lang w:val="en-US" w:eastAsia="zh-CN"/>
        </w:rPr>
      </w:pPr>
      <w:r>
        <w:rPr>
          <w:rFonts w:hint="eastAsia"/>
          <w:b w:val="0"/>
          <w:bCs w:val="0"/>
          <w:lang w:val="en-US" w:eastAsia="zh-CN"/>
        </w:rPr>
        <w:t>常用的方法有改进的迭代尺度法、梯度下降法、牛顿法或拟牛顿法。牛顿法和拟牛顿法一般收敛速度更快。</w:t>
      </w:r>
    </w:p>
    <w:p>
      <w:pPr>
        <w:numPr>
          <w:numId w:val="0"/>
        </w:numPr>
        <w:jc w:val="left"/>
        <w:rPr>
          <w:rFonts w:hint="eastAsia"/>
          <w:b w:val="0"/>
          <w:bCs w:val="0"/>
          <w:lang w:val="en-US" w:eastAsia="zh-CN"/>
        </w:rPr>
      </w:pPr>
      <w:r>
        <w:rPr>
          <w:rFonts w:hint="eastAsia"/>
          <w:b w:val="0"/>
          <w:bCs w:val="0"/>
          <w:lang w:val="en-US" w:eastAsia="zh-CN"/>
        </w:rPr>
        <w:t>6.3.1 改进的迭代尺度法</w:t>
      </w:r>
    </w:p>
    <w:p>
      <w:pPr>
        <w:numPr>
          <w:numId w:val="0"/>
        </w:numPr>
        <w:jc w:val="left"/>
      </w:pPr>
      <w:r>
        <w:drawing>
          <wp:inline distT="0" distB="0" distL="114300" distR="114300">
            <wp:extent cx="5242560" cy="876300"/>
            <wp:effectExtent l="0" t="0" r="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5242560" cy="876300"/>
                    </a:xfrm>
                    <a:prstGeom prst="rect">
                      <a:avLst/>
                    </a:prstGeom>
                    <a:noFill/>
                    <a:ln>
                      <a:noFill/>
                    </a:ln>
                  </pic:spPr>
                </pic:pic>
              </a:graphicData>
            </a:graphic>
          </wp:inline>
        </w:drawing>
      </w:r>
    </w:p>
    <w:p>
      <w:pPr>
        <w:numPr>
          <w:numId w:val="0"/>
        </w:numPr>
        <w:jc w:val="left"/>
      </w:pPr>
      <w:r>
        <w:drawing>
          <wp:inline distT="0" distB="0" distL="114300" distR="114300">
            <wp:extent cx="4695190" cy="600710"/>
            <wp:effectExtent l="0" t="0" r="13970" b="889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rcRect b="5495"/>
                    <a:stretch>
                      <a:fillRect/>
                    </a:stretch>
                  </pic:blipFill>
                  <pic:spPr>
                    <a:xfrm>
                      <a:off x="0" y="0"/>
                      <a:ext cx="4695190" cy="600710"/>
                    </a:xfrm>
                    <a:prstGeom prst="rect">
                      <a:avLst/>
                    </a:prstGeom>
                    <a:noFill/>
                    <a:ln>
                      <a:noFill/>
                    </a:ln>
                  </pic:spPr>
                </pic:pic>
              </a:graphicData>
            </a:graphic>
          </wp:inline>
        </w:drawing>
      </w:r>
    </w:p>
    <w:p>
      <w:pPr>
        <w:numPr>
          <w:numId w:val="0"/>
        </w:numPr>
        <w:jc w:val="left"/>
      </w:pPr>
      <w:r>
        <w:drawing>
          <wp:inline distT="0" distB="0" distL="114300" distR="114300">
            <wp:extent cx="4464685" cy="1904365"/>
            <wp:effectExtent l="0" t="0" r="635" b="63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rcRect t="1088"/>
                    <a:stretch>
                      <a:fillRect/>
                    </a:stretch>
                  </pic:blipFill>
                  <pic:spPr>
                    <a:xfrm>
                      <a:off x="0" y="0"/>
                      <a:ext cx="4464685" cy="1904365"/>
                    </a:xfrm>
                    <a:prstGeom prst="rect">
                      <a:avLst/>
                    </a:prstGeom>
                    <a:noFill/>
                    <a:ln>
                      <a:noFill/>
                    </a:ln>
                  </pic:spPr>
                </pic:pic>
              </a:graphicData>
            </a:graphic>
          </wp:inline>
        </w:drawing>
      </w:r>
    </w:p>
    <w:p>
      <w:pPr>
        <w:numPr>
          <w:numId w:val="0"/>
        </w:numPr>
        <w:jc w:val="left"/>
        <w:rPr>
          <w:rFonts w:hint="eastAsia"/>
          <w:lang w:val="en-US" w:eastAsia="zh-CN"/>
        </w:rPr>
      </w:pPr>
      <w:r>
        <w:rPr>
          <w:rFonts w:hint="eastAsia"/>
          <w:lang w:val="en-US" w:eastAsia="zh-CN"/>
        </w:rPr>
        <w:t>6.3.2 拟牛顿法</w:t>
      </w:r>
    </w:p>
    <w:p>
      <w:pPr>
        <w:numPr>
          <w:numId w:val="0"/>
        </w:numPr>
        <w:jc w:val="left"/>
        <w:rPr>
          <w:rFonts w:hint="default"/>
          <w:lang w:val="en-US" w:eastAsia="zh-CN"/>
        </w:rPr>
      </w:pPr>
      <w:r>
        <w:drawing>
          <wp:inline distT="0" distB="0" distL="114300" distR="114300">
            <wp:extent cx="5219700" cy="4198620"/>
            <wp:effectExtent l="0" t="0" r="762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7"/>
                    <a:stretch>
                      <a:fillRect/>
                    </a:stretch>
                  </pic:blipFill>
                  <pic:spPr>
                    <a:xfrm>
                      <a:off x="0" y="0"/>
                      <a:ext cx="5219700" cy="419862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2A7C6"/>
    <w:multiLevelType w:val="singleLevel"/>
    <w:tmpl w:val="9202A7C6"/>
    <w:lvl w:ilvl="0" w:tentative="0">
      <w:start w:val="6"/>
      <w:numFmt w:val="chineseCounting"/>
      <w:suff w:val="space"/>
      <w:lvlText w:val="第%1章"/>
      <w:lvlJc w:val="left"/>
      <w:rPr>
        <w:rFonts w:hint="eastAsia"/>
      </w:rPr>
    </w:lvl>
  </w:abstractNum>
  <w:abstractNum w:abstractNumId="1">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C6CE228"/>
    <w:multiLevelType w:val="singleLevel"/>
    <w:tmpl w:val="6C6CE228"/>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90"/>
    <w:rsid w:val="00061644"/>
    <w:rsid w:val="0020138A"/>
    <w:rsid w:val="0023224A"/>
    <w:rsid w:val="002404E8"/>
    <w:rsid w:val="002816E6"/>
    <w:rsid w:val="00297BD9"/>
    <w:rsid w:val="003E5A26"/>
    <w:rsid w:val="00520FB9"/>
    <w:rsid w:val="005F088D"/>
    <w:rsid w:val="00612D90"/>
    <w:rsid w:val="00863EC4"/>
    <w:rsid w:val="00983059"/>
    <w:rsid w:val="00986824"/>
    <w:rsid w:val="00986B5B"/>
    <w:rsid w:val="009D1971"/>
    <w:rsid w:val="00A5505F"/>
    <w:rsid w:val="00A63A33"/>
    <w:rsid w:val="00B75141"/>
    <w:rsid w:val="00C95FC5"/>
    <w:rsid w:val="00E769EA"/>
    <w:rsid w:val="00EC2396"/>
    <w:rsid w:val="00EE370D"/>
    <w:rsid w:val="03C50D60"/>
    <w:rsid w:val="041F294C"/>
    <w:rsid w:val="04372E0F"/>
    <w:rsid w:val="078A7570"/>
    <w:rsid w:val="0D705A15"/>
    <w:rsid w:val="318706C5"/>
    <w:rsid w:val="37B41655"/>
    <w:rsid w:val="38E80D66"/>
    <w:rsid w:val="48094C4D"/>
    <w:rsid w:val="50F45671"/>
    <w:rsid w:val="53130A6C"/>
    <w:rsid w:val="61C1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asciiTheme="minorAscii" w:hAnsiTheme="minorAscii"/>
      <w:b/>
      <w:sz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rPr>
      <w:sz w:val="24"/>
    </w:rPr>
  </w:style>
  <w:style w:type="paragraph" w:styleId="10">
    <w:name w:val="List Paragraph"/>
    <w:basedOn w:val="1"/>
    <w:qFormat/>
    <w:uiPriority w:val="34"/>
    <w:pPr>
      <w:ind w:firstLine="420" w:firstLineChars="200"/>
    </w:p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280</Characters>
  <Lines>2</Lines>
  <Paragraphs>1</Paragraphs>
  <TotalTime>122</TotalTime>
  <ScaleCrop>false</ScaleCrop>
  <LinksUpToDate>false</LinksUpToDate>
  <CharactersWithSpaces>327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2020-02-09T05:43:00Z</dcterms:created>
  <dc:creator>大 头</dc:creator>
  <cp:lastModifiedBy>智者向内寻求力量</cp:lastModifiedBy>
  <dcterms:modified xsi:type="dcterms:W3CDTF">2020-04-14T12:55:35Z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