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自己提出的问题的理解（罗列全部）：</w:t>
      </w:r>
    </w:p>
    <w:p>
      <w:pPr>
        <w:pStyle w:val="10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提出的问题1</w:t>
      </w:r>
      <w:r>
        <w:rPr>
          <w:rFonts w:hint="eastAsia"/>
          <w:lang w:eastAsia="zh-CN"/>
        </w:rPr>
        <w:t>：定理8.1如何说明AdaBoost算法可以在每一轮选取选取适当的Gm使得Zm最小，从而使训练误差下降最快？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讨论后的理解：</w:t>
      </w:r>
      <w:r>
        <w:rPr>
          <w:rFonts w:hint="eastAsia"/>
          <w:lang w:val="en-US" w:eastAsia="zh-CN"/>
        </w:rPr>
        <w:t>不等式的左边为误差率，将不等式的右边看作是误差率的上界，所以在学习的过程中通过不断缩小上界以达到减小误差率的目标。</w:t>
      </w:r>
    </w:p>
    <w:p>
      <w:pPr>
        <w:pStyle w:val="10"/>
        <w:ind w:left="360" w:firstLine="0" w:firstLineChars="0"/>
        <w:rPr>
          <w:rFonts w:hint="default"/>
          <w:lang w:val="en-US" w:eastAsia="zh-CN"/>
        </w:rPr>
      </w:pPr>
    </w:p>
    <w:p>
      <w:pPr>
        <w:pStyle w:val="10"/>
        <w:numPr>
          <w:ilvl w:val="0"/>
          <w:numId w:val="2"/>
        </w:numPr>
        <w:ind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提出的问题2：定理8.2和推论8.1如何说明在此条件下AdaBoost的训练误差使以指数速率下降的？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讨论后的理解：不等式左边为上一个定理的不等式的右边，而不等式的右边则是一个指数形式，所以可以说明，训练误差可以以指数速率下降。</w:t>
      </w:r>
    </w:p>
    <w:p>
      <w:pPr>
        <w:pStyle w:val="10"/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别人提出的问题的理解（选择几个问题罗列，并给出理解）：</w:t>
      </w:r>
    </w:p>
    <w:p>
      <w:pPr>
        <w:pStyle w:val="10"/>
        <w:numPr>
          <w:ilvl w:val="0"/>
          <w:numId w:val="2"/>
        </w:numPr>
        <w:ind w:left="360" w:leftChars="0" w:hanging="360" w:firstLineChars="0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：Adaboost算法中的α是负值的话，那么对应的Gm不是也会很大的影响最后的f(x)吗？而且这样的话计算下一轮m+1的时候，误分类的点的权值小于正确分类的点的权值。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讨论后的理解：对于一个二分类问题，总能找到一个正确率大于1/2的分类器，因为如果一个分类器正确率小于1/2，则与之对应的相反的分类器就是正确率大于1/2的。所以α可以满足大于1/2的条件。</w:t>
      </w:r>
    </w:p>
    <w:p>
      <w:pPr>
        <w:pStyle w:val="10"/>
        <w:ind w:left="360" w:firstLine="0" w:firstLineChars="0"/>
        <w:rPr>
          <w:rFonts w:hint="default"/>
          <w:lang w:val="en-US" w:eastAsia="zh-CN"/>
        </w:rPr>
      </w:pPr>
    </w:p>
    <w:p>
      <w:pPr>
        <w:pStyle w:val="10"/>
        <w:numPr>
          <w:ilvl w:val="0"/>
          <w:numId w:val="2"/>
        </w:numPr>
        <w:ind w:left="360" w:leftChars="0" w:hanging="36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问题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：AdaBoost算法的迭代次数如何判断？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val="en-US" w:eastAsia="zh-CN"/>
        </w:rPr>
        <w:t>讨论后的理解：达到分类的精度后停止迭代。虽然可能会需要较多的分类器，但是AdaBoost能以指数速率下降，这也是它的优势。</w:t>
      </w:r>
    </w:p>
    <w:p>
      <w:pPr>
        <w:pStyle w:val="10"/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pStyle w:val="10"/>
        <w:numPr>
          <w:ilvl w:val="0"/>
          <w:numId w:val="2"/>
        </w:numPr>
        <w:ind w:left="360" w:leftChars="0" w:hanging="36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问题5：提升树与Adaboost之间是什么关系？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讨论后的理解：都属于提升方法，但有区别。对于不同的损失函数解法是不一样的，但都是基于加法模型和前向分步算法。</w:t>
      </w:r>
    </w:p>
    <w:p>
      <w:pPr>
        <w:pStyle w:val="10"/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（必填）读书计划</w:t>
      </w:r>
    </w:p>
    <w:p>
      <w:pPr>
        <w:numPr>
          <w:ilvl w:val="0"/>
          <w:numId w:val="3"/>
        </w:numPr>
      </w:pPr>
      <w:r>
        <w:rPr>
          <w:rFonts w:hint="eastAsia"/>
        </w:rPr>
        <w:t>本周完成的内容章节：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统计学习方法》第八章</w:t>
      </w:r>
    </w:p>
    <w:p>
      <w:pPr>
        <w:numPr>
          <w:ilvl w:val="0"/>
          <w:numId w:val="3"/>
        </w:numPr>
      </w:pPr>
      <w:r>
        <w:rPr>
          <w:rFonts w:hint="eastAsia"/>
        </w:rPr>
        <w:t>下周计划：</w:t>
      </w:r>
      <w:r>
        <w:rPr>
          <w:rFonts w:hint="eastAsia"/>
          <w:lang w:val="en-US" w:eastAsia="zh-CN"/>
        </w:rPr>
        <w:t>《统计学习方法》第九章</w:t>
      </w:r>
    </w:p>
    <w:p/>
    <w:p>
      <w:r>
        <w:rPr>
          <w:rFonts w:hint="eastAsia"/>
        </w:rPr>
        <w:t>四、读书摘要及理解</w:t>
      </w:r>
      <w:r>
        <w:rPr>
          <w:rFonts w:hint="eastAsia"/>
          <w:color w:val="FF0000"/>
        </w:rPr>
        <w:t>或</w:t>
      </w:r>
      <w:r>
        <w:rPr>
          <w:rFonts w:hint="eastAsia"/>
        </w:rPr>
        <w:t>伪代码的具体实现（读书摘要、伪代码的具体实现代码等可以写到这个部分）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读书摘要及理解</w:t>
      </w:r>
      <w:r>
        <w:rPr>
          <w:rFonts w:hint="eastAsia"/>
          <w:lang w:eastAsia="zh-CN"/>
        </w:rPr>
        <w:t>：</w:t>
      </w:r>
    </w:p>
    <w:p>
      <w:pPr>
        <w:jc w:val="center"/>
        <w:rPr>
          <w:rFonts w:hint="eastAsia"/>
          <w:sz w:val="36"/>
          <w:szCs w:val="40"/>
          <w:lang w:val="en-US" w:eastAsia="zh-CN"/>
        </w:rPr>
      </w:pPr>
      <w:r>
        <w:rPr>
          <w:rFonts w:hint="eastAsia"/>
          <w:sz w:val="36"/>
          <w:szCs w:val="40"/>
          <w:lang w:val="en-US" w:eastAsia="zh-CN"/>
        </w:rPr>
        <w:t>第九章 提升方法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在分类问题中，它通过改变训练样本的权重，学习多个分类器，并将这些分类器进行线性组合，提高分类的性能。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提升方法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8.1.1 提升方法的基本思路</w:t>
      </w: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主要思想：一个复杂任务，将多个专家的判断进行适当的综合所得出的判断，要比其中任何一个专家单独的判断好。</w:t>
      </w: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在概率近似正确（PCA）学习的框架中，一个概念，如果存在一个多项式的学习算法能够学习它，并且正确率很高，那么称这个概念是</w:t>
      </w:r>
      <w:r>
        <w:rPr>
          <w:rFonts w:hint="eastAsia"/>
          <w:b/>
          <w:bCs/>
          <w:lang w:val="en-US" w:eastAsia="zh-CN"/>
        </w:rPr>
        <w:t>强可学习</w:t>
      </w:r>
      <w:r>
        <w:rPr>
          <w:rFonts w:hint="eastAsia"/>
          <w:lang w:val="en-US" w:eastAsia="zh-CN"/>
        </w:rPr>
        <w:t>的；一个概念，如果存在一个多项式的学习算法能够学习它，学习的正确率只比随即猜测略好，那么就称这个概念是</w:t>
      </w:r>
      <w:r>
        <w:rPr>
          <w:rFonts w:hint="eastAsia"/>
          <w:b/>
          <w:bCs/>
          <w:lang w:val="en-US" w:eastAsia="zh-CN"/>
        </w:rPr>
        <w:t>弱可学习</w:t>
      </w:r>
      <w:r>
        <w:rPr>
          <w:rFonts w:hint="eastAsia"/>
          <w:lang w:val="en-US" w:eastAsia="zh-CN"/>
        </w:rPr>
        <w:t>的。</w:t>
      </w: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在PCA学习的框架下，一个概念是强可学习的充分必要条件是这个概念是弱可学习的。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8.1.2 AdaBoost算法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19700" cy="30099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5420" cy="40462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α表示Gm(x)在最终分类器中的重要性。f(x)的绝对值表示分类的确信度。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AdaBoost算法的训练误差分析</w:t>
      </w: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AdaBoost最基本的性质是它能在学习过程中不断减少训练误差。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057275"/>
            <wp:effectExtent l="0" t="0" r="317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这一定理说明，可以在每一轮选取适当的Gm是的Zm最小，从而使得训练误差下降最快。</w:t>
      </w:r>
    </w:p>
    <w:p>
      <w:pPr>
        <w:bidi w:val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drawing>
          <wp:inline distT="0" distB="0" distL="114300" distR="114300">
            <wp:extent cx="5135880" cy="119634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drawing>
          <wp:inline distT="0" distB="0" distL="114300" distR="114300">
            <wp:extent cx="5105400" cy="63246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这表明在此条件下AdaBoost的训练误差是以</w:t>
      </w:r>
      <w:r>
        <w:rPr>
          <w:rFonts w:hint="eastAsia"/>
          <w:b/>
          <w:bCs/>
          <w:u w:val="single"/>
          <w:lang w:val="en-US" w:eastAsia="zh-CN"/>
        </w:rPr>
        <w:t>指数速率</w:t>
      </w:r>
      <w:r>
        <w:rPr>
          <w:rFonts w:hint="eastAsia"/>
          <w:u w:val="single"/>
          <w:lang w:val="en-US" w:eastAsia="zh-CN"/>
        </w:rPr>
        <w:t>下降的。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AdaBoost算法的解释</w:t>
      </w:r>
    </w:p>
    <w:p>
      <w:pPr>
        <w:bidi w:val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算法的另一个解释，可以认为是模型为加法模型、损失函数为指数函数、学习算法为前向分步算法时的二分类学习方法。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8.3.1 前向分步算法</w:t>
      </w:r>
    </w:p>
    <w:p>
      <w:pPr>
        <w:bidi w:val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加法模型</w:t>
      </w:r>
      <w:r>
        <w:rPr>
          <w:rFonts w:hint="eastAsia"/>
          <w:u w:val="none"/>
          <w:lang w:val="en-US" w:eastAsia="zh-CN"/>
        </w:rPr>
        <w:t>：</w:t>
      </w:r>
    </w:p>
    <w:p>
      <w:pPr>
        <w:bidi w:val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drawing>
          <wp:inline distT="0" distB="0" distL="114300" distR="114300">
            <wp:extent cx="4198620" cy="85344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主要思想：从前向后，每一步只学习一个基函数及其系数，逐步逼近优化目标函数式，那么就可以简化优化的复杂度。</w:t>
      </w:r>
    </w:p>
    <w:p>
      <w:pPr>
        <w:bidi w:val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drawing>
          <wp:inline distT="0" distB="0" distL="114300" distR="114300">
            <wp:extent cx="5090160" cy="33680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8.3.2 前向分步算法与AdaBoost</w:t>
      </w:r>
    </w:p>
    <w:p>
      <w:pPr>
        <w:bidi w:val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drawing>
          <wp:inline distT="0" distB="0" distL="114300" distR="114300">
            <wp:extent cx="5105400" cy="39370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rcRect b="1092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 提升树</w:t>
      </w:r>
    </w:p>
    <w:p>
      <w:pPr>
        <w:bidi w:val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提升树被认为是统计学习中性能最好的方法之一。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8.4.1 提升树模型</w:t>
      </w:r>
    </w:p>
    <w:p>
      <w:pPr>
        <w:bidi w:val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以决策树为基函数的提升方法称为提升树。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8.4.2 提升树算法</w:t>
      </w:r>
    </w:p>
    <w:p>
      <w:pPr>
        <w:bidi w:val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drawing>
          <wp:inline distT="0" distB="0" distL="114300" distR="114300">
            <wp:extent cx="5052060" cy="212598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drawing>
          <wp:inline distT="0" distB="0" distL="114300" distR="114300">
            <wp:extent cx="5067300" cy="63246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8.4.3 梯度提升</w:t>
      </w:r>
      <w:bookmarkStart w:id="0" w:name="_GoBack"/>
      <w:bookmarkEnd w:id="0"/>
    </w:p>
    <w:p>
      <w:pPr>
        <w:bidi w:val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对于一般损失函数而言，往往每一步优化并不那么容易，针对这一问题提出了梯度提升算法。</w:t>
      </w:r>
    </w:p>
    <w:p>
      <w:pPr>
        <w:bidi w:val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drawing>
          <wp:inline distT="0" distB="0" distL="114300" distR="114300">
            <wp:extent cx="5052060" cy="300228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drawing>
          <wp:inline distT="0" distB="0" distL="114300" distR="114300">
            <wp:extent cx="5097780" cy="134874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5AD2"/>
    <w:multiLevelType w:val="multilevel"/>
    <w:tmpl w:val="01F25AD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8B4090"/>
    <w:multiLevelType w:val="multilevel"/>
    <w:tmpl w:val="398B4090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CE228"/>
    <w:multiLevelType w:val="singleLevel"/>
    <w:tmpl w:val="6C6CE22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D90"/>
    <w:rsid w:val="00061644"/>
    <w:rsid w:val="0020138A"/>
    <w:rsid w:val="0023224A"/>
    <w:rsid w:val="002404E8"/>
    <w:rsid w:val="002816E6"/>
    <w:rsid w:val="00297BD9"/>
    <w:rsid w:val="003E5A26"/>
    <w:rsid w:val="00520FB9"/>
    <w:rsid w:val="005F088D"/>
    <w:rsid w:val="00612D90"/>
    <w:rsid w:val="00863EC4"/>
    <w:rsid w:val="00983059"/>
    <w:rsid w:val="00986824"/>
    <w:rsid w:val="00986B5B"/>
    <w:rsid w:val="009D1971"/>
    <w:rsid w:val="00A5505F"/>
    <w:rsid w:val="00A63A33"/>
    <w:rsid w:val="00B75141"/>
    <w:rsid w:val="00C95FC5"/>
    <w:rsid w:val="00E769EA"/>
    <w:rsid w:val="00EC2396"/>
    <w:rsid w:val="00EE370D"/>
    <w:rsid w:val="03C50D60"/>
    <w:rsid w:val="041F294C"/>
    <w:rsid w:val="04372E0F"/>
    <w:rsid w:val="078A7570"/>
    <w:rsid w:val="0D705A15"/>
    <w:rsid w:val="37B41655"/>
    <w:rsid w:val="38E80D66"/>
    <w:rsid w:val="48094C4D"/>
    <w:rsid w:val="4ECC17AF"/>
    <w:rsid w:val="50F45671"/>
    <w:rsid w:val="53130A6C"/>
    <w:rsid w:val="61C13A39"/>
    <w:rsid w:val="72FB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asciiTheme="minorAscii" w:hAnsiTheme="minorAscii"/>
      <w:b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rPr>
      <w:sz w:val="2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280</Characters>
  <Lines>2</Lines>
  <Paragraphs>1</Paragraphs>
  <TotalTime>11</TotalTime>
  <ScaleCrop>false</ScaleCrop>
  <LinksUpToDate>false</LinksUpToDate>
  <CharactersWithSpaces>327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2020-02-09T05:43:00Z</dcterms:created>
  <dc:creator>大 头</dc:creator>
  <cp:lastModifiedBy>智者向内寻求力量</cp:lastModifiedBy>
  <dcterms:modified xsi:type="dcterms:W3CDTF">2020-04-27T16:34:50Z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