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DF1" w:rsidRDefault="00C31DF1" w:rsidP="00C31DF1">
      <w:pPr>
        <w:pStyle w:val="a5"/>
      </w:pPr>
      <w:r>
        <w:rPr>
          <w:rFonts w:hint="eastAsia"/>
        </w:rPr>
        <w:t>方骏</w:t>
      </w:r>
      <w:r>
        <w:t>-2020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</w:t>
      </w:r>
      <w:r>
        <w:t>-</w:t>
      </w:r>
      <w:r>
        <w:rPr>
          <w:rFonts w:hint="eastAsia"/>
        </w:rPr>
        <w:t>读书报告</w:t>
      </w:r>
    </w:p>
    <w:p w:rsidR="00C31DF1" w:rsidRDefault="00C31DF1" w:rsidP="00C31DF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自己提出的问题的理解：</w:t>
      </w:r>
    </w:p>
    <w:p w:rsidR="00C31DF1" w:rsidRPr="00764E34" w:rsidRDefault="00C31DF1" w:rsidP="00C31DF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提出的问题</w:t>
      </w:r>
      <w:r>
        <w:t>1</w:t>
      </w:r>
      <w:r>
        <w:rPr>
          <w:rFonts w:hint="eastAsia"/>
        </w:rPr>
        <w:t>：</w:t>
      </w:r>
      <w:r w:rsidRPr="00C31DF1">
        <w:rPr>
          <w:rFonts w:hint="eastAsia"/>
        </w:rPr>
        <w:t>夹角余弦作为相似度是如何应用的</w:t>
      </w:r>
    </w:p>
    <w:p w:rsidR="00C31DF1" w:rsidRPr="00C31DF1" w:rsidRDefault="00C31DF1" w:rsidP="00C31DF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讨论后的理解：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最常见的应用就是计算文本相似度。将两个文本根据他们词，建立两个向量，计算这两个向量的余弦值，就可以知道两个文本在统计学方法中他们的相似度情况。实践证明，这是一个非常有效的方法。</w:t>
      </w:r>
    </w:p>
    <w:p w:rsidR="00C31DF1" w:rsidRPr="00293345" w:rsidRDefault="00C31DF1" w:rsidP="00C31DF1">
      <w:pPr>
        <w:rPr>
          <w:rFonts w:asciiTheme="minorEastAsia" w:hAnsiTheme="minorEastAsia"/>
        </w:rPr>
      </w:pPr>
    </w:p>
    <w:p w:rsidR="00C31DF1" w:rsidRDefault="00C31DF1" w:rsidP="00C31DF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别人提出的问题的理解：</w:t>
      </w:r>
    </w:p>
    <w:p w:rsidR="00C31DF1" w:rsidRDefault="00C31DF1" w:rsidP="00C31DF1">
      <w:r>
        <w:t>2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t>2</w:t>
      </w:r>
      <w:r>
        <w:rPr>
          <w:rFonts w:hint="eastAsia"/>
        </w:rPr>
        <w:t>：</w:t>
      </w:r>
      <w:r w:rsidRPr="00C31DF1">
        <w:rPr>
          <w:rFonts w:hint="eastAsia"/>
        </w:rPr>
        <w:t>k</w:t>
      </w:r>
      <w:r w:rsidRPr="00C31DF1">
        <w:rPr>
          <w:rFonts w:hint="eastAsia"/>
        </w:rPr>
        <w:t>均值</w:t>
      </w:r>
      <w:r>
        <w:rPr>
          <w:rFonts w:hint="eastAsia"/>
        </w:rPr>
        <w:t>聚类</w:t>
      </w:r>
      <w:r w:rsidRPr="00C31DF1">
        <w:rPr>
          <w:rFonts w:hint="eastAsia"/>
        </w:rPr>
        <w:t>属于启发式方法，什么叫做启发式的方法？</w:t>
      </w:r>
    </w:p>
    <w:p w:rsidR="00C31DF1" w:rsidRDefault="00C31DF1" w:rsidP="00C31DF1">
      <w:pPr>
        <w:ind w:leftChars="200" w:left="420"/>
      </w:pPr>
      <w:r>
        <w:rPr>
          <w:rFonts w:hint="eastAsia"/>
        </w:rPr>
        <w:t>自己的理解：</w:t>
      </w:r>
      <w:r w:rsidRPr="00C31DF1">
        <w:rPr>
          <w:rFonts w:hint="eastAsia"/>
        </w:rPr>
        <w:t>一个问题的最优算法求得该问题每个实例的最优解。启发式算法可以这样定义：一个基于直观或经验构造的算法，在可接受的花费（指计算时间和空间）下给出待解决组合优化问题每一个实例的一个可行解，该可行解与最优解的偏离程度一般不能被预计。现阶段，启发式算法以仿自然体算法为主，主要有蚁群算法、模拟退火法、神经网络等。</w:t>
      </w:r>
    </w:p>
    <w:p w:rsidR="00C31DF1" w:rsidRPr="001730F8" w:rsidRDefault="00C31DF1" w:rsidP="00C31DF1"/>
    <w:p w:rsidR="00C31DF1" w:rsidRDefault="00C31DF1" w:rsidP="00C31DF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读书计划</w:t>
      </w:r>
    </w:p>
    <w:p w:rsidR="00C31DF1" w:rsidRDefault="00C31DF1" w:rsidP="00C31DF1">
      <w:r>
        <w:t>1</w:t>
      </w:r>
      <w:r>
        <w:rPr>
          <w:rFonts w:hint="eastAsia"/>
        </w:rPr>
        <w:t>、本周完成的内容章节：《统计机器学习》第十</w:t>
      </w:r>
      <w:r>
        <w:rPr>
          <w:rFonts w:hint="eastAsia"/>
        </w:rPr>
        <w:t>四</w:t>
      </w:r>
      <w:r>
        <w:rPr>
          <w:rFonts w:hint="eastAsia"/>
        </w:rPr>
        <w:t>章</w:t>
      </w:r>
    </w:p>
    <w:p w:rsidR="00C31DF1" w:rsidRDefault="00C31DF1" w:rsidP="00C31DF1">
      <w:r>
        <w:t>2</w:t>
      </w:r>
      <w:r>
        <w:rPr>
          <w:rFonts w:hint="eastAsia"/>
        </w:rPr>
        <w:t>、下周计划：《统计机器学习》第十</w:t>
      </w:r>
      <w:r>
        <w:rPr>
          <w:rFonts w:hint="eastAsia"/>
        </w:rPr>
        <w:t>五</w:t>
      </w:r>
      <w:r>
        <w:rPr>
          <w:rFonts w:hint="eastAsia"/>
        </w:rPr>
        <w:t>章</w:t>
      </w:r>
    </w:p>
    <w:p w:rsidR="00C31DF1" w:rsidRDefault="00C31DF1" w:rsidP="00C31DF1"/>
    <w:p w:rsidR="00C31DF1" w:rsidRDefault="00C31DF1" w:rsidP="00C31DF1">
      <w:pPr>
        <w:rPr>
          <w:color w:val="FF0000"/>
        </w:rPr>
      </w:pPr>
      <w:r>
        <w:rPr>
          <w:rFonts w:hint="eastAsia"/>
        </w:rPr>
        <w:t>四、读书摘要及理解</w:t>
      </w:r>
    </w:p>
    <w:p w:rsidR="00C31DF1" w:rsidRDefault="00C31DF1" w:rsidP="00C333A7">
      <w:pPr>
        <w:ind w:firstLineChars="200" w:firstLine="420"/>
      </w:pPr>
      <w:r>
        <w:t>1</w:t>
      </w:r>
      <w:r>
        <w:rPr>
          <w:rFonts w:hint="eastAsia"/>
        </w:rPr>
        <w:t>、</w:t>
      </w:r>
      <w:r w:rsidR="00C333A7">
        <w:rPr>
          <w:rFonts w:hint="eastAsia"/>
        </w:rPr>
        <w:t>聚类是针对给定的样本，依据它们特征的相似度或距离，将其归并到若干个</w:t>
      </w:r>
      <w:r w:rsidR="00C333A7">
        <w:rPr>
          <w:rFonts w:hint="eastAsia"/>
        </w:rPr>
        <w:t>"</w:t>
      </w:r>
      <w:r w:rsidR="00C333A7">
        <w:rPr>
          <w:rFonts w:hint="eastAsia"/>
        </w:rPr>
        <w:t>类</w:t>
      </w:r>
      <w:r w:rsidR="00C333A7">
        <w:rPr>
          <w:rFonts w:hint="eastAsia"/>
        </w:rPr>
        <w:t>"</w:t>
      </w:r>
      <w:r w:rsidR="00C333A7">
        <w:rPr>
          <w:rFonts w:hint="eastAsia"/>
        </w:rPr>
        <w:t>或</w:t>
      </w:r>
      <w:r w:rsidR="00C333A7">
        <w:rPr>
          <w:rFonts w:hint="eastAsia"/>
        </w:rPr>
        <w:t>"</w:t>
      </w:r>
      <w:r w:rsidR="00C333A7">
        <w:rPr>
          <w:rFonts w:hint="eastAsia"/>
        </w:rPr>
        <w:t>簇</w:t>
      </w:r>
      <w:r w:rsidR="00C333A7">
        <w:rPr>
          <w:rFonts w:hint="eastAsia"/>
        </w:rPr>
        <w:t>"</w:t>
      </w:r>
      <w:r w:rsidR="00C333A7">
        <w:rPr>
          <w:rFonts w:hint="eastAsia"/>
        </w:rPr>
        <w:t>的数据分析问题。一个类是样本的一个子集。直观上，相似的样本聚集在相同的类，不相似的样本分散在不同的类。这里，样本之间的相似度或距离起着重要作用。聚类算法很多，</w:t>
      </w:r>
      <w:r w:rsidR="00C333A7">
        <w:rPr>
          <w:rFonts w:hint="eastAsia"/>
        </w:rPr>
        <w:t>这里介绍的是</w:t>
      </w:r>
      <w:r w:rsidR="00C333A7">
        <w:rPr>
          <w:rFonts w:hint="eastAsia"/>
        </w:rPr>
        <w:t>两种最常用的聚类算法</w:t>
      </w:r>
      <w:r w:rsidR="00C333A7">
        <w:rPr>
          <w:rFonts w:hint="eastAsia"/>
        </w:rPr>
        <w:t>:</w:t>
      </w:r>
      <w:r w:rsidR="00C333A7">
        <w:rPr>
          <w:rFonts w:hint="eastAsia"/>
        </w:rPr>
        <w:t>层次聚类和</w:t>
      </w:r>
      <w:r w:rsidR="00C333A7">
        <w:rPr>
          <w:rFonts w:hint="eastAsia"/>
        </w:rPr>
        <w:t xml:space="preserve">k </w:t>
      </w:r>
      <w:r w:rsidR="00C333A7">
        <w:rPr>
          <w:rFonts w:hint="eastAsia"/>
        </w:rPr>
        <w:t>均值聚类</w:t>
      </w:r>
      <w:r w:rsidR="00C333A7">
        <w:rPr>
          <w:rFonts w:hint="eastAsia"/>
        </w:rPr>
        <w:t>。</w:t>
      </w:r>
    </w:p>
    <w:p w:rsidR="00C333A7" w:rsidRDefault="00C333A7" w:rsidP="00C333A7">
      <w:pPr>
        <w:ind w:firstLineChars="200" w:firstLine="420"/>
      </w:pPr>
      <w:r>
        <w:t>2</w:t>
      </w:r>
      <w:r>
        <w:t>、</w:t>
      </w:r>
      <w:r>
        <w:rPr>
          <w:rFonts w:hint="eastAsia"/>
        </w:rPr>
        <w:t>聚类的核心概念是相似度或距离，有多种相似度或距离的定义。</w:t>
      </w:r>
    </w:p>
    <w:p w:rsidR="00C333A7" w:rsidRDefault="00C333A7" w:rsidP="00C333A7">
      <w:pPr>
        <w:ind w:firstLineChars="200" w:firstLine="420"/>
      </w:pPr>
      <w:r w:rsidRPr="00C333A7">
        <w:rPr>
          <w:rFonts w:hint="eastAsia"/>
        </w:rPr>
        <w:t>闵可夫斯基距离</w:t>
      </w:r>
      <w:r>
        <w:rPr>
          <w:rFonts w:hint="eastAsia"/>
        </w:rPr>
        <w:t>，用空间点之间的距离表示：</w:t>
      </w:r>
    </w:p>
    <w:p w:rsidR="00C333A7" w:rsidRPr="001730F8" w:rsidRDefault="00C333A7" w:rsidP="00C333A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68600E" wp14:editId="55D3B134">
            <wp:extent cx="1348154" cy="46564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2423" cy="48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F3" w:rsidRDefault="00C333A7" w:rsidP="00C333A7">
      <w:pPr>
        <w:ind w:firstLine="420"/>
      </w:pPr>
      <w:r>
        <w:rPr>
          <w:rFonts w:hint="eastAsia"/>
        </w:rPr>
        <w:t>马哈拉诺比斯距离，</w:t>
      </w:r>
      <w:r w:rsidRPr="00C333A7">
        <w:rPr>
          <w:rFonts w:hint="eastAsia"/>
        </w:rPr>
        <w:t>考虑各个分量</w:t>
      </w:r>
      <w:r>
        <w:rPr>
          <w:rFonts w:hint="eastAsia"/>
        </w:rPr>
        <w:t>之间的相关性井与各个分量的尺度无关：</w:t>
      </w:r>
    </w:p>
    <w:p w:rsidR="00C333A7" w:rsidRDefault="00C333A7" w:rsidP="00C333A7">
      <w:pPr>
        <w:jc w:val="center"/>
      </w:pPr>
      <w:r>
        <w:rPr>
          <w:noProof/>
        </w:rPr>
        <w:drawing>
          <wp:inline distT="0" distB="0" distL="0" distR="0" wp14:anchorId="3FE3F209" wp14:editId="085C4E13">
            <wp:extent cx="1910862" cy="2851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027" cy="31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A7" w:rsidRDefault="00C333A7" w:rsidP="00C333A7">
      <w:pPr>
        <w:ind w:firstLine="420"/>
      </w:pPr>
      <w:r>
        <w:rPr>
          <w:rFonts w:hint="eastAsia"/>
        </w:rPr>
        <w:t>相关系数，</w:t>
      </w:r>
      <w:r w:rsidRPr="00C333A7">
        <w:rPr>
          <w:rFonts w:hint="eastAsia"/>
        </w:rPr>
        <w:t>样本之间的相似度也可以用相关系数</w:t>
      </w:r>
      <w:r w:rsidRPr="00C333A7">
        <w:rPr>
          <w:rFonts w:hint="eastAsia"/>
        </w:rPr>
        <w:t>C</w:t>
      </w:r>
      <w:r w:rsidRPr="00C333A7">
        <w:rPr>
          <w:rFonts w:hint="eastAsia"/>
        </w:rPr>
        <w:t>来表示</w:t>
      </w:r>
      <w:r>
        <w:rPr>
          <w:rFonts w:hint="eastAsia"/>
        </w:rPr>
        <w:t>：</w:t>
      </w:r>
    </w:p>
    <w:p w:rsidR="00C333A7" w:rsidRDefault="00C333A7" w:rsidP="00C333A7">
      <w:pPr>
        <w:jc w:val="center"/>
      </w:pPr>
      <w:r>
        <w:rPr>
          <w:noProof/>
        </w:rPr>
        <w:drawing>
          <wp:inline distT="0" distB="0" distL="0" distR="0" wp14:anchorId="35E9E2B3" wp14:editId="4684CCB6">
            <wp:extent cx="2010508" cy="800759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3198" cy="84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A7" w:rsidRDefault="00C333A7" w:rsidP="00C333A7">
      <w:pPr>
        <w:ind w:firstLine="420"/>
      </w:pPr>
      <w:r>
        <w:rPr>
          <w:rFonts w:hint="eastAsia"/>
        </w:rPr>
        <w:t>夹角余弦，</w:t>
      </w:r>
      <w:r w:rsidRPr="00C333A7">
        <w:rPr>
          <w:rFonts w:hint="eastAsia"/>
        </w:rPr>
        <w:t>样本之间的相似度也可以用夹角余弦来表示</w:t>
      </w:r>
      <w:r>
        <w:rPr>
          <w:rFonts w:hint="eastAsia"/>
        </w:rPr>
        <w:t>：</w:t>
      </w:r>
    </w:p>
    <w:p w:rsidR="00C333A7" w:rsidRDefault="002F2C4A" w:rsidP="002F2C4A">
      <w:pPr>
        <w:jc w:val="center"/>
      </w:pPr>
      <w:r>
        <w:rPr>
          <w:noProof/>
        </w:rPr>
        <w:drawing>
          <wp:inline distT="0" distB="0" distL="0" distR="0" wp14:anchorId="77D121CF" wp14:editId="55421BC6">
            <wp:extent cx="1036727" cy="66235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0473" cy="7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4A" w:rsidRDefault="002F2C4A" w:rsidP="002F2C4A">
      <w:r>
        <w:rPr>
          <w:rFonts w:hint="eastAsia"/>
        </w:rPr>
        <w:lastRenderedPageBreak/>
        <w:t xml:space="preserve"> </w:t>
      </w:r>
      <w:r>
        <w:t xml:space="preserve">   3</w:t>
      </w:r>
      <w:r>
        <w:t>、</w:t>
      </w:r>
      <w:r w:rsidRPr="002F2C4A">
        <w:rPr>
          <w:rFonts w:hint="eastAsia"/>
        </w:rPr>
        <w:t>类的特征可以通过不同角度来刻画，常用的特征有下面三种</w:t>
      </w:r>
      <w:r>
        <w:rPr>
          <w:rFonts w:hint="eastAsia"/>
        </w:rPr>
        <w:t>：</w:t>
      </w:r>
    </w:p>
    <w:p w:rsidR="002F2C4A" w:rsidRDefault="002F2C4A" w:rsidP="002F2C4A">
      <w:pPr>
        <w:ind w:firstLine="420"/>
      </w:pPr>
      <w:r>
        <w:rPr>
          <w:rFonts w:hint="eastAsia"/>
        </w:rPr>
        <w:t>类的中心，即类的均值：</w:t>
      </w:r>
    </w:p>
    <w:p w:rsidR="002F2C4A" w:rsidRDefault="002F2C4A" w:rsidP="002F2C4A">
      <w:pPr>
        <w:jc w:val="center"/>
      </w:pPr>
      <w:r>
        <w:rPr>
          <w:noProof/>
        </w:rPr>
        <w:drawing>
          <wp:inline distT="0" distB="0" distL="0" distR="0" wp14:anchorId="58F96047" wp14:editId="0B03F232">
            <wp:extent cx="830855" cy="381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1108" cy="3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4A" w:rsidRDefault="002F2C4A" w:rsidP="002F2C4A">
      <w:pPr>
        <w:ind w:firstLine="420"/>
      </w:pPr>
      <w:r>
        <w:rPr>
          <w:rFonts w:hint="eastAsia"/>
        </w:rPr>
        <w:t>类的直径，</w:t>
      </w:r>
      <w:r w:rsidRPr="002F2C4A">
        <w:rPr>
          <w:rFonts w:hint="eastAsia"/>
        </w:rPr>
        <w:t>类中任意两个样本之间的最大距离</w:t>
      </w:r>
      <w:r>
        <w:rPr>
          <w:rFonts w:hint="eastAsia"/>
        </w:rPr>
        <w:t>：</w:t>
      </w:r>
    </w:p>
    <w:p w:rsidR="002F2C4A" w:rsidRDefault="002F2C4A" w:rsidP="002F2C4A">
      <w:pPr>
        <w:jc w:val="center"/>
      </w:pPr>
      <w:r>
        <w:rPr>
          <w:noProof/>
        </w:rPr>
        <w:drawing>
          <wp:inline distT="0" distB="0" distL="0" distR="0" wp14:anchorId="634B4155" wp14:editId="0F896B5A">
            <wp:extent cx="1031631" cy="260567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2879" cy="36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4A" w:rsidRDefault="002F2C4A" w:rsidP="002F2C4A">
      <w:pPr>
        <w:ind w:firstLine="420"/>
      </w:pPr>
      <w:r>
        <w:rPr>
          <w:rFonts w:hint="eastAsia"/>
        </w:rPr>
        <w:t>类的样本散布矩阵与样本协方差矩阵</w:t>
      </w:r>
      <w:r>
        <w:rPr>
          <w:rFonts w:hint="eastAsia"/>
        </w:rPr>
        <w:t>，类的样本散布矩阵：</w:t>
      </w:r>
    </w:p>
    <w:p w:rsidR="002F2C4A" w:rsidRDefault="002F2C4A" w:rsidP="002F2C4A">
      <w:pPr>
        <w:jc w:val="center"/>
      </w:pPr>
      <w:r>
        <w:rPr>
          <w:noProof/>
        </w:rPr>
        <w:drawing>
          <wp:inline distT="0" distB="0" distL="0" distR="0" wp14:anchorId="1E14418A" wp14:editId="07F32281">
            <wp:extent cx="1693985" cy="416318"/>
            <wp:effectExtent l="0" t="0" r="19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4059" cy="4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4A" w:rsidRDefault="002F2C4A" w:rsidP="002F2C4A">
      <w:r>
        <w:rPr>
          <w:rFonts w:hint="eastAsia"/>
        </w:rPr>
        <w:t>样本协方差矩阵：</w:t>
      </w:r>
    </w:p>
    <w:p w:rsidR="002F2C4A" w:rsidRDefault="002F2C4A" w:rsidP="002F2C4A">
      <w:pPr>
        <w:jc w:val="center"/>
      </w:pPr>
      <w:r>
        <w:rPr>
          <w:noProof/>
        </w:rPr>
        <w:drawing>
          <wp:inline distT="0" distB="0" distL="0" distR="0" wp14:anchorId="27521266" wp14:editId="58CA79AA">
            <wp:extent cx="2063262" cy="7664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9507" cy="78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4A" w:rsidRDefault="002F2C4A" w:rsidP="002F2C4A">
      <w:pPr>
        <w:ind w:firstLine="420"/>
      </w:pPr>
      <w:r>
        <w:t>4</w:t>
      </w:r>
      <w:r>
        <w:t>、</w:t>
      </w:r>
      <w:r>
        <w:rPr>
          <w:rFonts w:hint="eastAsia"/>
        </w:rPr>
        <w:t>类与类之间的距离也称为连接</w:t>
      </w:r>
      <w:r>
        <w:rPr>
          <w:rFonts w:hint="eastAsia"/>
        </w:rPr>
        <w:t>，也有多种定义：</w:t>
      </w:r>
    </w:p>
    <w:p w:rsidR="002F2C4A" w:rsidRDefault="002F2C4A" w:rsidP="002F2C4A">
      <w:pPr>
        <w:ind w:firstLine="420"/>
      </w:pPr>
      <w:r>
        <w:rPr>
          <w:rFonts w:hint="eastAsia"/>
        </w:rPr>
        <w:t>最短距离或单连接：</w:t>
      </w:r>
    </w:p>
    <w:p w:rsidR="002F2C4A" w:rsidRDefault="002F2C4A" w:rsidP="002F2C4A">
      <w:pPr>
        <w:jc w:val="center"/>
      </w:pPr>
      <w:r>
        <w:rPr>
          <w:noProof/>
        </w:rPr>
        <w:drawing>
          <wp:inline distT="0" distB="0" distL="0" distR="0" wp14:anchorId="3ED90333" wp14:editId="4A5F175C">
            <wp:extent cx="2291860" cy="281354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732" cy="3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4A" w:rsidRDefault="002F2C4A" w:rsidP="002F2C4A">
      <w:pPr>
        <w:ind w:firstLine="420"/>
      </w:pPr>
      <w:r w:rsidRPr="002F2C4A">
        <w:rPr>
          <w:rFonts w:hint="eastAsia"/>
        </w:rPr>
        <w:t>最长距离或完全连接</w:t>
      </w:r>
      <w:r>
        <w:rPr>
          <w:rFonts w:hint="eastAsia"/>
        </w:rPr>
        <w:t>：</w:t>
      </w:r>
    </w:p>
    <w:p w:rsidR="002F2C4A" w:rsidRDefault="002F2C4A" w:rsidP="002F2C4A">
      <w:pPr>
        <w:jc w:val="center"/>
      </w:pPr>
      <w:r>
        <w:rPr>
          <w:noProof/>
        </w:rPr>
        <w:drawing>
          <wp:inline distT="0" distB="0" distL="0" distR="0" wp14:anchorId="133250D3" wp14:editId="45170044">
            <wp:extent cx="2210257" cy="22273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8857" cy="2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4A" w:rsidRDefault="002F2C4A" w:rsidP="002F2C4A">
      <w:pPr>
        <w:ind w:firstLine="420"/>
      </w:pPr>
      <w:r w:rsidRPr="002F2C4A">
        <w:rPr>
          <w:rFonts w:hint="eastAsia"/>
        </w:rPr>
        <w:t>中心距离</w:t>
      </w:r>
      <w:r>
        <w:rPr>
          <w:rFonts w:hint="eastAsia"/>
        </w:rPr>
        <w:t>：</w:t>
      </w:r>
    </w:p>
    <w:p w:rsidR="002F2C4A" w:rsidRDefault="002F2C4A" w:rsidP="002F2C4A">
      <w:pPr>
        <w:jc w:val="center"/>
      </w:pPr>
      <w:r>
        <w:rPr>
          <w:noProof/>
        </w:rPr>
        <w:drawing>
          <wp:inline distT="0" distB="0" distL="0" distR="0" wp14:anchorId="387C47AF" wp14:editId="401EC3E9">
            <wp:extent cx="803031" cy="21450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1903" cy="2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4A" w:rsidRDefault="002F2C4A" w:rsidP="002F2C4A">
      <w:pPr>
        <w:ind w:firstLine="420"/>
      </w:pPr>
      <w:r w:rsidRPr="002F2C4A">
        <w:rPr>
          <w:rFonts w:hint="eastAsia"/>
        </w:rPr>
        <w:t>平均距离</w:t>
      </w:r>
      <w:r>
        <w:rPr>
          <w:rFonts w:hint="eastAsia"/>
        </w:rPr>
        <w:t>：</w:t>
      </w:r>
    </w:p>
    <w:p w:rsidR="002F2C4A" w:rsidRDefault="008C289B" w:rsidP="008C289B">
      <w:pPr>
        <w:jc w:val="center"/>
      </w:pPr>
      <w:r>
        <w:rPr>
          <w:noProof/>
        </w:rPr>
        <w:drawing>
          <wp:inline distT="0" distB="0" distL="0" distR="0" wp14:anchorId="20AC6B69" wp14:editId="786B2C3A">
            <wp:extent cx="1735015" cy="44614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6963" cy="46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9B" w:rsidRDefault="008C289B" w:rsidP="008C289B">
      <w:pPr>
        <w:ind w:firstLine="420"/>
      </w:pPr>
      <w:r>
        <w:t>5</w:t>
      </w:r>
      <w:r>
        <w:t>、</w:t>
      </w:r>
      <w:r>
        <w:rPr>
          <w:rFonts w:hint="eastAsia"/>
        </w:rPr>
        <w:t>层次聚类假设类别之间存在层次结构，将样本聚到层次化的类中。层次聚类又有聚合或自下而上聚类、分裂或自上而下聚类两种方法。聚合聚类开始将每个样本各自分到一个类</w:t>
      </w:r>
      <w:r>
        <w:rPr>
          <w:rFonts w:hint="eastAsia"/>
        </w:rPr>
        <w:t>:</w:t>
      </w:r>
      <w:r>
        <w:rPr>
          <w:rFonts w:hint="eastAsia"/>
        </w:rPr>
        <w:t>之后将相距最近的两类合井，建立一个新的类，重复此操作直到满足停止条件</w:t>
      </w:r>
      <w:r>
        <w:rPr>
          <w:rFonts w:hint="eastAsia"/>
        </w:rPr>
        <w:t>:</w:t>
      </w:r>
      <w:r>
        <w:rPr>
          <w:rFonts w:hint="eastAsia"/>
        </w:rPr>
        <w:t>得到层次化的类别。分裂聚类开始将所有样本分到一个类</w:t>
      </w:r>
      <w:r>
        <w:rPr>
          <w:rFonts w:hint="eastAsia"/>
        </w:rPr>
        <w:t>:</w:t>
      </w:r>
      <w:r>
        <w:rPr>
          <w:rFonts w:hint="eastAsia"/>
        </w:rPr>
        <w:t>之后将己有类中相距最远的样本分到两个新的类，重复此操作直到满足停止条件</w:t>
      </w:r>
      <w:r>
        <w:rPr>
          <w:rFonts w:hint="eastAsia"/>
        </w:rPr>
        <w:t>:</w:t>
      </w:r>
      <w:r>
        <w:rPr>
          <w:rFonts w:hint="eastAsia"/>
        </w:rPr>
        <w:t>得到层次化的类别。本书只介绍聚合聚类。</w:t>
      </w:r>
    </w:p>
    <w:p w:rsidR="008C289B" w:rsidRDefault="008C289B" w:rsidP="008C289B">
      <w:pPr>
        <w:ind w:firstLine="420"/>
      </w:pPr>
      <w:r>
        <w:t>6</w:t>
      </w:r>
      <w:r>
        <w:t>、</w:t>
      </w:r>
      <w:r>
        <w:rPr>
          <w:rFonts w:hint="eastAsia"/>
        </w:rPr>
        <w:t xml:space="preserve">k </w:t>
      </w:r>
      <w:r>
        <w:rPr>
          <w:rFonts w:hint="eastAsia"/>
        </w:rPr>
        <w:t>均值聚类是基于样本集合划分的聚类算法。</w:t>
      </w:r>
      <w:r>
        <w:rPr>
          <w:rFonts w:hint="eastAsia"/>
        </w:rPr>
        <w:t>k</w:t>
      </w:r>
      <w:r>
        <w:rPr>
          <w:rFonts w:hint="eastAsia"/>
        </w:rPr>
        <w:t>均值聚类将样本集合划分为</w:t>
      </w:r>
      <w:r>
        <w:rPr>
          <w:rFonts w:hint="eastAsia"/>
        </w:rPr>
        <w:t>k</w:t>
      </w:r>
      <w:r>
        <w:rPr>
          <w:rFonts w:hint="eastAsia"/>
        </w:rPr>
        <w:t>个子集，构成</w:t>
      </w:r>
      <w:r>
        <w:rPr>
          <w:rFonts w:hint="eastAsia"/>
        </w:rPr>
        <w:t>k</w:t>
      </w:r>
      <w:r>
        <w:rPr>
          <w:rFonts w:hint="eastAsia"/>
        </w:rPr>
        <w:t>个类，将</w:t>
      </w:r>
      <w:r>
        <w:rPr>
          <w:rFonts w:hint="eastAsia"/>
        </w:rPr>
        <w:t>n</w:t>
      </w:r>
      <w:r>
        <w:rPr>
          <w:rFonts w:hint="eastAsia"/>
        </w:rPr>
        <w:t>个样本分到</w:t>
      </w:r>
      <w:r>
        <w:rPr>
          <w:rFonts w:hint="eastAsia"/>
        </w:rPr>
        <w:t>k</w:t>
      </w:r>
      <w:r>
        <w:rPr>
          <w:rFonts w:hint="eastAsia"/>
        </w:rPr>
        <w:t>个类中，每个样本到其所属类的中心的距离最小。</w:t>
      </w:r>
    </w:p>
    <w:p w:rsidR="008C289B" w:rsidRDefault="008C289B" w:rsidP="008C289B">
      <w:pPr>
        <w:ind w:firstLine="420"/>
      </w:pPr>
      <w:r>
        <w:rPr>
          <w:rFonts w:hint="eastAsia"/>
        </w:rPr>
        <w:t xml:space="preserve">k </w:t>
      </w:r>
      <w:r>
        <w:rPr>
          <w:rFonts w:hint="eastAsia"/>
        </w:rPr>
        <w:t>均值聚类归结为样本集合</w:t>
      </w:r>
      <w:r>
        <w:rPr>
          <w:rFonts w:hint="eastAsia"/>
        </w:rPr>
        <w:t>X</w:t>
      </w:r>
      <w:r>
        <w:rPr>
          <w:rFonts w:hint="eastAsia"/>
        </w:rPr>
        <w:t>的划分，或者从样本到类的函数的选择问题。</w:t>
      </w:r>
      <w:r>
        <w:rPr>
          <w:rFonts w:hint="eastAsia"/>
        </w:rPr>
        <w:t>k</w:t>
      </w:r>
      <w:r>
        <w:rPr>
          <w:rFonts w:hint="eastAsia"/>
        </w:rPr>
        <w:t>均值聚类的策略是通过损失函数的最小化选取最优的划分或函数</w:t>
      </w:r>
      <w:r>
        <w:rPr>
          <w:rFonts w:hint="eastAsia"/>
        </w:rPr>
        <w:t>C</w:t>
      </w:r>
      <w:r>
        <w:rPr>
          <w:rFonts w:hint="eastAsia"/>
        </w:rPr>
        <w:t>*</w:t>
      </w:r>
      <w:r>
        <w:rPr>
          <w:rFonts w:hint="eastAsia"/>
        </w:rPr>
        <w:t>。</w:t>
      </w:r>
      <w:r w:rsidRPr="008C289B">
        <w:rPr>
          <w:rFonts w:hint="eastAsia"/>
        </w:rPr>
        <w:t xml:space="preserve">k </w:t>
      </w:r>
      <w:r w:rsidRPr="008C289B">
        <w:rPr>
          <w:rFonts w:hint="eastAsia"/>
        </w:rPr>
        <w:t>均值聚类就是求解最优化问题</w:t>
      </w:r>
      <w:r>
        <w:rPr>
          <w:rFonts w:hint="eastAsia"/>
        </w:rPr>
        <w:t>：</w:t>
      </w:r>
    </w:p>
    <w:p w:rsidR="008C289B" w:rsidRPr="002F2C4A" w:rsidRDefault="008C289B" w:rsidP="008C289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F6FAC1" wp14:editId="033F3ABB">
            <wp:extent cx="2215819" cy="832339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7350" cy="87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4A" w:rsidRPr="002F2C4A" w:rsidRDefault="008C289B" w:rsidP="008C289B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 xml:space="preserve">k </w:t>
      </w:r>
      <w:r>
        <w:rPr>
          <w:rFonts w:hint="eastAsia"/>
        </w:rPr>
        <w:t>均值聚类的算法是</w:t>
      </w:r>
      <w:r>
        <w:rPr>
          <w:rFonts w:hint="eastAsia"/>
        </w:rPr>
        <w:t>-</w:t>
      </w:r>
      <w:r>
        <w:rPr>
          <w:rFonts w:hint="eastAsia"/>
        </w:rPr>
        <w:t>个迭代的过程，每次迭代包括两个步骤</w:t>
      </w:r>
      <w:r>
        <w:rPr>
          <w:rFonts w:hint="eastAsia"/>
        </w:rPr>
        <w:t>。</w:t>
      </w:r>
      <w:r>
        <w:rPr>
          <w:rFonts w:hint="eastAsia"/>
        </w:rPr>
        <w:t>首先选择</w:t>
      </w:r>
      <w:r>
        <w:rPr>
          <w:rFonts w:hint="eastAsia"/>
        </w:rPr>
        <w:t>k</w:t>
      </w:r>
      <w:r>
        <w:rPr>
          <w:rFonts w:hint="eastAsia"/>
        </w:rPr>
        <w:t>个类的中心，将样本逐个指派到与其最近的中心的类中，得到一个聚类结果</w:t>
      </w:r>
      <w:r>
        <w:rPr>
          <w:rFonts w:hint="eastAsia"/>
        </w:rPr>
        <w:t>；</w:t>
      </w:r>
      <w:r>
        <w:rPr>
          <w:rFonts w:hint="eastAsia"/>
        </w:rPr>
        <w:t>然后更新每个类的样本的均值，作为类的新的中心</w:t>
      </w:r>
      <w:r>
        <w:rPr>
          <w:rFonts w:hint="eastAsia"/>
        </w:rPr>
        <w:t>：</w:t>
      </w:r>
      <w:r>
        <w:rPr>
          <w:rFonts w:hint="eastAsia"/>
        </w:rPr>
        <w:t>重复以上步骤，直到收敛为止。</w:t>
      </w:r>
      <w:bookmarkStart w:id="0" w:name="_GoBack"/>
      <w:bookmarkEnd w:id="0"/>
    </w:p>
    <w:sectPr w:rsidR="002F2C4A" w:rsidRPr="002F2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39B" w:rsidRDefault="0047539B" w:rsidP="00C31DF1">
      <w:r>
        <w:separator/>
      </w:r>
    </w:p>
  </w:endnote>
  <w:endnote w:type="continuationSeparator" w:id="0">
    <w:p w:rsidR="0047539B" w:rsidRDefault="0047539B" w:rsidP="00C31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39B" w:rsidRDefault="0047539B" w:rsidP="00C31DF1">
      <w:r>
        <w:separator/>
      </w:r>
    </w:p>
  </w:footnote>
  <w:footnote w:type="continuationSeparator" w:id="0">
    <w:p w:rsidR="0047539B" w:rsidRDefault="0047539B" w:rsidP="00C31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AD2"/>
    <w:multiLevelType w:val="hybridMultilevel"/>
    <w:tmpl w:val="AB8CB968"/>
    <w:lvl w:ilvl="0" w:tplc="04D6E5E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02139"/>
    <w:multiLevelType w:val="hybridMultilevel"/>
    <w:tmpl w:val="5F62B5A2"/>
    <w:lvl w:ilvl="0" w:tplc="28385E3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63"/>
    <w:rsid w:val="000155F3"/>
    <w:rsid w:val="002F2C4A"/>
    <w:rsid w:val="00472C63"/>
    <w:rsid w:val="0047539B"/>
    <w:rsid w:val="008C289B"/>
    <w:rsid w:val="00C31DF1"/>
    <w:rsid w:val="00C3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C910B3-C724-408B-B597-2D3726C5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DF1"/>
    <w:pPr>
      <w:widowControl w:val="0"/>
      <w:jc w:val="both"/>
    </w:pPr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D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DF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31D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31DF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31D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202</Words>
  <Characters>1158</Characters>
  <Application>Microsoft Office Word</Application>
  <DocSecurity>0</DocSecurity>
  <Lines>9</Lines>
  <Paragraphs>2</Paragraphs>
  <ScaleCrop>false</ScaleCrop>
  <Company>HP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Antonio</dc:creator>
  <cp:keywords/>
  <dc:description/>
  <cp:lastModifiedBy>Fang Antonio</cp:lastModifiedBy>
  <cp:revision>3</cp:revision>
  <dcterms:created xsi:type="dcterms:W3CDTF">2020-07-12T08:03:00Z</dcterms:created>
  <dcterms:modified xsi:type="dcterms:W3CDTF">2020-07-12T08:51:00Z</dcterms:modified>
</cp:coreProperties>
</file>