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72B" w:rsidRPr="00F23C50" w:rsidRDefault="008B672B" w:rsidP="0016721E">
      <w:pPr>
        <w:spacing w:line="240" w:lineRule="auto"/>
        <w:jc w:val="both"/>
        <w:rPr>
          <w:rFonts w:ascii="Arial" w:hAnsi="Arial" w:cs="Arial"/>
          <w:b/>
          <w:sz w:val="24"/>
          <w:szCs w:val="24"/>
        </w:rPr>
      </w:pPr>
    </w:p>
    <w:p w:rsidR="008B672B" w:rsidRPr="00F23C50" w:rsidRDefault="008B672B" w:rsidP="0016721E">
      <w:pPr>
        <w:spacing w:line="240" w:lineRule="auto"/>
        <w:jc w:val="both"/>
        <w:rPr>
          <w:rFonts w:ascii="Arial" w:hAnsi="Arial" w:cs="Arial"/>
          <w:b/>
          <w:sz w:val="24"/>
          <w:szCs w:val="24"/>
        </w:rPr>
      </w:pPr>
    </w:p>
    <w:p w:rsidR="008B672B" w:rsidRPr="00F23C50" w:rsidRDefault="008B672B" w:rsidP="0016721E">
      <w:pPr>
        <w:spacing w:line="240" w:lineRule="auto"/>
        <w:jc w:val="both"/>
        <w:rPr>
          <w:rFonts w:ascii="Arial" w:hAnsi="Arial" w:cs="Arial"/>
          <w:b/>
          <w:sz w:val="24"/>
          <w:szCs w:val="24"/>
        </w:rPr>
      </w:pPr>
    </w:p>
    <w:p w:rsidR="008B672B" w:rsidRPr="00F23C50" w:rsidRDefault="008B672B" w:rsidP="0016721E">
      <w:pPr>
        <w:spacing w:line="240" w:lineRule="auto"/>
        <w:jc w:val="both"/>
        <w:rPr>
          <w:rFonts w:ascii="Arial" w:hAnsi="Arial" w:cs="Arial"/>
          <w:b/>
          <w:sz w:val="24"/>
          <w:szCs w:val="24"/>
        </w:rPr>
      </w:pPr>
    </w:p>
    <w:p w:rsidR="008B672B" w:rsidRPr="00F23C50" w:rsidRDefault="008B672B" w:rsidP="0016721E">
      <w:pPr>
        <w:spacing w:line="240" w:lineRule="auto"/>
        <w:jc w:val="both"/>
        <w:rPr>
          <w:rFonts w:ascii="Arial" w:hAnsi="Arial" w:cs="Arial"/>
          <w:b/>
          <w:sz w:val="24"/>
          <w:szCs w:val="24"/>
        </w:rPr>
      </w:pPr>
    </w:p>
    <w:p w:rsidR="008B672B" w:rsidRPr="00F23C50" w:rsidRDefault="008B672B" w:rsidP="0016721E">
      <w:pPr>
        <w:spacing w:line="240" w:lineRule="auto"/>
        <w:jc w:val="both"/>
        <w:rPr>
          <w:rFonts w:ascii="Arial" w:hAnsi="Arial" w:cs="Arial"/>
          <w:b/>
          <w:sz w:val="24"/>
          <w:szCs w:val="24"/>
        </w:rPr>
      </w:pPr>
    </w:p>
    <w:p w:rsidR="008B672B" w:rsidRPr="00F23C50" w:rsidRDefault="008B672B" w:rsidP="0016721E">
      <w:pPr>
        <w:spacing w:line="240" w:lineRule="auto"/>
        <w:jc w:val="both"/>
        <w:rPr>
          <w:rFonts w:ascii="Arial" w:hAnsi="Arial" w:cs="Arial"/>
          <w:b/>
          <w:sz w:val="24"/>
          <w:szCs w:val="24"/>
        </w:rPr>
      </w:pPr>
    </w:p>
    <w:tbl>
      <w:tblPr>
        <w:tblpPr w:leftFromText="141" w:rightFromText="141" w:vertAnchor="page" w:horzAnchor="margin" w:tblpXSpec="center" w:tblpY="54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0"/>
        <w:gridCol w:w="3152"/>
        <w:gridCol w:w="2119"/>
        <w:gridCol w:w="2186"/>
      </w:tblGrid>
      <w:tr w:rsidR="008B672B" w:rsidRPr="00F23C50" w:rsidTr="008B672B">
        <w:trPr>
          <w:trHeight w:val="583"/>
        </w:trPr>
        <w:tc>
          <w:tcPr>
            <w:tcW w:w="8917" w:type="dxa"/>
            <w:gridSpan w:val="4"/>
            <w:shd w:val="clear" w:color="auto" w:fill="D9D9D9" w:themeFill="background1" w:themeFillShade="D9"/>
            <w:vAlign w:val="center"/>
          </w:tcPr>
          <w:p w:rsidR="008B672B" w:rsidRPr="00F23C50" w:rsidRDefault="008B672B" w:rsidP="008B672B">
            <w:pPr>
              <w:widowControl w:val="0"/>
              <w:autoSpaceDE w:val="0"/>
              <w:autoSpaceDN w:val="0"/>
              <w:adjustRightInd w:val="0"/>
              <w:jc w:val="center"/>
              <w:rPr>
                <w:rFonts w:ascii="Arial" w:eastAsia="Calibri" w:hAnsi="Arial" w:cs="Arial"/>
                <w:b/>
                <w:sz w:val="24"/>
                <w:szCs w:val="24"/>
              </w:rPr>
            </w:pPr>
            <w:r w:rsidRPr="00F23C50">
              <w:rPr>
                <w:rFonts w:ascii="Arial" w:eastAsia="Calibri" w:hAnsi="Arial" w:cs="Arial"/>
                <w:b/>
                <w:sz w:val="24"/>
                <w:szCs w:val="24"/>
              </w:rPr>
              <w:t>CONTROL DE CAMBIOS</w:t>
            </w:r>
          </w:p>
        </w:tc>
      </w:tr>
      <w:tr w:rsidR="008B672B" w:rsidRPr="00F23C50" w:rsidTr="008B672B">
        <w:trPr>
          <w:trHeight w:val="583"/>
        </w:trPr>
        <w:tc>
          <w:tcPr>
            <w:tcW w:w="1460" w:type="dxa"/>
            <w:shd w:val="clear" w:color="auto" w:fill="D9D9D9" w:themeFill="background1" w:themeFillShade="D9"/>
            <w:vAlign w:val="center"/>
          </w:tcPr>
          <w:p w:rsidR="008B672B" w:rsidRPr="00F23C50" w:rsidRDefault="008B672B" w:rsidP="008B672B">
            <w:pPr>
              <w:widowControl w:val="0"/>
              <w:autoSpaceDE w:val="0"/>
              <w:autoSpaceDN w:val="0"/>
              <w:adjustRightInd w:val="0"/>
              <w:jc w:val="center"/>
              <w:rPr>
                <w:rFonts w:ascii="Arial" w:eastAsia="Calibri" w:hAnsi="Arial" w:cs="Arial"/>
                <w:b/>
                <w:sz w:val="24"/>
                <w:szCs w:val="24"/>
              </w:rPr>
            </w:pPr>
            <w:r w:rsidRPr="00F23C50">
              <w:rPr>
                <w:rFonts w:ascii="Arial" w:eastAsia="Calibri" w:hAnsi="Arial" w:cs="Arial"/>
                <w:b/>
                <w:sz w:val="24"/>
                <w:szCs w:val="24"/>
              </w:rPr>
              <w:t>VERSIÓN</w:t>
            </w:r>
          </w:p>
        </w:tc>
        <w:tc>
          <w:tcPr>
            <w:tcW w:w="3152" w:type="dxa"/>
            <w:shd w:val="clear" w:color="auto" w:fill="D9D9D9" w:themeFill="background1" w:themeFillShade="D9"/>
            <w:vAlign w:val="center"/>
          </w:tcPr>
          <w:p w:rsidR="008B672B" w:rsidRPr="00F23C50" w:rsidRDefault="008B672B" w:rsidP="008B672B">
            <w:pPr>
              <w:widowControl w:val="0"/>
              <w:autoSpaceDE w:val="0"/>
              <w:autoSpaceDN w:val="0"/>
              <w:adjustRightInd w:val="0"/>
              <w:jc w:val="center"/>
              <w:rPr>
                <w:rFonts w:ascii="Arial" w:eastAsia="Calibri" w:hAnsi="Arial" w:cs="Arial"/>
                <w:b/>
                <w:sz w:val="24"/>
                <w:szCs w:val="24"/>
              </w:rPr>
            </w:pPr>
            <w:r w:rsidRPr="00F23C50">
              <w:rPr>
                <w:rFonts w:ascii="Arial" w:eastAsia="Calibri" w:hAnsi="Arial" w:cs="Arial"/>
                <w:b/>
                <w:sz w:val="24"/>
                <w:szCs w:val="24"/>
              </w:rPr>
              <w:t>NATURALEZA DEL CAMBIO</w:t>
            </w:r>
          </w:p>
        </w:tc>
        <w:tc>
          <w:tcPr>
            <w:tcW w:w="2119" w:type="dxa"/>
            <w:shd w:val="clear" w:color="auto" w:fill="D9D9D9" w:themeFill="background1" w:themeFillShade="D9"/>
            <w:vAlign w:val="center"/>
          </w:tcPr>
          <w:p w:rsidR="008B672B" w:rsidRPr="00F23C50" w:rsidRDefault="008B672B" w:rsidP="008B672B">
            <w:pPr>
              <w:widowControl w:val="0"/>
              <w:autoSpaceDE w:val="0"/>
              <w:autoSpaceDN w:val="0"/>
              <w:adjustRightInd w:val="0"/>
              <w:jc w:val="center"/>
              <w:rPr>
                <w:rFonts w:ascii="Arial" w:eastAsia="Calibri" w:hAnsi="Arial" w:cs="Arial"/>
                <w:b/>
                <w:sz w:val="24"/>
                <w:szCs w:val="24"/>
              </w:rPr>
            </w:pPr>
            <w:r w:rsidRPr="00F23C50">
              <w:rPr>
                <w:rFonts w:ascii="Arial" w:eastAsia="Calibri" w:hAnsi="Arial" w:cs="Arial"/>
                <w:b/>
                <w:sz w:val="24"/>
                <w:szCs w:val="24"/>
              </w:rPr>
              <w:t>FECHA</w:t>
            </w:r>
          </w:p>
        </w:tc>
        <w:tc>
          <w:tcPr>
            <w:tcW w:w="2186" w:type="dxa"/>
            <w:shd w:val="clear" w:color="auto" w:fill="D9D9D9" w:themeFill="background1" w:themeFillShade="D9"/>
            <w:vAlign w:val="center"/>
          </w:tcPr>
          <w:p w:rsidR="008B672B" w:rsidRPr="00F23C50" w:rsidRDefault="008B672B" w:rsidP="008B672B">
            <w:pPr>
              <w:widowControl w:val="0"/>
              <w:autoSpaceDE w:val="0"/>
              <w:autoSpaceDN w:val="0"/>
              <w:adjustRightInd w:val="0"/>
              <w:jc w:val="center"/>
              <w:rPr>
                <w:rFonts w:ascii="Arial" w:eastAsia="Calibri" w:hAnsi="Arial" w:cs="Arial"/>
                <w:b/>
                <w:sz w:val="24"/>
                <w:szCs w:val="24"/>
              </w:rPr>
            </w:pPr>
            <w:r w:rsidRPr="00F23C50">
              <w:rPr>
                <w:rFonts w:ascii="Arial" w:eastAsia="Calibri" w:hAnsi="Arial" w:cs="Arial"/>
                <w:b/>
                <w:sz w:val="24"/>
                <w:szCs w:val="24"/>
              </w:rPr>
              <w:t>RESPONSABLE</w:t>
            </w:r>
          </w:p>
        </w:tc>
      </w:tr>
      <w:tr w:rsidR="008B672B" w:rsidRPr="00F23C50" w:rsidTr="008B672B">
        <w:trPr>
          <w:trHeight w:val="485"/>
        </w:trPr>
        <w:tc>
          <w:tcPr>
            <w:tcW w:w="1460" w:type="dxa"/>
            <w:shd w:val="clear" w:color="auto" w:fill="auto"/>
            <w:vAlign w:val="center"/>
          </w:tcPr>
          <w:p w:rsidR="008B672B" w:rsidRPr="00F23C50" w:rsidRDefault="008B672B" w:rsidP="008B672B">
            <w:pPr>
              <w:widowControl w:val="0"/>
              <w:autoSpaceDE w:val="0"/>
              <w:autoSpaceDN w:val="0"/>
              <w:adjustRightInd w:val="0"/>
              <w:jc w:val="center"/>
              <w:rPr>
                <w:rFonts w:ascii="Arial" w:eastAsia="Calibri" w:hAnsi="Arial" w:cs="Arial"/>
                <w:sz w:val="24"/>
                <w:szCs w:val="24"/>
              </w:rPr>
            </w:pPr>
            <w:r w:rsidRPr="00F23C50">
              <w:rPr>
                <w:rFonts w:ascii="Arial" w:eastAsia="Calibri" w:hAnsi="Arial" w:cs="Arial"/>
                <w:sz w:val="24"/>
                <w:szCs w:val="24"/>
              </w:rPr>
              <w:t>1</w:t>
            </w:r>
          </w:p>
        </w:tc>
        <w:tc>
          <w:tcPr>
            <w:tcW w:w="3152" w:type="dxa"/>
            <w:shd w:val="clear" w:color="auto" w:fill="auto"/>
            <w:vAlign w:val="center"/>
          </w:tcPr>
          <w:p w:rsidR="008B672B" w:rsidRPr="00F23C50" w:rsidRDefault="008B672B" w:rsidP="008B672B">
            <w:pPr>
              <w:widowControl w:val="0"/>
              <w:autoSpaceDE w:val="0"/>
              <w:autoSpaceDN w:val="0"/>
              <w:adjustRightInd w:val="0"/>
              <w:jc w:val="center"/>
              <w:rPr>
                <w:rFonts w:ascii="Arial" w:eastAsia="Calibri" w:hAnsi="Arial" w:cs="Arial"/>
                <w:sz w:val="24"/>
                <w:szCs w:val="24"/>
              </w:rPr>
            </w:pPr>
            <w:r w:rsidRPr="00F23C50">
              <w:rPr>
                <w:rFonts w:ascii="Arial" w:eastAsia="Calibri" w:hAnsi="Arial" w:cs="Arial"/>
                <w:sz w:val="24"/>
                <w:szCs w:val="24"/>
              </w:rPr>
              <w:t>Creación del documento</w:t>
            </w:r>
          </w:p>
        </w:tc>
        <w:tc>
          <w:tcPr>
            <w:tcW w:w="2119" w:type="dxa"/>
            <w:shd w:val="clear" w:color="auto" w:fill="auto"/>
            <w:vAlign w:val="center"/>
          </w:tcPr>
          <w:p w:rsidR="008B672B" w:rsidRPr="00F23C50" w:rsidRDefault="0057647F" w:rsidP="00C0108F">
            <w:pPr>
              <w:widowControl w:val="0"/>
              <w:autoSpaceDE w:val="0"/>
              <w:autoSpaceDN w:val="0"/>
              <w:adjustRightInd w:val="0"/>
              <w:jc w:val="center"/>
              <w:rPr>
                <w:rFonts w:ascii="Arial" w:eastAsia="Calibri" w:hAnsi="Arial" w:cs="Arial"/>
                <w:sz w:val="24"/>
                <w:szCs w:val="24"/>
              </w:rPr>
            </w:pPr>
            <w:r>
              <w:rPr>
                <w:rFonts w:ascii="Arial" w:eastAsia="Calibri" w:hAnsi="Arial" w:cs="Arial"/>
                <w:sz w:val="24"/>
                <w:szCs w:val="24"/>
              </w:rPr>
              <w:t>15</w:t>
            </w:r>
            <w:r w:rsidR="008B672B" w:rsidRPr="00F23C50">
              <w:rPr>
                <w:rFonts w:ascii="Arial" w:eastAsia="Calibri" w:hAnsi="Arial" w:cs="Arial"/>
                <w:sz w:val="24"/>
                <w:szCs w:val="24"/>
              </w:rPr>
              <w:t>/</w:t>
            </w:r>
            <w:r w:rsidR="00C0108F">
              <w:rPr>
                <w:rFonts w:ascii="Arial" w:eastAsia="Calibri" w:hAnsi="Arial" w:cs="Arial"/>
                <w:sz w:val="24"/>
                <w:szCs w:val="24"/>
              </w:rPr>
              <w:t>03</w:t>
            </w:r>
            <w:r w:rsidR="008B672B" w:rsidRPr="00F23C50">
              <w:rPr>
                <w:rFonts w:ascii="Arial" w:eastAsia="Calibri" w:hAnsi="Arial" w:cs="Arial"/>
                <w:sz w:val="24"/>
                <w:szCs w:val="24"/>
              </w:rPr>
              <w:t>/20</w:t>
            </w:r>
            <w:r>
              <w:rPr>
                <w:rFonts w:ascii="Arial" w:eastAsia="Calibri" w:hAnsi="Arial" w:cs="Arial"/>
                <w:sz w:val="24"/>
                <w:szCs w:val="24"/>
              </w:rPr>
              <w:t>2</w:t>
            </w:r>
            <w:r w:rsidR="00C0108F">
              <w:rPr>
                <w:rFonts w:ascii="Arial" w:eastAsia="Calibri" w:hAnsi="Arial" w:cs="Arial"/>
                <w:sz w:val="24"/>
                <w:szCs w:val="24"/>
              </w:rPr>
              <w:t>2</w:t>
            </w:r>
          </w:p>
        </w:tc>
        <w:tc>
          <w:tcPr>
            <w:tcW w:w="2186" w:type="dxa"/>
            <w:vAlign w:val="center"/>
          </w:tcPr>
          <w:p w:rsidR="008B672B" w:rsidRPr="00F23C50" w:rsidRDefault="008B672B" w:rsidP="008B672B">
            <w:pPr>
              <w:widowControl w:val="0"/>
              <w:autoSpaceDE w:val="0"/>
              <w:autoSpaceDN w:val="0"/>
              <w:adjustRightInd w:val="0"/>
              <w:jc w:val="center"/>
              <w:rPr>
                <w:rFonts w:ascii="Arial" w:eastAsia="Calibri" w:hAnsi="Arial" w:cs="Arial"/>
                <w:sz w:val="24"/>
                <w:szCs w:val="24"/>
              </w:rPr>
            </w:pPr>
            <w:r w:rsidRPr="00F23C50">
              <w:rPr>
                <w:rFonts w:ascii="Arial" w:eastAsia="Calibri" w:hAnsi="Arial" w:cs="Arial"/>
                <w:sz w:val="24"/>
                <w:szCs w:val="24"/>
              </w:rPr>
              <w:t>Profesional SST</w:t>
            </w:r>
          </w:p>
        </w:tc>
      </w:tr>
      <w:tr w:rsidR="00245B4B" w:rsidRPr="00F23C50" w:rsidTr="008B672B">
        <w:trPr>
          <w:trHeight w:val="485"/>
        </w:trPr>
        <w:tc>
          <w:tcPr>
            <w:tcW w:w="1460" w:type="dxa"/>
            <w:shd w:val="clear" w:color="auto" w:fill="auto"/>
            <w:vAlign w:val="center"/>
          </w:tcPr>
          <w:p w:rsidR="00245B4B" w:rsidRPr="00245B4B" w:rsidRDefault="00245B4B" w:rsidP="00245B4B">
            <w:pPr>
              <w:widowControl w:val="0"/>
              <w:autoSpaceDE w:val="0"/>
              <w:autoSpaceDN w:val="0"/>
              <w:adjustRightInd w:val="0"/>
              <w:jc w:val="center"/>
              <w:rPr>
                <w:rFonts w:ascii="Arial" w:eastAsia="Calibri" w:hAnsi="Arial" w:cs="Arial"/>
                <w:sz w:val="24"/>
                <w:szCs w:val="24"/>
              </w:rPr>
            </w:pPr>
          </w:p>
        </w:tc>
        <w:tc>
          <w:tcPr>
            <w:tcW w:w="3152" w:type="dxa"/>
            <w:shd w:val="clear" w:color="auto" w:fill="auto"/>
            <w:vAlign w:val="center"/>
          </w:tcPr>
          <w:p w:rsidR="00245B4B" w:rsidRPr="00245B4B" w:rsidRDefault="00245B4B" w:rsidP="00245B4B">
            <w:pPr>
              <w:pStyle w:val="Subttulo"/>
              <w:rPr>
                <w:rFonts w:eastAsia="Calibri"/>
              </w:rPr>
            </w:pPr>
          </w:p>
        </w:tc>
        <w:tc>
          <w:tcPr>
            <w:tcW w:w="2119" w:type="dxa"/>
            <w:shd w:val="clear" w:color="auto" w:fill="auto"/>
            <w:vAlign w:val="center"/>
          </w:tcPr>
          <w:p w:rsidR="00245B4B" w:rsidRPr="00245B4B" w:rsidRDefault="00245B4B" w:rsidP="00245B4B">
            <w:pPr>
              <w:widowControl w:val="0"/>
              <w:autoSpaceDE w:val="0"/>
              <w:autoSpaceDN w:val="0"/>
              <w:adjustRightInd w:val="0"/>
              <w:jc w:val="center"/>
              <w:rPr>
                <w:rFonts w:ascii="Arial" w:eastAsia="Calibri" w:hAnsi="Arial" w:cs="Arial"/>
                <w:sz w:val="24"/>
                <w:szCs w:val="24"/>
              </w:rPr>
            </w:pPr>
          </w:p>
        </w:tc>
        <w:tc>
          <w:tcPr>
            <w:tcW w:w="2186" w:type="dxa"/>
            <w:vAlign w:val="center"/>
          </w:tcPr>
          <w:p w:rsidR="00245B4B" w:rsidRPr="00F23C50" w:rsidRDefault="00245B4B" w:rsidP="00245B4B">
            <w:pPr>
              <w:widowControl w:val="0"/>
              <w:autoSpaceDE w:val="0"/>
              <w:autoSpaceDN w:val="0"/>
              <w:adjustRightInd w:val="0"/>
              <w:jc w:val="center"/>
              <w:rPr>
                <w:rFonts w:ascii="Arial" w:eastAsia="Calibri" w:hAnsi="Arial" w:cs="Arial"/>
                <w:sz w:val="24"/>
                <w:szCs w:val="24"/>
              </w:rPr>
            </w:pPr>
          </w:p>
        </w:tc>
      </w:tr>
      <w:tr w:rsidR="00245B4B" w:rsidRPr="00F23C50" w:rsidTr="008B672B">
        <w:trPr>
          <w:trHeight w:val="485"/>
        </w:trPr>
        <w:tc>
          <w:tcPr>
            <w:tcW w:w="1460" w:type="dxa"/>
            <w:shd w:val="clear" w:color="auto" w:fill="auto"/>
            <w:vAlign w:val="center"/>
          </w:tcPr>
          <w:p w:rsidR="00245B4B" w:rsidRPr="00F23C50" w:rsidRDefault="00245B4B" w:rsidP="00245B4B">
            <w:pPr>
              <w:widowControl w:val="0"/>
              <w:autoSpaceDE w:val="0"/>
              <w:autoSpaceDN w:val="0"/>
              <w:adjustRightInd w:val="0"/>
              <w:jc w:val="both"/>
              <w:rPr>
                <w:rFonts w:ascii="Arial" w:eastAsia="Calibri" w:hAnsi="Arial" w:cs="Arial"/>
                <w:b/>
                <w:sz w:val="24"/>
                <w:szCs w:val="24"/>
              </w:rPr>
            </w:pPr>
          </w:p>
        </w:tc>
        <w:tc>
          <w:tcPr>
            <w:tcW w:w="3152" w:type="dxa"/>
            <w:shd w:val="clear" w:color="auto" w:fill="auto"/>
            <w:vAlign w:val="center"/>
          </w:tcPr>
          <w:p w:rsidR="00245B4B" w:rsidRPr="00F23C50" w:rsidRDefault="00245B4B" w:rsidP="00245B4B">
            <w:pPr>
              <w:widowControl w:val="0"/>
              <w:autoSpaceDE w:val="0"/>
              <w:autoSpaceDN w:val="0"/>
              <w:adjustRightInd w:val="0"/>
              <w:jc w:val="both"/>
              <w:rPr>
                <w:rFonts w:ascii="Arial" w:eastAsia="Calibri" w:hAnsi="Arial" w:cs="Arial"/>
                <w:b/>
                <w:sz w:val="24"/>
                <w:szCs w:val="24"/>
              </w:rPr>
            </w:pPr>
          </w:p>
        </w:tc>
        <w:tc>
          <w:tcPr>
            <w:tcW w:w="2119" w:type="dxa"/>
            <w:shd w:val="clear" w:color="auto" w:fill="auto"/>
            <w:vAlign w:val="center"/>
          </w:tcPr>
          <w:p w:rsidR="00245B4B" w:rsidRPr="00F23C50" w:rsidRDefault="00245B4B" w:rsidP="00245B4B">
            <w:pPr>
              <w:widowControl w:val="0"/>
              <w:autoSpaceDE w:val="0"/>
              <w:autoSpaceDN w:val="0"/>
              <w:adjustRightInd w:val="0"/>
              <w:jc w:val="both"/>
              <w:rPr>
                <w:rFonts w:ascii="Arial" w:eastAsia="Calibri" w:hAnsi="Arial" w:cs="Arial"/>
                <w:b/>
                <w:sz w:val="24"/>
                <w:szCs w:val="24"/>
              </w:rPr>
            </w:pPr>
          </w:p>
        </w:tc>
        <w:tc>
          <w:tcPr>
            <w:tcW w:w="2186" w:type="dxa"/>
            <w:vAlign w:val="center"/>
          </w:tcPr>
          <w:p w:rsidR="00245B4B" w:rsidRPr="00F23C50" w:rsidRDefault="00245B4B" w:rsidP="00245B4B">
            <w:pPr>
              <w:widowControl w:val="0"/>
              <w:autoSpaceDE w:val="0"/>
              <w:autoSpaceDN w:val="0"/>
              <w:adjustRightInd w:val="0"/>
              <w:jc w:val="both"/>
              <w:rPr>
                <w:rFonts w:ascii="Arial" w:eastAsia="Calibri" w:hAnsi="Arial" w:cs="Arial"/>
                <w:b/>
                <w:sz w:val="24"/>
                <w:szCs w:val="24"/>
              </w:rPr>
            </w:pPr>
          </w:p>
        </w:tc>
      </w:tr>
      <w:tr w:rsidR="00245B4B" w:rsidRPr="00F23C50" w:rsidTr="008B672B">
        <w:trPr>
          <w:trHeight w:val="485"/>
        </w:trPr>
        <w:tc>
          <w:tcPr>
            <w:tcW w:w="1460" w:type="dxa"/>
            <w:shd w:val="clear" w:color="auto" w:fill="auto"/>
            <w:vAlign w:val="center"/>
          </w:tcPr>
          <w:p w:rsidR="00245B4B" w:rsidRPr="00F23C50" w:rsidRDefault="00245B4B" w:rsidP="00245B4B">
            <w:pPr>
              <w:widowControl w:val="0"/>
              <w:autoSpaceDE w:val="0"/>
              <w:autoSpaceDN w:val="0"/>
              <w:adjustRightInd w:val="0"/>
              <w:jc w:val="both"/>
              <w:rPr>
                <w:rFonts w:ascii="Arial" w:eastAsia="Calibri" w:hAnsi="Arial" w:cs="Arial"/>
                <w:b/>
                <w:sz w:val="24"/>
                <w:szCs w:val="24"/>
              </w:rPr>
            </w:pPr>
          </w:p>
        </w:tc>
        <w:tc>
          <w:tcPr>
            <w:tcW w:w="3152" w:type="dxa"/>
            <w:shd w:val="clear" w:color="auto" w:fill="auto"/>
            <w:vAlign w:val="center"/>
          </w:tcPr>
          <w:p w:rsidR="00245B4B" w:rsidRPr="00F23C50" w:rsidRDefault="00245B4B" w:rsidP="00245B4B">
            <w:pPr>
              <w:widowControl w:val="0"/>
              <w:autoSpaceDE w:val="0"/>
              <w:autoSpaceDN w:val="0"/>
              <w:adjustRightInd w:val="0"/>
              <w:jc w:val="both"/>
              <w:rPr>
                <w:rFonts w:ascii="Arial" w:eastAsia="Calibri" w:hAnsi="Arial" w:cs="Arial"/>
                <w:b/>
                <w:sz w:val="24"/>
                <w:szCs w:val="24"/>
              </w:rPr>
            </w:pPr>
          </w:p>
        </w:tc>
        <w:tc>
          <w:tcPr>
            <w:tcW w:w="2119" w:type="dxa"/>
            <w:shd w:val="clear" w:color="auto" w:fill="auto"/>
            <w:vAlign w:val="center"/>
          </w:tcPr>
          <w:p w:rsidR="00245B4B" w:rsidRPr="00F23C50" w:rsidRDefault="00245B4B" w:rsidP="00245B4B">
            <w:pPr>
              <w:widowControl w:val="0"/>
              <w:autoSpaceDE w:val="0"/>
              <w:autoSpaceDN w:val="0"/>
              <w:adjustRightInd w:val="0"/>
              <w:jc w:val="both"/>
              <w:rPr>
                <w:rFonts w:ascii="Arial" w:eastAsia="Calibri" w:hAnsi="Arial" w:cs="Arial"/>
                <w:b/>
                <w:sz w:val="24"/>
                <w:szCs w:val="24"/>
              </w:rPr>
            </w:pPr>
          </w:p>
        </w:tc>
        <w:tc>
          <w:tcPr>
            <w:tcW w:w="2186" w:type="dxa"/>
            <w:vAlign w:val="center"/>
          </w:tcPr>
          <w:p w:rsidR="00245B4B" w:rsidRPr="00F23C50" w:rsidRDefault="00245B4B" w:rsidP="00245B4B">
            <w:pPr>
              <w:widowControl w:val="0"/>
              <w:autoSpaceDE w:val="0"/>
              <w:autoSpaceDN w:val="0"/>
              <w:adjustRightInd w:val="0"/>
              <w:jc w:val="both"/>
              <w:rPr>
                <w:rFonts w:ascii="Arial" w:eastAsia="Calibri" w:hAnsi="Arial" w:cs="Arial"/>
                <w:b/>
                <w:sz w:val="24"/>
                <w:szCs w:val="24"/>
              </w:rPr>
            </w:pPr>
          </w:p>
        </w:tc>
      </w:tr>
      <w:tr w:rsidR="00245B4B" w:rsidRPr="00F23C50" w:rsidTr="008B672B">
        <w:trPr>
          <w:trHeight w:val="221"/>
        </w:trPr>
        <w:tc>
          <w:tcPr>
            <w:tcW w:w="4612" w:type="dxa"/>
            <w:gridSpan w:val="2"/>
            <w:shd w:val="clear" w:color="auto" w:fill="auto"/>
            <w:vAlign w:val="center"/>
          </w:tcPr>
          <w:p w:rsidR="00245B4B" w:rsidRDefault="00245B4B" w:rsidP="00245B4B">
            <w:pPr>
              <w:widowControl w:val="0"/>
              <w:autoSpaceDE w:val="0"/>
              <w:autoSpaceDN w:val="0"/>
              <w:adjustRightInd w:val="0"/>
              <w:jc w:val="center"/>
              <w:rPr>
                <w:rFonts w:ascii="Arial" w:eastAsia="Calibri" w:hAnsi="Arial" w:cs="Arial"/>
                <w:b/>
                <w:sz w:val="24"/>
                <w:szCs w:val="24"/>
              </w:rPr>
            </w:pPr>
            <w:r w:rsidRPr="00F23C50">
              <w:rPr>
                <w:rFonts w:ascii="Arial" w:eastAsia="Calibri" w:hAnsi="Arial" w:cs="Arial"/>
                <w:b/>
                <w:sz w:val="24"/>
                <w:szCs w:val="24"/>
              </w:rPr>
              <w:lastRenderedPageBreak/>
              <w:t>ELABORADO</w:t>
            </w:r>
          </w:p>
          <w:p w:rsidR="00245B4B" w:rsidRPr="00F23C50" w:rsidRDefault="00245B4B" w:rsidP="00245B4B">
            <w:pPr>
              <w:widowControl w:val="0"/>
              <w:autoSpaceDE w:val="0"/>
              <w:autoSpaceDN w:val="0"/>
              <w:adjustRightInd w:val="0"/>
              <w:jc w:val="center"/>
              <w:rPr>
                <w:rFonts w:ascii="Arial" w:eastAsia="Calibri" w:hAnsi="Arial" w:cs="Arial"/>
                <w:b/>
                <w:sz w:val="24"/>
                <w:szCs w:val="24"/>
              </w:rPr>
            </w:pPr>
            <w:r>
              <w:rPr>
                <w:rFonts w:ascii="Arial" w:eastAsia="Calibri" w:hAnsi="Arial" w:cs="Arial"/>
                <w:b/>
                <w:sz w:val="24"/>
                <w:szCs w:val="24"/>
              </w:rPr>
              <w:t>Fabián Cardona Calle</w:t>
            </w:r>
          </w:p>
        </w:tc>
        <w:tc>
          <w:tcPr>
            <w:tcW w:w="4305" w:type="dxa"/>
            <w:gridSpan w:val="2"/>
            <w:shd w:val="clear" w:color="auto" w:fill="auto"/>
            <w:vAlign w:val="center"/>
          </w:tcPr>
          <w:p w:rsidR="00245B4B" w:rsidRDefault="00245B4B" w:rsidP="00245B4B">
            <w:pPr>
              <w:widowControl w:val="0"/>
              <w:autoSpaceDE w:val="0"/>
              <w:autoSpaceDN w:val="0"/>
              <w:adjustRightInd w:val="0"/>
              <w:jc w:val="center"/>
              <w:rPr>
                <w:rFonts w:ascii="Arial" w:eastAsia="Calibri" w:hAnsi="Arial" w:cs="Arial"/>
                <w:b/>
                <w:sz w:val="24"/>
                <w:szCs w:val="24"/>
              </w:rPr>
            </w:pPr>
            <w:r w:rsidRPr="00F23C50">
              <w:rPr>
                <w:rFonts w:ascii="Arial" w:eastAsia="Calibri" w:hAnsi="Arial" w:cs="Arial"/>
                <w:b/>
                <w:sz w:val="24"/>
                <w:szCs w:val="24"/>
              </w:rPr>
              <w:t>APROBADO</w:t>
            </w:r>
          </w:p>
          <w:p w:rsidR="0057647F" w:rsidRPr="00F23C50" w:rsidRDefault="00F4116A" w:rsidP="00245B4B">
            <w:pPr>
              <w:widowControl w:val="0"/>
              <w:autoSpaceDE w:val="0"/>
              <w:autoSpaceDN w:val="0"/>
              <w:adjustRightInd w:val="0"/>
              <w:jc w:val="center"/>
              <w:rPr>
                <w:rFonts w:ascii="Arial" w:eastAsia="Calibri" w:hAnsi="Arial" w:cs="Arial"/>
                <w:b/>
                <w:sz w:val="24"/>
                <w:szCs w:val="24"/>
              </w:rPr>
            </w:pPr>
            <w:r>
              <w:rPr>
                <w:rFonts w:ascii="Arial" w:eastAsia="Calibri" w:hAnsi="Arial" w:cs="Arial"/>
                <w:b/>
                <w:sz w:val="24"/>
                <w:szCs w:val="24"/>
              </w:rPr>
              <w:t>Néstor Francisco Gil Rojas</w:t>
            </w:r>
          </w:p>
        </w:tc>
      </w:tr>
      <w:tr w:rsidR="00245B4B" w:rsidRPr="00F23C50" w:rsidTr="008B672B">
        <w:trPr>
          <w:trHeight w:val="221"/>
        </w:trPr>
        <w:tc>
          <w:tcPr>
            <w:tcW w:w="4612" w:type="dxa"/>
            <w:gridSpan w:val="2"/>
            <w:shd w:val="clear" w:color="auto" w:fill="auto"/>
            <w:vAlign w:val="center"/>
          </w:tcPr>
          <w:p w:rsidR="00245B4B" w:rsidRPr="00F23C50" w:rsidRDefault="00245B4B" w:rsidP="00245B4B">
            <w:pPr>
              <w:widowControl w:val="0"/>
              <w:autoSpaceDE w:val="0"/>
              <w:autoSpaceDN w:val="0"/>
              <w:adjustRightInd w:val="0"/>
              <w:jc w:val="center"/>
              <w:rPr>
                <w:rFonts w:ascii="Arial" w:eastAsia="Calibri" w:hAnsi="Arial" w:cs="Arial"/>
                <w:b/>
                <w:sz w:val="24"/>
                <w:szCs w:val="24"/>
              </w:rPr>
            </w:pPr>
            <w:r w:rsidRPr="00F23C50">
              <w:rPr>
                <w:rFonts w:ascii="Arial" w:eastAsia="Calibri" w:hAnsi="Arial" w:cs="Arial"/>
                <w:b/>
                <w:sz w:val="24"/>
                <w:szCs w:val="24"/>
              </w:rPr>
              <w:t>Profesional SST</w:t>
            </w:r>
          </w:p>
        </w:tc>
        <w:tc>
          <w:tcPr>
            <w:tcW w:w="4305" w:type="dxa"/>
            <w:gridSpan w:val="2"/>
            <w:shd w:val="clear" w:color="auto" w:fill="auto"/>
            <w:vAlign w:val="center"/>
          </w:tcPr>
          <w:p w:rsidR="00245B4B" w:rsidRPr="00F23C50" w:rsidRDefault="00245B4B" w:rsidP="00245B4B">
            <w:pPr>
              <w:widowControl w:val="0"/>
              <w:autoSpaceDE w:val="0"/>
              <w:autoSpaceDN w:val="0"/>
              <w:adjustRightInd w:val="0"/>
              <w:jc w:val="center"/>
              <w:rPr>
                <w:rFonts w:ascii="Arial" w:eastAsia="Calibri" w:hAnsi="Arial" w:cs="Arial"/>
                <w:b/>
                <w:sz w:val="24"/>
                <w:szCs w:val="24"/>
              </w:rPr>
            </w:pPr>
            <w:r w:rsidRPr="00F23C50">
              <w:rPr>
                <w:rFonts w:ascii="Arial" w:eastAsia="Calibri" w:hAnsi="Arial" w:cs="Arial"/>
                <w:b/>
                <w:sz w:val="24"/>
                <w:szCs w:val="24"/>
              </w:rPr>
              <w:t>Gerente general</w:t>
            </w:r>
          </w:p>
        </w:tc>
      </w:tr>
    </w:tbl>
    <w:p w:rsidR="008B672B" w:rsidRPr="00F23C50" w:rsidRDefault="008B672B" w:rsidP="0016721E">
      <w:pPr>
        <w:spacing w:line="240" w:lineRule="auto"/>
        <w:jc w:val="both"/>
        <w:rPr>
          <w:rFonts w:ascii="Arial" w:hAnsi="Arial" w:cs="Arial"/>
          <w:b/>
          <w:sz w:val="24"/>
          <w:szCs w:val="24"/>
        </w:rPr>
      </w:pPr>
    </w:p>
    <w:p w:rsidR="008B672B" w:rsidRPr="00F23C50" w:rsidRDefault="008B672B" w:rsidP="0016721E">
      <w:pPr>
        <w:spacing w:line="240" w:lineRule="auto"/>
        <w:jc w:val="both"/>
        <w:rPr>
          <w:rFonts w:ascii="Arial" w:hAnsi="Arial" w:cs="Arial"/>
          <w:b/>
          <w:sz w:val="24"/>
          <w:szCs w:val="24"/>
        </w:rPr>
      </w:pPr>
    </w:p>
    <w:p w:rsidR="0016721E" w:rsidRPr="00F23C50" w:rsidRDefault="0016721E" w:rsidP="0016721E">
      <w:pPr>
        <w:pStyle w:val="Ttulo3"/>
        <w:numPr>
          <w:ilvl w:val="0"/>
          <w:numId w:val="2"/>
        </w:numPr>
        <w:spacing w:line="240" w:lineRule="auto"/>
        <w:jc w:val="both"/>
        <w:rPr>
          <w:rFonts w:cs="Arial"/>
          <w:b/>
          <w:szCs w:val="24"/>
        </w:rPr>
      </w:pPr>
      <w:bookmarkStart w:id="0" w:name="_GoBack"/>
      <w:bookmarkEnd w:id="0"/>
      <w:r w:rsidRPr="00F23C50">
        <w:rPr>
          <w:rFonts w:cs="Arial"/>
          <w:b/>
          <w:szCs w:val="24"/>
        </w:rPr>
        <w:t>OBJETIVO</w:t>
      </w:r>
    </w:p>
    <w:p w:rsidR="00917030" w:rsidRPr="00F23C50" w:rsidRDefault="00917030" w:rsidP="002137A6">
      <w:pPr>
        <w:spacing w:after="0" w:line="0" w:lineRule="atLeast"/>
        <w:ind w:left="142"/>
        <w:jc w:val="both"/>
        <w:rPr>
          <w:rFonts w:ascii="Arial" w:eastAsia="Calibri" w:hAnsi="Arial" w:cs="Arial"/>
          <w:sz w:val="24"/>
          <w:szCs w:val="24"/>
          <w:lang w:eastAsia="es-CO"/>
        </w:rPr>
      </w:pPr>
      <w:r w:rsidRPr="00F23C50">
        <w:rPr>
          <w:rFonts w:ascii="Arial" w:hAnsi="Arial" w:cs="Arial"/>
          <w:sz w:val="24"/>
          <w:szCs w:val="24"/>
        </w:rPr>
        <w:t xml:space="preserve">Establecer un </w:t>
      </w:r>
      <w:r w:rsidRPr="00F23C50">
        <w:rPr>
          <w:rFonts w:ascii="Arial" w:eastAsia="Calibri" w:hAnsi="Arial" w:cs="Arial"/>
          <w:sz w:val="24"/>
          <w:szCs w:val="24"/>
          <w:lang w:eastAsia="es-CO"/>
        </w:rPr>
        <w:t>procedimiento que permita documentar, implementar y realizar seguimiento a las no conformidades reales o potenciales que puedan influir en una desviación del sistema y garantice la eficacia de las acciones tomadas</w:t>
      </w:r>
      <w:r w:rsidR="002137A6" w:rsidRPr="00F23C50">
        <w:rPr>
          <w:rFonts w:ascii="Arial" w:eastAsia="Calibri" w:hAnsi="Arial" w:cs="Arial"/>
          <w:sz w:val="24"/>
          <w:szCs w:val="24"/>
          <w:lang w:eastAsia="es-CO"/>
        </w:rPr>
        <w:t>.</w:t>
      </w:r>
    </w:p>
    <w:p w:rsidR="003B7838" w:rsidRPr="00F23C50" w:rsidRDefault="003B7838" w:rsidP="002137A6">
      <w:pPr>
        <w:spacing w:after="0" w:line="0" w:lineRule="atLeast"/>
        <w:ind w:left="142"/>
        <w:jc w:val="both"/>
        <w:rPr>
          <w:rFonts w:ascii="Arial" w:eastAsia="Calibri" w:hAnsi="Arial" w:cs="Arial"/>
          <w:sz w:val="24"/>
          <w:szCs w:val="24"/>
          <w:lang w:eastAsia="es-CO"/>
        </w:rPr>
      </w:pPr>
    </w:p>
    <w:p w:rsidR="0016721E" w:rsidRPr="00F23C50" w:rsidRDefault="0016721E" w:rsidP="002137A6">
      <w:pPr>
        <w:pStyle w:val="Ttulo3"/>
        <w:numPr>
          <w:ilvl w:val="0"/>
          <w:numId w:val="2"/>
        </w:numPr>
        <w:spacing w:line="240" w:lineRule="auto"/>
        <w:jc w:val="both"/>
        <w:rPr>
          <w:rFonts w:cs="Arial"/>
          <w:b/>
          <w:szCs w:val="24"/>
        </w:rPr>
      </w:pPr>
      <w:r w:rsidRPr="00F23C50">
        <w:rPr>
          <w:rFonts w:cs="Arial"/>
          <w:b/>
          <w:szCs w:val="24"/>
        </w:rPr>
        <w:t>ALCANCE</w:t>
      </w:r>
    </w:p>
    <w:p w:rsidR="002137A6" w:rsidRPr="00F23C50" w:rsidRDefault="002137A6" w:rsidP="002137A6">
      <w:pPr>
        <w:spacing w:after="0" w:line="0" w:lineRule="atLeast"/>
        <w:ind w:left="142"/>
        <w:jc w:val="both"/>
        <w:rPr>
          <w:rFonts w:ascii="Arial" w:hAnsi="Arial" w:cs="Arial"/>
          <w:sz w:val="24"/>
          <w:szCs w:val="24"/>
        </w:rPr>
      </w:pPr>
      <w:r w:rsidRPr="00F23C50">
        <w:rPr>
          <w:rFonts w:ascii="Arial" w:hAnsi="Arial" w:cs="Arial"/>
          <w:sz w:val="24"/>
          <w:szCs w:val="24"/>
        </w:rPr>
        <w:t>Este procedimiento se aplica para la definición de acciones correctivas y preventivas a fin de dar tratamiento a las no conformidades que surjan de auditorías al sistema, revisiones por la dirección, quejas o reclamos de los clientes, y va desde la identificación de las mismas hasta la verificación de su eficacia.</w:t>
      </w:r>
    </w:p>
    <w:p w:rsidR="002137A6" w:rsidRPr="00F23C50" w:rsidRDefault="002137A6" w:rsidP="002137A6">
      <w:pPr>
        <w:spacing w:after="0" w:line="0" w:lineRule="atLeast"/>
        <w:ind w:left="142"/>
        <w:jc w:val="both"/>
        <w:rPr>
          <w:rFonts w:ascii="Arial" w:hAnsi="Arial" w:cs="Arial"/>
          <w:sz w:val="24"/>
          <w:szCs w:val="24"/>
        </w:rPr>
      </w:pPr>
    </w:p>
    <w:p w:rsidR="0016721E" w:rsidRPr="00F23C50" w:rsidRDefault="0016721E" w:rsidP="0016721E">
      <w:pPr>
        <w:pStyle w:val="Prrafodelista"/>
        <w:numPr>
          <w:ilvl w:val="0"/>
          <w:numId w:val="2"/>
        </w:numPr>
        <w:tabs>
          <w:tab w:val="left" w:pos="2370"/>
        </w:tabs>
        <w:spacing w:after="0" w:line="240" w:lineRule="auto"/>
        <w:jc w:val="both"/>
        <w:rPr>
          <w:rFonts w:ascii="Arial" w:hAnsi="Arial" w:cs="Arial"/>
          <w:b/>
          <w:sz w:val="24"/>
          <w:szCs w:val="24"/>
        </w:rPr>
      </w:pPr>
      <w:r w:rsidRPr="00F23C50">
        <w:rPr>
          <w:rFonts w:ascii="Arial" w:hAnsi="Arial" w:cs="Arial"/>
          <w:b/>
          <w:sz w:val="24"/>
          <w:szCs w:val="24"/>
        </w:rPr>
        <w:t>RESPONSABLES</w:t>
      </w:r>
    </w:p>
    <w:p w:rsidR="002137A6" w:rsidRPr="00F23C50" w:rsidRDefault="002137A6" w:rsidP="002137A6">
      <w:pPr>
        <w:spacing w:after="0" w:line="0" w:lineRule="atLeast"/>
        <w:ind w:left="142"/>
        <w:jc w:val="both"/>
        <w:rPr>
          <w:rFonts w:ascii="Arial" w:hAnsi="Arial" w:cs="Arial"/>
          <w:sz w:val="24"/>
          <w:szCs w:val="24"/>
        </w:rPr>
      </w:pPr>
      <w:r w:rsidRPr="00F23C50">
        <w:rPr>
          <w:rFonts w:ascii="Arial" w:hAnsi="Arial" w:cs="Arial"/>
          <w:b/>
          <w:sz w:val="24"/>
          <w:szCs w:val="24"/>
        </w:rPr>
        <w:t>Gerencia.</w:t>
      </w:r>
      <w:r w:rsidRPr="00F23C50">
        <w:rPr>
          <w:rFonts w:ascii="Arial" w:hAnsi="Arial" w:cs="Arial"/>
          <w:sz w:val="24"/>
          <w:szCs w:val="24"/>
        </w:rPr>
        <w:t xml:space="preserve"> Es responsable de apoyar y proveer las medidas necesarias para la implementación de los planes de acción.  Verificar el cumplimento de los planes de acción asociados a los procesos.</w:t>
      </w:r>
    </w:p>
    <w:p w:rsidR="002137A6" w:rsidRPr="00F23C50" w:rsidRDefault="002137A6" w:rsidP="002137A6">
      <w:pPr>
        <w:pStyle w:val="Prrafodelista"/>
        <w:spacing w:after="0" w:line="0" w:lineRule="atLeast"/>
        <w:ind w:left="502"/>
        <w:jc w:val="both"/>
        <w:rPr>
          <w:rFonts w:ascii="Arial" w:hAnsi="Arial" w:cs="Arial"/>
          <w:sz w:val="24"/>
          <w:szCs w:val="24"/>
        </w:rPr>
      </w:pPr>
    </w:p>
    <w:p w:rsidR="002137A6" w:rsidRPr="00F23C50" w:rsidRDefault="002137A6" w:rsidP="002137A6">
      <w:pPr>
        <w:spacing w:after="0" w:line="0" w:lineRule="atLeast"/>
        <w:ind w:left="142"/>
        <w:jc w:val="both"/>
        <w:rPr>
          <w:rFonts w:ascii="Arial" w:hAnsi="Arial" w:cs="Arial"/>
          <w:sz w:val="24"/>
          <w:szCs w:val="24"/>
        </w:rPr>
      </w:pPr>
      <w:r w:rsidRPr="00F23C50">
        <w:rPr>
          <w:rFonts w:ascii="Arial" w:hAnsi="Arial" w:cs="Arial"/>
          <w:b/>
          <w:sz w:val="24"/>
          <w:szCs w:val="24"/>
        </w:rPr>
        <w:t>Mandos medios.</w:t>
      </w:r>
      <w:r w:rsidRPr="00F23C50">
        <w:rPr>
          <w:rFonts w:ascii="Arial" w:hAnsi="Arial" w:cs="Arial"/>
          <w:sz w:val="24"/>
          <w:szCs w:val="24"/>
        </w:rPr>
        <w:t xml:space="preserve"> Son responsables de la implementación de los planes de acción propuestos.</w:t>
      </w:r>
    </w:p>
    <w:p w:rsidR="002137A6" w:rsidRPr="00F23C50" w:rsidRDefault="002137A6" w:rsidP="002137A6">
      <w:pPr>
        <w:pStyle w:val="Prrafodelista"/>
        <w:spacing w:after="0" w:line="0" w:lineRule="atLeast"/>
        <w:ind w:left="502"/>
        <w:jc w:val="both"/>
        <w:rPr>
          <w:rFonts w:ascii="Arial" w:hAnsi="Arial" w:cs="Arial"/>
          <w:sz w:val="24"/>
          <w:szCs w:val="24"/>
        </w:rPr>
      </w:pPr>
    </w:p>
    <w:p w:rsidR="002137A6" w:rsidRPr="00F23C50" w:rsidRDefault="002137A6" w:rsidP="002137A6">
      <w:pPr>
        <w:spacing w:after="0" w:line="0" w:lineRule="atLeast"/>
        <w:ind w:left="142"/>
        <w:jc w:val="both"/>
        <w:rPr>
          <w:rFonts w:ascii="Arial" w:hAnsi="Arial" w:cs="Arial"/>
          <w:sz w:val="24"/>
          <w:szCs w:val="24"/>
        </w:rPr>
      </w:pPr>
      <w:r w:rsidRPr="00F23C50">
        <w:rPr>
          <w:rFonts w:ascii="Arial" w:hAnsi="Arial" w:cs="Arial"/>
          <w:b/>
          <w:sz w:val="24"/>
          <w:szCs w:val="24"/>
        </w:rPr>
        <w:t xml:space="preserve">Representante SST. </w:t>
      </w:r>
      <w:r w:rsidRPr="00F23C50">
        <w:rPr>
          <w:rFonts w:ascii="Arial" w:hAnsi="Arial" w:cs="Arial"/>
          <w:sz w:val="24"/>
          <w:szCs w:val="24"/>
        </w:rPr>
        <w:t>Registrar las acciones correctivas y preventivas que se identifiquen, evaluar los riesgos previos a la implementación de las mismas, realizarle el debido seguimiento al cierre de las acciones y evaluar su eficacia.</w:t>
      </w:r>
    </w:p>
    <w:p w:rsidR="002137A6" w:rsidRPr="00F23C50" w:rsidRDefault="002137A6" w:rsidP="002137A6">
      <w:pPr>
        <w:spacing w:after="0" w:line="0" w:lineRule="atLeast"/>
        <w:jc w:val="both"/>
        <w:rPr>
          <w:rFonts w:ascii="Arial" w:hAnsi="Arial" w:cs="Arial"/>
          <w:b/>
          <w:color w:val="000000"/>
          <w:sz w:val="24"/>
          <w:szCs w:val="24"/>
        </w:rPr>
      </w:pPr>
    </w:p>
    <w:p w:rsidR="002137A6" w:rsidRPr="00F23C50" w:rsidRDefault="002137A6" w:rsidP="002137A6">
      <w:pPr>
        <w:spacing w:after="0" w:line="0" w:lineRule="atLeast"/>
        <w:ind w:left="142"/>
        <w:jc w:val="both"/>
        <w:rPr>
          <w:rFonts w:ascii="Arial" w:hAnsi="Arial" w:cs="Arial"/>
          <w:b/>
          <w:sz w:val="24"/>
          <w:szCs w:val="24"/>
        </w:rPr>
      </w:pPr>
      <w:r w:rsidRPr="00F23C50">
        <w:rPr>
          <w:rFonts w:ascii="Arial" w:hAnsi="Arial" w:cs="Arial"/>
          <w:b/>
          <w:sz w:val="24"/>
          <w:szCs w:val="24"/>
        </w:rPr>
        <w:t xml:space="preserve">Trabajadores. </w:t>
      </w:r>
      <w:r w:rsidRPr="00F23C50">
        <w:rPr>
          <w:rFonts w:ascii="Arial" w:hAnsi="Arial" w:cs="Arial"/>
          <w:sz w:val="24"/>
          <w:szCs w:val="24"/>
        </w:rPr>
        <w:t>Son responsables de participar en las actividades provenientes de los planes de acción propuestos de las actividades dispuestas por los programas del sistema SST</w:t>
      </w:r>
    </w:p>
    <w:p w:rsidR="002137A6" w:rsidRPr="00F23C50" w:rsidRDefault="002137A6" w:rsidP="002137A6">
      <w:pPr>
        <w:pStyle w:val="Prrafodelista"/>
        <w:tabs>
          <w:tab w:val="left" w:pos="2370"/>
        </w:tabs>
        <w:spacing w:after="0" w:line="240" w:lineRule="auto"/>
        <w:ind w:left="502"/>
        <w:jc w:val="both"/>
        <w:rPr>
          <w:rFonts w:ascii="Arial" w:hAnsi="Arial" w:cs="Arial"/>
          <w:b/>
          <w:sz w:val="24"/>
          <w:szCs w:val="24"/>
        </w:rPr>
      </w:pPr>
    </w:p>
    <w:p w:rsidR="0016721E" w:rsidRPr="00F23C50" w:rsidRDefault="0016721E" w:rsidP="0016721E">
      <w:pPr>
        <w:pStyle w:val="Prrafodelista"/>
        <w:numPr>
          <w:ilvl w:val="0"/>
          <w:numId w:val="2"/>
        </w:numPr>
        <w:tabs>
          <w:tab w:val="left" w:pos="2370"/>
        </w:tabs>
        <w:spacing w:after="0" w:line="240" w:lineRule="auto"/>
        <w:jc w:val="both"/>
        <w:rPr>
          <w:rFonts w:ascii="Arial" w:hAnsi="Arial" w:cs="Arial"/>
          <w:b/>
          <w:sz w:val="24"/>
          <w:szCs w:val="24"/>
        </w:rPr>
      </w:pPr>
      <w:r w:rsidRPr="00F23C50">
        <w:rPr>
          <w:rFonts w:ascii="Arial" w:hAnsi="Arial" w:cs="Arial"/>
          <w:b/>
          <w:sz w:val="24"/>
          <w:szCs w:val="24"/>
        </w:rPr>
        <w:t xml:space="preserve">DEFINICIONES </w:t>
      </w:r>
    </w:p>
    <w:p w:rsidR="002137A6" w:rsidRPr="00F23C50" w:rsidRDefault="002137A6" w:rsidP="002137A6">
      <w:pPr>
        <w:spacing w:after="0" w:line="0" w:lineRule="atLeast"/>
        <w:ind w:left="142"/>
        <w:jc w:val="both"/>
        <w:rPr>
          <w:rFonts w:ascii="Arial" w:hAnsi="Arial" w:cs="Arial"/>
          <w:sz w:val="24"/>
          <w:szCs w:val="24"/>
        </w:rPr>
      </w:pPr>
      <w:r w:rsidRPr="00F23C50">
        <w:rPr>
          <w:rFonts w:ascii="Arial" w:hAnsi="Arial" w:cs="Arial"/>
          <w:b/>
          <w:sz w:val="24"/>
          <w:szCs w:val="24"/>
        </w:rPr>
        <w:t>Acción correctiva (C):</w:t>
      </w:r>
      <w:r w:rsidRPr="00F23C50">
        <w:rPr>
          <w:rFonts w:ascii="Arial" w:hAnsi="Arial" w:cs="Arial"/>
          <w:sz w:val="24"/>
          <w:szCs w:val="24"/>
        </w:rPr>
        <w:t xml:space="preserve"> Conjunto de acciones tomadas para eliminar la causa de una no conformidad detectada u otra situación indeseable.</w:t>
      </w:r>
    </w:p>
    <w:p w:rsidR="002137A6" w:rsidRPr="00F23C50" w:rsidRDefault="002137A6" w:rsidP="002137A6">
      <w:pPr>
        <w:pStyle w:val="Prrafodelista"/>
        <w:spacing w:after="0" w:line="0" w:lineRule="atLeast"/>
        <w:ind w:left="502"/>
        <w:jc w:val="both"/>
        <w:rPr>
          <w:rFonts w:ascii="Arial" w:hAnsi="Arial" w:cs="Arial"/>
          <w:b/>
          <w:color w:val="000000" w:themeColor="text1"/>
          <w:sz w:val="24"/>
          <w:szCs w:val="24"/>
        </w:rPr>
      </w:pPr>
    </w:p>
    <w:p w:rsidR="002137A6" w:rsidRPr="00F23C50" w:rsidRDefault="002137A6" w:rsidP="002137A6">
      <w:pPr>
        <w:spacing w:after="0" w:line="0" w:lineRule="atLeast"/>
        <w:ind w:left="142"/>
        <w:jc w:val="both"/>
        <w:rPr>
          <w:rFonts w:ascii="Arial" w:hAnsi="Arial" w:cs="Arial"/>
          <w:sz w:val="24"/>
          <w:szCs w:val="24"/>
        </w:rPr>
      </w:pPr>
      <w:r w:rsidRPr="00F23C50">
        <w:rPr>
          <w:rFonts w:ascii="Arial" w:hAnsi="Arial" w:cs="Arial"/>
          <w:b/>
          <w:sz w:val="24"/>
          <w:szCs w:val="24"/>
        </w:rPr>
        <w:t xml:space="preserve">Acción preventiva (P): </w:t>
      </w:r>
      <w:r w:rsidRPr="00F23C50">
        <w:rPr>
          <w:rFonts w:ascii="Arial" w:hAnsi="Arial" w:cs="Arial"/>
          <w:sz w:val="24"/>
          <w:szCs w:val="24"/>
        </w:rPr>
        <w:t>Conjunto de acciones tomadas para eliminar la causa de una no conformidad potencial u otra situación potencialmente indeseable.</w:t>
      </w:r>
    </w:p>
    <w:p w:rsidR="002137A6" w:rsidRPr="00F23C50" w:rsidRDefault="002137A6" w:rsidP="00356269">
      <w:pPr>
        <w:spacing w:after="0" w:line="0" w:lineRule="atLeast"/>
        <w:ind w:left="142"/>
        <w:jc w:val="both"/>
        <w:rPr>
          <w:rFonts w:ascii="Arial" w:hAnsi="Arial" w:cs="Arial"/>
          <w:sz w:val="24"/>
          <w:szCs w:val="24"/>
        </w:rPr>
      </w:pPr>
      <w:r w:rsidRPr="00F23C50">
        <w:rPr>
          <w:rFonts w:ascii="Arial" w:hAnsi="Arial" w:cs="Arial"/>
          <w:sz w:val="24"/>
          <w:szCs w:val="24"/>
        </w:rPr>
        <w:t>Corrección: Acción tomada para eliminar una no conformidad detectada.</w:t>
      </w:r>
    </w:p>
    <w:p w:rsidR="002137A6" w:rsidRPr="00F23C50" w:rsidRDefault="002137A6" w:rsidP="00356269">
      <w:pPr>
        <w:spacing w:after="0" w:line="0" w:lineRule="atLeast"/>
        <w:ind w:left="142"/>
        <w:jc w:val="both"/>
        <w:rPr>
          <w:rFonts w:ascii="Arial" w:hAnsi="Arial" w:cs="Arial"/>
          <w:b/>
          <w:sz w:val="24"/>
          <w:szCs w:val="24"/>
        </w:rPr>
      </w:pPr>
      <w:r w:rsidRPr="00F23C50">
        <w:rPr>
          <w:rFonts w:ascii="Arial" w:hAnsi="Arial" w:cs="Arial"/>
          <w:sz w:val="24"/>
          <w:szCs w:val="24"/>
        </w:rPr>
        <w:t>No conformidad: Incumplimiento de un requisito</w:t>
      </w:r>
      <w:r w:rsidRPr="00F23C50">
        <w:rPr>
          <w:rFonts w:ascii="Arial" w:hAnsi="Arial" w:cs="Arial"/>
          <w:b/>
          <w:sz w:val="24"/>
          <w:szCs w:val="24"/>
        </w:rPr>
        <w:t>.</w:t>
      </w:r>
    </w:p>
    <w:p w:rsidR="002137A6" w:rsidRPr="00F23C50" w:rsidRDefault="002137A6" w:rsidP="00356269">
      <w:pPr>
        <w:spacing w:after="0" w:line="0" w:lineRule="atLeast"/>
        <w:ind w:left="142"/>
        <w:jc w:val="both"/>
        <w:rPr>
          <w:rFonts w:ascii="Arial" w:hAnsi="Arial" w:cs="Arial"/>
          <w:b/>
          <w:sz w:val="24"/>
          <w:szCs w:val="24"/>
        </w:rPr>
      </w:pPr>
    </w:p>
    <w:p w:rsidR="002137A6" w:rsidRPr="00F23C50" w:rsidRDefault="002137A6" w:rsidP="00356269">
      <w:pPr>
        <w:spacing w:after="0" w:line="0" w:lineRule="atLeast"/>
        <w:ind w:left="142"/>
        <w:jc w:val="both"/>
        <w:rPr>
          <w:rFonts w:ascii="Arial" w:hAnsi="Arial" w:cs="Arial"/>
          <w:sz w:val="24"/>
          <w:szCs w:val="24"/>
        </w:rPr>
      </w:pPr>
      <w:proofErr w:type="spellStart"/>
      <w:r w:rsidRPr="00F23C50">
        <w:rPr>
          <w:rFonts w:ascii="Arial" w:hAnsi="Arial" w:cs="Arial"/>
          <w:b/>
          <w:sz w:val="24"/>
          <w:szCs w:val="24"/>
        </w:rPr>
        <w:t>Riesgo</w:t>
      </w:r>
      <w:proofErr w:type="gramStart"/>
      <w:r w:rsidRPr="00F23C50">
        <w:rPr>
          <w:rFonts w:ascii="Arial" w:hAnsi="Arial" w:cs="Arial"/>
          <w:b/>
          <w:sz w:val="24"/>
          <w:szCs w:val="24"/>
        </w:rPr>
        <w:t>:</w:t>
      </w:r>
      <w:r w:rsidRPr="00F23C50">
        <w:rPr>
          <w:rFonts w:ascii="Arial" w:hAnsi="Arial" w:cs="Arial"/>
          <w:sz w:val="24"/>
          <w:szCs w:val="24"/>
        </w:rPr>
        <w:t>Posibilidad</w:t>
      </w:r>
      <w:proofErr w:type="spellEnd"/>
      <w:proofErr w:type="gramEnd"/>
      <w:r w:rsidRPr="00F23C50">
        <w:rPr>
          <w:rFonts w:ascii="Arial" w:hAnsi="Arial" w:cs="Arial"/>
          <w:sz w:val="24"/>
          <w:szCs w:val="24"/>
        </w:rPr>
        <w:t xml:space="preserve"> de ocurrencia de aquella situación que pueda entorpecer el normal desarrollo de la actividad laboral.</w:t>
      </w:r>
    </w:p>
    <w:p w:rsidR="002137A6" w:rsidRPr="00F23C50" w:rsidRDefault="002137A6" w:rsidP="00356269">
      <w:pPr>
        <w:spacing w:after="0" w:line="0" w:lineRule="atLeast"/>
        <w:ind w:left="142"/>
        <w:jc w:val="both"/>
        <w:rPr>
          <w:rFonts w:ascii="Arial" w:hAnsi="Arial" w:cs="Arial"/>
          <w:b/>
          <w:sz w:val="24"/>
          <w:szCs w:val="24"/>
        </w:rPr>
      </w:pPr>
    </w:p>
    <w:p w:rsidR="002137A6" w:rsidRPr="00F23C50" w:rsidRDefault="002137A6" w:rsidP="00356269">
      <w:pPr>
        <w:spacing w:after="0" w:line="0" w:lineRule="atLeast"/>
        <w:ind w:left="142"/>
        <w:jc w:val="both"/>
        <w:rPr>
          <w:rFonts w:ascii="Arial" w:hAnsi="Arial" w:cs="Arial"/>
          <w:sz w:val="24"/>
          <w:szCs w:val="24"/>
        </w:rPr>
      </w:pPr>
      <w:r w:rsidRPr="00F23C50">
        <w:rPr>
          <w:rFonts w:ascii="Arial" w:hAnsi="Arial" w:cs="Arial"/>
          <w:b/>
          <w:sz w:val="24"/>
          <w:szCs w:val="24"/>
        </w:rPr>
        <w:t xml:space="preserve">No conformidad Mayor </w:t>
      </w:r>
      <w:proofErr w:type="spellStart"/>
      <w:r w:rsidRPr="00F23C50">
        <w:rPr>
          <w:rFonts w:ascii="Arial" w:hAnsi="Arial" w:cs="Arial"/>
          <w:b/>
          <w:sz w:val="24"/>
          <w:szCs w:val="24"/>
        </w:rPr>
        <w:t>real</w:t>
      </w:r>
      <w:proofErr w:type="gramStart"/>
      <w:r w:rsidRPr="00F23C50">
        <w:rPr>
          <w:rFonts w:ascii="Arial" w:hAnsi="Arial" w:cs="Arial"/>
          <w:b/>
          <w:sz w:val="24"/>
          <w:szCs w:val="24"/>
        </w:rPr>
        <w:t>:</w:t>
      </w:r>
      <w:r w:rsidRPr="00F23C50">
        <w:rPr>
          <w:rFonts w:ascii="Arial" w:hAnsi="Arial" w:cs="Arial"/>
          <w:sz w:val="24"/>
          <w:szCs w:val="24"/>
        </w:rPr>
        <w:t>Incumplimiento</w:t>
      </w:r>
      <w:proofErr w:type="spellEnd"/>
      <w:proofErr w:type="gramEnd"/>
      <w:r w:rsidRPr="00F23C50">
        <w:rPr>
          <w:rFonts w:ascii="Arial" w:hAnsi="Arial" w:cs="Arial"/>
          <w:sz w:val="24"/>
          <w:szCs w:val="24"/>
        </w:rPr>
        <w:t xml:space="preserve"> de un requisito normativo, propio de la organización y/o legal, que vulnera o pone en serio riesgo la integridad del sistema de gestión. Puede corresponder a la no aplicación de una cláusula de una norma (requerida por la organización), el desarrollo de un proceso sin control, ausencia consistente de registros declarados por la organización o exigidos por la norma, o la repetición permanente y prolongada a través del tiempo de pequeños incumplimientos asociados a un mismo proceso o actividad.</w:t>
      </w:r>
    </w:p>
    <w:p w:rsidR="002137A6" w:rsidRPr="00F23C50" w:rsidRDefault="002137A6" w:rsidP="00356269">
      <w:pPr>
        <w:spacing w:after="0" w:line="0" w:lineRule="atLeast"/>
        <w:ind w:left="142"/>
        <w:jc w:val="both"/>
        <w:rPr>
          <w:rFonts w:ascii="Arial" w:hAnsi="Arial" w:cs="Arial"/>
          <w:b/>
          <w:sz w:val="24"/>
          <w:szCs w:val="24"/>
        </w:rPr>
      </w:pPr>
    </w:p>
    <w:p w:rsidR="002137A6" w:rsidRDefault="002137A6" w:rsidP="00356269">
      <w:pPr>
        <w:spacing w:after="0" w:line="0" w:lineRule="atLeast"/>
        <w:ind w:left="142"/>
        <w:jc w:val="both"/>
        <w:rPr>
          <w:rFonts w:ascii="Arial" w:hAnsi="Arial" w:cs="Arial"/>
          <w:sz w:val="24"/>
          <w:szCs w:val="24"/>
        </w:rPr>
      </w:pPr>
      <w:r w:rsidRPr="00F23C50">
        <w:rPr>
          <w:rFonts w:ascii="Arial" w:hAnsi="Arial" w:cs="Arial"/>
          <w:b/>
          <w:sz w:val="24"/>
          <w:szCs w:val="24"/>
        </w:rPr>
        <w:t xml:space="preserve">No conformidad menor real: </w:t>
      </w:r>
      <w:r w:rsidRPr="00F23C50">
        <w:rPr>
          <w:rFonts w:ascii="Arial" w:hAnsi="Arial" w:cs="Arial"/>
          <w:sz w:val="24"/>
          <w:szCs w:val="24"/>
        </w:rPr>
        <w:t>Desviación mínima en relación con requisitos normativos, propios de la organización y/o legales, estos incumplimientos, son esporádicos, dispersos y parciales y no afecta mayormente la eficiencia e integridad del sistema de gestión.</w:t>
      </w:r>
    </w:p>
    <w:p w:rsidR="003A7030" w:rsidRDefault="003A7030" w:rsidP="00356269">
      <w:pPr>
        <w:spacing w:after="0" w:line="0" w:lineRule="atLeast"/>
        <w:ind w:left="142"/>
        <w:jc w:val="both"/>
        <w:rPr>
          <w:rFonts w:ascii="Arial" w:hAnsi="Arial" w:cs="Arial"/>
          <w:b/>
          <w:sz w:val="24"/>
          <w:szCs w:val="24"/>
        </w:rPr>
      </w:pPr>
    </w:p>
    <w:p w:rsidR="003A7030" w:rsidRPr="00F23C50" w:rsidRDefault="003A7030" w:rsidP="00356269">
      <w:pPr>
        <w:spacing w:after="0" w:line="0" w:lineRule="atLeast"/>
        <w:ind w:left="142"/>
        <w:jc w:val="both"/>
        <w:rPr>
          <w:rFonts w:ascii="Arial" w:hAnsi="Arial" w:cs="Arial"/>
          <w:b/>
          <w:sz w:val="24"/>
          <w:szCs w:val="24"/>
        </w:rPr>
      </w:pPr>
    </w:p>
    <w:p w:rsidR="0016721E" w:rsidRPr="00F23C50" w:rsidRDefault="0016721E" w:rsidP="00356269">
      <w:pPr>
        <w:pStyle w:val="Prrafodelista"/>
        <w:numPr>
          <w:ilvl w:val="0"/>
          <w:numId w:val="2"/>
        </w:numPr>
        <w:tabs>
          <w:tab w:val="left" w:pos="2370"/>
        </w:tabs>
        <w:spacing w:after="0" w:line="240" w:lineRule="auto"/>
        <w:ind w:left="426" w:hanging="426"/>
        <w:jc w:val="both"/>
        <w:rPr>
          <w:rFonts w:ascii="Arial" w:hAnsi="Arial" w:cs="Arial"/>
          <w:b/>
          <w:sz w:val="24"/>
          <w:szCs w:val="24"/>
        </w:rPr>
      </w:pPr>
      <w:r w:rsidRPr="00F23C50">
        <w:rPr>
          <w:rFonts w:ascii="Arial" w:hAnsi="Arial" w:cs="Arial"/>
          <w:b/>
          <w:sz w:val="24"/>
          <w:szCs w:val="24"/>
        </w:rPr>
        <w:t xml:space="preserve">CONDICIONES GENERALES </w:t>
      </w:r>
    </w:p>
    <w:p w:rsidR="00356269" w:rsidRPr="00F23C50" w:rsidRDefault="00356269" w:rsidP="00356269">
      <w:pPr>
        <w:pStyle w:val="NormalWeb"/>
        <w:rPr>
          <w:rFonts w:ascii="Arial" w:hAnsi="Arial" w:cs="Arial"/>
        </w:rPr>
      </w:pPr>
      <w:r w:rsidRPr="00F23C50">
        <w:rPr>
          <w:rFonts w:ascii="Arial" w:hAnsi="Arial" w:cs="Arial"/>
          <w:b/>
        </w:rPr>
        <w:t>5.1</w:t>
      </w:r>
      <w:r w:rsidRPr="00F23C50">
        <w:rPr>
          <w:rFonts w:ascii="Arial" w:hAnsi="Arial" w:cs="Arial"/>
        </w:rPr>
        <w:t xml:space="preserve"> Algunas fuentes y causas para la detección de no conformidades reales / potenciales que motivan la implementación de una acción correctiva y preventiva son:</w:t>
      </w:r>
    </w:p>
    <w:p w:rsidR="00356269" w:rsidRPr="00F23C50" w:rsidRDefault="00356269" w:rsidP="00356269">
      <w:pPr>
        <w:pStyle w:val="NormalWeb"/>
        <w:rPr>
          <w:rFonts w:ascii="Arial" w:hAnsi="Arial" w:cs="Arial"/>
        </w:rPr>
      </w:pPr>
    </w:p>
    <w:tbl>
      <w:tblPr>
        <w:tblpPr w:leftFromText="141" w:rightFromText="141" w:vertAnchor="text" w:horzAnchor="margin" w:tblpXSpec="center" w:tblpY="168"/>
        <w:tblW w:w="8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80"/>
        <w:gridCol w:w="6667"/>
      </w:tblGrid>
      <w:tr w:rsidR="00356269" w:rsidRPr="00F23C50" w:rsidTr="008B672B">
        <w:trPr>
          <w:trHeight w:val="79"/>
        </w:trPr>
        <w:tc>
          <w:tcPr>
            <w:tcW w:w="1980" w:type="dxa"/>
            <w:shd w:val="clear" w:color="auto" w:fill="D9D9D9"/>
            <w:tcMar>
              <w:top w:w="0" w:type="dxa"/>
              <w:left w:w="70" w:type="dxa"/>
              <w:bottom w:w="0" w:type="dxa"/>
              <w:right w:w="70" w:type="dxa"/>
            </w:tcMar>
            <w:vAlign w:val="center"/>
            <w:hideMark/>
          </w:tcPr>
          <w:p w:rsidR="00356269" w:rsidRPr="00F23C50" w:rsidRDefault="00356269" w:rsidP="00E8318B">
            <w:pPr>
              <w:pStyle w:val="NormalWeb"/>
              <w:rPr>
                <w:rFonts w:ascii="Arial" w:hAnsi="Arial" w:cs="Arial"/>
                <w:b/>
              </w:rPr>
            </w:pPr>
            <w:r w:rsidRPr="00F23C50">
              <w:rPr>
                <w:rFonts w:ascii="Arial" w:hAnsi="Arial" w:cs="Arial"/>
                <w:b/>
              </w:rPr>
              <w:t>TIPO DE ACCION</w:t>
            </w:r>
          </w:p>
        </w:tc>
        <w:tc>
          <w:tcPr>
            <w:tcW w:w="6667" w:type="dxa"/>
            <w:shd w:val="clear" w:color="auto" w:fill="D9D9D9"/>
            <w:tcMar>
              <w:top w:w="0" w:type="dxa"/>
              <w:left w:w="70" w:type="dxa"/>
              <w:bottom w:w="0" w:type="dxa"/>
              <w:right w:w="70" w:type="dxa"/>
            </w:tcMar>
            <w:vAlign w:val="center"/>
            <w:hideMark/>
          </w:tcPr>
          <w:p w:rsidR="00356269" w:rsidRPr="00F23C50" w:rsidRDefault="00356269" w:rsidP="00E8318B">
            <w:pPr>
              <w:pStyle w:val="NormalWeb"/>
              <w:rPr>
                <w:rFonts w:ascii="Arial" w:hAnsi="Arial" w:cs="Arial"/>
                <w:b/>
              </w:rPr>
            </w:pPr>
            <w:r w:rsidRPr="00F23C50">
              <w:rPr>
                <w:rFonts w:ascii="Arial" w:hAnsi="Arial" w:cs="Arial"/>
                <w:b/>
              </w:rPr>
              <w:t>FUENTES DE IDENTIFICACIÓN</w:t>
            </w:r>
          </w:p>
        </w:tc>
      </w:tr>
      <w:tr w:rsidR="00356269" w:rsidRPr="00F23C50" w:rsidTr="008B672B">
        <w:trPr>
          <w:trHeight w:val="417"/>
        </w:trPr>
        <w:tc>
          <w:tcPr>
            <w:tcW w:w="1980" w:type="dxa"/>
            <w:shd w:val="clear" w:color="auto" w:fill="auto"/>
            <w:tcMar>
              <w:top w:w="0" w:type="dxa"/>
              <w:left w:w="70" w:type="dxa"/>
              <w:bottom w:w="0" w:type="dxa"/>
              <w:right w:w="70" w:type="dxa"/>
            </w:tcMar>
            <w:vAlign w:val="center"/>
            <w:hideMark/>
          </w:tcPr>
          <w:p w:rsidR="00356269" w:rsidRPr="00F23C50" w:rsidRDefault="00356269" w:rsidP="00E8318B">
            <w:pPr>
              <w:spacing w:after="0" w:line="240" w:lineRule="auto"/>
              <w:jc w:val="both"/>
              <w:rPr>
                <w:rFonts w:ascii="Arial" w:hAnsi="Arial" w:cs="Arial"/>
                <w:b/>
                <w:sz w:val="24"/>
                <w:szCs w:val="24"/>
              </w:rPr>
            </w:pPr>
            <w:r w:rsidRPr="00F23C50">
              <w:rPr>
                <w:rFonts w:ascii="Arial" w:hAnsi="Arial" w:cs="Arial"/>
                <w:b/>
                <w:sz w:val="24"/>
                <w:szCs w:val="24"/>
              </w:rPr>
              <w:t>Correctiva</w:t>
            </w:r>
          </w:p>
        </w:tc>
        <w:tc>
          <w:tcPr>
            <w:tcW w:w="6667" w:type="dxa"/>
            <w:tcMar>
              <w:top w:w="0" w:type="dxa"/>
              <w:left w:w="70" w:type="dxa"/>
              <w:bottom w:w="0" w:type="dxa"/>
              <w:right w:w="70" w:type="dxa"/>
            </w:tcMar>
            <w:vAlign w:val="center"/>
            <w:hideMark/>
          </w:tcPr>
          <w:p w:rsidR="00356269" w:rsidRPr="00F23C50" w:rsidRDefault="00356269" w:rsidP="00E8318B">
            <w:pPr>
              <w:pStyle w:val="NormalWeb"/>
              <w:rPr>
                <w:rFonts w:ascii="Arial" w:hAnsi="Arial" w:cs="Arial"/>
              </w:rPr>
            </w:pPr>
            <w:r w:rsidRPr="00F23C50">
              <w:rPr>
                <w:rFonts w:ascii="Arial" w:hAnsi="Arial" w:cs="Arial"/>
              </w:rPr>
              <w:t>No conformidades derivadas de auditorías internas o externas.</w:t>
            </w:r>
          </w:p>
        </w:tc>
      </w:tr>
      <w:tr w:rsidR="00356269" w:rsidRPr="00F23C50" w:rsidTr="008B672B">
        <w:trPr>
          <w:trHeight w:val="707"/>
        </w:trPr>
        <w:tc>
          <w:tcPr>
            <w:tcW w:w="1980" w:type="dxa"/>
            <w:shd w:val="clear" w:color="auto" w:fill="auto"/>
            <w:tcMar>
              <w:top w:w="0" w:type="dxa"/>
              <w:left w:w="70" w:type="dxa"/>
              <w:bottom w:w="0" w:type="dxa"/>
              <w:right w:w="70" w:type="dxa"/>
            </w:tcMar>
            <w:vAlign w:val="center"/>
            <w:hideMark/>
          </w:tcPr>
          <w:p w:rsidR="00356269" w:rsidRPr="00F23C50" w:rsidRDefault="00356269" w:rsidP="00E8318B">
            <w:pPr>
              <w:spacing w:after="0" w:line="240" w:lineRule="auto"/>
              <w:jc w:val="both"/>
              <w:rPr>
                <w:rFonts w:ascii="Arial" w:hAnsi="Arial" w:cs="Arial"/>
                <w:b/>
                <w:sz w:val="24"/>
                <w:szCs w:val="24"/>
              </w:rPr>
            </w:pPr>
            <w:r w:rsidRPr="00F23C50">
              <w:rPr>
                <w:rFonts w:ascii="Arial" w:hAnsi="Arial" w:cs="Arial"/>
                <w:b/>
                <w:sz w:val="24"/>
                <w:szCs w:val="24"/>
              </w:rPr>
              <w:t>Correctiva o preventiva</w:t>
            </w:r>
          </w:p>
        </w:tc>
        <w:tc>
          <w:tcPr>
            <w:tcW w:w="6667" w:type="dxa"/>
            <w:tcMar>
              <w:top w:w="0" w:type="dxa"/>
              <w:left w:w="70" w:type="dxa"/>
              <w:bottom w:w="0" w:type="dxa"/>
              <w:right w:w="70" w:type="dxa"/>
            </w:tcMar>
            <w:vAlign w:val="center"/>
            <w:hideMark/>
          </w:tcPr>
          <w:p w:rsidR="00356269" w:rsidRPr="00F23C50" w:rsidRDefault="00356269" w:rsidP="00E8318B">
            <w:pPr>
              <w:pStyle w:val="NormalWeb"/>
              <w:rPr>
                <w:rFonts w:ascii="Arial" w:hAnsi="Arial" w:cs="Arial"/>
              </w:rPr>
            </w:pPr>
            <w:r w:rsidRPr="00F23C50">
              <w:rPr>
                <w:rFonts w:ascii="Arial" w:hAnsi="Arial" w:cs="Arial"/>
              </w:rPr>
              <w:t>Las revisiones al Sistema de Gestión SST por parte de la Alta Dirección.</w:t>
            </w:r>
          </w:p>
        </w:tc>
      </w:tr>
      <w:tr w:rsidR="00356269" w:rsidRPr="00F23C50" w:rsidTr="008B672B">
        <w:trPr>
          <w:trHeight w:val="411"/>
        </w:trPr>
        <w:tc>
          <w:tcPr>
            <w:tcW w:w="1980" w:type="dxa"/>
            <w:shd w:val="clear" w:color="auto" w:fill="auto"/>
            <w:tcMar>
              <w:top w:w="0" w:type="dxa"/>
              <w:left w:w="70" w:type="dxa"/>
              <w:bottom w:w="0" w:type="dxa"/>
              <w:right w:w="70" w:type="dxa"/>
            </w:tcMar>
            <w:vAlign w:val="center"/>
            <w:hideMark/>
          </w:tcPr>
          <w:p w:rsidR="00356269" w:rsidRPr="00F23C50" w:rsidRDefault="00356269" w:rsidP="00E8318B">
            <w:pPr>
              <w:pStyle w:val="NormalWeb"/>
              <w:rPr>
                <w:rFonts w:ascii="Arial" w:hAnsi="Arial" w:cs="Arial"/>
                <w:b/>
              </w:rPr>
            </w:pPr>
            <w:r w:rsidRPr="00F23C50">
              <w:rPr>
                <w:rFonts w:ascii="Arial" w:hAnsi="Arial" w:cs="Arial"/>
                <w:b/>
              </w:rPr>
              <w:t>Correctiva o Preventiva</w:t>
            </w:r>
          </w:p>
        </w:tc>
        <w:tc>
          <w:tcPr>
            <w:tcW w:w="6667" w:type="dxa"/>
            <w:tcMar>
              <w:top w:w="0" w:type="dxa"/>
              <w:left w:w="70" w:type="dxa"/>
              <w:bottom w:w="0" w:type="dxa"/>
              <w:right w:w="70" w:type="dxa"/>
            </w:tcMar>
            <w:vAlign w:val="center"/>
            <w:hideMark/>
          </w:tcPr>
          <w:p w:rsidR="00356269" w:rsidRPr="00F23C50" w:rsidRDefault="00356269" w:rsidP="00E8318B">
            <w:pPr>
              <w:pStyle w:val="NormalWeb"/>
              <w:rPr>
                <w:rFonts w:ascii="Arial" w:hAnsi="Arial" w:cs="Arial"/>
              </w:rPr>
            </w:pPr>
            <w:r w:rsidRPr="00F23C50">
              <w:rPr>
                <w:rFonts w:ascii="Arial" w:hAnsi="Arial" w:cs="Arial"/>
              </w:rPr>
              <w:t>No Conformidades asociadas al proceso de formación/planes de trabajo y asociadas a la prestación del servicio.</w:t>
            </w:r>
          </w:p>
        </w:tc>
      </w:tr>
      <w:tr w:rsidR="00356269" w:rsidRPr="00F23C50" w:rsidTr="008B672B">
        <w:trPr>
          <w:trHeight w:val="416"/>
        </w:trPr>
        <w:tc>
          <w:tcPr>
            <w:tcW w:w="1980" w:type="dxa"/>
            <w:shd w:val="clear" w:color="auto" w:fill="auto"/>
            <w:tcMar>
              <w:top w:w="0" w:type="dxa"/>
              <w:left w:w="70" w:type="dxa"/>
              <w:bottom w:w="0" w:type="dxa"/>
              <w:right w:w="70" w:type="dxa"/>
            </w:tcMar>
            <w:vAlign w:val="center"/>
          </w:tcPr>
          <w:p w:rsidR="00356269" w:rsidRPr="00F23C50" w:rsidRDefault="00356269" w:rsidP="00E8318B">
            <w:pPr>
              <w:spacing w:after="0" w:line="240" w:lineRule="auto"/>
              <w:jc w:val="both"/>
              <w:rPr>
                <w:rFonts w:ascii="Arial" w:hAnsi="Arial" w:cs="Arial"/>
                <w:b/>
                <w:sz w:val="24"/>
                <w:szCs w:val="24"/>
              </w:rPr>
            </w:pPr>
            <w:r w:rsidRPr="00F23C50">
              <w:rPr>
                <w:rFonts w:ascii="Arial" w:hAnsi="Arial" w:cs="Arial"/>
                <w:b/>
                <w:sz w:val="24"/>
                <w:szCs w:val="24"/>
              </w:rPr>
              <w:t>Preventiva</w:t>
            </w:r>
          </w:p>
        </w:tc>
        <w:tc>
          <w:tcPr>
            <w:tcW w:w="6667" w:type="dxa"/>
            <w:tcMar>
              <w:top w:w="0" w:type="dxa"/>
              <w:left w:w="70" w:type="dxa"/>
              <w:bottom w:w="0" w:type="dxa"/>
              <w:right w:w="70" w:type="dxa"/>
            </w:tcMar>
            <w:vAlign w:val="center"/>
          </w:tcPr>
          <w:p w:rsidR="00356269" w:rsidRPr="00F23C50" w:rsidRDefault="00356269" w:rsidP="00E8318B">
            <w:pPr>
              <w:pStyle w:val="NormalWeb"/>
              <w:rPr>
                <w:rFonts w:ascii="Arial" w:hAnsi="Arial" w:cs="Arial"/>
              </w:rPr>
            </w:pPr>
            <w:r w:rsidRPr="00F23C50">
              <w:rPr>
                <w:rFonts w:ascii="Arial" w:hAnsi="Arial" w:cs="Arial"/>
              </w:rPr>
              <w:t>Aspectos por mejorar derivados de auditorías internas y externas. Recomendaciones preventivas</w:t>
            </w:r>
            <w:r w:rsidR="00E8318B" w:rsidRPr="00F23C50">
              <w:rPr>
                <w:rFonts w:ascii="Arial" w:hAnsi="Arial" w:cs="Arial"/>
              </w:rPr>
              <w:t xml:space="preserve"> emitidas de los procesos o </w:t>
            </w:r>
            <w:r w:rsidRPr="00F23C50">
              <w:rPr>
                <w:rFonts w:ascii="Arial" w:hAnsi="Arial" w:cs="Arial"/>
              </w:rPr>
              <w:t xml:space="preserve"> deri</w:t>
            </w:r>
            <w:r w:rsidR="00E8318B" w:rsidRPr="00F23C50">
              <w:rPr>
                <w:rFonts w:ascii="Arial" w:hAnsi="Arial" w:cs="Arial"/>
              </w:rPr>
              <w:t xml:space="preserve">vadas de mediciones higiénicas, </w:t>
            </w:r>
            <w:r w:rsidRPr="00F23C50">
              <w:rPr>
                <w:rFonts w:ascii="Arial" w:hAnsi="Arial" w:cs="Arial"/>
              </w:rPr>
              <w:t xml:space="preserve">Simulacro y revisión gerencial. </w:t>
            </w:r>
          </w:p>
        </w:tc>
      </w:tr>
    </w:tbl>
    <w:p w:rsidR="00356269" w:rsidRDefault="00356269" w:rsidP="00356269">
      <w:pPr>
        <w:pStyle w:val="NormalWeb"/>
        <w:rPr>
          <w:rFonts w:ascii="Arial" w:hAnsi="Arial" w:cs="Arial"/>
          <w:b/>
        </w:rPr>
      </w:pPr>
    </w:p>
    <w:p w:rsidR="003A7030" w:rsidRPr="00F23C50" w:rsidRDefault="003A7030" w:rsidP="00356269">
      <w:pPr>
        <w:pStyle w:val="NormalWeb"/>
        <w:rPr>
          <w:rFonts w:ascii="Arial" w:hAnsi="Arial" w:cs="Arial"/>
          <w:b/>
        </w:rPr>
      </w:pPr>
    </w:p>
    <w:p w:rsidR="00356269" w:rsidRPr="00F23C50" w:rsidRDefault="00356269" w:rsidP="00356269">
      <w:pPr>
        <w:pStyle w:val="NormalWeb"/>
        <w:rPr>
          <w:rFonts w:ascii="Arial" w:hAnsi="Arial" w:cs="Arial"/>
        </w:rPr>
      </w:pPr>
      <w:r w:rsidRPr="00F23C50">
        <w:rPr>
          <w:rFonts w:ascii="Arial" w:hAnsi="Arial" w:cs="Arial"/>
          <w:b/>
        </w:rPr>
        <w:t>5.2</w:t>
      </w:r>
      <w:r w:rsidRPr="00F23C50">
        <w:rPr>
          <w:rFonts w:ascii="Arial" w:hAnsi="Arial" w:cs="Arial"/>
        </w:rPr>
        <w:t xml:space="preserve"> Todos los empleados de la empresa podrán reportar cualquier evento o condición que pueda generar una potencial no conformidad para su respectivo tratamiento.</w:t>
      </w:r>
    </w:p>
    <w:p w:rsidR="00356269" w:rsidRPr="00F23C50" w:rsidRDefault="00356269" w:rsidP="00356269">
      <w:pPr>
        <w:pStyle w:val="NormalWeb"/>
        <w:rPr>
          <w:rFonts w:ascii="Arial" w:hAnsi="Arial" w:cs="Arial"/>
        </w:rPr>
      </w:pPr>
    </w:p>
    <w:p w:rsidR="00356269" w:rsidRPr="00F23C50" w:rsidRDefault="00356269" w:rsidP="00356269">
      <w:pPr>
        <w:pStyle w:val="letra"/>
        <w:shd w:val="clear" w:color="auto" w:fill="FFFFFF"/>
        <w:spacing w:before="0" w:after="0" w:line="240" w:lineRule="auto"/>
        <w:ind w:left="0"/>
        <w:jc w:val="both"/>
        <w:rPr>
          <w:rFonts w:ascii="Arial" w:hAnsi="Arial" w:cs="Arial"/>
          <w:color w:val="auto"/>
          <w:sz w:val="24"/>
          <w:szCs w:val="24"/>
          <w:lang w:val="es-ES" w:eastAsia="es-ES"/>
        </w:rPr>
      </w:pPr>
      <w:r w:rsidRPr="00F23C50">
        <w:rPr>
          <w:rFonts w:ascii="Arial" w:hAnsi="Arial" w:cs="Arial"/>
          <w:b/>
          <w:sz w:val="24"/>
          <w:szCs w:val="24"/>
        </w:rPr>
        <w:lastRenderedPageBreak/>
        <w:t>5.3</w:t>
      </w:r>
      <w:r w:rsidRPr="00F23C50">
        <w:rPr>
          <w:rFonts w:ascii="Arial" w:hAnsi="Arial" w:cs="Arial"/>
          <w:color w:val="auto"/>
          <w:sz w:val="24"/>
          <w:szCs w:val="24"/>
          <w:lang w:val="es-ES" w:eastAsia="es-ES"/>
        </w:rPr>
        <w:t>Los 3 por qué es una técnica de análisis utilizada para la resolución de problemas que consiste en realizar sucesivamente la pregunta “¿por qué?" hasta obtener la causa raíz del problema, con el objeto de poder tomar las acciones necesarias para erradicarla y solucionar el problema.</w:t>
      </w:r>
    </w:p>
    <w:p w:rsidR="00356269" w:rsidRPr="00F23C50" w:rsidRDefault="00356269" w:rsidP="00356269">
      <w:pPr>
        <w:pStyle w:val="letra"/>
        <w:shd w:val="clear" w:color="auto" w:fill="FFFFFF"/>
        <w:spacing w:before="0" w:after="0" w:line="240" w:lineRule="auto"/>
        <w:ind w:left="0"/>
        <w:jc w:val="both"/>
        <w:rPr>
          <w:rFonts w:ascii="Arial" w:hAnsi="Arial" w:cs="Arial"/>
          <w:color w:val="auto"/>
          <w:sz w:val="24"/>
          <w:szCs w:val="24"/>
          <w:lang w:val="es-ES" w:eastAsia="es-ES"/>
        </w:rPr>
      </w:pPr>
    </w:p>
    <w:p w:rsidR="00356269" w:rsidRPr="00F23C50" w:rsidRDefault="00356269" w:rsidP="00356269">
      <w:pPr>
        <w:shd w:val="clear" w:color="auto" w:fill="FFFFFF"/>
        <w:spacing w:after="0" w:line="240" w:lineRule="auto"/>
        <w:ind w:right="120"/>
        <w:jc w:val="both"/>
        <w:rPr>
          <w:rFonts w:ascii="Arial" w:eastAsia="Times New Roman" w:hAnsi="Arial" w:cs="Arial"/>
          <w:sz w:val="24"/>
          <w:szCs w:val="24"/>
          <w:lang w:val="es-ES" w:eastAsia="es-ES"/>
        </w:rPr>
      </w:pPr>
      <w:r w:rsidRPr="00F23C50">
        <w:rPr>
          <w:rFonts w:ascii="Arial" w:eastAsia="Times New Roman" w:hAnsi="Arial" w:cs="Arial"/>
          <w:sz w:val="24"/>
          <w:szCs w:val="24"/>
          <w:lang w:val="es-ES" w:eastAsia="es-ES"/>
        </w:rPr>
        <w:t>El número tres no es fijo y hace referencia al número de preguntas a realizar, de esta manera se trata de ir preguntando sucesivamente "¿por qué?" hasta encontrar la solución, sin importar el número de veces que se realiza la pregunta.</w:t>
      </w:r>
    </w:p>
    <w:p w:rsidR="00356269" w:rsidRPr="00F23C50" w:rsidRDefault="00356269" w:rsidP="00356269">
      <w:pPr>
        <w:shd w:val="clear" w:color="auto" w:fill="FFFFFF"/>
        <w:spacing w:after="0" w:line="240" w:lineRule="auto"/>
        <w:ind w:right="120"/>
        <w:jc w:val="both"/>
        <w:rPr>
          <w:rFonts w:ascii="Arial" w:eastAsia="Times New Roman" w:hAnsi="Arial" w:cs="Arial"/>
          <w:sz w:val="24"/>
          <w:szCs w:val="24"/>
          <w:lang w:val="es-ES" w:eastAsia="es-ES"/>
        </w:rPr>
      </w:pPr>
    </w:p>
    <w:p w:rsidR="00356269" w:rsidRPr="00F23C50" w:rsidRDefault="00356269" w:rsidP="00356269">
      <w:pPr>
        <w:shd w:val="clear" w:color="auto" w:fill="FFFFFF"/>
        <w:spacing w:after="0" w:line="240" w:lineRule="auto"/>
        <w:ind w:right="120"/>
        <w:jc w:val="both"/>
        <w:rPr>
          <w:rFonts w:ascii="Arial" w:eastAsia="Times New Roman" w:hAnsi="Arial" w:cs="Arial"/>
          <w:sz w:val="24"/>
          <w:szCs w:val="24"/>
          <w:lang w:val="es-ES" w:eastAsia="es-ES"/>
        </w:rPr>
      </w:pPr>
      <w:r w:rsidRPr="00F23C50">
        <w:rPr>
          <w:rFonts w:ascii="Arial" w:eastAsia="Times New Roman" w:hAnsi="Arial" w:cs="Arial"/>
          <w:sz w:val="24"/>
          <w:szCs w:val="24"/>
          <w:lang w:val="es-ES" w:eastAsia="es-ES"/>
        </w:rPr>
        <w:t>El método de los 3 porqués se emplea en la fase de análi</w:t>
      </w:r>
      <w:r w:rsidR="00E8318B" w:rsidRPr="00F23C50">
        <w:rPr>
          <w:rFonts w:ascii="Arial" w:eastAsia="Times New Roman" w:hAnsi="Arial" w:cs="Arial"/>
          <w:sz w:val="24"/>
          <w:szCs w:val="24"/>
          <w:lang w:val="es-ES" w:eastAsia="es-ES"/>
        </w:rPr>
        <w:t>sis de la solución de problemas,</w:t>
      </w:r>
      <w:r w:rsidRPr="00F23C50">
        <w:rPr>
          <w:rFonts w:ascii="Arial" w:eastAsia="Times New Roman" w:hAnsi="Arial" w:cs="Arial"/>
          <w:sz w:val="24"/>
          <w:szCs w:val="24"/>
          <w:lang w:val="es-ES" w:eastAsia="es-ES"/>
        </w:rPr>
        <w:t xml:space="preserve"> por lo tanto, en situaciones como:</w:t>
      </w:r>
    </w:p>
    <w:p w:rsidR="00356269" w:rsidRPr="00F23C50" w:rsidRDefault="00356269" w:rsidP="00356269">
      <w:pPr>
        <w:shd w:val="clear" w:color="auto" w:fill="FFFFFF"/>
        <w:spacing w:after="0" w:line="240" w:lineRule="auto"/>
        <w:ind w:right="120"/>
        <w:jc w:val="both"/>
        <w:rPr>
          <w:rFonts w:ascii="Arial" w:eastAsia="Times New Roman" w:hAnsi="Arial" w:cs="Arial"/>
          <w:sz w:val="24"/>
          <w:szCs w:val="24"/>
          <w:lang w:val="es-ES" w:eastAsia="es-ES"/>
        </w:rPr>
      </w:pPr>
    </w:p>
    <w:p w:rsidR="00356269" w:rsidRPr="00F23C50" w:rsidRDefault="00356269" w:rsidP="00356269">
      <w:pPr>
        <w:numPr>
          <w:ilvl w:val="0"/>
          <w:numId w:val="4"/>
        </w:numPr>
        <w:shd w:val="clear" w:color="auto" w:fill="FFFFFF"/>
        <w:spacing w:after="0" w:line="240" w:lineRule="auto"/>
        <w:ind w:left="426" w:right="120"/>
        <w:jc w:val="both"/>
        <w:rPr>
          <w:rFonts w:ascii="Arial" w:eastAsia="Times New Roman" w:hAnsi="Arial" w:cs="Arial"/>
          <w:sz w:val="24"/>
          <w:szCs w:val="24"/>
          <w:lang w:val="es-ES" w:eastAsia="es-ES"/>
        </w:rPr>
      </w:pPr>
      <w:r w:rsidRPr="00F23C50">
        <w:rPr>
          <w:rFonts w:ascii="Arial" w:eastAsia="Times New Roman" w:hAnsi="Arial" w:cs="Arial"/>
          <w:sz w:val="24"/>
          <w:szCs w:val="24"/>
          <w:lang w:val="es-ES" w:eastAsia="es-ES"/>
        </w:rPr>
        <w:t>La solución de problemas, mediante la pregunta ¿por qué? se tratará de encontrar la causa origen de los mismos.</w:t>
      </w:r>
    </w:p>
    <w:p w:rsidR="00356269" w:rsidRPr="00F23C50" w:rsidRDefault="00356269" w:rsidP="00356269">
      <w:pPr>
        <w:shd w:val="clear" w:color="auto" w:fill="FFFFFF"/>
        <w:spacing w:after="0" w:line="240" w:lineRule="auto"/>
        <w:ind w:right="120"/>
        <w:jc w:val="both"/>
        <w:rPr>
          <w:rFonts w:ascii="Arial" w:eastAsia="Times New Roman" w:hAnsi="Arial" w:cs="Arial"/>
          <w:sz w:val="24"/>
          <w:szCs w:val="24"/>
          <w:lang w:val="es-ES" w:eastAsia="es-ES"/>
        </w:rPr>
      </w:pPr>
    </w:p>
    <w:p w:rsidR="00356269" w:rsidRPr="00F23C50" w:rsidRDefault="00356269" w:rsidP="00356269">
      <w:pPr>
        <w:shd w:val="clear" w:color="auto" w:fill="FFFFFF"/>
        <w:spacing w:after="0" w:line="240" w:lineRule="auto"/>
        <w:ind w:right="120"/>
        <w:jc w:val="both"/>
        <w:rPr>
          <w:rFonts w:ascii="Arial" w:eastAsia="Times New Roman" w:hAnsi="Arial" w:cs="Arial"/>
          <w:b/>
          <w:sz w:val="24"/>
          <w:szCs w:val="24"/>
          <w:lang w:val="es-ES" w:eastAsia="es-ES"/>
        </w:rPr>
      </w:pPr>
      <w:r w:rsidRPr="00F23C50">
        <w:rPr>
          <w:rFonts w:ascii="Arial" w:eastAsia="Times New Roman" w:hAnsi="Arial" w:cs="Arial"/>
          <w:b/>
          <w:sz w:val="24"/>
          <w:szCs w:val="24"/>
          <w:lang w:val="es-ES" w:eastAsia="es-ES"/>
        </w:rPr>
        <w:t>Modo de aplicación.</w:t>
      </w:r>
    </w:p>
    <w:p w:rsidR="00356269" w:rsidRPr="00F23C50" w:rsidRDefault="00356269" w:rsidP="00356269">
      <w:pPr>
        <w:shd w:val="clear" w:color="auto" w:fill="FFFFFF"/>
        <w:spacing w:after="0" w:line="240" w:lineRule="auto"/>
        <w:ind w:right="120"/>
        <w:jc w:val="both"/>
        <w:rPr>
          <w:rFonts w:ascii="Arial" w:eastAsia="Times New Roman" w:hAnsi="Arial" w:cs="Arial"/>
          <w:sz w:val="24"/>
          <w:szCs w:val="24"/>
          <w:lang w:val="es-ES" w:eastAsia="es-ES"/>
        </w:rPr>
      </w:pPr>
      <w:r w:rsidRPr="00F23C50">
        <w:rPr>
          <w:rFonts w:ascii="Arial" w:eastAsia="Times New Roman" w:hAnsi="Arial" w:cs="Arial"/>
          <w:sz w:val="24"/>
          <w:szCs w:val="24"/>
          <w:lang w:val="es-ES" w:eastAsia="es-ES"/>
        </w:rPr>
        <w:t>Para aplicar correctamente la técnica de los 3 porqués realizaremos los siguientes pasos:</w:t>
      </w:r>
    </w:p>
    <w:p w:rsidR="00356269" w:rsidRPr="00F23C50" w:rsidRDefault="00356269" w:rsidP="00356269">
      <w:pPr>
        <w:shd w:val="clear" w:color="auto" w:fill="FFFFFF"/>
        <w:spacing w:after="0" w:line="240" w:lineRule="auto"/>
        <w:ind w:right="120"/>
        <w:jc w:val="both"/>
        <w:rPr>
          <w:rFonts w:ascii="Arial" w:eastAsia="Times New Roman" w:hAnsi="Arial" w:cs="Arial"/>
          <w:sz w:val="24"/>
          <w:szCs w:val="24"/>
          <w:lang w:val="es-ES" w:eastAsia="es-ES"/>
        </w:rPr>
      </w:pPr>
      <w:r w:rsidRPr="00F23C50">
        <w:rPr>
          <w:rFonts w:ascii="Arial" w:eastAsia="Times New Roman" w:hAnsi="Arial" w:cs="Arial"/>
          <w:sz w:val="24"/>
          <w:szCs w:val="24"/>
          <w:lang w:val="es-ES" w:eastAsia="es-ES"/>
        </w:rPr>
        <w:t>Definir el problema a solucionar o aquel punto que queremos mejorar.</w:t>
      </w:r>
    </w:p>
    <w:p w:rsidR="00356269" w:rsidRPr="00F23C50" w:rsidRDefault="00356269" w:rsidP="00356269">
      <w:pPr>
        <w:shd w:val="clear" w:color="auto" w:fill="FFFFFF"/>
        <w:spacing w:after="0" w:line="240" w:lineRule="auto"/>
        <w:ind w:right="120"/>
        <w:jc w:val="both"/>
        <w:rPr>
          <w:rFonts w:ascii="Arial" w:eastAsia="Times New Roman" w:hAnsi="Arial" w:cs="Arial"/>
          <w:sz w:val="24"/>
          <w:szCs w:val="24"/>
          <w:lang w:val="es-ES" w:eastAsia="es-ES"/>
        </w:rPr>
      </w:pPr>
    </w:p>
    <w:p w:rsidR="00356269" w:rsidRPr="00F23C50" w:rsidRDefault="00356269" w:rsidP="00356269">
      <w:pPr>
        <w:shd w:val="clear" w:color="auto" w:fill="FFFFFF"/>
        <w:spacing w:after="0" w:line="240" w:lineRule="auto"/>
        <w:ind w:right="120"/>
        <w:jc w:val="both"/>
        <w:rPr>
          <w:rFonts w:ascii="Arial" w:eastAsia="Times New Roman" w:hAnsi="Arial" w:cs="Arial"/>
          <w:sz w:val="24"/>
          <w:szCs w:val="24"/>
          <w:lang w:val="es-ES" w:eastAsia="es-ES"/>
        </w:rPr>
      </w:pPr>
      <w:r w:rsidRPr="00F23C50">
        <w:rPr>
          <w:rFonts w:ascii="Arial" w:eastAsia="Times New Roman" w:hAnsi="Arial" w:cs="Arial"/>
          <w:sz w:val="24"/>
          <w:szCs w:val="24"/>
          <w:lang w:val="es-ES" w:eastAsia="es-ES"/>
        </w:rPr>
        <w:t>Empezar la serie sucesiva de preguntas “¿por qué?”, algunas de las preguntas típicas son:</w:t>
      </w:r>
    </w:p>
    <w:p w:rsidR="00356269" w:rsidRPr="00F23C50" w:rsidRDefault="00356269" w:rsidP="00356269">
      <w:pPr>
        <w:numPr>
          <w:ilvl w:val="1"/>
          <w:numId w:val="5"/>
        </w:numPr>
        <w:shd w:val="clear" w:color="auto" w:fill="FFFFFF"/>
        <w:spacing w:after="0" w:line="240" w:lineRule="auto"/>
        <w:ind w:right="120"/>
        <w:jc w:val="both"/>
        <w:rPr>
          <w:rFonts w:ascii="Arial" w:eastAsia="Times New Roman" w:hAnsi="Arial" w:cs="Arial"/>
          <w:sz w:val="24"/>
          <w:szCs w:val="24"/>
          <w:lang w:val="es-ES" w:eastAsia="es-ES"/>
        </w:rPr>
      </w:pPr>
      <w:r w:rsidRPr="00F23C50">
        <w:rPr>
          <w:rFonts w:ascii="Arial" w:eastAsia="Times New Roman" w:hAnsi="Arial" w:cs="Arial"/>
          <w:sz w:val="24"/>
          <w:szCs w:val="24"/>
          <w:lang w:val="es-ES" w:eastAsia="es-ES"/>
        </w:rPr>
        <w:t>¿Por qué ha surgido este problema?</w:t>
      </w:r>
    </w:p>
    <w:p w:rsidR="00356269" w:rsidRPr="00F23C50" w:rsidRDefault="00356269" w:rsidP="00356269">
      <w:pPr>
        <w:numPr>
          <w:ilvl w:val="1"/>
          <w:numId w:val="5"/>
        </w:numPr>
        <w:shd w:val="clear" w:color="auto" w:fill="FFFFFF"/>
        <w:spacing w:after="0" w:line="240" w:lineRule="auto"/>
        <w:ind w:right="120"/>
        <w:jc w:val="both"/>
        <w:rPr>
          <w:rFonts w:ascii="Arial" w:eastAsia="Times New Roman" w:hAnsi="Arial" w:cs="Arial"/>
          <w:sz w:val="24"/>
          <w:szCs w:val="24"/>
          <w:lang w:val="es-ES" w:eastAsia="es-ES"/>
        </w:rPr>
      </w:pPr>
      <w:r w:rsidRPr="00F23C50">
        <w:rPr>
          <w:rFonts w:ascii="Arial" w:eastAsia="Times New Roman" w:hAnsi="Arial" w:cs="Arial"/>
          <w:sz w:val="24"/>
          <w:szCs w:val="24"/>
          <w:lang w:val="es-ES" w:eastAsia="es-ES"/>
        </w:rPr>
        <w:t>¿Por qué no funciona este mecanismo?</w:t>
      </w:r>
    </w:p>
    <w:p w:rsidR="00356269" w:rsidRPr="00F23C50" w:rsidRDefault="00356269" w:rsidP="00356269">
      <w:pPr>
        <w:numPr>
          <w:ilvl w:val="1"/>
          <w:numId w:val="5"/>
        </w:numPr>
        <w:shd w:val="clear" w:color="auto" w:fill="FFFFFF"/>
        <w:spacing w:after="0" w:line="240" w:lineRule="auto"/>
        <w:ind w:right="120"/>
        <w:jc w:val="both"/>
        <w:rPr>
          <w:rFonts w:ascii="Arial" w:eastAsia="Times New Roman" w:hAnsi="Arial" w:cs="Arial"/>
          <w:sz w:val="24"/>
          <w:szCs w:val="24"/>
          <w:lang w:val="es-ES" w:eastAsia="es-ES"/>
        </w:rPr>
      </w:pPr>
      <w:r w:rsidRPr="00F23C50">
        <w:rPr>
          <w:rFonts w:ascii="Arial" w:eastAsia="Times New Roman" w:hAnsi="Arial" w:cs="Arial"/>
          <w:sz w:val="24"/>
          <w:szCs w:val="24"/>
          <w:lang w:val="es-ES" w:eastAsia="es-ES"/>
        </w:rPr>
        <w:t xml:space="preserve"> ¿Por qué no se mejora este proceso? </w:t>
      </w:r>
    </w:p>
    <w:p w:rsidR="00356269" w:rsidRPr="00F23C50" w:rsidRDefault="00356269" w:rsidP="00356269">
      <w:pPr>
        <w:shd w:val="clear" w:color="auto" w:fill="FFFFFF"/>
        <w:spacing w:after="0" w:line="240" w:lineRule="auto"/>
        <w:ind w:left="567" w:right="120"/>
        <w:jc w:val="both"/>
        <w:rPr>
          <w:rFonts w:ascii="Arial" w:eastAsia="Times New Roman" w:hAnsi="Arial" w:cs="Arial"/>
          <w:sz w:val="24"/>
          <w:szCs w:val="24"/>
          <w:lang w:val="es-ES" w:eastAsia="es-ES"/>
        </w:rPr>
      </w:pPr>
    </w:p>
    <w:p w:rsidR="00356269" w:rsidRPr="00F23C50" w:rsidRDefault="00356269" w:rsidP="00356269">
      <w:pPr>
        <w:shd w:val="clear" w:color="auto" w:fill="FFFFFF"/>
        <w:spacing w:after="0" w:line="240" w:lineRule="auto"/>
        <w:jc w:val="both"/>
        <w:rPr>
          <w:rFonts w:ascii="Arial" w:eastAsia="Times New Roman" w:hAnsi="Arial" w:cs="Arial"/>
          <w:sz w:val="24"/>
          <w:szCs w:val="24"/>
          <w:lang w:val="es-ES" w:eastAsia="es-ES"/>
        </w:rPr>
      </w:pPr>
      <w:r w:rsidRPr="00F23C50">
        <w:rPr>
          <w:rFonts w:ascii="Arial" w:eastAsia="Times New Roman" w:hAnsi="Arial" w:cs="Arial"/>
          <w:sz w:val="24"/>
          <w:szCs w:val="24"/>
          <w:lang w:val="es-ES" w:eastAsia="es-ES"/>
        </w:rPr>
        <w:t>¿Cuándo no se puede contestar una de las preguntas significa que se ha llegado a la causa raíz del problema y se aplicarán mínimo dos por qué?</w:t>
      </w:r>
    </w:p>
    <w:p w:rsidR="00356269" w:rsidRPr="00F23C50" w:rsidRDefault="00356269" w:rsidP="00356269">
      <w:pPr>
        <w:spacing w:after="0" w:line="240" w:lineRule="auto"/>
        <w:jc w:val="both"/>
        <w:rPr>
          <w:rFonts w:ascii="Arial" w:hAnsi="Arial" w:cs="Arial"/>
          <w:sz w:val="24"/>
          <w:szCs w:val="24"/>
        </w:rPr>
      </w:pPr>
    </w:p>
    <w:p w:rsidR="00356269" w:rsidRPr="00F23C50" w:rsidRDefault="00356269" w:rsidP="00356269">
      <w:pPr>
        <w:pStyle w:val="NormalWeb"/>
        <w:rPr>
          <w:rFonts w:ascii="Arial" w:hAnsi="Arial" w:cs="Arial"/>
          <w:lang w:val="es-ES_tradnl"/>
        </w:rPr>
      </w:pPr>
      <w:r w:rsidRPr="00F23C50">
        <w:rPr>
          <w:rFonts w:ascii="Arial" w:hAnsi="Arial" w:cs="Arial"/>
          <w:lang w:val="es-ES_tradnl"/>
        </w:rPr>
        <w:t xml:space="preserve">Sólo se realizará dicho análisis cuando la acción a implementar sea de carácter correctivo o preventivo </w:t>
      </w:r>
    </w:p>
    <w:p w:rsidR="00356269" w:rsidRPr="00F23C50" w:rsidRDefault="00356269" w:rsidP="00356269">
      <w:pPr>
        <w:pStyle w:val="NormalWeb"/>
        <w:rPr>
          <w:rFonts w:ascii="Arial" w:hAnsi="Arial" w:cs="Arial"/>
          <w:lang w:val="es-ES_tradnl"/>
        </w:rPr>
      </w:pPr>
    </w:p>
    <w:p w:rsidR="00356269" w:rsidRPr="00F23C50" w:rsidRDefault="00356269" w:rsidP="00356269">
      <w:pPr>
        <w:pStyle w:val="NormalWeb"/>
        <w:rPr>
          <w:rFonts w:ascii="Arial" w:hAnsi="Arial" w:cs="Arial"/>
        </w:rPr>
      </w:pPr>
      <w:r w:rsidRPr="00F23C50">
        <w:rPr>
          <w:rFonts w:ascii="Arial" w:hAnsi="Arial" w:cs="Arial"/>
          <w:b/>
        </w:rPr>
        <w:t>5.5</w:t>
      </w:r>
      <w:r w:rsidRPr="00F23C50">
        <w:rPr>
          <w:rFonts w:ascii="Arial" w:hAnsi="Arial" w:cs="Arial"/>
        </w:rPr>
        <w:t xml:space="preserve"> A las acciones correctivas o preventivas se les deberá evaluar su eficacia una vez implementados los planes de acción sugeridos, se considerará eficaz la acción frente a los siguientes casos:</w:t>
      </w:r>
    </w:p>
    <w:p w:rsidR="00356269" w:rsidRPr="00F23C50" w:rsidRDefault="00356269" w:rsidP="00356269">
      <w:pPr>
        <w:pStyle w:val="NormalWeb"/>
        <w:rPr>
          <w:rFonts w:ascii="Arial" w:hAnsi="Arial" w:cs="Arial"/>
        </w:rPr>
      </w:pPr>
    </w:p>
    <w:p w:rsidR="00356269" w:rsidRPr="00F23C50" w:rsidRDefault="00356269" w:rsidP="00356269">
      <w:pPr>
        <w:pStyle w:val="NormalWeb"/>
        <w:numPr>
          <w:ilvl w:val="0"/>
          <w:numId w:val="7"/>
        </w:numPr>
        <w:rPr>
          <w:rFonts w:ascii="Arial" w:hAnsi="Arial" w:cs="Arial"/>
        </w:rPr>
      </w:pPr>
      <w:r w:rsidRPr="00F23C50">
        <w:rPr>
          <w:rFonts w:ascii="Arial" w:hAnsi="Arial" w:cs="Arial"/>
        </w:rPr>
        <w:t xml:space="preserve">La no presentación de accidentes o incidentes por dicha causa </w:t>
      </w:r>
    </w:p>
    <w:p w:rsidR="00356269" w:rsidRPr="00F23C50" w:rsidRDefault="00356269" w:rsidP="00356269">
      <w:pPr>
        <w:pStyle w:val="NormalWeb"/>
        <w:numPr>
          <w:ilvl w:val="0"/>
          <w:numId w:val="7"/>
        </w:numPr>
        <w:rPr>
          <w:rFonts w:ascii="Arial" w:hAnsi="Arial" w:cs="Arial"/>
        </w:rPr>
      </w:pPr>
      <w:r w:rsidRPr="00F23C50">
        <w:rPr>
          <w:rFonts w:ascii="Arial" w:hAnsi="Arial" w:cs="Arial"/>
        </w:rPr>
        <w:t xml:space="preserve">Mejora de la condición </w:t>
      </w:r>
    </w:p>
    <w:p w:rsidR="00356269" w:rsidRPr="00F23C50" w:rsidRDefault="00356269" w:rsidP="00356269">
      <w:pPr>
        <w:pStyle w:val="NormalWeb"/>
        <w:numPr>
          <w:ilvl w:val="0"/>
          <w:numId w:val="7"/>
        </w:numPr>
        <w:rPr>
          <w:rFonts w:ascii="Arial" w:hAnsi="Arial" w:cs="Arial"/>
        </w:rPr>
      </w:pPr>
      <w:r w:rsidRPr="00F23C50">
        <w:rPr>
          <w:rFonts w:ascii="Arial" w:hAnsi="Arial" w:cs="Arial"/>
        </w:rPr>
        <w:t>Evidencia en tendencias positivas y logros de objetivos</w:t>
      </w:r>
    </w:p>
    <w:p w:rsidR="00356269" w:rsidRPr="00F23C50" w:rsidRDefault="00356269" w:rsidP="00356269">
      <w:pPr>
        <w:pStyle w:val="NormalWeb"/>
        <w:numPr>
          <w:ilvl w:val="0"/>
          <w:numId w:val="7"/>
        </w:numPr>
        <w:rPr>
          <w:rFonts w:ascii="Arial" w:hAnsi="Arial" w:cs="Arial"/>
        </w:rPr>
      </w:pPr>
      <w:r w:rsidRPr="00F23C50">
        <w:rPr>
          <w:rFonts w:ascii="Arial" w:hAnsi="Arial" w:cs="Arial"/>
        </w:rPr>
        <w:t>Correcto funcionamiento de las fallas corregidas</w:t>
      </w:r>
    </w:p>
    <w:p w:rsidR="00356269" w:rsidRPr="00F23C50" w:rsidRDefault="00356269" w:rsidP="00356269">
      <w:pPr>
        <w:pStyle w:val="NormalWeb"/>
        <w:rPr>
          <w:rFonts w:ascii="Arial" w:hAnsi="Arial" w:cs="Arial"/>
        </w:rPr>
      </w:pPr>
    </w:p>
    <w:p w:rsidR="00356269" w:rsidRPr="00F23C50" w:rsidRDefault="00356269" w:rsidP="00356269">
      <w:pPr>
        <w:spacing w:after="0" w:line="240" w:lineRule="auto"/>
        <w:jc w:val="both"/>
        <w:rPr>
          <w:rFonts w:ascii="Arial" w:hAnsi="Arial" w:cs="Arial"/>
          <w:bCs/>
          <w:sz w:val="24"/>
          <w:szCs w:val="24"/>
        </w:rPr>
      </w:pPr>
      <w:r w:rsidRPr="00F23C50">
        <w:rPr>
          <w:rFonts w:ascii="Arial" w:hAnsi="Arial" w:cs="Arial"/>
          <w:b/>
          <w:sz w:val="24"/>
          <w:szCs w:val="24"/>
        </w:rPr>
        <w:t>5.6</w:t>
      </w:r>
      <w:r w:rsidRPr="00F23C50">
        <w:rPr>
          <w:rFonts w:ascii="Arial" w:hAnsi="Arial" w:cs="Arial"/>
          <w:bCs/>
          <w:sz w:val="24"/>
          <w:szCs w:val="24"/>
        </w:rPr>
        <w:t xml:space="preserve">Las acciones derivadas de las inspecciones de seguridad, reportes de mejoramiento, investigaciones de AT e incidentes se documentarán con sus respectivos planes de </w:t>
      </w:r>
      <w:r w:rsidRPr="00F23C50">
        <w:rPr>
          <w:rFonts w:ascii="Arial" w:hAnsi="Arial" w:cs="Arial"/>
          <w:bCs/>
          <w:sz w:val="24"/>
          <w:szCs w:val="24"/>
        </w:rPr>
        <w:lastRenderedPageBreak/>
        <w:t>acción y seguimiento no se documentarán a través del presente procedimiento sino en otros documentos diseñados para ello, esto a fin de facilitar el manejo y control de la información.</w:t>
      </w:r>
    </w:p>
    <w:p w:rsidR="00356269" w:rsidRPr="00F23C50" w:rsidRDefault="00356269" w:rsidP="00356269">
      <w:pPr>
        <w:spacing w:after="0" w:line="240" w:lineRule="auto"/>
        <w:jc w:val="both"/>
        <w:rPr>
          <w:rFonts w:ascii="Arial" w:hAnsi="Arial" w:cs="Arial"/>
          <w:bCs/>
          <w:sz w:val="24"/>
          <w:szCs w:val="24"/>
        </w:rPr>
      </w:pPr>
    </w:p>
    <w:p w:rsidR="00356269" w:rsidRPr="00F23C50" w:rsidRDefault="00356269" w:rsidP="00356269">
      <w:pPr>
        <w:spacing w:after="0" w:line="240" w:lineRule="auto"/>
        <w:jc w:val="both"/>
        <w:rPr>
          <w:rFonts w:ascii="Arial" w:hAnsi="Arial" w:cs="Arial"/>
          <w:sz w:val="24"/>
          <w:szCs w:val="24"/>
        </w:rPr>
      </w:pPr>
      <w:r w:rsidRPr="00F23C50">
        <w:rPr>
          <w:rFonts w:ascii="Arial" w:hAnsi="Arial" w:cs="Arial"/>
          <w:b/>
          <w:sz w:val="24"/>
          <w:szCs w:val="24"/>
        </w:rPr>
        <w:t xml:space="preserve">5.7 </w:t>
      </w:r>
      <w:r w:rsidRPr="00F23C50">
        <w:rPr>
          <w:rFonts w:ascii="Arial" w:hAnsi="Arial" w:cs="Arial"/>
          <w:sz w:val="24"/>
          <w:szCs w:val="24"/>
        </w:rPr>
        <w:t xml:space="preserve">Tiempo: Toda acción preventiva o correctiva deberá contar con un tiempo definido por el encargado SST para realizar los planes de acción. </w:t>
      </w:r>
    </w:p>
    <w:p w:rsidR="00356269" w:rsidRPr="00F23C50" w:rsidRDefault="00356269" w:rsidP="00356269">
      <w:pPr>
        <w:spacing w:after="0" w:line="240" w:lineRule="auto"/>
        <w:jc w:val="both"/>
        <w:rPr>
          <w:rFonts w:ascii="Arial" w:hAnsi="Arial" w:cs="Arial"/>
          <w:sz w:val="24"/>
          <w:szCs w:val="24"/>
        </w:rPr>
      </w:pPr>
    </w:p>
    <w:p w:rsidR="00356269" w:rsidRPr="00F23C50" w:rsidRDefault="00356269" w:rsidP="00356269">
      <w:pPr>
        <w:pStyle w:val="Prrafodelista"/>
        <w:numPr>
          <w:ilvl w:val="0"/>
          <w:numId w:val="6"/>
        </w:numPr>
        <w:spacing w:after="0" w:line="240" w:lineRule="auto"/>
        <w:jc w:val="both"/>
        <w:rPr>
          <w:rFonts w:ascii="Arial" w:hAnsi="Arial" w:cs="Arial"/>
          <w:sz w:val="24"/>
          <w:szCs w:val="24"/>
        </w:rPr>
      </w:pPr>
      <w:r w:rsidRPr="00F23C50">
        <w:rPr>
          <w:rFonts w:ascii="Arial" w:hAnsi="Arial" w:cs="Arial"/>
          <w:sz w:val="24"/>
          <w:szCs w:val="24"/>
        </w:rPr>
        <w:t xml:space="preserve">Plan de acción: Indicar las tareas o acciones que permitirán eliminar las causas identificadas, asignando los responsables y las fechas de compromiso.  </w:t>
      </w:r>
    </w:p>
    <w:p w:rsidR="00356269" w:rsidRPr="00F23C50" w:rsidRDefault="00356269" w:rsidP="00356269">
      <w:pPr>
        <w:spacing w:after="0" w:line="240" w:lineRule="auto"/>
        <w:ind w:firstLine="240"/>
        <w:jc w:val="both"/>
        <w:rPr>
          <w:rFonts w:ascii="Arial" w:hAnsi="Arial" w:cs="Arial"/>
          <w:sz w:val="24"/>
          <w:szCs w:val="24"/>
        </w:rPr>
      </w:pPr>
    </w:p>
    <w:p w:rsidR="00356269" w:rsidRPr="00F23C50" w:rsidRDefault="00356269" w:rsidP="00356269">
      <w:pPr>
        <w:pStyle w:val="Prrafodelista"/>
        <w:numPr>
          <w:ilvl w:val="0"/>
          <w:numId w:val="6"/>
        </w:numPr>
        <w:spacing w:after="0" w:line="240" w:lineRule="auto"/>
        <w:jc w:val="both"/>
        <w:rPr>
          <w:rFonts w:ascii="Arial" w:hAnsi="Arial" w:cs="Arial"/>
          <w:sz w:val="24"/>
          <w:szCs w:val="24"/>
        </w:rPr>
      </w:pPr>
      <w:r w:rsidRPr="00F23C50">
        <w:rPr>
          <w:rFonts w:ascii="Arial" w:hAnsi="Arial" w:cs="Arial"/>
          <w:sz w:val="24"/>
          <w:szCs w:val="24"/>
        </w:rPr>
        <w:t xml:space="preserve">Seguimiento a los resultados obtenidos: Indicar el seguimiento realizado con base en el plan de acción propuesto para la solución de la posible no conformidad, es decir, registrar cuáles son las evidencias que se encuentran de la ejecución del plan de acción.  </w:t>
      </w:r>
    </w:p>
    <w:p w:rsidR="00356269" w:rsidRPr="00F23C50" w:rsidRDefault="00356269" w:rsidP="00356269">
      <w:pPr>
        <w:spacing w:after="0" w:line="240" w:lineRule="auto"/>
        <w:jc w:val="both"/>
        <w:rPr>
          <w:rFonts w:ascii="Arial" w:hAnsi="Arial" w:cs="Arial"/>
          <w:sz w:val="24"/>
          <w:szCs w:val="24"/>
        </w:rPr>
      </w:pPr>
    </w:p>
    <w:p w:rsidR="00356269" w:rsidRPr="00F23C50" w:rsidRDefault="00356269" w:rsidP="00356269">
      <w:pPr>
        <w:pStyle w:val="Prrafodelista"/>
        <w:numPr>
          <w:ilvl w:val="0"/>
          <w:numId w:val="6"/>
        </w:numPr>
        <w:spacing w:after="0" w:line="240" w:lineRule="auto"/>
        <w:jc w:val="both"/>
        <w:rPr>
          <w:rFonts w:ascii="Arial" w:hAnsi="Arial" w:cs="Arial"/>
          <w:sz w:val="24"/>
          <w:szCs w:val="24"/>
        </w:rPr>
      </w:pPr>
      <w:r w:rsidRPr="00F23C50">
        <w:rPr>
          <w:rFonts w:ascii="Arial" w:hAnsi="Arial" w:cs="Arial"/>
          <w:sz w:val="24"/>
          <w:szCs w:val="24"/>
        </w:rPr>
        <w:t xml:space="preserve">Cierre de la solicitud de acción: Revisar (es decir, evaluar la conveniencia, adecuación y eficacia) la Solicitud de Acción Preventiva- Correctiva, según los resultados del seguimiento, dejando registro de los resultados de la mejora implementada o de la eliminación de las causas de la no conformidad en el Seguimiento de Acciones Correctivas y Preventivas </w:t>
      </w:r>
    </w:p>
    <w:p w:rsidR="00356269" w:rsidRPr="00F23C50" w:rsidRDefault="00356269" w:rsidP="00356269">
      <w:pPr>
        <w:spacing w:after="0" w:line="240" w:lineRule="auto"/>
        <w:jc w:val="both"/>
        <w:rPr>
          <w:rFonts w:ascii="Arial" w:hAnsi="Arial" w:cs="Arial"/>
          <w:bCs/>
          <w:sz w:val="24"/>
          <w:szCs w:val="24"/>
        </w:rPr>
      </w:pPr>
    </w:p>
    <w:p w:rsidR="00356269" w:rsidRPr="00F23C50" w:rsidRDefault="00356269" w:rsidP="00356269">
      <w:pPr>
        <w:spacing w:after="0" w:line="240" w:lineRule="auto"/>
        <w:jc w:val="both"/>
        <w:rPr>
          <w:rFonts w:ascii="Arial" w:hAnsi="Arial" w:cs="Arial"/>
          <w:b/>
          <w:bCs/>
          <w:sz w:val="24"/>
          <w:szCs w:val="24"/>
        </w:rPr>
      </w:pPr>
      <w:r w:rsidRPr="00F23C50">
        <w:rPr>
          <w:rFonts w:ascii="Arial" w:hAnsi="Arial" w:cs="Arial"/>
          <w:b/>
          <w:bCs/>
          <w:sz w:val="24"/>
          <w:szCs w:val="24"/>
        </w:rPr>
        <w:t xml:space="preserve">5.8 Tabla de eficacia de cierre a no conformidades.  </w:t>
      </w:r>
    </w:p>
    <w:p w:rsidR="00356269" w:rsidRPr="00F23C50" w:rsidRDefault="00356269" w:rsidP="00356269">
      <w:pPr>
        <w:spacing w:after="0" w:line="240" w:lineRule="auto"/>
        <w:jc w:val="both"/>
        <w:rPr>
          <w:rFonts w:ascii="Arial" w:hAnsi="Arial" w:cs="Arial"/>
          <w:bCs/>
          <w:sz w:val="24"/>
          <w:szCs w:val="24"/>
        </w:rPr>
      </w:pPr>
    </w:p>
    <w:p w:rsidR="00356269" w:rsidRPr="00F23C50" w:rsidRDefault="00356269" w:rsidP="00356269">
      <w:pPr>
        <w:spacing w:after="0" w:line="240" w:lineRule="auto"/>
        <w:jc w:val="both"/>
        <w:rPr>
          <w:rFonts w:ascii="Arial" w:hAnsi="Arial" w:cs="Arial"/>
          <w:bCs/>
          <w:sz w:val="24"/>
          <w:szCs w:val="24"/>
        </w:rPr>
      </w:pPr>
      <w:r w:rsidRPr="00F23C50">
        <w:rPr>
          <w:rFonts w:ascii="Arial" w:hAnsi="Arial" w:cs="Arial"/>
          <w:bCs/>
          <w:sz w:val="24"/>
          <w:szCs w:val="24"/>
        </w:rPr>
        <w:t>Para determinar la eficacia de la acción se manejará la siguiente tabla que determina el porcentaje de avance de las actividades planeadas.</w:t>
      </w:r>
    </w:p>
    <w:p w:rsidR="00356269" w:rsidRPr="00F23C50" w:rsidRDefault="00356269" w:rsidP="00356269">
      <w:pPr>
        <w:spacing w:after="0" w:line="240" w:lineRule="auto"/>
        <w:jc w:val="both"/>
        <w:rPr>
          <w:rFonts w:ascii="Arial" w:hAnsi="Arial" w:cs="Arial"/>
          <w:bCs/>
          <w:sz w:val="24"/>
          <w:szCs w:val="24"/>
        </w:rPr>
      </w:pPr>
    </w:p>
    <w:tbl>
      <w:tblPr>
        <w:tblStyle w:val="Tablaconcuadrcula"/>
        <w:tblW w:w="0" w:type="auto"/>
        <w:jc w:val="center"/>
        <w:tblLook w:val="04A0" w:firstRow="1" w:lastRow="0" w:firstColumn="1" w:lastColumn="0" w:noHBand="0" w:noVBand="1"/>
      </w:tblPr>
      <w:tblGrid>
        <w:gridCol w:w="988"/>
        <w:gridCol w:w="5244"/>
      </w:tblGrid>
      <w:tr w:rsidR="00356269" w:rsidRPr="00F23C50" w:rsidTr="00E11A83">
        <w:trPr>
          <w:jc w:val="center"/>
        </w:trPr>
        <w:tc>
          <w:tcPr>
            <w:tcW w:w="988" w:type="dxa"/>
            <w:shd w:val="clear" w:color="auto" w:fill="92D050"/>
            <w:vAlign w:val="center"/>
          </w:tcPr>
          <w:p w:rsidR="00356269" w:rsidRPr="00F23C50" w:rsidRDefault="00356269" w:rsidP="00E11A83">
            <w:pPr>
              <w:jc w:val="center"/>
              <w:rPr>
                <w:rFonts w:ascii="Arial" w:hAnsi="Arial" w:cs="Arial"/>
                <w:b/>
                <w:color w:val="000000"/>
                <w:sz w:val="24"/>
                <w:szCs w:val="24"/>
              </w:rPr>
            </w:pPr>
            <w:r w:rsidRPr="00F23C50">
              <w:rPr>
                <w:rFonts w:ascii="Arial" w:hAnsi="Arial" w:cs="Arial"/>
                <w:b/>
                <w:color w:val="000000"/>
                <w:sz w:val="24"/>
                <w:szCs w:val="24"/>
              </w:rPr>
              <w:t>100%</w:t>
            </w:r>
          </w:p>
        </w:tc>
        <w:tc>
          <w:tcPr>
            <w:tcW w:w="5244" w:type="dxa"/>
          </w:tcPr>
          <w:p w:rsidR="00356269" w:rsidRPr="00F23C50" w:rsidRDefault="00356269" w:rsidP="00E11A83">
            <w:pPr>
              <w:jc w:val="both"/>
              <w:rPr>
                <w:rFonts w:ascii="Arial" w:hAnsi="Arial" w:cs="Arial"/>
                <w:b/>
                <w:bCs/>
                <w:sz w:val="24"/>
                <w:szCs w:val="24"/>
              </w:rPr>
            </w:pPr>
            <w:r w:rsidRPr="00F23C50">
              <w:rPr>
                <w:rFonts w:ascii="Arial" w:hAnsi="Arial" w:cs="Arial"/>
                <w:b/>
                <w:bCs/>
                <w:sz w:val="24"/>
                <w:szCs w:val="24"/>
              </w:rPr>
              <w:t>SE CUMPLIÓ CON TODO EL PLAN DE TRABAJO</w:t>
            </w:r>
          </w:p>
        </w:tc>
      </w:tr>
      <w:tr w:rsidR="00356269" w:rsidRPr="00F23C50" w:rsidTr="00E11A83">
        <w:trPr>
          <w:jc w:val="center"/>
        </w:trPr>
        <w:tc>
          <w:tcPr>
            <w:tcW w:w="988" w:type="dxa"/>
            <w:shd w:val="clear" w:color="auto" w:fill="FFFF00"/>
            <w:vAlign w:val="center"/>
          </w:tcPr>
          <w:p w:rsidR="00356269" w:rsidRPr="00F23C50" w:rsidRDefault="00356269" w:rsidP="00E11A83">
            <w:pPr>
              <w:jc w:val="center"/>
              <w:rPr>
                <w:rFonts w:ascii="Arial" w:hAnsi="Arial" w:cs="Arial"/>
                <w:b/>
                <w:color w:val="000000"/>
                <w:sz w:val="24"/>
                <w:szCs w:val="24"/>
              </w:rPr>
            </w:pPr>
            <w:r w:rsidRPr="00F23C50">
              <w:rPr>
                <w:rFonts w:ascii="Arial" w:hAnsi="Arial" w:cs="Arial"/>
                <w:b/>
                <w:color w:val="000000"/>
                <w:sz w:val="24"/>
                <w:szCs w:val="24"/>
              </w:rPr>
              <w:t>80%</w:t>
            </w:r>
          </w:p>
        </w:tc>
        <w:tc>
          <w:tcPr>
            <w:tcW w:w="5244" w:type="dxa"/>
          </w:tcPr>
          <w:p w:rsidR="00356269" w:rsidRPr="00F23C50" w:rsidRDefault="00356269" w:rsidP="00E11A83">
            <w:pPr>
              <w:jc w:val="both"/>
              <w:rPr>
                <w:rFonts w:ascii="Arial" w:hAnsi="Arial" w:cs="Arial"/>
                <w:b/>
                <w:bCs/>
                <w:sz w:val="24"/>
                <w:szCs w:val="24"/>
              </w:rPr>
            </w:pPr>
            <w:r w:rsidRPr="00F23C50">
              <w:rPr>
                <w:rFonts w:ascii="Arial" w:hAnsi="Arial" w:cs="Arial"/>
                <w:b/>
                <w:bCs/>
                <w:sz w:val="24"/>
                <w:szCs w:val="24"/>
              </w:rPr>
              <w:t>FALTO UNA ACTIVIDAD POR EJECUTAR</w:t>
            </w:r>
          </w:p>
        </w:tc>
      </w:tr>
      <w:tr w:rsidR="00356269" w:rsidRPr="00F23C50" w:rsidTr="00E11A83">
        <w:trPr>
          <w:jc w:val="center"/>
        </w:trPr>
        <w:tc>
          <w:tcPr>
            <w:tcW w:w="988" w:type="dxa"/>
            <w:shd w:val="clear" w:color="auto" w:fill="F4B083" w:themeFill="accent2" w:themeFillTint="99"/>
            <w:vAlign w:val="center"/>
          </w:tcPr>
          <w:p w:rsidR="00356269" w:rsidRPr="00F23C50" w:rsidRDefault="00356269" w:rsidP="00E11A83">
            <w:pPr>
              <w:jc w:val="center"/>
              <w:rPr>
                <w:rFonts w:ascii="Arial" w:hAnsi="Arial" w:cs="Arial"/>
                <w:b/>
                <w:color w:val="000000"/>
                <w:sz w:val="24"/>
                <w:szCs w:val="24"/>
              </w:rPr>
            </w:pPr>
            <w:r w:rsidRPr="00F23C50">
              <w:rPr>
                <w:rFonts w:ascii="Arial" w:hAnsi="Arial" w:cs="Arial"/>
                <w:b/>
                <w:color w:val="000000"/>
                <w:sz w:val="24"/>
                <w:szCs w:val="24"/>
              </w:rPr>
              <w:t>50%</w:t>
            </w:r>
          </w:p>
        </w:tc>
        <w:tc>
          <w:tcPr>
            <w:tcW w:w="5244" w:type="dxa"/>
          </w:tcPr>
          <w:p w:rsidR="00356269" w:rsidRPr="00F23C50" w:rsidRDefault="00356269" w:rsidP="00E11A83">
            <w:pPr>
              <w:jc w:val="both"/>
              <w:rPr>
                <w:rFonts w:ascii="Arial" w:hAnsi="Arial" w:cs="Arial"/>
                <w:b/>
                <w:bCs/>
                <w:sz w:val="24"/>
                <w:szCs w:val="24"/>
              </w:rPr>
            </w:pPr>
            <w:r w:rsidRPr="00F23C50">
              <w:rPr>
                <w:rFonts w:ascii="Arial" w:hAnsi="Arial" w:cs="Arial"/>
                <w:b/>
                <w:bCs/>
                <w:sz w:val="24"/>
                <w:szCs w:val="24"/>
              </w:rPr>
              <w:t>FALTO APOYO DE GRUPOS COMPROMETIDOS</w:t>
            </w:r>
          </w:p>
        </w:tc>
      </w:tr>
      <w:tr w:rsidR="00356269" w:rsidRPr="00F23C50" w:rsidTr="00E11A83">
        <w:trPr>
          <w:jc w:val="center"/>
        </w:trPr>
        <w:tc>
          <w:tcPr>
            <w:tcW w:w="988" w:type="dxa"/>
            <w:shd w:val="clear" w:color="auto" w:fill="C45911" w:themeFill="accent2" w:themeFillShade="BF"/>
            <w:vAlign w:val="center"/>
          </w:tcPr>
          <w:p w:rsidR="00356269" w:rsidRPr="00F23C50" w:rsidRDefault="00356269" w:rsidP="00E11A83">
            <w:pPr>
              <w:jc w:val="center"/>
              <w:rPr>
                <w:rFonts w:ascii="Arial" w:hAnsi="Arial" w:cs="Arial"/>
                <w:b/>
                <w:color w:val="000000"/>
                <w:sz w:val="24"/>
                <w:szCs w:val="24"/>
              </w:rPr>
            </w:pPr>
            <w:r w:rsidRPr="00F23C50">
              <w:rPr>
                <w:rFonts w:ascii="Arial" w:hAnsi="Arial" w:cs="Arial"/>
                <w:b/>
                <w:color w:val="000000"/>
                <w:sz w:val="24"/>
                <w:szCs w:val="24"/>
              </w:rPr>
              <w:t>20%</w:t>
            </w:r>
          </w:p>
        </w:tc>
        <w:tc>
          <w:tcPr>
            <w:tcW w:w="5244" w:type="dxa"/>
          </w:tcPr>
          <w:p w:rsidR="00356269" w:rsidRPr="00F23C50" w:rsidRDefault="00356269" w:rsidP="00E11A83">
            <w:pPr>
              <w:jc w:val="both"/>
              <w:rPr>
                <w:rFonts w:ascii="Arial" w:hAnsi="Arial" w:cs="Arial"/>
                <w:b/>
                <w:bCs/>
                <w:sz w:val="24"/>
                <w:szCs w:val="24"/>
              </w:rPr>
            </w:pPr>
            <w:r w:rsidRPr="00F23C50">
              <w:rPr>
                <w:rFonts w:ascii="Arial" w:hAnsi="Arial" w:cs="Arial"/>
                <w:b/>
                <w:bCs/>
                <w:sz w:val="24"/>
                <w:szCs w:val="24"/>
              </w:rPr>
              <w:t>SE IDENTIFICÓ, SE GESTIONÓ, PERO NO SE HACE NADA</w:t>
            </w:r>
          </w:p>
        </w:tc>
      </w:tr>
      <w:tr w:rsidR="00356269" w:rsidRPr="00F23C50" w:rsidTr="00E11A83">
        <w:trPr>
          <w:jc w:val="center"/>
        </w:trPr>
        <w:tc>
          <w:tcPr>
            <w:tcW w:w="988" w:type="dxa"/>
            <w:shd w:val="clear" w:color="auto" w:fill="FF0000"/>
            <w:vAlign w:val="center"/>
          </w:tcPr>
          <w:p w:rsidR="00356269" w:rsidRPr="00F23C50" w:rsidRDefault="00356269" w:rsidP="00E11A83">
            <w:pPr>
              <w:jc w:val="center"/>
              <w:rPr>
                <w:rFonts w:ascii="Arial" w:hAnsi="Arial" w:cs="Arial"/>
                <w:b/>
                <w:color w:val="000000"/>
                <w:sz w:val="24"/>
                <w:szCs w:val="24"/>
              </w:rPr>
            </w:pPr>
            <w:r w:rsidRPr="00F23C50">
              <w:rPr>
                <w:rFonts w:ascii="Arial" w:hAnsi="Arial" w:cs="Arial"/>
                <w:b/>
                <w:color w:val="000000"/>
                <w:sz w:val="24"/>
                <w:szCs w:val="24"/>
              </w:rPr>
              <w:t>0%</w:t>
            </w:r>
          </w:p>
        </w:tc>
        <w:tc>
          <w:tcPr>
            <w:tcW w:w="5244" w:type="dxa"/>
          </w:tcPr>
          <w:p w:rsidR="00356269" w:rsidRPr="00F23C50" w:rsidRDefault="00356269" w:rsidP="00E11A83">
            <w:pPr>
              <w:jc w:val="both"/>
              <w:rPr>
                <w:rFonts w:ascii="Arial" w:hAnsi="Arial" w:cs="Arial"/>
                <w:b/>
                <w:bCs/>
                <w:sz w:val="24"/>
                <w:szCs w:val="24"/>
              </w:rPr>
            </w:pPr>
            <w:r w:rsidRPr="00F23C50">
              <w:rPr>
                <w:rFonts w:ascii="Arial" w:hAnsi="Arial" w:cs="Arial"/>
                <w:b/>
                <w:bCs/>
                <w:sz w:val="24"/>
                <w:szCs w:val="24"/>
              </w:rPr>
              <w:t>NO SE HA REALIZADO NINGUNA ACTIVIDAD</w:t>
            </w:r>
          </w:p>
        </w:tc>
      </w:tr>
    </w:tbl>
    <w:p w:rsidR="00356269" w:rsidRPr="00F23C50" w:rsidRDefault="00356269" w:rsidP="00356269">
      <w:pPr>
        <w:spacing w:after="0" w:line="240" w:lineRule="auto"/>
        <w:jc w:val="both"/>
        <w:rPr>
          <w:rFonts w:ascii="Arial" w:hAnsi="Arial" w:cs="Arial"/>
          <w:b/>
          <w:bCs/>
          <w:sz w:val="24"/>
          <w:szCs w:val="24"/>
        </w:rPr>
      </w:pPr>
    </w:p>
    <w:p w:rsidR="00356269" w:rsidRPr="00F23C50" w:rsidRDefault="00356269" w:rsidP="00356269">
      <w:pPr>
        <w:spacing w:after="0" w:line="240" w:lineRule="auto"/>
        <w:jc w:val="both"/>
        <w:rPr>
          <w:rFonts w:ascii="Arial" w:hAnsi="Arial" w:cs="Arial"/>
          <w:b/>
          <w:bCs/>
          <w:sz w:val="24"/>
          <w:szCs w:val="24"/>
        </w:rPr>
      </w:pPr>
    </w:p>
    <w:p w:rsidR="00356269" w:rsidRPr="00F23C50" w:rsidRDefault="00356269" w:rsidP="00356269">
      <w:pPr>
        <w:spacing w:after="0" w:line="240" w:lineRule="auto"/>
        <w:jc w:val="both"/>
        <w:rPr>
          <w:rFonts w:ascii="Arial" w:hAnsi="Arial" w:cs="Arial"/>
          <w:b/>
          <w:bCs/>
          <w:sz w:val="24"/>
          <w:szCs w:val="24"/>
        </w:rPr>
      </w:pPr>
    </w:p>
    <w:p w:rsidR="00A103D9" w:rsidRPr="00F23C50" w:rsidRDefault="0016721E" w:rsidP="00A103D9">
      <w:pPr>
        <w:pStyle w:val="Prrafodelista"/>
        <w:numPr>
          <w:ilvl w:val="0"/>
          <w:numId w:val="2"/>
        </w:numPr>
        <w:spacing w:after="0" w:line="240" w:lineRule="auto"/>
        <w:jc w:val="both"/>
        <w:rPr>
          <w:rFonts w:ascii="Arial" w:hAnsi="Arial" w:cs="Arial"/>
          <w:b/>
          <w:sz w:val="24"/>
          <w:szCs w:val="24"/>
        </w:rPr>
      </w:pPr>
      <w:r w:rsidRPr="00F23C50">
        <w:rPr>
          <w:rFonts w:ascii="Arial" w:hAnsi="Arial" w:cs="Arial"/>
          <w:b/>
          <w:sz w:val="24"/>
          <w:szCs w:val="24"/>
        </w:rPr>
        <w:t>PROCEDIMIENTO</w:t>
      </w:r>
      <w:r w:rsidR="00A103D9" w:rsidRPr="00F23C50">
        <w:rPr>
          <w:rFonts w:ascii="Arial" w:hAnsi="Arial" w:cs="Arial"/>
          <w:b/>
          <w:sz w:val="24"/>
          <w:szCs w:val="24"/>
        </w:rPr>
        <w:t xml:space="preserve"> DE ACCIONES CORRECTIVAS Y PREVENTIVAS</w:t>
      </w:r>
    </w:p>
    <w:p w:rsidR="0016721E" w:rsidRPr="00F23C50" w:rsidRDefault="0016721E" w:rsidP="0016721E">
      <w:pPr>
        <w:pStyle w:val="Prrafodelista"/>
        <w:tabs>
          <w:tab w:val="left" w:pos="2370"/>
        </w:tabs>
        <w:spacing w:after="0" w:line="240" w:lineRule="auto"/>
        <w:ind w:left="502"/>
        <w:jc w:val="both"/>
        <w:rPr>
          <w:rFonts w:ascii="Arial" w:hAnsi="Arial" w:cs="Arial"/>
          <w:b/>
          <w:sz w:val="24"/>
          <w:szCs w:val="24"/>
        </w:rPr>
      </w:pPr>
    </w:p>
    <w:tbl>
      <w:tblPr>
        <w:tblStyle w:val="Tablaconcuadrcula"/>
        <w:tblW w:w="0" w:type="auto"/>
        <w:tblLook w:val="04A0" w:firstRow="1" w:lastRow="0" w:firstColumn="1" w:lastColumn="0" w:noHBand="0" w:noVBand="1"/>
      </w:tblPr>
      <w:tblGrid>
        <w:gridCol w:w="2044"/>
        <w:gridCol w:w="3648"/>
        <w:gridCol w:w="2043"/>
        <w:gridCol w:w="1781"/>
      </w:tblGrid>
      <w:tr w:rsidR="0016721E" w:rsidRPr="00F23C50" w:rsidTr="003A7030">
        <w:tc>
          <w:tcPr>
            <w:tcW w:w="1876" w:type="dxa"/>
            <w:shd w:val="clear" w:color="auto" w:fill="D9D9D9" w:themeFill="background1" w:themeFillShade="D9"/>
            <w:vAlign w:val="center"/>
          </w:tcPr>
          <w:p w:rsidR="0016721E" w:rsidRPr="00F23C50" w:rsidRDefault="0016721E" w:rsidP="0016721E">
            <w:pPr>
              <w:jc w:val="center"/>
              <w:rPr>
                <w:rFonts w:ascii="Arial" w:hAnsi="Arial" w:cs="Arial"/>
                <w:b/>
                <w:bCs/>
                <w:sz w:val="24"/>
                <w:szCs w:val="24"/>
              </w:rPr>
            </w:pPr>
            <w:r w:rsidRPr="00F23C50">
              <w:rPr>
                <w:rFonts w:ascii="Arial" w:hAnsi="Arial" w:cs="Arial"/>
                <w:b/>
                <w:bCs/>
                <w:sz w:val="24"/>
                <w:szCs w:val="24"/>
              </w:rPr>
              <w:t>ACTIVIDAD / PHVA</w:t>
            </w:r>
          </w:p>
        </w:tc>
        <w:tc>
          <w:tcPr>
            <w:tcW w:w="3648" w:type="dxa"/>
            <w:shd w:val="clear" w:color="auto" w:fill="D9D9D9" w:themeFill="background1" w:themeFillShade="D9"/>
            <w:vAlign w:val="center"/>
          </w:tcPr>
          <w:p w:rsidR="0016721E" w:rsidRPr="00F23C50" w:rsidRDefault="0016721E" w:rsidP="0016721E">
            <w:pPr>
              <w:jc w:val="center"/>
              <w:rPr>
                <w:rFonts w:ascii="Arial" w:hAnsi="Arial" w:cs="Arial"/>
                <w:b/>
                <w:bCs/>
                <w:sz w:val="24"/>
                <w:szCs w:val="24"/>
              </w:rPr>
            </w:pPr>
            <w:r w:rsidRPr="00F23C50">
              <w:rPr>
                <w:rFonts w:ascii="Arial" w:hAnsi="Arial" w:cs="Arial"/>
                <w:b/>
                <w:bCs/>
                <w:sz w:val="24"/>
                <w:szCs w:val="24"/>
              </w:rPr>
              <w:t>DESCRIPCIÓN</w:t>
            </w:r>
          </w:p>
        </w:tc>
        <w:tc>
          <w:tcPr>
            <w:tcW w:w="1523" w:type="dxa"/>
            <w:shd w:val="clear" w:color="auto" w:fill="D9D9D9" w:themeFill="background1" w:themeFillShade="D9"/>
            <w:vAlign w:val="center"/>
          </w:tcPr>
          <w:p w:rsidR="0016721E" w:rsidRPr="00F23C50" w:rsidRDefault="0016721E" w:rsidP="0016721E">
            <w:pPr>
              <w:jc w:val="center"/>
              <w:rPr>
                <w:rFonts w:ascii="Arial" w:hAnsi="Arial" w:cs="Arial"/>
                <w:b/>
                <w:bCs/>
                <w:sz w:val="24"/>
                <w:szCs w:val="24"/>
              </w:rPr>
            </w:pPr>
            <w:r w:rsidRPr="00F23C50">
              <w:rPr>
                <w:rFonts w:ascii="Arial" w:hAnsi="Arial" w:cs="Arial"/>
                <w:b/>
                <w:bCs/>
                <w:sz w:val="24"/>
                <w:szCs w:val="24"/>
              </w:rPr>
              <w:t>RESPONSABLE</w:t>
            </w:r>
          </w:p>
        </w:tc>
        <w:tc>
          <w:tcPr>
            <w:tcW w:w="1781" w:type="dxa"/>
            <w:shd w:val="clear" w:color="auto" w:fill="D9D9D9" w:themeFill="background1" w:themeFillShade="D9"/>
            <w:vAlign w:val="center"/>
          </w:tcPr>
          <w:p w:rsidR="0016721E" w:rsidRPr="00F23C50" w:rsidRDefault="0016721E" w:rsidP="0016721E">
            <w:pPr>
              <w:jc w:val="center"/>
              <w:rPr>
                <w:rFonts w:ascii="Arial" w:hAnsi="Arial" w:cs="Arial"/>
                <w:b/>
                <w:bCs/>
                <w:sz w:val="24"/>
                <w:szCs w:val="24"/>
              </w:rPr>
            </w:pPr>
            <w:r w:rsidRPr="00F23C50">
              <w:rPr>
                <w:rFonts w:ascii="Arial" w:hAnsi="Arial" w:cs="Arial"/>
                <w:b/>
                <w:bCs/>
                <w:sz w:val="24"/>
                <w:szCs w:val="24"/>
              </w:rPr>
              <w:t>REGISTRO</w:t>
            </w:r>
          </w:p>
        </w:tc>
      </w:tr>
      <w:tr w:rsidR="00E246AF" w:rsidRPr="00F23C50" w:rsidTr="00A103D9">
        <w:tc>
          <w:tcPr>
            <w:tcW w:w="1876" w:type="dxa"/>
            <w:vAlign w:val="center"/>
          </w:tcPr>
          <w:p w:rsidR="00E246AF" w:rsidRPr="00F23C50" w:rsidRDefault="00227EF7" w:rsidP="00E11A83">
            <w:pPr>
              <w:jc w:val="center"/>
              <w:rPr>
                <w:rFonts w:ascii="Arial" w:hAnsi="Arial" w:cs="Arial"/>
                <w:b/>
                <w:bCs/>
                <w:sz w:val="24"/>
                <w:szCs w:val="24"/>
              </w:rPr>
            </w:pPr>
            <w:r w:rsidRPr="00F23C50">
              <w:rPr>
                <w:rFonts w:ascii="Arial" w:hAnsi="Arial" w:cs="Arial"/>
                <w:b/>
                <w:bCs/>
                <w:sz w:val="24"/>
                <w:szCs w:val="24"/>
              </w:rPr>
              <w:lastRenderedPageBreak/>
              <w:t xml:space="preserve">HACER </w:t>
            </w:r>
          </w:p>
          <w:p w:rsidR="00E246AF" w:rsidRPr="00F23C50" w:rsidRDefault="00E246AF" w:rsidP="00E11A83">
            <w:pPr>
              <w:jc w:val="center"/>
              <w:rPr>
                <w:rFonts w:ascii="Arial" w:hAnsi="Arial" w:cs="Arial"/>
                <w:b/>
                <w:bCs/>
                <w:sz w:val="24"/>
                <w:szCs w:val="24"/>
              </w:rPr>
            </w:pPr>
            <w:r w:rsidRPr="00F23C50">
              <w:rPr>
                <w:rFonts w:ascii="Arial" w:hAnsi="Arial" w:cs="Arial"/>
                <w:b/>
                <w:bCs/>
                <w:sz w:val="24"/>
                <w:szCs w:val="24"/>
              </w:rPr>
              <w:t xml:space="preserve">Identificar </w:t>
            </w:r>
          </w:p>
        </w:tc>
        <w:tc>
          <w:tcPr>
            <w:tcW w:w="3648" w:type="dxa"/>
            <w:vAlign w:val="center"/>
          </w:tcPr>
          <w:p w:rsidR="00E246AF" w:rsidRPr="00F23C50" w:rsidRDefault="00E246AF" w:rsidP="00E11A83">
            <w:pPr>
              <w:jc w:val="both"/>
              <w:rPr>
                <w:rFonts w:ascii="Arial" w:hAnsi="Arial" w:cs="Arial"/>
                <w:sz w:val="24"/>
                <w:szCs w:val="24"/>
              </w:rPr>
            </w:pPr>
            <w:r w:rsidRPr="00F23C50">
              <w:rPr>
                <w:rFonts w:ascii="Arial" w:hAnsi="Arial" w:cs="Arial"/>
                <w:sz w:val="24"/>
                <w:szCs w:val="24"/>
              </w:rPr>
              <w:t xml:space="preserve">Se diseña el documento y el seguimiento del proceso de acciones correctivas y </w:t>
            </w:r>
            <w:r w:rsidR="00227EF7" w:rsidRPr="00F23C50">
              <w:rPr>
                <w:rFonts w:ascii="Arial" w:hAnsi="Arial" w:cs="Arial"/>
                <w:sz w:val="24"/>
                <w:szCs w:val="24"/>
              </w:rPr>
              <w:t>preventivas de la</w:t>
            </w:r>
            <w:r w:rsidR="003A7030">
              <w:rPr>
                <w:rFonts w:ascii="Arial" w:hAnsi="Arial" w:cs="Arial"/>
                <w:sz w:val="24"/>
                <w:szCs w:val="24"/>
              </w:rPr>
              <w:t xml:space="preserve"> </w:t>
            </w:r>
            <w:r w:rsidR="00227EF7" w:rsidRPr="00F23C50">
              <w:rPr>
                <w:rFonts w:ascii="Arial" w:hAnsi="Arial" w:cs="Arial"/>
                <w:sz w:val="24"/>
                <w:szCs w:val="24"/>
              </w:rPr>
              <w:t xml:space="preserve">empresa y se explica al personal de la empresa.  </w:t>
            </w:r>
          </w:p>
        </w:tc>
        <w:tc>
          <w:tcPr>
            <w:tcW w:w="1523" w:type="dxa"/>
            <w:vAlign w:val="center"/>
          </w:tcPr>
          <w:p w:rsidR="00E246AF" w:rsidRPr="00F23C50" w:rsidRDefault="003A7030" w:rsidP="00E11A83">
            <w:pPr>
              <w:jc w:val="both"/>
              <w:rPr>
                <w:rFonts w:ascii="Arial" w:hAnsi="Arial" w:cs="Arial"/>
                <w:bCs/>
                <w:sz w:val="24"/>
                <w:szCs w:val="24"/>
              </w:rPr>
            </w:pPr>
            <w:r>
              <w:rPr>
                <w:rFonts w:ascii="Arial" w:hAnsi="Arial" w:cs="Arial"/>
                <w:bCs/>
                <w:sz w:val="24"/>
                <w:szCs w:val="24"/>
              </w:rPr>
              <w:t xml:space="preserve">Encargado </w:t>
            </w:r>
            <w:r w:rsidR="00E246AF" w:rsidRPr="00F23C50">
              <w:rPr>
                <w:rFonts w:ascii="Arial" w:hAnsi="Arial" w:cs="Arial"/>
                <w:bCs/>
                <w:sz w:val="24"/>
                <w:szCs w:val="24"/>
              </w:rPr>
              <w:t>SST</w:t>
            </w:r>
          </w:p>
        </w:tc>
        <w:tc>
          <w:tcPr>
            <w:tcW w:w="1781" w:type="dxa"/>
            <w:vAlign w:val="center"/>
          </w:tcPr>
          <w:p w:rsidR="00E246AF" w:rsidRPr="00F23C50" w:rsidRDefault="00E246AF" w:rsidP="00E11A83">
            <w:pPr>
              <w:jc w:val="both"/>
              <w:rPr>
                <w:rFonts w:ascii="Arial" w:hAnsi="Arial" w:cs="Arial"/>
                <w:bCs/>
                <w:sz w:val="24"/>
                <w:szCs w:val="24"/>
              </w:rPr>
            </w:pPr>
            <w:r w:rsidRPr="00F23C50">
              <w:rPr>
                <w:rFonts w:ascii="Arial" w:hAnsi="Arial" w:cs="Arial"/>
                <w:bCs/>
                <w:sz w:val="24"/>
                <w:szCs w:val="24"/>
              </w:rPr>
              <w:t>Procedimiento y seguimiento de acc</w:t>
            </w:r>
            <w:r w:rsidR="00E84E60" w:rsidRPr="00F23C50">
              <w:rPr>
                <w:rFonts w:ascii="Arial" w:hAnsi="Arial" w:cs="Arial"/>
                <w:bCs/>
                <w:sz w:val="24"/>
                <w:szCs w:val="24"/>
              </w:rPr>
              <w:t xml:space="preserve">iones correctivas y preventivas, asistencia a capacitación.  </w:t>
            </w:r>
          </w:p>
        </w:tc>
      </w:tr>
      <w:tr w:rsidR="0016721E" w:rsidRPr="00F23C50" w:rsidTr="00A103D9">
        <w:trPr>
          <w:trHeight w:val="3103"/>
        </w:trPr>
        <w:tc>
          <w:tcPr>
            <w:tcW w:w="1876" w:type="dxa"/>
            <w:vAlign w:val="center"/>
          </w:tcPr>
          <w:p w:rsidR="0016721E" w:rsidRPr="00F23C50" w:rsidRDefault="0016721E" w:rsidP="00E11A83">
            <w:pPr>
              <w:jc w:val="center"/>
              <w:rPr>
                <w:rFonts w:ascii="Arial" w:hAnsi="Arial" w:cs="Arial"/>
                <w:bCs/>
                <w:sz w:val="24"/>
                <w:szCs w:val="24"/>
              </w:rPr>
            </w:pPr>
            <w:r w:rsidRPr="00F23C50">
              <w:rPr>
                <w:rFonts w:ascii="Arial" w:hAnsi="Arial" w:cs="Arial"/>
                <w:b/>
                <w:bCs/>
                <w:sz w:val="24"/>
                <w:szCs w:val="24"/>
              </w:rPr>
              <w:t>PLANEAR</w:t>
            </w:r>
            <w:r w:rsidR="003A7030">
              <w:rPr>
                <w:rFonts w:ascii="Arial" w:hAnsi="Arial" w:cs="Arial"/>
                <w:b/>
                <w:bCs/>
                <w:sz w:val="24"/>
                <w:szCs w:val="24"/>
              </w:rPr>
              <w:t xml:space="preserve"> </w:t>
            </w:r>
            <w:r w:rsidR="00E246AF" w:rsidRPr="00F23C50">
              <w:rPr>
                <w:rFonts w:ascii="Arial" w:hAnsi="Arial" w:cs="Arial"/>
                <w:b/>
                <w:bCs/>
                <w:sz w:val="24"/>
                <w:szCs w:val="24"/>
              </w:rPr>
              <w:t>Identificación</w:t>
            </w:r>
          </w:p>
        </w:tc>
        <w:tc>
          <w:tcPr>
            <w:tcW w:w="3648" w:type="dxa"/>
            <w:vAlign w:val="center"/>
          </w:tcPr>
          <w:p w:rsidR="0016721E" w:rsidRPr="00F23C50" w:rsidRDefault="00E246AF" w:rsidP="00E11A83">
            <w:pPr>
              <w:jc w:val="both"/>
              <w:rPr>
                <w:rFonts w:ascii="Arial" w:hAnsi="Arial" w:cs="Arial"/>
                <w:bCs/>
                <w:sz w:val="24"/>
                <w:szCs w:val="24"/>
              </w:rPr>
            </w:pPr>
            <w:r w:rsidRPr="00F23C50">
              <w:rPr>
                <w:rFonts w:ascii="Arial" w:hAnsi="Arial" w:cs="Arial"/>
                <w:sz w:val="24"/>
                <w:szCs w:val="24"/>
              </w:rPr>
              <w:t xml:space="preserve">de una acción correctiva y preventiva: </w:t>
            </w:r>
            <w:r w:rsidRPr="00F23C50">
              <w:rPr>
                <w:rFonts w:ascii="Arial" w:hAnsi="Arial" w:cs="Arial"/>
                <w:bCs/>
                <w:sz w:val="24"/>
                <w:szCs w:val="24"/>
              </w:rPr>
              <w:t>Se identificarán las acciones correctivas y preventivas según los dispuesto en el numeral 5.1</w:t>
            </w:r>
          </w:p>
        </w:tc>
        <w:tc>
          <w:tcPr>
            <w:tcW w:w="1523" w:type="dxa"/>
            <w:vAlign w:val="center"/>
          </w:tcPr>
          <w:p w:rsidR="0016721E" w:rsidRPr="00F23C50" w:rsidRDefault="00E84E60" w:rsidP="00E11A83">
            <w:pPr>
              <w:jc w:val="both"/>
              <w:rPr>
                <w:rFonts w:ascii="Arial" w:hAnsi="Arial" w:cs="Arial"/>
                <w:bCs/>
                <w:sz w:val="24"/>
                <w:szCs w:val="24"/>
              </w:rPr>
            </w:pPr>
            <w:r w:rsidRPr="00F23C50">
              <w:rPr>
                <w:rFonts w:ascii="Arial" w:hAnsi="Arial" w:cs="Arial"/>
                <w:sz w:val="24"/>
                <w:szCs w:val="24"/>
              </w:rPr>
              <w:t xml:space="preserve">Gerente, Empleados, Trabajadores </w:t>
            </w:r>
            <w:r w:rsidR="003A7030">
              <w:rPr>
                <w:rFonts w:ascii="Arial" w:hAnsi="Arial" w:cs="Arial"/>
                <w:bCs/>
                <w:sz w:val="24"/>
                <w:szCs w:val="24"/>
              </w:rPr>
              <w:t xml:space="preserve">Encargado </w:t>
            </w:r>
            <w:r w:rsidR="003A7030" w:rsidRPr="00F23C50">
              <w:rPr>
                <w:rFonts w:ascii="Arial" w:hAnsi="Arial" w:cs="Arial"/>
                <w:bCs/>
                <w:sz w:val="24"/>
                <w:szCs w:val="24"/>
              </w:rPr>
              <w:t>SST</w:t>
            </w:r>
          </w:p>
        </w:tc>
        <w:tc>
          <w:tcPr>
            <w:tcW w:w="1781" w:type="dxa"/>
            <w:vAlign w:val="center"/>
          </w:tcPr>
          <w:p w:rsidR="0016721E" w:rsidRPr="00F23C50" w:rsidRDefault="00E84E60" w:rsidP="00A103D9">
            <w:pPr>
              <w:jc w:val="both"/>
              <w:rPr>
                <w:rFonts w:ascii="Arial" w:hAnsi="Arial" w:cs="Arial"/>
                <w:bCs/>
                <w:sz w:val="24"/>
                <w:szCs w:val="24"/>
              </w:rPr>
            </w:pPr>
            <w:r w:rsidRPr="00F23C50">
              <w:rPr>
                <w:rFonts w:ascii="Arial" w:hAnsi="Arial" w:cs="Arial"/>
                <w:bCs/>
                <w:sz w:val="24"/>
                <w:szCs w:val="24"/>
              </w:rPr>
              <w:t xml:space="preserve">Seguimiento de acciones preventivas y correctivas, Auditoria, Análisis de indicadores, proveedores y </w:t>
            </w:r>
            <w:r w:rsidRPr="00F23C50">
              <w:rPr>
                <w:rFonts w:ascii="Arial" w:hAnsi="Arial" w:cs="Arial"/>
                <w:sz w:val="24"/>
                <w:szCs w:val="24"/>
              </w:rPr>
              <w:t>Quejas y/o Reclamos del cliente interno y externo</w:t>
            </w:r>
          </w:p>
        </w:tc>
      </w:tr>
      <w:tr w:rsidR="0016721E" w:rsidRPr="00F23C50" w:rsidTr="00A103D9">
        <w:trPr>
          <w:trHeight w:val="2177"/>
        </w:trPr>
        <w:tc>
          <w:tcPr>
            <w:tcW w:w="1876" w:type="dxa"/>
            <w:vAlign w:val="center"/>
          </w:tcPr>
          <w:p w:rsidR="0016721E" w:rsidRPr="00F23C50" w:rsidRDefault="00E84E60" w:rsidP="00E11A83">
            <w:pPr>
              <w:jc w:val="center"/>
              <w:rPr>
                <w:rFonts w:ascii="Arial" w:hAnsi="Arial" w:cs="Arial"/>
                <w:b/>
                <w:bCs/>
                <w:sz w:val="24"/>
                <w:szCs w:val="24"/>
              </w:rPr>
            </w:pPr>
            <w:r w:rsidRPr="00F23C50">
              <w:rPr>
                <w:rFonts w:ascii="Arial" w:hAnsi="Arial" w:cs="Arial"/>
                <w:b/>
                <w:bCs/>
                <w:sz w:val="24"/>
                <w:szCs w:val="24"/>
              </w:rPr>
              <w:t xml:space="preserve">PLANEAR </w:t>
            </w:r>
          </w:p>
          <w:p w:rsidR="00E84E60" w:rsidRPr="00F23C50" w:rsidRDefault="00E84E60" w:rsidP="00E11A83">
            <w:pPr>
              <w:jc w:val="center"/>
              <w:rPr>
                <w:rFonts w:ascii="Arial" w:hAnsi="Arial" w:cs="Arial"/>
                <w:b/>
                <w:bCs/>
                <w:sz w:val="24"/>
                <w:szCs w:val="24"/>
              </w:rPr>
            </w:pPr>
            <w:r w:rsidRPr="00F23C50">
              <w:rPr>
                <w:rFonts w:ascii="Arial" w:hAnsi="Arial" w:cs="Arial"/>
                <w:b/>
                <w:bCs/>
                <w:sz w:val="24"/>
                <w:szCs w:val="24"/>
              </w:rPr>
              <w:t>Planear</w:t>
            </w:r>
            <w:r w:rsidRPr="00F23C50">
              <w:rPr>
                <w:rFonts w:ascii="Arial" w:hAnsi="Arial" w:cs="Arial"/>
                <w:b/>
                <w:sz w:val="24"/>
                <w:szCs w:val="24"/>
              </w:rPr>
              <w:t xml:space="preserve"> Análisis Causal del Hallazgo</w:t>
            </w:r>
          </w:p>
        </w:tc>
        <w:tc>
          <w:tcPr>
            <w:tcW w:w="3648" w:type="dxa"/>
            <w:vAlign w:val="center"/>
          </w:tcPr>
          <w:p w:rsidR="0016721E" w:rsidRPr="00F23C50" w:rsidRDefault="00E84E60" w:rsidP="00A103D9">
            <w:pPr>
              <w:jc w:val="both"/>
              <w:rPr>
                <w:rFonts w:ascii="Arial" w:hAnsi="Arial" w:cs="Arial"/>
                <w:bCs/>
                <w:sz w:val="24"/>
                <w:szCs w:val="24"/>
              </w:rPr>
            </w:pPr>
            <w:r w:rsidRPr="00F23C50">
              <w:rPr>
                <w:rFonts w:ascii="Arial" w:hAnsi="Arial" w:cs="Arial"/>
                <w:sz w:val="24"/>
                <w:szCs w:val="24"/>
              </w:rPr>
              <w:t>Previa a definir la acción correctiva y preventiva se deberá analizar las causas por las cuales se generó el hallazgo de acuerdo a lo visto en el numeral 5.3 y se dejará documentado el análisis en el documento seguimiento de acciones correctivas y preventivas</w:t>
            </w:r>
            <w:r w:rsidR="00A103D9" w:rsidRPr="00F23C50">
              <w:rPr>
                <w:rFonts w:ascii="Arial" w:hAnsi="Arial" w:cs="Arial"/>
                <w:sz w:val="24"/>
                <w:szCs w:val="24"/>
              </w:rPr>
              <w:t>.</w:t>
            </w:r>
          </w:p>
        </w:tc>
        <w:tc>
          <w:tcPr>
            <w:tcW w:w="1523" w:type="dxa"/>
            <w:vAlign w:val="center"/>
          </w:tcPr>
          <w:p w:rsidR="0016721E" w:rsidRPr="00F23C50" w:rsidRDefault="003A7030" w:rsidP="00E11A83">
            <w:pPr>
              <w:jc w:val="both"/>
              <w:rPr>
                <w:rFonts w:ascii="Arial" w:hAnsi="Arial" w:cs="Arial"/>
                <w:bCs/>
                <w:sz w:val="24"/>
                <w:szCs w:val="24"/>
              </w:rPr>
            </w:pPr>
            <w:r>
              <w:rPr>
                <w:rFonts w:ascii="Arial" w:hAnsi="Arial" w:cs="Arial"/>
                <w:bCs/>
                <w:sz w:val="24"/>
                <w:szCs w:val="24"/>
              </w:rPr>
              <w:t xml:space="preserve">Encargado </w:t>
            </w:r>
            <w:r w:rsidRPr="00F23C50">
              <w:rPr>
                <w:rFonts w:ascii="Arial" w:hAnsi="Arial" w:cs="Arial"/>
                <w:bCs/>
                <w:sz w:val="24"/>
                <w:szCs w:val="24"/>
              </w:rPr>
              <w:t>SST</w:t>
            </w:r>
          </w:p>
        </w:tc>
        <w:tc>
          <w:tcPr>
            <w:tcW w:w="1781" w:type="dxa"/>
            <w:vAlign w:val="center"/>
          </w:tcPr>
          <w:p w:rsidR="0016721E" w:rsidRPr="00F23C50" w:rsidRDefault="00E84E60" w:rsidP="00E11A83">
            <w:pPr>
              <w:jc w:val="both"/>
              <w:rPr>
                <w:rFonts w:ascii="Arial" w:hAnsi="Arial" w:cs="Arial"/>
                <w:bCs/>
                <w:sz w:val="24"/>
                <w:szCs w:val="24"/>
              </w:rPr>
            </w:pPr>
            <w:r w:rsidRPr="00F23C50">
              <w:rPr>
                <w:rFonts w:ascii="Arial" w:hAnsi="Arial" w:cs="Arial"/>
                <w:sz w:val="24"/>
                <w:szCs w:val="24"/>
              </w:rPr>
              <w:t>Seguimiento de acciones correctivas y preventivas</w:t>
            </w:r>
          </w:p>
        </w:tc>
      </w:tr>
      <w:tr w:rsidR="00E84E60" w:rsidRPr="00F23C50" w:rsidTr="00A103D9">
        <w:tc>
          <w:tcPr>
            <w:tcW w:w="1876" w:type="dxa"/>
            <w:vAlign w:val="center"/>
          </w:tcPr>
          <w:p w:rsidR="00E84E60" w:rsidRPr="00F23C50" w:rsidRDefault="00E84E60" w:rsidP="00E84E60">
            <w:pPr>
              <w:jc w:val="center"/>
              <w:rPr>
                <w:rFonts w:ascii="Arial" w:hAnsi="Arial" w:cs="Arial"/>
                <w:b/>
                <w:sz w:val="24"/>
                <w:szCs w:val="24"/>
              </w:rPr>
            </w:pPr>
            <w:r w:rsidRPr="00F23C50">
              <w:rPr>
                <w:rFonts w:ascii="Arial" w:hAnsi="Arial" w:cs="Arial"/>
                <w:b/>
                <w:bCs/>
                <w:sz w:val="24"/>
                <w:szCs w:val="24"/>
              </w:rPr>
              <w:t>PLANEAR</w:t>
            </w:r>
          </w:p>
          <w:p w:rsidR="00E84E60" w:rsidRPr="00F23C50" w:rsidRDefault="00E84E60" w:rsidP="00E84E60">
            <w:pPr>
              <w:jc w:val="center"/>
              <w:rPr>
                <w:rFonts w:ascii="Arial" w:hAnsi="Arial" w:cs="Arial"/>
                <w:b/>
                <w:bCs/>
                <w:sz w:val="24"/>
                <w:szCs w:val="24"/>
              </w:rPr>
            </w:pPr>
            <w:r w:rsidRPr="00F23C50">
              <w:rPr>
                <w:rFonts w:ascii="Arial" w:hAnsi="Arial" w:cs="Arial"/>
                <w:b/>
                <w:sz w:val="24"/>
                <w:szCs w:val="24"/>
              </w:rPr>
              <w:t>Registro de la Acción</w:t>
            </w:r>
          </w:p>
        </w:tc>
        <w:tc>
          <w:tcPr>
            <w:tcW w:w="3648" w:type="dxa"/>
            <w:vAlign w:val="center"/>
          </w:tcPr>
          <w:p w:rsidR="00E84E60" w:rsidRPr="00F23C50" w:rsidRDefault="00E84E60" w:rsidP="00E84E60">
            <w:pPr>
              <w:jc w:val="both"/>
              <w:rPr>
                <w:rFonts w:ascii="Arial" w:hAnsi="Arial" w:cs="Arial"/>
                <w:sz w:val="24"/>
                <w:szCs w:val="24"/>
              </w:rPr>
            </w:pPr>
            <w:r w:rsidRPr="00F23C50">
              <w:rPr>
                <w:rFonts w:ascii="Arial" w:hAnsi="Arial" w:cs="Arial"/>
                <w:sz w:val="24"/>
                <w:szCs w:val="24"/>
              </w:rPr>
              <w:t>Luego se procede a registrar la acción en el documento seguimiento de acciones correctivas y preventivas definiendo el plan de acción a implementar para dar solución al hallazgo y se define fecha de cierre del hallazgo.</w:t>
            </w:r>
          </w:p>
        </w:tc>
        <w:tc>
          <w:tcPr>
            <w:tcW w:w="1523" w:type="dxa"/>
            <w:vAlign w:val="center"/>
          </w:tcPr>
          <w:p w:rsidR="00E84E60" w:rsidRPr="00F23C50" w:rsidRDefault="003A7030" w:rsidP="00E84E60">
            <w:pPr>
              <w:jc w:val="both"/>
              <w:rPr>
                <w:rFonts w:ascii="Arial" w:hAnsi="Arial" w:cs="Arial"/>
                <w:bCs/>
                <w:sz w:val="24"/>
                <w:szCs w:val="24"/>
              </w:rPr>
            </w:pPr>
            <w:r>
              <w:rPr>
                <w:rFonts w:ascii="Arial" w:hAnsi="Arial" w:cs="Arial"/>
                <w:bCs/>
                <w:sz w:val="24"/>
                <w:szCs w:val="24"/>
              </w:rPr>
              <w:t xml:space="preserve">Encargado </w:t>
            </w:r>
            <w:r w:rsidRPr="00F23C50">
              <w:rPr>
                <w:rFonts w:ascii="Arial" w:hAnsi="Arial" w:cs="Arial"/>
                <w:bCs/>
                <w:sz w:val="24"/>
                <w:szCs w:val="24"/>
              </w:rPr>
              <w:t>SST</w:t>
            </w:r>
          </w:p>
        </w:tc>
        <w:tc>
          <w:tcPr>
            <w:tcW w:w="1781" w:type="dxa"/>
            <w:vAlign w:val="center"/>
          </w:tcPr>
          <w:p w:rsidR="00E84E60" w:rsidRPr="00F23C50" w:rsidRDefault="00E84E60" w:rsidP="00E84E60">
            <w:pPr>
              <w:jc w:val="both"/>
              <w:rPr>
                <w:rFonts w:ascii="Arial" w:hAnsi="Arial" w:cs="Arial"/>
                <w:bCs/>
                <w:sz w:val="24"/>
                <w:szCs w:val="24"/>
              </w:rPr>
            </w:pPr>
            <w:r w:rsidRPr="00F23C50">
              <w:rPr>
                <w:rFonts w:ascii="Arial" w:hAnsi="Arial" w:cs="Arial"/>
                <w:sz w:val="24"/>
                <w:szCs w:val="24"/>
              </w:rPr>
              <w:t>Seguimiento de acciones correctivas y preventivas</w:t>
            </w:r>
          </w:p>
        </w:tc>
      </w:tr>
      <w:tr w:rsidR="0016721E" w:rsidRPr="00F23C50" w:rsidTr="00A103D9">
        <w:tc>
          <w:tcPr>
            <w:tcW w:w="1876" w:type="dxa"/>
            <w:vAlign w:val="center"/>
          </w:tcPr>
          <w:p w:rsidR="0016721E" w:rsidRPr="00F23C50" w:rsidRDefault="00E84E60" w:rsidP="00E11A83">
            <w:pPr>
              <w:jc w:val="center"/>
              <w:rPr>
                <w:rFonts w:ascii="Arial" w:hAnsi="Arial" w:cs="Arial"/>
                <w:b/>
                <w:bCs/>
                <w:sz w:val="24"/>
                <w:szCs w:val="24"/>
              </w:rPr>
            </w:pPr>
            <w:r w:rsidRPr="00F23C50">
              <w:rPr>
                <w:rFonts w:ascii="Arial" w:hAnsi="Arial" w:cs="Arial"/>
                <w:b/>
                <w:sz w:val="24"/>
                <w:szCs w:val="24"/>
              </w:rPr>
              <w:t>HACER Implementación de las Acciones</w:t>
            </w:r>
          </w:p>
        </w:tc>
        <w:tc>
          <w:tcPr>
            <w:tcW w:w="3648" w:type="dxa"/>
            <w:vAlign w:val="center"/>
          </w:tcPr>
          <w:p w:rsidR="00E84E60" w:rsidRPr="00F23C50" w:rsidRDefault="00E84E60" w:rsidP="00E84E60">
            <w:pPr>
              <w:jc w:val="both"/>
              <w:rPr>
                <w:rFonts w:ascii="Arial" w:hAnsi="Arial" w:cs="Arial"/>
                <w:sz w:val="24"/>
                <w:szCs w:val="24"/>
              </w:rPr>
            </w:pPr>
            <w:r w:rsidRPr="00F23C50">
              <w:rPr>
                <w:rFonts w:ascii="Arial" w:hAnsi="Arial" w:cs="Arial"/>
                <w:sz w:val="24"/>
                <w:szCs w:val="24"/>
              </w:rPr>
              <w:t>Se implementarán las medidas de control necesarias</w:t>
            </w:r>
          </w:p>
          <w:p w:rsidR="0016721E" w:rsidRPr="00F23C50" w:rsidRDefault="00E84E60" w:rsidP="00E84E60">
            <w:pPr>
              <w:jc w:val="both"/>
              <w:rPr>
                <w:rFonts w:ascii="Arial" w:hAnsi="Arial" w:cs="Arial"/>
                <w:sz w:val="24"/>
                <w:szCs w:val="24"/>
              </w:rPr>
            </w:pPr>
            <w:proofErr w:type="gramStart"/>
            <w:r w:rsidRPr="00F23C50">
              <w:rPr>
                <w:rFonts w:ascii="Arial" w:hAnsi="Arial" w:cs="Arial"/>
                <w:sz w:val="24"/>
                <w:szCs w:val="24"/>
              </w:rPr>
              <w:t>para</w:t>
            </w:r>
            <w:proofErr w:type="gramEnd"/>
            <w:r w:rsidRPr="00F23C50">
              <w:rPr>
                <w:rFonts w:ascii="Arial" w:hAnsi="Arial" w:cs="Arial"/>
                <w:sz w:val="24"/>
                <w:szCs w:val="24"/>
              </w:rPr>
              <w:t xml:space="preserve"> reducir y corregir los hallazgos, de acuerdo a lo estipulado con la participación de los responsables y en las </w:t>
            </w:r>
            <w:r w:rsidRPr="00F23C50">
              <w:rPr>
                <w:rFonts w:ascii="Arial" w:hAnsi="Arial" w:cs="Arial"/>
                <w:sz w:val="24"/>
                <w:szCs w:val="24"/>
              </w:rPr>
              <w:lastRenderedPageBreak/>
              <w:t>fechas definidas para ello.</w:t>
            </w:r>
          </w:p>
        </w:tc>
        <w:tc>
          <w:tcPr>
            <w:tcW w:w="1523" w:type="dxa"/>
            <w:vAlign w:val="center"/>
          </w:tcPr>
          <w:p w:rsidR="0016721E" w:rsidRPr="00F23C50" w:rsidRDefault="00E84E60" w:rsidP="00E11A83">
            <w:pPr>
              <w:jc w:val="both"/>
              <w:rPr>
                <w:rFonts w:ascii="Arial" w:hAnsi="Arial" w:cs="Arial"/>
                <w:bCs/>
                <w:sz w:val="24"/>
                <w:szCs w:val="24"/>
              </w:rPr>
            </w:pPr>
            <w:r w:rsidRPr="00F23C50">
              <w:rPr>
                <w:rFonts w:ascii="Arial" w:hAnsi="Arial" w:cs="Arial"/>
                <w:sz w:val="24"/>
                <w:szCs w:val="24"/>
              </w:rPr>
              <w:lastRenderedPageBreak/>
              <w:t>Gerente, Empleados, Trabajadores</w:t>
            </w:r>
            <w:r w:rsidR="003A7030">
              <w:rPr>
                <w:rFonts w:ascii="Arial" w:hAnsi="Arial" w:cs="Arial"/>
                <w:sz w:val="24"/>
                <w:szCs w:val="24"/>
              </w:rPr>
              <w:t>,</w:t>
            </w:r>
            <w:r w:rsidRPr="00F23C50">
              <w:rPr>
                <w:rFonts w:ascii="Arial" w:hAnsi="Arial" w:cs="Arial"/>
                <w:sz w:val="24"/>
                <w:szCs w:val="24"/>
              </w:rPr>
              <w:t xml:space="preserve"> </w:t>
            </w:r>
            <w:r w:rsidR="003A7030">
              <w:rPr>
                <w:rFonts w:ascii="Arial" w:hAnsi="Arial" w:cs="Arial"/>
                <w:bCs/>
                <w:sz w:val="24"/>
                <w:szCs w:val="24"/>
              </w:rPr>
              <w:t xml:space="preserve">Encargado </w:t>
            </w:r>
            <w:r w:rsidR="003A7030" w:rsidRPr="00F23C50">
              <w:rPr>
                <w:rFonts w:ascii="Arial" w:hAnsi="Arial" w:cs="Arial"/>
                <w:bCs/>
                <w:sz w:val="24"/>
                <w:szCs w:val="24"/>
              </w:rPr>
              <w:t>SST</w:t>
            </w:r>
          </w:p>
        </w:tc>
        <w:tc>
          <w:tcPr>
            <w:tcW w:w="1781" w:type="dxa"/>
            <w:vAlign w:val="center"/>
          </w:tcPr>
          <w:p w:rsidR="0016721E" w:rsidRPr="00F23C50" w:rsidRDefault="00E84E60" w:rsidP="00E11A83">
            <w:pPr>
              <w:jc w:val="both"/>
              <w:rPr>
                <w:rFonts w:ascii="Arial" w:hAnsi="Arial" w:cs="Arial"/>
                <w:bCs/>
                <w:sz w:val="24"/>
                <w:szCs w:val="24"/>
              </w:rPr>
            </w:pPr>
            <w:r w:rsidRPr="00F23C50">
              <w:rPr>
                <w:rFonts w:ascii="Arial" w:hAnsi="Arial" w:cs="Arial"/>
                <w:sz w:val="24"/>
                <w:szCs w:val="24"/>
              </w:rPr>
              <w:t>Seguimiento de acciones correctivas y preventivas.</w:t>
            </w:r>
          </w:p>
        </w:tc>
      </w:tr>
      <w:tr w:rsidR="00E84E60" w:rsidRPr="00F23C50" w:rsidTr="00A103D9">
        <w:tc>
          <w:tcPr>
            <w:tcW w:w="1876" w:type="dxa"/>
            <w:vAlign w:val="center"/>
          </w:tcPr>
          <w:p w:rsidR="00E84E60" w:rsidRPr="00F23C50" w:rsidRDefault="000F4BB8" w:rsidP="000F4BB8">
            <w:pPr>
              <w:jc w:val="center"/>
              <w:rPr>
                <w:rFonts w:ascii="Arial" w:hAnsi="Arial" w:cs="Arial"/>
                <w:b/>
                <w:bCs/>
                <w:sz w:val="24"/>
                <w:szCs w:val="24"/>
              </w:rPr>
            </w:pPr>
            <w:r w:rsidRPr="00F23C50">
              <w:rPr>
                <w:rFonts w:ascii="Arial" w:hAnsi="Arial" w:cs="Arial"/>
                <w:b/>
                <w:sz w:val="24"/>
                <w:szCs w:val="24"/>
              </w:rPr>
              <w:lastRenderedPageBreak/>
              <w:t>VERIFICAR Verificación de Acciones</w:t>
            </w:r>
            <w:r w:rsidRPr="00F23C50">
              <w:rPr>
                <w:rFonts w:ascii="Arial" w:hAnsi="Arial" w:cs="Arial"/>
                <w:sz w:val="24"/>
                <w:szCs w:val="24"/>
              </w:rPr>
              <w:t>:</w:t>
            </w:r>
          </w:p>
        </w:tc>
        <w:tc>
          <w:tcPr>
            <w:tcW w:w="3648" w:type="dxa"/>
            <w:vAlign w:val="center"/>
          </w:tcPr>
          <w:p w:rsidR="000F4BB8" w:rsidRPr="00F23C50" w:rsidRDefault="000F4BB8" w:rsidP="000F4BB8">
            <w:pPr>
              <w:jc w:val="both"/>
              <w:rPr>
                <w:rFonts w:ascii="Arial" w:hAnsi="Arial" w:cs="Arial"/>
                <w:sz w:val="24"/>
                <w:szCs w:val="24"/>
              </w:rPr>
            </w:pPr>
            <w:r w:rsidRPr="00F23C50">
              <w:rPr>
                <w:rFonts w:ascii="Arial" w:hAnsi="Arial" w:cs="Arial"/>
                <w:sz w:val="24"/>
                <w:szCs w:val="24"/>
              </w:rPr>
              <w:t xml:space="preserve">Una vez transcurrida la fecha de ejecución se deberá verificar si las acciones y su estado si se </w:t>
            </w:r>
            <w:proofErr w:type="gramStart"/>
            <w:r w:rsidRPr="00F23C50">
              <w:rPr>
                <w:rFonts w:ascii="Arial" w:hAnsi="Arial" w:cs="Arial"/>
                <w:sz w:val="24"/>
                <w:szCs w:val="24"/>
              </w:rPr>
              <w:t>cerró</w:t>
            </w:r>
            <w:proofErr w:type="gramEnd"/>
            <w:r w:rsidRPr="00F23C50">
              <w:rPr>
                <w:rFonts w:ascii="Arial" w:hAnsi="Arial" w:cs="Arial"/>
                <w:sz w:val="24"/>
                <w:szCs w:val="24"/>
              </w:rPr>
              <w:t xml:space="preserve"> o quedó abierta.</w:t>
            </w:r>
          </w:p>
          <w:p w:rsidR="00E84E60" w:rsidRPr="00F23C50" w:rsidRDefault="00E84E60" w:rsidP="000F4BB8">
            <w:pPr>
              <w:jc w:val="both"/>
              <w:rPr>
                <w:rFonts w:ascii="Arial" w:hAnsi="Arial" w:cs="Arial"/>
                <w:bCs/>
                <w:sz w:val="24"/>
                <w:szCs w:val="24"/>
              </w:rPr>
            </w:pPr>
          </w:p>
        </w:tc>
        <w:tc>
          <w:tcPr>
            <w:tcW w:w="1523" w:type="dxa"/>
            <w:vAlign w:val="center"/>
          </w:tcPr>
          <w:p w:rsidR="00E84E60" w:rsidRPr="00F23C50" w:rsidRDefault="000F4BB8" w:rsidP="00E11A83">
            <w:pPr>
              <w:jc w:val="both"/>
              <w:rPr>
                <w:rFonts w:ascii="Arial" w:hAnsi="Arial" w:cs="Arial"/>
                <w:bCs/>
                <w:sz w:val="24"/>
                <w:szCs w:val="24"/>
              </w:rPr>
            </w:pPr>
            <w:r w:rsidRPr="00F23C50">
              <w:rPr>
                <w:rFonts w:ascii="Arial" w:hAnsi="Arial" w:cs="Arial"/>
                <w:sz w:val="24"/>
                <w:szCs w:val="24"/>
              </w:rPr>
              <w:t xml:space="preserve">Gerente, Empleados, Trabajadores </w:t>
            </w:r>
            <w:r w:rsidR="003A7030">
              <w:rPr>
                <w:rFonts w:ascii="Arial" w:hAnsi="Arial" w:cs="Arial"/>
                <w:bCs/>
                <w:sz w:val="24"/>
                <w:szCs w:val="24"/>
              </w:rPr>
              <w:t xml:space="preserve">Encargado </w:t>
            </w:r>
            <w:r w:rsidR="003A7030" w:rsidRPr="00F23C50">
              <w:rPr>
                <w:rFonts w:ascii="Arial" w:hAnsi="Arial" w:cs="Arial"/>
                <w:bCs/>
                <w:sz w:val="24"/>
                <w:szCs w:val="24"/>
              </w:rPr>
              <w:t>SST</w:t>
            </w:r>
          </w:p>
        </w:tc>
        <w:tc>
          <w:tcPr>
            <w:tcW w:w="1781" w:type="dxa"/>
            <w:vAlign w:val="center"/>
          </w:tcPr>
          <w:p w:rsidR="00E84E60" w:rsidRPr="00F23C50" w:rsidRDefault="000F4BB8" w:rsidP="00E11A83">
            <w:pPr>
              <w:jc w:val="both"/>
              <w:rPr>
                <w:rFonts w:ascii="Arial" w:hAnsi="Arial" w:cs="Arial"/>
                <w:bCs/>
                <w:sz w:val="24"/>
                <w:szCs w:val="24"/>
              </w:rPr>
            </w:pPr>
            <w:r w:rsidRPr="00F23C50">
              <w:rPr>
                <w:rFonts w:ascii="Arial" w:hAnsi="Arial" w:cs="Arial"/>
                <w:sz w:val="24"/>
                <w:szCs w:val="24"/>
              </w:rPr>
              <w:t>Seguimiento de acciones correctivas y preventivas.</w:t>
            </w:r>
          </w:p>
        </w:tc>
      </w:tr>
      <w:tr w:rsidR="004C3FAF" w:rsidRPr="00F23C50" w:rsidTr="00A103D9">
        <w:trPr>
          <w:trHeight w:val="1720"/>
        </w:trPr>
        <w:tc>
          <w:tcPr>
            <w:tcW w:w="1876" w:type="dxa"/>
            <w:vAlign w:val="center"/>
          </w:tcPr>
          <w:p w:rsidR="004C3FAF" w:rsidRPr="00F23C50" w:rsidRDefault="004C3FAF" w:rsidP="003A7030">
            <w:pPr>
              <w:jc w:val="center"/>
              <w:rPr>
                <w:rFonts w:ascii="Arial" w:hAnsi="Arial" w:cs="Arial"/>
                <w:b/>
                <w:sz w:val="24"/>
                <w:szCs w:val="24"/>
              </w:rPr>
            </w:pPr>
            <w:r w:rsidRPr="00F23C50">
              <w:rPr>
                <w:rFonts w:ascii="Arial" w:hAnsi="Arial" w:cs="Arial"/>
                <w:b/>
                <w:sz w:val="24"/>
                <w:szCs w:val="24"/>
              </w:rPr>
              <w:t>VERIFICAR</w:t>
            </w:r>
            <w:r w:rsidR="003A7030">
              <w:rPr>
                <w:rFonts w:ascii="Arial" w:hAnsi="Arial" w:cs="Arial"/>
                <w:b/>
                <w:sz w:val="24"/>
                <w:szCs w:val="24"/>
              </w:rPr>
              <w:t xml:space="preserve"> </w:t>
            </w:r>
            <w:r w:rsidRPr="00F23C50">
              <w:rPr>
                <w:rFonts w:ascii="Arial" w:hAnsi="Arial" w:cs="Arial"/>
                <w:b/>
                <w:sz w:val="24"/>
                <w:szCs w:val="24"/>
              </w:rPr>
              <w:t>Verificación de Acciones:</w:t>
            </w:r>
          </w:p>
        </w:tc>
        <w:tc>
          <w:tcPr>
            <w:tcW w:w="3648" w:type="dxa"/>
            <w:vAlign w:val="center"/>
          </w:tcPr>
          <w:p w:rsidR="004C3FAF" w:rsidRPr="00F23C50" w:rsidRDefault="004C3FAF" w:rsidP="00A103D9">
            <w:pPr>
              <w:jc w:val="both"/>
              <w:rPr>
                <w:rFonts w:ascii="Arial" w:hAnsi="Arial" w:cs="Arial"/>
                <w:sz w:val="24"/>
                <w:szCs w:val="24"/>
              </w:rPr>
            </w:pPr>
            <w:r w:rsidRPr="00F23C50">
              <w:rPr>
                <w:rFonts w:ascii="Arial" w:hAnsi="Arial" w:cs="Arial"/>
                <w:sz w:val="24"/>
                <w:szCs w:val="24"/>
              </w:rPr>
              <w:t>Las acciones que no se cierran en los tiempos presupuestados, se replantea nueva fecha de cumplimiento y se deja por escrito quien tiene la responsabilidad de ejecutar el plan de acción y se informa a la gerencia.</w:t>
            </w:r>
          </w:p>
        </w:tc>
        <w:tc>
          <w:tcPr>
            <w:tcW w:w="1523" w:type="dxa"/>
            <w:vAlign w:val="center"/>
          </w:tcPr>
          <w:p w:rsidR="004C3FAF" w:rsidRPr="00F23C50" w:rsidRDefault="004C3FAF" w:rsidP="00E11A83">
            <w:pPr>
              <w:jc w:val="both"/>
              <w:rPr>
                <w:rFonts w:ascii="Arial" w:hAnsi="Arial" w:cs="Arial"/>
                <w:sz w:val="24"/>
                <w:szCs w:val="24"/>
              </w:rPr>
            </w:pPr>
            <w:r w:rsidRPr="00F23C50">
              <w:rPr>
                <w:rFonts w:ascii="Arial" w:hAnsi="Arial" w:cs="Arial"/>
                <w:sz w:val="24"/>
                <w:szCs w:val="24"/>
              </w:rPr>
              <w:t xml:space="preserve">Gerente, Trabajadores </w:t>
            </w:r>
            <w:r w:rsidR="003A7030">
              <w:rPr>
                <w:rFonts w:ascii="Arial" w:hAnsi="Arial" w:cs="Arial"/>
                <w:bCs/>
                <w:sz w:val="24"/>
                <w:szCs w:val="24"/>
              </w:rPr>
              <w:t xml:space="preserve">Encargado </w:t>
            </w:r>
            <w:r w:rsidR="003A7030" w:rsidRPr="00F23C50">
              <w:rPr>
                <w:rFonts w:ascii="Arial" w:hAnsi="Arial" w:cs="Arial"/>
                <w:bCs/>
                <w:sz w:val="24"/>
                <w:szCs w:val="24"/>
              </w:rPr>
              <w:t>SST</w:t>
            </w:r>
          </w:p>
        </w:tc>
        <w:tc>
          <w:tcPr>
            <w:tcW w:w="1781" w:type="dxa"/>
            <w:vAlign w:val="center"/>
          </w:tcPr>
          <w:p w:rsidR="004C3FAF" w:rsidRPr="00F23C50" w:rsidRDefault="004C3FAF" w:rsidP="00E11A83">
            <w:pPr>
              <w:jc w:val="both"/>
              <w:rPr>
                <w:rFonts w:ascii="Arial" w:hAnsi="Arial" w:cs="Arial"/>
                <w:sz w:val="24"/>
                <w:szCs w:val="24"/>
              </w:rPr>
            </w:pPr>
            <w:r w:rsidRPr="00F23C50">
              <w:rPr>
                <w:rFonts w:ascii="Arial" w:hAnsi="Arial" w:cs="Arial"/>
                <w:sz w:val="24"/>
                <w:szCs w:val="24"/>
              </w:rPr>
              <w:t>Seguimiento de acciones correctivas y preventivas.</w:t>
            </w:r>
          </w:p>
        </w:tc>
      </w:tr>
      <w:tr w:rsidR="00E84E60" w:rsidRPr="00F23C50" w:rsidTr="00A103D9">
        <w:tc>
          <w:tcPr>
            <w:tcW w:w="1876" w:type="dxa"/>
            <w:vAlign w:val="center"/>
          </w:tcPr>
          <w:p w:rsidR="004C3FAF" w:rsidRPr="00F23C50" w:rsidRDefault="004C3FAF" w:rsidP="003A7030">
            <w:pPr>
              <w:spacing w:line="0" w:lineRule="atLeast"/>
              <w:jc w:val="center"/>
              <w:rPr>
                <w:rFonts w:ascii="Arial" w:hAnsi="Arial" w:cs="Arial"/>
                <w:sz w:val="24"/>
                <w:szCs w:val="24"/>
              </w:rPr>
            </w:pPr>
            <w:r w:rsidRPr="00F23C50">
              <w:rPr>
                <w:rFonts w:ascii="Arial" w:hAnsi="Arial" w:cs="Arial"/>
                <w:b/>
                <w:sz w:val="24"/>
                <w:szCs w:val="24"/>
              </w:rPr>
              <w:t>ACTUAR Evaluación de Eficacia:</w:t>
            </w:r>
          </w:p>
          <w:p w:rsidR="004C3FAF" w:rsidRPr="00F23C50" w:rsidRDefault="004C3FAF" w:rsidP="003A7030">
            <w:pPr>
              <w:spacing w:line="0" w:lineRule="atLeast"/>
              <w:jc w:val="center"/>
              <w:rPr>
                <w:rFonts w:ascii="Arial" w:hAnsi="Arial" w:cs="Arial"/>
                <w:b/>
                <w:sz w:val="24"/>
                <w:szCs w:val="24"/>
              </w:rPr>
            </w:pPr>
            <w:r w:rsidRPr="00F23C50">
              <w:rPr>
                <w:rFonts w:ascii="Arial" w:hAnsi="Arial" w:cs="Arial"/>
                <w:b/>
                <w:sz w:val="24"/>
                <w:szCs w:val="24"/>
              </w:rPr>
              <w:t>correctivas y preventivas</w:t>
            </w:r>
          </w:p>
          <w:p w:rsidR="00E84E60" w:rsidRPr="00F23C50" w:rsidRDefault="00E84E60" w:rsidP="00E11A83">
            <w:pPr>
              <w:jc w:val="center"/>
              <w:rPr>
                <w:rFonts w:ascii="Arial" w:hAnsi="Arial" w:cs="Arial"/>
                <w:b/>
                <w:bCs/>
                <w:sz w:val="24"/>
                <w:szCs w:val="24"/>
              </w:rPr>
            </w:pPr>
          </w:p>
        </w:tc>
        <w:tc>
          <w:tcPr>
            <w:tcW w:w="3648" w:type="dxa"/>
            <w:vAlign w:val="center"/>
          </w:tcPr>
          <w:p w:rsidR="00E84E60" w:rsidRPr="00F23C50" w:rsidRDefault="004C3FAF" w:rsidP="00E11A83">
            <w:pPr>
              <w:jc w:val="both"/>
              <w:rPr>
                <w:rFonts w:ascii="Arial" w:hAnsi="Arial" w:cs="Arial"/>
                <w:bCs/>
                <w:sz w:val="24"/>
                <w:szCs w:val="24"/>
              </w:rPr>
            </w:pPr>
            <w:r w:rsidRPr="00F23C50">
              <w:rPr>
                <w:rFonts w:ascii="Arial" w:hAnsi="Arial" w:cs="Arial"/>
                <w:sz w:val="24"/>
                <w:szCs w:val="24"/>
              </w:rPr>
              <w:t>Una vez implementadas las acciones se verificará su eficacia de acuerdo al numeral 5.5 y 5.8</w:t>
            </w:r>
          </w:p>
        </w:tc>
        <w:tc>
          <w:tcPr>
            <w:tcW w:w="1523" w:type="dxa"/>
            <w:vAlign w:val="center"/>
          </w:tcPr>
          <w:p w:rsidR="00E84E60" w:rsidRPr="00F23C50" w:rsidRDefault="003A7030" w:rsidP="004C3FAF">
            <w:pPr>
              <w:jc w:val="both"/>
              <w:rPr>
                <w:rFonts w:ascii="Arial" w:hAnsi="Arial" w:cs="Arial"/>
                <w:bCs/>
                <w:sz w:val="24"/>
                <w:szCs w:val="24"/>
              </w:rPr>
            </w:pPr>
            <w:r>
              <w:rPr>
                <w:rFonts w:ascii="Arial" w:hAnsi="Arial" w:cs="Arial"/>
                <w:bCs/>
                <w:sz w:val="24"/>
                <w:szCs w:val="24"/>
              </w:rPr>
              <w:t xml:space="preserve">Encargado </w:t>
            </w:r>
            <w:r w:rsidRPr="00F23C50">
              <w:rPr>
                <w:rFonts w:ascii="Arial" w:hAnsi="Arial" w:cs="Arial"/>
                <w:bCs/>
                <w:sz w:val="24"/>
                <w:szCs w:val="24"/>
              </w:rPr>
              <w:t xml:space="preserve">SST </w:t>
            </w:r>
          </w:p>
        </w:tc>
        <w:tc>
          <w:tcPr>
            <w:tcW w:w="1781" w:type="dxa"/>
            <w:vAlign w:val="center"/>
          </w:tcPr>
          <w:p w:rsidR="00E84E60" w:rsidRPr="00F23C50" w:rsidRDefault="004C3FAF" w:rsidP="00E11A83">
            <w:pPr>
              <w:jc w:val="both"/>
              <w:rPr>
                <w:rFonts w:ascii="Arial" w:hAnsi="Arial" w:cs="Arial"/>
                <w:bCs/>
                <w:sz w:val="24"/>
                <w:szCs w:val="24"/>
              </w:rPr>
            </w:pPr>
            <w:r w:rsidRPr="00F23C50">
              <w:rPr>
                <w:rFonts w:ascii="Arial" w:hAnsi="Arial" w:cs="Arial"/>
                <w:sz w:val="24"/>
                <w:szCs w:val="24"/>
              </w:rPr>
              <w:t>Seguimiento de acciones</w:t>
            </w:r>
          </w:p>
        </w:tc>
      </w:tr>
    </w:tbl>
    <w:p w:rsidR="0016721E" w:rsidRPr="00F23C50" w:rsidRDefault="0016721E" w:rsidP="0016721E">
      <w:pPr>
        <w:pStyle w:val="Prrafodelista"/>
        <w:tabs>
          <w:tab w:val="left" w:pos="2370"/>
        </w:tabs>
        <w:spacing w:after="0" w:line="240" w:lineRule="auto"/>
        <w:ind w:left="0"/>
        <w:jc w:val="both"/>
        <w:rPr>
          <w:rFonts w:ascii="Arial" w:hAnsi="Arial" w:cs="Arial"/>
          <w:b/>
          <w:sz w:val="24"/>
          <w:szCs w:val="24"/>
        </w:rPr>
      </w:pPr>
    </w:p>
    <w:p w:rsidR="00227EF7" w:rsidRPr="00F23C50" w:rsidRDefault="00F23C50" w:rsidP="00227EF7">
      <w:pPr>
        <w:spacing w:after="0" w:line="240" w:lineRule="auto"/>
        <w:jc w:val="both"/>
        <w:rPr>
          <w:rFonts w:ascii="Arial" w:hAnsi="Arial" w:cs="Arial"/>
          <w:b/>
          <w:sz w:val="24"/>
          <w:szCs w:val="24"/>
        </w:rPr>
      </w:pPr>
      <w:r w:rsidRPr="00F23C50">
        <w:rPr>
          <w:rFonts w:ascii="Arial" w:hAnsi="Arial" w:cs="Arial"/>
          <w:b/>
          <w:sz w:val="24"/>
          <w:szCs w:val="24"/>
        </w:rPr>
        <w:t>7. INDICADORES</w:t>
      </w:r>
    </w:p>
    <w:p w:rsidR="00227EF7" w:rsidRPr="00F23C50" w:rsidRDefault="00227EF7" w:rsidP="00227EF7">
      <w:pPr>
        <w:spacing w:after="0" w:line="240" w:lineRule="auto"/>
        <w:jc w:val="both"/>
        <w:rPr>
          <w:rFonts w:ascii="Arial" w:hAnsi="Arial" w:cs="Arial"/>
          <w:b/>
          <w:sz w:val="24"/>
          <w:szCs w:val="24"/>
        </w:rPr>
      </w:pPr>
    </w:p>
    <w:p w:rsidR="00227EF7" w:rsidRPr="00F23C50" w:rsidRDefault="00227EF7" w:rsidP="00227EF7">
      <w:pPr>
        <w:spacing w:after="0" w:line="240" w:lineRule="auto"/>
        <w:jc w:val="both"/>
        <w:rPr>
          <w:rFonts w:ascii="Arial" w:hAnsi="Arial" w:cs="Arial"/>
          <w:bCs/>
          <w:sz w:val="24"/>
          <w:szCs w:val="24"/>
        </w:rPr>
      </w:pPr>
      <w:r w:rsidRPr="00F23C50">
        <w:rPr>
          <w:rFonts w:ascii="Arial" w:hAnsi="Arial" w:cs="Arial"/>
          <w:bCs/>
          <w:sz w:val="24"/>
          <w:szCs w:val="24"/>
        </w:rPr>
        <w:t>Indicador de eficacia</w:t>
      </w:r>
    </w:p>
    <w:p w:rsidR="00227EF7" w:rsidRPr="00F23C50" w:rsidRDefault="00227EF7" w:rsidP="00227EF7">
      <w:pPr>
        <w:spacing w:after="0" w:line="240" w:lineRule="auto"/>
        <w:jc w:val="both"/>
        <w:rPr>
          <w:rFonts w:ascii="Arial" w:hAnsi="Arial" w:cs="Arial"/>
          <w:bCs/>
          <w:sz w:val="24"/>
          <w:szCs w:val="24"/>
          <w:u w:val="single"/>
        </w:rPr>
      </w:pPr>
    </w:p>
    <w:p w:rsidR="00227EF7" w:rsidRPr="00F23C50" w:rsidRDefault="00227EF7" w:rsidP="00227EF7">
      <w:pPr>
        <w:spacing w:after="0" w:line="240" w:lineRule="auto"/>
        <w:jc w:val="both"/>
        <w:rPr>
          <w:rFonts w:ascii="Arial" w:hAnsi="Arial" w:cs="Arial"/>
          <w:bCs/>
          <w:sz w:val="24"/>
          <w:szCs w:val="24"/>
          <w:u w:val="single"/>
        </w:rPr>
      </w:pPr>
      <w:r w:rsidRPr="00F23C50">
        <w:rPr>
          <w:rFonts w:ascii="Arial" w:hAnsi="Arial" w:cs="Arial"/>
          <w:bCs/>
          <w:sz w:val="24"/>
          <w:szCs w:val="24"/>
          <w:u w:val="single"/>
        </w:rPr>
        <w:t xml:space="preserve">Número de acciones correctivas y preventivas cerradas en el </w:t>
      </w:r>
      <w:r w:rsidR="00A103D9" w:rsidRPr="00F23C50">
        <w:rPr>
          <w:rFonts w:ascii="Arial" w:hAnsi="Arial" w:cs="Arial"/>
          <w:bCs/>
          <w:sz w:val="24"/>
          <w:szCs w:val="24"/>
          <w:u w:val="single"/>
        </w:rPr>
        <w:t>año X</w:t>
      </w:r>
      <w:r w:rsidRPr="00F23C50">
        <w:rPr>
          <w:rFonts w:ascii="Arial" w:hAnsi="Arial" w:cs="Arial"/>
          <w:bCs/>
          <w:sz w:val="24"/>
          <w:szCs w:val="24"/>
          <w:u w:val="single"/>
        </w:rPr>
        <w:t xml:space="preserve"> 100</w:t>
      </w:r>
    </w:p>
    <w:p w:rsidR="00227EF7" w:rsidRPr="00F23C50" w:rsidRDefault="00227EF7" w:rsidP="00227EF7">
      <w:pPr>
        <w:spacing w:after="0" w:line="240" w:lineRule="auto"/>
        <w:jc w:val="both"/>
        <w:rPr>
          <w:rFonts w:ascii="Arial" w:hAnsi="Arial" w:cs="Arial"/>
          <w:bCs/>
          <w:sz w:val="24"/>
          <w:szCs w:val="24"/>
        </w:rPr>
      </w:pPr>
      <w:r w:rsidRPr="00F23C50">
        <w:rPr>
          <w:rFonts w:ascii="Arial" w:hAnsi="Arial" w:cs="Arial"/>
          <w:bCs/>
          <w:sz w:val="24"/>
          <w:szCs w:val="24"/>
        </w:rPr>
        <w:t xml:space="preserve">Número de acciones correctivas y preventivas identificadas en el año </w:t>
      </w:r>
    </w:p>
    <w:p w:rsidR="00227EF7" w:rsidRPr="00F23C50" w:rsidRDefault="00227EF7" w:rsidP="00227EF7">
      <w:pPr>
        <w:spacing w:after="0" w:line="240" w:lineRule="auto"/>
        <w:jc w:val="both"/>
        <w:rPr>
          <w:rFonts w:ascii="Arial" w:hAnsi="Arial" w:cs="Arial"/>
          <w:bCs/>
          <w:sz w:val="24"/>
          <w:szCs w:val="24"/>
        </w:rPr>
      </w:pPr>
    </w:p>
    <w:p w:rsidR="00227EF7" w:rsidRDefault="00227EF7" w:rsidP="00227EF7">
      <w:pPr>
        <w:spacing w:after="0" w:line="240" w:lineRule="auto"/>
        <w:jc w:val="both"/>
        <w:rPr>
          <w:rFonts w:ascii="Arial" w:hAnsi="Arial" w:cs="Arial"/>
          <w:bCs/>
          <w:sz w:val="24"/>
          <w:szCs w:val="24"/>
        </w:rPr>
      </w:pPr>
      <w:r w:rsidRPr="00F23C50">
        <w:rPr>
          <w:rFonts w:ascii="Arial" w:hAnsi="Arial" w:cs="Arial"/>
          <w:bCs/>
          <w:sz w:val="24"/>
          <w:szCs w:val="24"/>
        </w:rPr>
        <w:t xml:space="preserve"> Meta: tener </w:t>
      </w:r>
      <w:r w:rsidR="00A103D9" w:rsidRPr="00F23C50">
        <w:rPr>
          <w:rFonts w:ascii="Arial" w:hAnsi="Arial" w:cs="Arial"/>
          <w:bCs/>
          <w:sz w:val="24"/>
          <w:szCs w:val="24"/>
        </w:rPr>
        <w:t>un 80</w:t>
      </w:r>
      <w:r w:rsidRPr="00F23C50">
        <w:rPr>
          <w:rFonts w:ascii="Arial" w:hAnsi="Arial" w:cs="Arial"/>
          <w:bCs/>
          <w:sz w:val="24"/>
          <w:szCs w:val="24"/>
        </w:rPr>
        <w:t xml:space="preserve">% o más en cierre de hallazgos </w:t>
      </w:r>
    </w:p>
    <w:p w:rsidR="003A7030" w:rsidRDefault="003A7030" w:rsidP="00227EF7">
      <w:pPr>
        <w:spacing w:after="0" w:line="240" w:lineRule="auto"/>
        <w:jc w:val="both"/>
        <w:rPr>
          <w:rFonts w:ascii="Arial" w:hAnsi="Arial" w:cs="Arial"/>
          <w:bCs/>
          <w:sz w:val="24"/>
          <w:szCs w:val="24"/>
        </w:rPr>
      </w:pPr>
    </w:p>
    <w:p w:rsidR="003A7030" w:rsidRPr="00F23C50" w:rsidRDefault="003A7030" w:rsidP="00227EF7">
      <w:pPr>
        <w:spacing w:after="0" w:line="240" w:lineRule="auto"/>
        <w:jc w:val="both"/>
        <w:rPr>
          <w:rFonts w:ascii="Arial" w:hAnsi="Arial" w:cs="Arial"/>
          <w:bCs/>
          <w:sz w:val="24"/>
          <w:szCs w:val="24"/>
        </w:rPr>
      </w:pPr>
    </w:p>
    <w:p w:rsidR="00227EF7" w:rsidRPr="00F23C50" w:rsidRDefault="00227EF7" w:rsidP="00227EF7">
      <w:pPr>
        <w:spacing w:after="0" w:line="240" w:lineRule="auto"/>
        <w:jc w:val="both"/>
        <w:rPr>
          <w:rFonts w:ascii="Arial" w:hAnsi="Arial" w:cs="Arial"/>
          <w:b/>
          <w:bCs/>
          <w:sz w:val="24"/>
          <w:szCs w:val="24"/>
        </w:rPr>
      </w:pPr>
    </w:p>
    <w:p w:rsidR="00227EF7" w:rsidRPr="003A7030" w:rsidRDefault="00227EF7" w:rsidP="003A7030">
      <w:pPr>
        <w:pStyle w:val="Prrafodelista"/>
        <w:numPr>
          <w:ilvl w:val="0"/>
          <w:numId w:val="2"/>
        </w:numPr>
        <w:spacing w:after="0" w:line="0" w:lineRule="atLeast"/>
        <w:rPr>
          <w:rFonts w:ascii="Arial" w:hAnsi="Arial" w:cs="Arial"/>
          <w:b/>
          <w:sz w:val="24"/>
          <w:szCs w:val="24"/>
        </w:rPr>
      </w:pPr>
      <w:r w:rsidRPr="003A7030">
        <w:rPr>
          <w:rFonts w:ascii="Arial" w:hAnsi="Arial" w:cs="Arial"/>
          <w:b/>
          <w:sz w:val="24"/>
          <w:szCs w:val="24"/>
        </w:rPr>
        <w:t>DOCUMENTOS RELACIONADOS CON EL PROCEDIMIENTO</w:t>
      </w:r>
    </w:p>
    <w:p w:rsidR="003A7030" w:rsidRPr="003A7030" w:rsidRDefault="003A7030" w:rsidP="003A7030">
      <w:pPr>
        <w:pStyle w:val="Prrafodelista"/>
        <w:spacing w:after="0" w:line="0" w:lineRule="atLeast"/>
        <w:ind w:left="502"/>
        <w:rPr>
          <w:rFonts w:ascii="Arial" w:hAnsi="Arial" w:cs="Arial"/>
          <w:b/>
          <w:sz w:val="24"/>
          <w:szCs w:val="24"/>
        </w:rPr>
      </w:pPr>
    </w:p>
    <w:p w:rsidR="00227EF7" w:rsidRPr="00F23C50" w:rsidRDefault="00227EF7" w:rsidP="00227EF7">
      <w:pPr>
        <w:spacing w:after="0" w:line="240" w:lineRule="auto"/>
        <w:jc w:val="both"/>
        <w:rPr>
          <w:rFonts w:ascii="Arial" w:hAnsi="Arial" w:cs="Arial"/>
          <w:sz w:val="24"/>
          <w:szCs w:val="24"/>
        </w:rPr>
      </w:pPr>
      <w:r w:rsidRPr="00F23C50">
        <w:rPr>
          <w:rFonts w:ascii="Arial" w:hAnsi="Arial" w:cs="Arial"/>
          <w:sz w:val="24"/>
          <w:szCs w:val="24"/>
        </w:rPr>
        <w:t>SEGUIMIENTO DE ACCIONES CORRECTIVAS Y PREVENTIVAS</w:t>
      </w:r>
    </w:p>
    <w:p w:rsidR="00227EF7" w:rsidRPr="00F23C50" w:rsidRDefault="00227EF7" w:rsidP="00227EF7">
      <w:pPr>
        <w:spacing w:after="0" w:line="240" w:lineRule="auto"/>
        <w:jc w:val="both"/>
        <w:rPr>
          <w:rFonts w:ascii="Arial" w:hAnsi="Arial" w:cs="Arial"/>
          <w:sz w:val="24"/>
          <w:szCs w:val="24"/>
        </w:rPr>
      </w:pPr>
      <w:r w:rsidRPr="00F23C50">
        <w:rPr>
          <w:rFonts w:ascii="Arial" w:hAnsi="Arial" w:cs="Arial"/>
          <w:sz w:val="24"/>
          <w:szCs w:val="24"/>
        </w:rPr>
        <w:t>PROCEDIMIENTO DE ACCIONES CORRECTIVAS Y PREVENTIVAS</w:t>
      </w:r>
    </w:p>
    <w:p w:rsidR="00061B17" w:rsidRPr="00F23C50" w:rsidRDefault="00061B17" w:rsidP="00227EF7">
      <w:pPr>
        <w:pStyle w:val="Prrafodelista"/>
        <w:tabs>
          <w:tab w:val="left" w:pos="2370"/>
        </w:tabs>
        <w:spacing w:after="0" w:line="240" w:lineRule="auto"/>
        <w:ind w:left="0"/>
        <w:jc w:val="both"/>
        <w:rPr>
          <w:rFonts w:ascii="Arial" w:hAnsi="Arial" w:cs="Arial"/>
          <w:sz w:val="24"/>
          <w:szCs w:val="24"/>
        </w:rPr>
      </w:pPr>
    </w:p>
    <w:sectPr w:rsidR="00061B17" w:rsidRPr="00F23C50" w:rsidSect="003B7838">
      <w:headerReference w:type="default" r:id="rId7"/>
      <w:footerReference w:type="default" r:id="rId8"/>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7C72" w:rsidRDefault="00C57C72" w:rsidP="0016721E">
      <w:pPr>
        <w:spacing w:after="0" w:line="240" w:lineRule="auto"/>
      </w:pPr>
      <w:r>
        <w:separator/>
      </w:r>
    </w:p>
  </w:endnote>
  <w:endnote w:type="continuationSeparator" w:id="0">
    <w:p w:rsidR="00C57C72" w:rsidRDefault="00C57C72" w:rsidP="00167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C50" w:rsidRDefault="00F23C50" w:rsidP="00F23C50">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7C72" w:rsidRDefault="00C57C72" w:rsidP="0016721E">
      <w:pPr>
        <w:spacing w:after="0" w:line="240" w:lineRule="auto"/>
      </w:pPr>
      <w:r>
        <w:separator/>
      </w:r>
    </w:p>
  </w:footnote>
  <w:footnote w:type="continuationSeparator" w:id="0">
    <w:p w:rsidR="00C57C72" w:rsidRDefault="00C57C72" w:rsidP="001672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21E" w:rsidRDefault="0016721E">
    <w:pPr>
      <w:pStyle w:val="Encabezado"/>
    </w:pPr>
  </w:p>
  <w:tbl>
    <w:tblPr>
      <w:tblW w:w="949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440"/>
      <w:gridCol w:w="3293"/>
      <w:gridCol w:w="1243"/>
      <w:gridCol w:w="1522"/>
    </w:tblGrid>
    <w:tr w:rsidR="008B672B" w:rsidRPr="00F23C50" w:rsidTr="008B672B">
      <w:trPr>
        <w:trHeight w:val="268"/>
      </w:trPr>
      <w:tc>
        <w:tcPr>
          <w:tcW w:w="1276" w:type="dxa"/>
          <w:vMerge w:val="restart"/>
        </w:tcPr>
        <w:p w:rsidR="008B672B" w:rsidRPr="00F23C50" w:rsidRDefault="00C0108F" w:rsidP="00AC4A14">
          <w:pPr>
            <w:pStyle w:val="Encabezado"/>
            <w:jc w:val="center"/>
            <w:rPr>
              <w:rFonts w:ascii="Arial" w:hAnsi="Arial" w:cs="Arial"/>
              <w:b/>
              <w:color w:val="FF0000"/>
              <w:sz w:val="24"/>
              <w:szCs w:val="24"/>
            </w:rPr>
          </w:pPr>
          <w:r>
            <w:rPr>
              <w:noProof/>
              <w:bdr w:val="none" w:sz="0" w:space="0" w:color="auto" w:frame="1"/>
              <w:lang w:eastAsia="es-CO"/>
            </w:rPr>
            <w:drawing>
              <wp:inline distT="0" distB="0" distL="0" distR="0" wp14:anchorId="6BE5427A" wp14:editId="55344059">
                <wp:extent cx="2095500" cy="752475"/>
                <wp:effectExtent l="0" t="0" r="0" b="9525"/>
                <wp:docPr id="1" name="Imagen 1" descr="https://lh6.googleusercontent.com/_kyW13N71Ud5bO9DuOqP9yW6_r7yxf1T8zZFjtBXpNopwrLq6g_xPkTtpQk-1UzQefZlo0mdrYHVVCOh94SUktpSl9QNP_8oa2LiJgkbsGnhY8jGLiN8Wr2G8sZrKAt-4UUM6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_kyW13N71Ud5bO9DuOqP9yW6_r7yxf1T8zZFjtBXpNopwrLq6g_xPkTtpQk-1UzQefZlo0mdrYHVVCOh94SUktpSl9QNP_8oa2LiJgkbsGnhY8jGLiN8Wr2G8sZrKAt-4UUM6y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752475"/>
                        </a:xfrm>
                        <a:prstGeom prst="rect">
                          <a:avLst/>
                        </a:prstGeom>
                        <a:noFill/>
                        <a:ln>
                          <a:noFill/>
                        </a:ln>
                      </pic:spPr>
                    </pic:pic>
                  </a:graphicData>
                </a:graphic>
              </wp:inline>
            </w:drawing>
          </w:r>
        </w:p>
      </w:tc>
      <w:tc>
        <w:tcPr>
          <w:tcW w:w="5240" w:type="dxa"/>
          <w:vMerge w:val="restart"/>
          <w:vAlign w:val="center"/>
        </w:tcPr>
        <w:p w:rsidR="008B672B" w:rsidRPr="00F23C50" w:rsidRDefault="003A7030" w:rsidP="00245B4B">
          <w:pPr>
            <w:pStyle w:val="Encabezado"/>
            <w:jc w:val="center"/>
            <w:rPr>
              <w:rFonts w:ascii="Arial" w:hAnsi="Arial" w:cs="Arial"/>
              <w:b/>
              <w:sz w:val="24"/>
              <w:szCs w:val="24"/>
            </w:rPr>
          </w:pPr>
          <w:r>
            <w:rPr>
              <w:rFonts w:ascii="Arial" w:hAnsi="Arial" w:cs="Arial"/>
              <w:b/>
              <w:noProof/>
              <w:sz w:val="24"/>
              <w:szCs w:val="24"/>
              <w:lang w:val="es-ES"/>
            </w:rPr>
            <w:t>P</w:t>
          </w:r>
          <w:r w:rsidR="008B672B" w:rsidRPr="00F23C50">
            <w:rPr>
              <w:rFonts w:ascii="Arial" w:hAnsi="Arial" w:cs="Arial"/>
              <w:b/>
              <w:noProof/>
              <w:sz w:val="24"/>
              <w:szCs w:val="24"/>
              <w:lang w:val="es-ES"/>
            </w:rPr>
            <w:t>ROCEDIMIENTO DE ACCI</w:t>
          </w:r>
          <w:r>
            <w:rPr>
              <w:rFonts w:ascii="Arial" w:hAnsi="Arial" w:cs="Arial"/>
              <w:b/>
              <w:noProof/>
              <w:sz w:val="24"/>
              <w:szCs w:val="24"/>
              <w:lang w:val="es-ES"/>
            </w:rPr>
            <w:t>O</w:t>
          </w:r>
          <w:r w:rsidR="008B672B" w:rsidRPr="00F23C50">
            <w:rPr>
              <w:rFonts w:ascii="Arial" w:hAnsi="Arial" w:cs="Arial"/>
              <w:b/>
              <w:noProof/>
              <w:sz w:val="24"/>
              <w:szCs w:val="24"/>
              <w:lang w:val="es-ES"/>
            </w:rPr>
            <w:t>NES PREVENTIVAS Y CORRECTIVAS</w:t>
          </w:r>
          <w:r w:rsidR="0010535D">
            <w:rPr>
              <w:rFonts w:ascii="Arial" w:hAnsi="Arial" w:cs="Arial"/>
              <w:b/>
              <w:noProof/>
              <w:sz w:val="24"/>
              <w:szCs w:val="24"/>
              <w:lang w:val="es-ES"/>
            </w:rPr>
            <w:t xml:space="preserve"> </w:t>
          </w:r>
        </w:p>
      </w:tc>
      <w:tc>
        <w:tcPr>
          <w:tcW w:w="2982" w:type="dxa"/>
          <w:gridSpan w:val="2"/>
        </w:tcPr>
        <w:p w:rsidR="008B672B" w:rsidRPr="00F23C50" w:rsidRDefault="00D41FC1" w:rsidP="00245B4B">
          <w:pPr>
            <w:pStyle w:val="Encabezado"/>
            <w:jc w:val="center"/>
            <w:rPr>
              <w:rFonts w:ascii="Arial" w:hAnsi="Arial" w:cs="Arial"/>
              <w:b/>
              <w:sz w:val="24"/>
              <w:szCs w:val="24"/>
            </w:rPr>
          </w:pPr>
          <w:r w:rsidRPr="00F23C50">
            <w:rPr>
              <w:rFonts w:ascii="Arial" w:hAnsi="Arial" w:cs="Arial"/>
              <w:b/>
              <w:sz w:val="24"/>
              <w:szCs w:val="24"/>
            </w:rPr>
            <w:t>PR-SST</w:t>
          </w:r>
        </w:p>
      </w:tc>
    </w:tr>
    <w:tr w:rsidR="008B672B" w:rsidRPr="00F23C50" w:rsidTr="008B672B">
      <w:trPr>
        <w:trHeight w:val="176"/>
      </w:trPr>
      <w:tc>
        <w:tcPr>
          <w:tcW w:w="1276" w:type="dxa"/>
          <w:vMerge/>
        </w:tcPr>
        <w:p w:rsidR="008B672B" w:rsidRPr="00F23C50" w:rsidRDefault="008B672B" w:rsidP="00AC4A14">
          <w:pPr>
            <w:pStyle w:val="Encabezado"/>
            <w:jc w:val="center"/>
            <w:rPr>
              <w:rFonts w:ascii="Arial" w:hAnsi="Arial" w:cs="Arial"/>
              <w:b/>
              <w:sz w:val="24"/>
              <w:szCs w:val="24"/>
            </w:rPr>
          </w:pPr>
        </w:p>
      </w:tc>
      <w:tc>
        <w:tcPr>
          <w:tcW w:w="5240" w:type="dxa"/>
          <w:vMerge/>
          <w:vAlign w:val="center"/>
        </w:tcPr>
        <w:p w:rsidR="008B672B" w:rsidRPr="00F23C50" w:rsidRDefault="008B672B" w:rsidP="00AC4A14">
          <w:pPr>
            <w:pStyle w:val="Encabezado"/>
            <w:jc w:val="center"/>
            <w:rPr>
              <w:rFonts w:ascii="Arial" w:hAnsi="Arial" w:cs="Arial"/>
              <w:b/>
              <w:sz w:val="24"/>
              <w:szCs w:val="24"/>
            </w:rPr>
          </w:pPr>
        </w:p>
      </w:tc>
      <w:tc>
        <w:tcPr>
          <w:tcW w:w="1281" w:type="dxa"/>
        </w:tcPr>
        <w:p w:rsidR="008B672B" w:rsidRPr="00F23C50" w:rsidRDefault="008B672B" w:rsidP="00AC4A14">
          <w:pPr>
            <w:pStyle w:val="Encabezado"/>
            <w:rPr>
              <w:rFonts w:ascii="Arial" w:hAnsi="Arial" w:cs="Arial"/>
              <w:b/>
              <w:sz w:val="24"/>
              <w:szCs w:val="24"/>
            </w:rPr>
          </w:pPr>
          <w:r w:rsidRPr="00F23C50">
            <w:rPr>
              <w:rFonts w:ascii="Arial" w:hAnsi="Arial" w:cs="Arial"/>
              <w:b/>
              <w:sz w:val="24"/>
              <w:szCs w:val="24"/>
            </w:rPr>
            <w:t>VERSIÓN</w:t>
          </w:r>
        </w:p>
      </w:tc>
      <w:tc>
        <w:tcPr>
          <w:tcW w:w="1701" w:type="dxa"/>
        </w:tcPr>
        <w:p w:rsidR="008B672B" w:rsidRPr="00F23C50" w:rsidRDefault="008B672B" w:rsidP="00AC4A14">
          <w:pPr>
            <w:pStyle w:val="Encabezado"/>
            <w:rPr>
              <w:rFonts w:ascii="Arial" w:hAnsi="Arial" w:cs="Arial"/>
              <w:b/>
              <w:sz w:val="24"/>
              <w:szCs w:val="24"/>
            </w:rPr>
          </w:pPr>
          <w:r w:rsidRPr="00F23C50">
            <w:rPr>
              <w:rFonts w:ascii="Arial" w:hAnsi="Arial" w:cs="Arial"/>
              <w:b/>
              <w:sz w:val="24"/>
              <w:szCs w:val="24"/>
            </w:rPr>
            <w:t>01</w:t>
          </w:r>
        </w:p>
      </w:tc>
    </w:tr>
    <w:tr w:rsidR="008B672B" w:rsidRPr="00F23C50" w:rsidTr="008B672B">
      <w:tblPrEx>
        <w:tblCellMar>
          <w:left w:w="108" w:type="dxa"/>
          <w:right w:w="108" w:type="dxa"/>
        </w:tblCellMar>
      </w:tblPrEx>
      <w:trPr>
        <w:trHeight w:val="225"/>
      </w:trPr>
      <w:tc>
        <w:tcPr>
          <w:tcW w:w="1276" w:type="dxa"/>
          <w:vMerge/>
        </w:tcPr>
        <w:p w:rsidR="008B672B" w:rsidRPr="00F23C50" w:rsidRDefault="008B672B" w:rsidP="00AC4A14">
          <w:pPr>
            <w:pStyle w:val="Encabezado"/>
            <w:rPr>
              <w:rFonts w:ascii="Arial" w:hAnsi="Arial" w:cs="Arial"/>
              <w:b/>
              <w:sz w:val="24"/>
              <w:szCs w:val="24"/>
            </w:rPr>
          </w:pPr>
        </w:p>
      </w:tc>
      <w:tc>
        <w:tcPr>
          <w:tcW w:w="5240" w:type="dxa"/>
          <w:vMerge/>
        </w:tcPr>
        <w:p w:rsidR="008B672B" w:rsidRPr="00F23C50" w:rsidRDefault="008B672B" w:rsidP="00AC4A14">
          <w:pPr>
            <w:pStyle w:val="Encabezado"/>
            <w:rPr>
              <w:rFonts w:ascii="Arial" w:hAnsi="Arial" w:cs="Arial"/>
              <w:b/>
              <w:sz w:val="24"/>
              <w:szCs w:val="24"/>
            </w:rPr>
          </w:pPr>
        </w:p>
      </w:tc>
      <w:tc>
        <w:tcPr>
          <w:tcW w:w="1281" w:type="dxa"/>
          <w:vAlign w:val="center"/>
        </w:tcPr>
        <w:p w:rsidR="008B672B" w:rsidRPr="00F23C50" w:rsidRDefault="008B672B" w:rsidP="00AC4A14">
          <w:pPr>
            <w:pStyle w:val="Encabezado"/>
            <w:rPr>
              <w:rFonts w:ascii="Arial" w:hAnsi="Arial" w:cs="Arial"/>
              <w:b/>
              <w:sz w:val="24"/>
              <w:szCs w:val="24"/>
            </w:rPr>
          </w:pPr>
          <w:r w:rsidRPr="00F23C50">
            <w:rPr>
              <w:rFonts w:ascii="Arial" w:hAnsi="Arial" w:cs="Arial"/>
              <w:b/>
              <w:sz w:val="24"/>
              <w:szCs w:val="24"/>
            </w:rPr>
            <w:t>FECHA</w:t>
          </w:r>
        </w:p>
      </w:tc>
      <w:tc>
        <w:tcPr>
          <w:tcW w:w="1701" w:type="dxa"/>
          <w:vAlign w:val="center"/>
        </w:tcPr>
        <w:p w:rsidR="008B672B" w:rsidRPr="00F23C50" w:rsidRDefault="0057647F" w:rsidP="00C0108F">
          <w:pPr>
            <w:pStyle w:val="Encabezado"/>
            <w:rPr>
              <w:rFonts w:ascii="Arial" w:hAnsi="Arial" w:cs="Arial"/>
              <w:b/>
              <w:sz w:val="24"/>
              <w:szCs w:val="24"/>
            </w:rPr>
          </w:pPr>
          <w:r>
            <w:rPr>
              <w:rFonts w:ascii="Arial" w:hAnsi="Arial" w:cs="Arial"/>
              <w:b/>
              <w:sz w:val="24"/>
              <w:szCs w:val="24"/>
            </w:rPr>
            <w:t>15</w:t>
          </w:r>
          <w:r w:rsidR="008B672B" w:rsidRPr="00F23C50">
            <w:rPr>
              <w:rFonts w:ascii="Arial" w:hAnsi="Arial" w:cs="Arial"/>
              <w:b/>
              <w:sz w:val="24"/>
              <w:szCs w:val="24"/>
            </w:rPr>
            <w:t>/</w:t>
          </w:r>
          <w:r w:rsidR="00C0108F">
            <w:rPr>
              <w:rFonts w:ascii="Arial" w:hAnsi="Arial" w:cs="Arial"/>
              <w:b/>
              <w:sz w:val="24"/>
              <w:szCs w:val="24"/>
            </w:rPr>
            <w:t>03</w:t>
          </w:r>
          <w:r w:rsidR="008B672B" w:rsidRPr="00F23C50">
            <w:rPr>
              <w:rFonts w:ascii="Arial" w:hAnsi="Arial" w:cs="Arial"/>
              <w:b/>
              <w:sz w:val="24"/>
              <w:szCs w:val="24"/>
            </w:rPr>
            <w:t>/20</w:t>
          </w:r>
          <w:r>
            <w:rPr>
              <w:rFonts w:ascii="Arial" w:hAnsi="Arial" w:cs="Arial"/>
              <w:b/>
              <w:sz w:val="24"/>
              <w:szCs w:val="24"/>
            </w:rPr>
            <w:t>2</w:t>
          </w:r>
          <w:r w:rsidR="00C0108F">
            <w:rPr>
              <w:rFonts w:ascii="Arial" w:hAnsi="Arial" w:cs="Arial"/>
              <w:b/>
              <w:sz w:val="24"/>
              <w:szCs w:val="24"/>
            </w:rPr>
            <w:t>2</w:t>
          </w:r>
        </w:p>
      </w:tc>
    </w:tr>
  </w:tbl>
  <w:p w:rsidR="008B672B" w:rsidRDefault="008B672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F30ACA"/>
    <w:multiLevelType w:val="multilevel"/>
    <w:tmpl w:val="3FCE31B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70363C8"/>
    <w:multiLevelType w:val="multilevel"/>
    <w:tmpl w:val="9942F694"/>
    <w:lvl w:ilvl="0">
      <w:start w:val="1"/>
      <w:numFmt w:val="decimal"/>
      <w:lvlText w:val="%1."/>
      <w:lvlJc w:val="left"/>
      <w:pPr>
        <w:tabs>
          <w:tab w:val="num" w:pos="720"/>
        </w:tabs>
        <w:ind w:left="720" w:hanging="360"/>
      </w:pPr>
    </w:lvl>
    <w:lvl w:ilvl="1">
      <w:start w:val="1"/>
      <w:numFmt w:val="bullet"/>
      <w:lvlText w:val=""/>
      <w:lvlJc w:val="left"/>
      <w:pPr>
        <w:tabs>
          <w:tab w:val="num" w:pos="644"/>
        </w:tabs>
        <w:ind w:left="644"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620624"/>
    <w:multiLevelType w:val="hybridMultilevel"/>
    <w:tmpl w:val="A716AA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EFC157B"/>
    <w:multiLevelType w:val="hybridMultilevel"/>
    <w:tmpl w:val="6EFE8D8E"/>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4" w15:restartNumberingAfterBreak="0">
    <w:nsid w:val="4EBC36A6"/>
    <w:multiLevelType w:val="multilevel"/>
    <w:tmpl w:val="349E043E"/>
    <w:lvl w:ilvl="0">
      <w:start w:val="6"/>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5" w15:restartNumberingAfterBreak="0">
    <w:nsid w:val="7B886FD7"/>
    <w:multiLevelType w:val="multilevel"/>
    <w:tmpl w:val="668A476E"/>
    <w:lvl w:ilvl="0">
      <w:start w:val="1"/>
      <w:numFmt w:val="decimal"/>
      <w:lvlText w:val="%1."/>
      <w:lvlJc w:val="left"/>
      <w:pPr>
        <w:ind w:left="360" w:hanging="360"/>
      </w:pPr>
      <w:rPr>
        <w:rFonts w:hint="default"/>
        <w:color w:val="auto"/>
      </w:rPr>
    </w:lvl>
    <w:lvl w:ilvl="1">
      <w:start w:val="4"/>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6" w15:restartNumberingAfterBreak="0">
    <w:nsid w:val="7D684CDE"/>
    <w:multiLevelType w:val="hybridMultilevel"/>
    <w:tmpl w:val="9B0A3B9C"/>
    <w:lvl w:ilvl="0" w:tplc="240A000F">
      <w:start w:val="1"/>
      <w:numFmt w:val="decimal"/>
      <w:lvlText w:val="%1."/>
      <w:lvlJc w:val="left"/>
      <w:pPr>
        <w:ind w:left="502"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E744C"/>
    <w:rsid w:val="00061B17"/>
    <w:rsid w:val="000A7FAC"/>
    <w:rsid w:val="000F4BB8"/>
    <w:rsid w:val="0010535D"/>
    <w:rsid w:val="0016721E"/>
    <w:rsid w:val="001A0AB4"/>
    <w:rsid w:val="002137A6"/>
    <w:rsid w:val="00222865"/>
    <w:rsid w:val="00227EF7"/>
    <w:rsid w:val="00245B4B"/>
    <w:rsid w:val="002B77AB"/>
    <w:rsid w:val="003110DD"/>
    <w:rsid w:val="0032270E"/>
    <w:rsid w:val="00331EBD"/>
    <w:rsid w:val="0033232B"/>
    <w:rsid w:val="00356269"/>
    <w:rsid w:val="003A7030"/>
    <w:rsid w:val="003B7838"/>
    <w:rsid w:val="00430ACC"/>
    <w:rsid w:val="004C3FAF"/>
    <w:rsid w:val="00540442"/>
    <w:rsid w:val="0057647F"/>
    <w:rsid w:val="006529DB"/>
    <w:rsid w:val="007B5855"/>
    <w:rsid w:val="008263D0"/>
    <w:rsid w:val="008B672B"/>
    <w:rsid w:val="00917030"/>
    <w:rsid w:val="009335D9"/>
    <w:rsid w:val="0099466A"/>
    <w:rsid w:val="00A103D9"/>
    <w:rsid w:val="00AE52F0"/>
    <w:rsid w:val="00BE744C"/>
    <w:rsid w:val="00C0108F"/>
    <w:rsid w:val="00C05FC5"/>
    <w:rsid w:val="00C57C72"/>
    <w:rsid w:val="00C74473"/>
    <w:rsid w:val="00CE2919"/>
    <w:rsid w:val="00D41FC1"/>
    <w:rsid w:val="00E246AF"/>
    <w:rsid w:val="00E8318B"/>
    <w:rsid w:val="00E84E60"/>
    <w:rsid w:val="00E95ADE"/>
    <w:rsid w:val="00F21D04"/>
    <w:rsid w:val="00F23C50"/>
    <w:rsid w:val="00F4116A"/>
    <w:rsid w:val="00F807E0"/>
    <w:rsid w:val="00FA7B9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3E18E0-9991-455B-A523-DBE416207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721E"/>
  </w:style>
  <w:style w:type="paragraph" w:styleId="Ttulo1">
    <w:name w:val="heading 1"/>
    <w:basedOn w:val="Normal"/>
    <w:next w:val="Normal"/>
    <w:link w:val="Ttulo1Car"/>
    <w:qFormat/>
    <w:rsid w:val="0016721E"/>
    <w:pPr>
      <w:keepNext/>
      <w:numPr>
        <w:numId w:val="1"/>
      </w:numPr>
      <w:spacing w:after="0" w:line="360" w:lineRule="auto"/>
      <w:jc w:val="both"/>
      <w:outlineLvl w:val="0"/>
    </w:pPr>
    <w:rPr>
      <w:rFonts w:ascii="Arial" w:eastAsia="Times New Roman" w:hAnsi="Arial" w:cs="Times New Roman"/>
      <w:b/>
      <w:sz w:val="24"/>
      <w:szCs w:val="20"/>
      <w:lang w:val="es-ES" w:eastAsia="es-ES"/>
    </w:rPr>
  </w:style>
  <w:style w:type="paragraph" w:styleId="Ttulo2">
    <w:name w:val="heading 2"/>
    <w:basedOn w:val="Normal"/>
    <w:next w:val="Normal"/>
    <w:link w:val="Ttulo2Car"/>
    <w:qFormat/>
    <w:rsid w:val="0016721E"/>
    <w:pPr>
      <w:keepNext/>
      <w:numPr>
        <w:ilvl w:val="1"/>
        <w:numId w:val="1"/>
      </w:numPr>
      <w:spacing w:after="0" w:line="360" w:lineRule="auto"/>
      <w:jc w:val="center"/>
      <w:outlineLvl w:val="1"/>
    </w:pPr>
    <w:rPr>
      <w:rFonts w:ascii="Arial" w:eastAsia="Times New Roman" w:hAnsi="Arial" w:cs="Times New Roman"/>
      <w:b/>
      <w:sz w:val="24"/>
      <w:szCs w:val="20"/>
      <w:lang w:val="es-ES" w:eastAsia="es-ES"/>
    </w:rPr>
  </w:style>
  <w:style w:type="paragraph" w:styleId="Ttulo3">
    <w:name w:val="heading 3"/>
    <w:basedOn w:val="Normal"/>
    <w:next w:val="Normal"/>
    <w:link w:val="Ttulo3Car"/>
    <w:qFormat/>
    <w:rsid w:val="0016721E"/>
    <w:pPr>
      <w:keepNext/>
      <w:numPr>
        <w:ilvl w:val="2"/>
        <w:numId w:val="1"/>
      </w:numPr>
      <w:spacing w:after="0" w:line="360" w:lineRule="auto"/>
      <w:outlineLvl w:val="2"/>
    </w:pPr>
    <w:rPr>
      <w:rFonts w:ascii="Arial" w:eastAsia="Times New Roman" w:hAnsi="Arial" w:cs="Times New Roman"/>
      <w:snapToGrid w:val="0"/>
      <w:color w:val="000000"/>
      <w:sz w:val="24"/>
      <w:szCs w:val="20"/>
      <w:lang w:val="es-ES" w:eastAsia="es-ES"/>
    </w:rPr>
  </w:style>
  <w:style w:type="paragraph" w:styleId="Ttulo4">
    <w:name w:val="heading 4"/>
    <w:basedOn w:val="Normal"/>
    <w:next w:val="Normal"/>
    <w:link w:val="Ttulo4Car"/>
    <w:qFormat/>
    <w:rsid w:val="0016721E"/>
    <w:pPr>
      <w:keepNext/>
      <w:numPr>
        <w:ilvl w:val="3"/>
        <w:numId w:val="1"/>
      </w:numPr>
      <w:spacing w:after="0" w:line="360" w:lineRule="auto"/>
      <w:jc w:val="both"/>
      <w:outlineLvl w:val="3"/>
    </w:pPr>
    <w:rPr>
      <w:rFonts w:ascii="Arial" w:eastAsia="Times New Roman" w:hAnsi="Arial" w:cs="Times New Roman"/>
      <w:snapToGrid w:val="0"/>
      <w:color w:val="000000"/>
      <w:sz w:val="24"/>
      <w:szCs w:val="20"/>
      <w:lang w:val="es-ES" w:eastAsia="es-ES"/>
    </w:rPr>
  </w:style>
  <w:style w:type="paragraph" w:styleId="Ttulo5">
    <w:name w:val="heading 5"/>
    <w:basedOn w:val="Normal"/>
    <w:next w:val="Normal"/>
    <w:link w:val="Ttulo5Car"/>
    <w:qFormat/>
    <w:rsid w:val="0016721E"/>
    <w:pPr>
      <w:keepNext/>
      <w:numPr>
        <w:ilvl w:val="4"/>
        <w:numId w:val="1"/>
      </w:numPr>
      <w:spacing w:after="0" w:line="360" w:lineRule="auto"/>
      <w:jc w:val="both"/>
      <w:outlineLvl w:val="4"/>
    </w:pPr>
    <w:rPr>
      <w:rFonts w:ascii="Arial" w:eastAsia="Times New Roman" w:hAnsi="Arial" w:cs="Times New Roman"/>
      <w:b/>
      <w:color w:val="000000"/>
      <w:sz w:val="24"/>
      <w:szCs w:val="20"/>
      <w:lang w:val="es-ES" w:eastAsia="es-ES"/>
    </w:rPr>
  </w:style>
  <w:style w:type="paragraph" w:styleId="Ttulo6">
    <w:name w:val="heading 6"/>
    <w:basedOn w:val="Normal"/>
    <w:next w:val="Normal"/>
    <w:link w:val="Ttulo6Car"/>
    <w:qFormat/>
    <w:rsid w:val="0016721E"/>
    <w:pPr>
      <w:keepNext/>
      <w:numPr>
        <w:ilvl w:val="5"/>
        <w:numId w:val="1"/>
      </w:numPr>
      <w:tabs>
        <w:tab w:val="left" w:pos="567"/>
      </w:tabs>
      <w:spacing w:after="0" w:line="360" w:lineRule="auto"/>
      <w:jc w:val="both"/>
      <w:outlineLvl w:val="5"/>
    </w:pPr>
    <w:rPr>
      <w:rFonts w:ascii="Arial" w:eastAsia="Times New Roman" w:hAnsi="Arial" w:cs="Times New Roman"/>
      <w:sz w:val="24"/>
      <w:szCs w:val="20"/>
      <w:lang w:val="es-ES" w:eastAsia="es-ES"/>
    </w:rPr>
  </w:style>
  <w:style w:type="paragraph" w:styleId="Ttulo7">
    <w:name w:val="heading 7"/>
    <w:basedOn w:val="Normal"/>
    <w:next w:val="Normal"/>
    <w:link w:val="Ttulo7Car"/>
    <w:qFormat/>
    <w:rsid w:val="0016721E"/>
    <w:pPr>
      <w:numPr>
        <w:ilvl w:val="6"/>
        <w:numId w:val="1"/>
      </w:numPr>
      <w:spacing w:before="240" w:after="60" w:line="240" w:lineRule="auto"/>
      <w:outlineLvl w:val="6"/>
    </w:pPr>
    <w:rPr>
      <w:rFonts w:ascii="Arial" w:eastAsia="Times New Roman" w:hAnsi="Arial" w:cs="Times New Roman"/>
      <w:sz w:val="20"/>
      <w:szCs w:val="20"/>
      <w:lang w:val="es-ES_tradnl" w:eastAsia="es-ES"/>
    </w:rPr>
  </w:style>
  <w:style w:type="paragraph" w:styleId="Ttulo8">
    <w:name w:val="heading 8"/>
    <w:basedOn w:val="Normal"/>
    <w:next w:val="Normal"/>
    <w:link w:val="Ttulo8Car"/>
    <w:qFormat/>
    <w:rsid w:val="0016721E"/>
    <w:pPr>
      <w:numPr>
        <w:ilvl w:val="7"/>
        <w:numId w:val="1"/>
      </w:numPr>
      <w:spacing w:before="240" w:after="60" w:line="240" w:lineRule="auto"/>
      <w:outlineLvl w:val="7"/>
    </w:pPr>
    <w:rPr>
      <w:rFonts w:ascii="Arial" w:eastAsia="Times New Roman" w:hAnsi="Arial" w:cs="Times New Roman"/>
      <w:i/>
      <w:sz w:val="20"/>
      <w:szCs w:val="20"/>
      <w:lang w:val="es-ES_tradnl" w:eastAsia="es-ES"/>
    </w:rPr>
  </w:style>
  <w:style w:type="paragraph" w:styleId="Ttulo9">
    <w:name w:val="heading 9"/>
    <w:basedOn w:val="Normal"/>
    <w:next w:val="Normal"/>
    <w:link w:val="Ttulo9Car"/>
    <w:qFormat/>
    <w:rsid w:val="0016721E"/>
    <w:pPr>
      <w:numPr>
        <w:ilvl w:val="8"/>
        <w:numId w:val="1"/>
      </w:numPr>
      <w:spacing w:before="240" w:after="60" w:line="240" w:lineRule="auto"/>
      <w:outlineLvl w:val="8"/>
    </w:pPr>
    <w:rPr>
      <w:rFonts w:ascii="Arial" w:eastAsia="Times New Roman" w:hAnsi="Arial" w:cs="Times New Roman"/>
      <w:b/>
      <w:i/>
      <w:sz w:val="18"/>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ddd"/>
    <w:basedOn w:val="Normal"/>
    <w:link w:val="EncabezadoCar"/>
    <w:uiPriority w:val="99"/>
    <w:unhideWhenUsed/>
    <w:rsid w:val="0016721E"/>
    <w:pPr>
      <w:tabs>
        <w:tab w:val="center" w:pos="4419"/>
        <w:tab w:val="right" w:pos="8838"/>
      </w:tabs>
      <w:spacing w:after="0" w:line="240" w:lineRule="auto"/>
    </w:pPr>
  </w:style>
  <w:style w:type="character" w:customStyle="1" w:styleId="EncabezadoCar">
    <w:name w:val="Encabezado Car"/>
    <w:aliases w:val="ddd Car"/>
    <w:basedOn w:val="Fuentedeprrafopredeter"/>
    <w:link w:val="Encabezado"/>
    <w:uiPriority w:val="99"/>
    <w:rsid w:val="0016721E"/>
  </w:style>
  <w:style w:type="paragraph" w:styleId="Piedepgina">
    <w:name w:val="footer"/>
    <w:basedOn w:val="Normal"/>
    <w:link w:val="PiedepginaCar"/>
    <w:uiPriority w:val="99"/>
    <w:unhideWhenUsed/>
    <w:rsid w:val="001672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721E"/>
  </w:style>
  <w:style w:type="character" w:customStyle="1" w:styleId="Ttulo1Car">
    <w:name w:val="Título 1 Car"/>
    <w:basedOn w:val="Fuentedeprrafopredeter"/>
    <w:link w:val="Ttulo1"/>
    <w:rsid w:val="0016721E"/>
    <w:rPr>
      <w:rFonts w:ascii="Arial" w:eastAsia="Times New Roman" w:hAnsi="Arial" w:cs="Times New Roman"/>
      <w:b/>
      <w:sz w:val="24"/>
      <w:szCs w:val="20"/>
      <w:lang w:val="es-ES" w:eastAsia="es-ES"/>
    </w:rPr>
  </w:style>
  <w:style w:type="character" w:customStyle="1" w:styleId="Ttulo2Car">
    <w:name w:val="Título 2 Car"/>
    <w:basedOn w:val="Fuentedeprrafopredeter"/>
    <w:link w:val="Ttulo2"/>
    <w:rsid w:val="0016721E"/>
    <w:rPr>
      <w:rFonts w:ascii="Arial" w:eastAsia="Times New Roman" w:hAnsi="Arial" w:cs="Times New Roman"/>
      <w:b/>
      <w:sz w:val="24"/>
      <w:szCs w:val="20"/>
      <w:lang w:val="es-ES" w:eastAsia="es-ES"/>
    </w:rPr>
  </w:style>
  <w:style w:type="character" w:customStyle="1" w:styleId="Ttulo3Car">
    <w:name w:val="Título 3 Car"/>
    <w:basedOn w:val="Fuentedeprrafopredeter"/>
    <w:link w:val="Ttulo3"/>
    <w:rsid w:val="0016721E"/>
    <w:rPr>
      <w:rFonts w:ascii="Arial" w:eastAsia="Times New Roman" w:hAnsi="Arial" w:cs="Times New Roman"/>
      <w:snapToGrid w:val="0"/>
      <w:color w:val="000000"/>
      <w:sz w:val="24"/>
      <w:szCs w:val="20"/>
      <w:lang w:val="es-ES" w:eastAsia="es-ES"/>
    </w:rPr>
  </w:style>
  <w:style w:type="character" w:customStyle="1" w:styleId="Ttulo4Car">
    <w:name w:val="Título 4 Car"/>
    <w:basedOn w:val="Fuentedeprrafopredeter"/>
    <w:link w:val="Ttulo4"/>
    <w:rsid w:val="0016721E"/>
    <w:rPr>
      <w:rFonts w:ascii="Arial" w:eastAsia="Times New Roman" w:hAnsi="Arial" w:cs="Times New Roman"/>
      <w:snapToGrid w:val="0"/>
      <w:color w:val="000000"/>
      <w:sz w:val="24"/>
      <w:szCs w:val="20"/>
      <w:lang w:val="es-ES" w:eastAsia="es-ES"/>
    </w:rPr>
  </w:style>
  <w:style w:type="character" w:customStyle="1" w:styleId="Ttulo5Car">
    <w:name w:val="Título 5 Car"/>
    <w:basedOn w:val="Fuentedeprrafopredeter"/>
    <w:link w:val="Ttulo5"/>
    <w:rsid w:val="0016721E"/>
    <w:rPr>
      <w:rFonts w:ascii="Arial" w:eastAsia="Times New Roman" w:hAnsi="Arial" w:cs="Times New Roman"/>
      <w:b/>
      <w:color w:val="000000"/>
      <w:sz w:val="24"/>
      <w:szCs w:val="20"/>
      <w:lang w:val="es-ES" w:eastAsia="es-ES"/>
    </w:rPr>
  </w:style>
  <w:style w:type="character" w:customStyle="1" w:styleId="Ttulo6Car">
    <w:name w:val="Título 6 Car"/>
    <w:basedOn w:val="Fuentedeprrafopredeter"/>
    <w:link w:val="Ttulo6"/>
    <w:rsid w:val="0016721E"/>
    <w:rPr>
      <w:rFonts w:ascii="Arial" w:eastAsia="Times New Roman" w:hAnsi="Arial" w:cs="Times New Roman"/>
      <w:sz w:val="24"/>
      <w:szCs w:val="20"/>
      <w:lang w:val="es-ES" w:eastAsia="es-ES"/>
    </w:rPr>
  </w:style>
  <w:style w:type="character" w:customStyle="1" w:styleId="Ttulo7Car">
    <w:name w:val="Título 7 Car"/>
    <w:basedOn w:val="Fuentedeprrafopredeter"/>
    <w:link w:val="Ttulo7"/>
    <w:rsid w:val="0016721E"/>
    <w:rPr>
      <w:rFonts w:ascii="Arial" w:eastAsia="Times New Roman" w:hAnsi="Arial" w:cs="Times New Roman"/>
      <w:sz w:val="20"/>
      <w:szCs w:val="20"/>
      <w:lang w:val="es-ES_tradnl" w:eastAsia="es-ES"/>
    </w:rPr>
  </w:style>
  <w:style w:type="character" w:customStyle="1" w:styleId="Ttulo8Car">
    <w:name w:val="Título 8 Car"/>
    <w:basedOn w:val="Fuentedeprrafopredeter"/>
    <w:link w:val="Ttulo8"/>
    <w:rsid w:val="0016721E"/>
    <w:rPr>
      <w:rFonts w:ascii="Arial" w:eastAsia="Times New Roman" w:hAnsi="Arial" w:cs="Times New Roman"/>
      <w:i/>
      <w:sz w:val="20"/>
      <w:szCs w:val="20"/>
      <w:lang w:val="es-ES_tradnl" w:eastAsia="es-ES"/>
    </w:rPr>
  </w:style>
  <w:style w:type="character" w:customStyle="1" w:styleId="Ttulo9Car">
    <w:name w:val="Título 9 Car"/>
    <w:basedOn w:val="Fuentedeprrafopredeter"/>
    <w:link w:val="Ttulo9"/>
    <w:rsid w:val="0016721E"/>
    <w:rPr>
      <w:rFonts w:ascii="Arial" w:eastAsia="Times New Roman" w:hAnsi="Arial" w:cs="Times New Roman"/>
      <w:b/>
      <w:i/>
      <w:sz w:val="18"/>
      <w:szCs w:val="20"/>
      <w:lang w:val="es-ES_tradnl" w:eastAsia="es-ES"/>
    </w:rPr>
  </w:style>
  <w:style w:type="table" w:styleId="Tablaconcuadrcula">
    <w:name w:val="Table Grid"/>
    <w:basedOn w:val="Tablanormal"/>
    <w:uiPriority w:val="39"/>
    <w:rsid w:val="001672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6721E"/>
    <w:pPr>
      <w:ind w:left="720"/>
      <w:contextualSpacing/>
    </w:pPr>
  </w:style>
  <w:style w:type="paragraph" w:styleId="NormalWeb">
    <w:name w:val="Normal (Web)"/>
    <w:basedOn w:val="Normal"/>
    <w:uiPriority w:val="99"/>
    <w:rsid w:val="00356269"/>
    <w:pPr>
      <w:spacing w:after="0" w:line="240" w:lineRule="auto"/>
      <w:jc w:val="both"/>
    </w:pPr>
    <w:rPr>
      <w:rFonts w:ascii="Times New Roman" w:eastAsia="Times New Roman" w:hAnsi="Times New Roman" w:cs="Times New Roman"/>
      <w:sz w:val="24"/>
      <w:szCs w:val="24"/>
      <w:lang w:val="es-ES" w:eastAsia="es-ES"/>
    </w:rPr>
  </w:style>
  <w:style w:type="paragraph" w:customStyle="1" w:styleId="letra">
    <w:name w:val="letra"/>
    <w:basedOn w:val="Normal"/>
    <w:rsid w:val="00356269"/>
    <w:pPr>
      <w:spacing w:before="120" w:after="120" w:line="360" w:lineRule="atLeast"/>
      <w:ind w:left="120" w:right="120"/>
    </w:pPr>
    <w:rPr>
      <w:rFonts w:ascii="Verdana" w:eastAsia="Times New Roman" w:hAnsi="Verdana" w:cs="Times New Roman"/>
      <w:color w:val="000000"/>
      <w:sz w:val="23"/>
      <w:szCs w:val="23"/>
      <w:lang w:eastAsia="es-CO"/>
    </w:rPr>
  </w:style>
  <w:style w:type="paragraph" w:styleId="Textodeglobo">
    <w:name w:val="Balloon Text"/>
    <w:basedOn w:val="Normal"/>
    <w:link w:val="TextodegloboCar"/>
    <w:uiPriority w:val="99"/>
    <w:semiHidden/>
    <w:unhideWhenUsed/>
    <w:rsid w:val="008B67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672B"/>
    <w:rPr>
      <w:rFonts w:ascii="Tahoma" w:hAnsi="Tahoma" w:cs="Tahoma"/>
      <w:sz w:val="16"/>
      <w:szCs w:val="16"/>
    </w:rPr>
  </w:style>
  <w:style w:type="paragraph" w:styleId="Subttulo">
    <w:name w:val="Subtitle"/>
    <w:basedOn w:val="Normal"/>
    <w:next w:val="Normal"/>
    <w:link w:val="SubttuloCar"/>
    <w:uiPriority w:val="11"/>
    <w:qFormat/>
    <w:rsid w:val="00245B4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45B4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1564</Words>
  <Characters>8602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DAGO</dc:creator>
  <cp:keywords/>
  <dc:description/>
  <cp:lastModifiedBy>Hewlett Packard</cp:lastModifiedBy>
  <cp:revision>12</cp:revision>
  <dcterms:created xsi:type="dcterms:W3CDTF">2018-04-17T03:52:00Z</dcterms:created>
  <dcterms:modified xsi:type="dcterms:W3CDTF">2022-03-26T23:37:00Z</dcterms:modified>
</cp:coreProperties>
</file>