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Display" w:hAnsi="Aptos Display" w:cs="Arabic Typesetting"/>
          <w:sz w:val="24"/>
          <w:szCs w:val="24"/>
        </w:rPr>
        <w:id w:val="-1712947846"/>
        <w:docPartObj>
          <w:docPartGallery w:val="Cover Pages"/>
          <w:docPartUnique/>
        </w:docPartObj>
      </w:sdtPr>
      <w:sdtContent>
        <w:p w14:paraId="15A09028" w14:textId="3577ED46" w:rsidR="00496318" w:rsidRPr="00496318" w:rsidRDefault="00496318">
          <w:pPr>
            <w:rPr>
              <w:rFonts w:ascii="Aptos Display" w:hAnsi="Aptos Display" w:cs="Arabic Typesetting"/>
              <w:sz w:val="24"/>
              <w:szCs w:val="24"/>
            </w:rPr>
          </w:pPr>
          <w:r w:rsidRPr="00496318">
            <w:rPr>
              <w:rFonts w:ascii="Aptos Display" w:hAnsi="Aptos Display" w:cs="Arabic Typesetting"/>
              <w:noProof/>
              <w:sz w:val="24"/>
              <w:szCs w:val="24"/>
            </w:rPr>
            <mc:AlternateContent>
              <mc:Choice Requires="wps">
                <w:drawing>
                  <wp:anchor distT="0" distB="0" distL="114300" distR="114300" simplePos="0" relativeHeight="251663360" behindDoc="1" locked="0" layoutInCell="1" allowOverlap="1" wp14:anchorId="2B4A193F" wp14:editId="54D6780F">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5A1054BD" w14:textId="77777777" w:rsidR="00496318" w:rsidRDefault="00496318"/>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B4A193F" id="Rectangle 257"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" fillcolor="#c1e4f5 [660]" stroked="f" strokeweight="1.5pt">
                    <v:fill color2="#45b0e1 [1940]" rotate="t" focus="100%" type="gradient">
                      <o:fill v:ext="view" type="gradientUnscaled"/>
                    </v:fill>
                    <v:textbox inset="21.6pt,,21.6pt">
                      <w:txbxContent>
                        <w:p w14:paraId="5A1054BD" w14:textId="77777777" w:rsidR="00496318" w:rsidRDefault="00496318"/>
                      </w:txbxContent>
                    </v:textbox>
                    <w10:wrap anchorx="page" anchory="page"/>
                  </v:rect>
                </w:pict>
              </mc:Fallback>
            </mc:AlternateContent>
          </w:r>
          <w:r w:rsidRPr="00496318">
            <w:rPr>
              <w:rFonts w:ascii="Aptos Display" w:hAnsi="Aptos Display" w:cs="Arabic Typesetting"/>
              <w:noProof/>
              <w:sz w:val="24"/>
              <w:szCs w:val="24"/>
            </w:rPr>
            <mc:AlternateContent>
              <mc:Choice Requires="wps">
                <w:drawing>
                  <wp:anchor distT="0" distB="0" distL="114300" distR="114300" simplePos="0" relativeHeight="251660288" behindDoc="0" locked="0" layoutInCell="1" allowOverlap="1" wp14:anchorId="1A30B0A0" wp14:editId="58F49CD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E2B41D" w14:textId="36EC3144" w:rsidR="00496318" w:rsidRDefault="00496318">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1A30B0A0" id="Rectangle 259"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7lbqjokCAABzBQAADgAAAAAAAAAAAAAAAAAuAgAAZHJzL2Uyb0RvYy54bWxQSwECLQAUAAYA&#10;CAAAACEAMPK6Ut4AAAAFAQAADwAAAAAAAAAAAAAAAADjBAAAZHJzL2Rvd25yZXYueG1sUEsFBgAA&#10;AAAEAAQA8wAAAO4FAAAAAA==&#10;" fillcolor="#0e2841 [3215]" stroked="f" strokeweight="1.5pt">
                    <v:textbox inset="14.4pt,14.4pt,14.4pt,28.8pt">
                      <w:txbxContent>
                        <w:p w14:paraId="08E2B41D" w14:textId="36EC3144" w:rsidR="00496318" w:rsidRDefault="00496318">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v:textbox>
                    <w10:wrap anchorx="page" anchory="page"/>
                  </v:rect>
                </w:pict>
              </mc:Fallback>
            </mc:AlternateContent>
          </w:r>
          <w:r w:rsidRPr="00496318">
            <w:rPr>
              <w:rFonts w:ascii="Aptos Display" w:hAnsi="Aptos Display" w:cs="Arabic Typesetting"/>
              <w:noProof/>
              <w:sz w:val="24"/>
              <w:szCs w:val="24"/>
            </w:rPr>
            <mc:AlternateContent>
              <mc:Choice Requires="wps">
                <w:drawing>
                  <wp:anchor distT="0" distB="0" distL="114300" distR="114300" simplePos="0" relativeHeight="251659264" behindDoc="0" locked="0" layoutInCell="1" allowOverlap="1" wp14:anchorId="3B322FE9" wp14:editId="0F64D9E2">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BC2B55E"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sidRPr="00496318">
            <w:rPr>
              <w:rFonts w:ascii="Aptos Display" w:hAnsi="Aptos Display" w:cs="Arabic Typesetting"/>
              <w:noProof/>
              <w:sz w:val="24"/>
              <w:szCs w:val="24"/>
            </w:rPr>
            <mc:AlternateContent>
              <mc:Choice Requires="wps">
                <w:drawing>
                  <wp:anchor distT="0" distB="0" distL="114300" distR="114300" simplePos="0" relativeHeight="251662336" behindDoc="0" locked="0" layoutInCell="1" allowOverlap="1" wp14:anchorId="2B077D95" wp14:editId="596985B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475A5E5"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sidRPr="00496318">
            <w:rPr>
              <w:rFonts w:ascii="Aptos Display" w:hAnsi="Aptos Display" w:cs="Arabic Typesetting"/>
              <w:noProof/>
              <w:sz w:val="24"/>
              <w:szCs w:val="24"/>
            </w:rPr>
            <mc:AlternateContent>
              <mc:Choice Requires="wps">
                <w:drawing>
                  <wp:anchor distT="0" distB="0" distL="114300" distR="114300" simplePos="0" relativeHeight="251661312" behindDoc="0" locked="0" layoutInCell="1" allowOverlap="1" wp14:anchorId="403C5783" wp14:editId="65F60AB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B0FAA1A" w14:textId="51D972E2" w:rsidR="00496318" w:rsidRDefault="00496318">
                                    <w:pPr>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GLH Feedback</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42FD7658" w14:textId="6BF78809" w:rsidR="00496318" w:rsidRDefault="00496318">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Adam Porter</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403C5783" id="_x0000_t202" coordsize="21600,21600" o:spt="202" path="m,l,21600r21600,l21600,xe">
                    <v:stroke joinstyle="miter"/>
                    <v:path gradientshapeok="t" o:connecttype="rect"/>
                  </v:shapetype>
                  <v:shape id="Text Box 265"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B0FAA1A" w14:textId="51D972E2" w:rsidR="00496318" w:rsidRDefault="00496318">
                              <w:pPr>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GLH Feedback</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42FD7658" w14:textId="6BF78809" w:rsidR="00496318" w:rsidRDefault="00496318">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Adam Porter</w:t>
                              </w:r>
                            </w:p>
                          </w:sdtContent>
                        </w:sdt>
                      </w:txbxContent>
                    </v:textbox>
                    <w10:wrap type="square" anchorx="page" anchory="page"/>
                  </v:shape>
                </w:pict>
              </mc:Fallback>
            </mc:AlternateContent>
          </w:r>
        </w:p>
        <w:p w14:paraId="08CFECAA" w14:textId="3F7E966D" w:rsidR="00496318" w:rsidRPr="00496318" w:rsidRDefault="00496318">
          <w:pPr>
            <w:rPr>
              <w:rFonts w:ascii="Aptos Display" w:hAnsi="Aptos Display" w:cs="Arabic Typesetting"/>
              <w:sz w:val="24"/>
              <w:szCs w:val="24"/>
            </w:rPr>
          </w:pPr>
          <w:r w:rsidRPr="00496318">
            <w:rPr>
              <w:rFonts w:ascii="Aptos Display" w:hAnsi="Aptos Display" w:cs="Arabic Typesetting"/>
              <w:sz w:val="24"/>
              <w:szCs w:val="24"/>
            </w:rPr>
            <w:br w:type="page"/>
          </w:r>
        </w:p>
      </w:sdtContent>
    </w:sdt>
    <w:sdt>
      <w:sdtPr>
        <w:rPr>
          <w:rFonts w:ascii="Aptos Display" w:hAnsi="Aptos Display" w:cs="Arabic Typesetting"/>
          <w:sz w:val="36"/>
          <w:szCs w:val="36"/>
        </w:rPr>
        <w:id w:val="1743137887"/>
        <w:docPartObj>
          <w:docPartGallery w:val="Table of Contents"/>
          <w:docPartUnique/>
        </w:docPartObj>
      </w:sdtPr>
      <w:sdtEndPr>
        <w:rPr>
          <w:rFonts w:eastAsia="Arial"/>
          <w:b/>
          <w:bCs/>
          <w:noProof/>
          <w:color w:val="auto"/>
          <w:sz w:val="24"/>
          <w:szCs w:val="24"/>
          <w:lang w:val="en-GB" w:eastAsia="en-GB"/>
        </w:rPr>
      </w:sdtEndPr>
      <w:sdtContent>
        <w:p w14:paraId="0C91972C" w14:textId="51280EE3" w:rsidR="00496318" w:rsidRPr="00496318" w:rsidRDefault="00496318">
          <w:pPr>
            <w:pStyle w:val="TOCHeading"/>
            <w:rPr>
              <w:rFonts w:ascii="Aptos Display" w:hAnsi="Aptos Display" w:cs="Arabic Typesetting"/>
              <w:sz w:val="36"/>
              <w:szCs w:val="36"/>
            </w:rPr>
          </w:pPr>
          <w:r w:rsidRPr="00496318">
            <w:rPr>
              <w:rFonts w:ascii="Aptos Display" w:hAnsi="Aptos Display" w:cs="Arabic Typesetting"/>
              <w:sz w:val="36"/>
              <w:szCs w:val="36"/>
            </w:rPr>
            <w:t>Contents</w:t>
          </w:r>
        </w:p>
        <w:p w14:paraId="62859858" w14:textId="7D50EA55" w:rsidR="00496318" w:rsidRPr="00496318" w:rsidRDefault="00496318">
          <w:pPr>
            <w:pStyle w:val="TOC2"/>
            <w:tabs>
              <w:tab w:val="right" w:leader="dot" w:pos="9016"/>
            </w:tabs>
            <w:rPr>
              <w:rFonts w:ascii="Aptos Display" w:hAnsi="Aptos Display" w:cs="Arabic Typesetting"/>
              <w:noProof/>
              <w:sz w:val="24"/>
              <w:szCs w:val="24"/>
            </w:rPr>
          </w:pPr>
          <w:r w:rsidRPr="00496318">
            <w:rPr>
              <w:rFonts w:ascii="Aptos Display" w:hAnsi="Aptos Display" w:cs="Arabic Typesetting"/>
              <w:sz w:val="24"/>
              <w:szCs w:val="24"/>
            </w:rPr>
            <w:fldChar w:fldCharType="begin"/>
          </w:r>
          <w:r w:rsidRPr="00496318">
            <w:rPr>
              <w:rFonts w:ascii="Aptos Display" w:hAnsi="Aptos Display" w:cs="Arabic Typesetting"/>
              <w:sz w:val="24"/>
              <w:szCs w:val="24"/>
            </w:rPr>
            <w:instrText xml:space="preserve"> TOC \o "1-3" \h \z \u </w:instrText>
          </w:r>
          <w:r w:rsidRPr="00496318">
            <w:rPr>
              <w:rFonts w:ascii="Aptos Display" w:hAnsi="Aptos Display" w:cs="Arabic Typesetting"/>
              <w:sz w:val="24"/>
              <w:szCs w:val="24"/>
            </w:rPr>
            <w:fldChar w:fldCharType="separate"/>
          </w:r>
          <w:hyperlink w:anchor="_Toc228301542" w:history="1">
            <w:r w:rsidRPr="00496318">
              <w:rPr>
                <w:rStyle w:val="Hyperlink"/>
                <w:rFonts w:ascii="Aptos Display" w:hAnsi="Aptos Display" w:cs="Arabic Typesetting"/>
                <w:noProof/>
                <w:sz w:val="24"/>
                <w:szCs w:val="24"/>
              </w:rPr>
              <w:t>Purpose of Data Collection</w:t>
            </w:r>
            <w:r w:rsidRPr="00496318">
              <w:rPr>
                <w:rFonts w:ascii="Aptos Display" w:hAnsi="Aptos Display" w:cs="Arabic Typesetting"/>
                <w:noProof/>
                <w:webHidden/>
                <w:sz w:val="24"/>
                <w:szCs w:val="24"/>
              </w:rPr>
              <w:tab/>
            </w:r>
            <w:r w:rsidRPr="00496318">
              <w:rPr>
                <w:rFonts w:ascii="Aptos Display" w:hAnsi="Aptos Display" w:cs="Arabic Typesetting"/>
                <w:noProof/>
                <w:webHidden/>
                <w:sz w:val="24"/>
                <w:szCs w:val="24"/>
              </w:rPr>
              <w:fldChar w:fldCharType="begin"/>
            </w:r>
            <w:r w:rsidRPr="00496318">
              <w:rPr>
                <w:rFonts w:ascii="Aptos Display" w:hAnsi="Aptos Display" w:cs="Arabic Typesetting"/>
                <w:noProof/>
                <w:webHidden/>
                <w:sz w:val="24"/>
                <w:szCs w:val="24"/>
              </w:rPr>
              <w:instrText xml:space="preserve"> PAGEREF _Toc228301542 \h </w:instrText>
            </w:r>
            <w:r w:rsidRPr="00496318">
              <w:rPr>
                <w:rFonts w:ascii="Aptos Display" w:hAnsi="Aptos Display" w:cs="Arabic Typesetting"/>
                <w:noProof/>
                <w:webHidden/>
                <w:sz w:val="24"/>
                <w:szCs w:val="24"/>
              </w:rPr>
            </w:r>
            <w:r w:rsidRPr="00496318">
              <w:rPr>
                <w:rFonts w:ascii="Aptos Display" w:hAnsi="Aptos Display" w:cs="Arabic Typesetting"/>
                <w:noProof/>
                <w:webHidden/>
                <w:sz w:val="24"/>
                <w:szCs w:val="24"/>
              </w:rPr>
              <w:fldChar w:fldCharType="separate"/>
            </w:r>
            <w:r w:rsidRPr="00496318">
              <w:rPr>
                <w:rFonts w:ascii="Aptos Display" w:hAnsi="Aptos Display" w:cs="Arabic Typesetting"/>
                <w:noProof/>
                <w:webHidden/>
                <w:sz w:val="24"/>
                <w:szCs w:val="24"/>
              </w:rPr>
              <w:t>2</w:t>
            </w:r>
            <w:r w:rsidRPr="00496318">
              <w:rPr>
                <w:rFonts w:ascii="Aptos Display" w:hAnsi="Aptos Display" w:cs="Arabic Typesetting"/>
                <w:noProof/>
                <w:webHidden/>
                <w:sz w:val="24"/>
                <w:szCs w:val="24"/>
              </w:rPr>
              <w:fldChar w:fldCharType="end"/>
            </w:r>
          </w:hyperlink>
        </w:p>
        <w:p w14:paraId="3A325298" w14:textId="7DF7CC68" w:rsidR="00496318" w:rsidRPr="00496318" w:rsidRDefault="00496318">
          <w:pPr>
            <w:pStyle w:val="TOC2"/>
            <w:tabs>
              <w:tab w:val="right" w:leader="dot" w:pos="9016"/>
            </w:tabs>
            <w:rPr>
              <w:rFonts w:ascii="Aptos Display" w:hAnsi="Aptos Display" w:cs="Arabic Typesetting"/>
              <w:noProof/>
              <w:sz w:val="24"/>
              <w:szCs w:val="24"/>
            </w:rPr>
          </w:pPr>
          <w:hyperlink w:anchor="_Toc228301543" w:history="1">
            <w:r w:rsidRPr="00496318">
              <w:rPr>
                <w:rStyle w:val="Hyperlink"/>
                <w:rFonts w:ascii="Aptos Display" w:hAnsi="Aptos Display" w:cs="Arabic Typesetting"/>
                <w:noProof/>
                <w:sz w:val="24"/>
                <w:szCs w:val="24"/>
              </w:rPr>
              <w:t>Design of Form</w:t>
            </w:r>
            <w:r w:rsidRPr="00496318">
              <w:rPr>
                <w:rFonts w:ascii="Aptos Display" w:hAnsi="Aptos Display" w:cs="Arabic Typesetting"/>
                <w:noProof/>
                <w:webHidden/>
                <w:sz w:val="24"/>
                <w:szCs w:val="24"/>
              </w:rPr>
              <w:tab/>
            </w:r>
            <w:r w:rsidRPr="00496318">
              <w:rPr>
                <w:rFonts w:ascii="Aptos Display" w:hAnsi="Aptos Display" w:cs="Arabic Typesetting"/>
                <w:noProof/>
                <w:webHidden/>
                <w:sz w:val="24"/>
                <w:szCs w:val="24"/>
              </w:rPr>
              <w:fldChar w:fldCharType="begin"/>
            </w:r>
            <w:r w:rsidRPr="00496318">
              <w:rPr>
                <w:rFonts w:ascii="Aptos Display" w:hAnsi="Aptos Display" w:cs="Arabic Typesetting"/>
                <w:noProof/>
                <w:webHidden/>
                <w:sz w:val="24"/>
                <w:szCs w:val="24"/>
              </w:rPr>
              <w:instrText xml:space="preserve"> PAGEREF _Toc228301543 \h </w:instrText>
            </w:r>
            <w:r w:rsidRPr="00496318">
              <w:rPr>
                <w:rFonts w:ascii="Aptos Display" w:hAnsi="Aptos Display" w:cs="Arabic Typesetting"/>
                <w:noProof/>
                <w:webHidden/>
                <w:sz w:val="24"/>
                <w:szCs w:val="24"/>
              </w:rPr>
            </w:r>
            <w:r w:rsidRPr="00496318">
              <w:rPr>
                <w:rFonts w:ascii="Aptos Display" w:hAnsi="Aptos Display" w:cs="Arabic Typesetting"/>
                <w:noProof/>
                <w:webHidden/>
                <w:sz w:val="24"/>
                <w:szCs w:val="24"/>
              </w:rPr>
              <w:fldChar w:fldCharType="separate"/>
            </w:r>
            <w:r w:rsidRPr="00496318">
              <w:rPr>
                <w:rFonts w:ascii="Aptos Display" w:hAnsi="Aptos Display" w:cs="Arabic Typesetting"/>
                <w:noProof/>
                <w:webHidden/>
                <w:sz w:val="24"/>
                <w:szCs w:val="24"/>
              </w:rPr>
              <w:t>2</w:t>
            </w:r>
            <w:r w:rsidRPr="00496318">
              <w:rPr>
                <w:rFonts w:ascii="Aptos Display" w:hAnsi="Aptos Display" w:cs="Arabic Typesetting"/>
                <w:noProof/>
                <w:webHidden/>
                <w:sz w:val="24"/>
                <w:szCs w:val="24"/>
              </w:rPr>
              <w:fldChar w:fldCharType="end"/>
            </w:r>
          </w:hyperlink>
        </w:p>
        <w:p w14:paraId="379756E7" w14:textId="3D629EF3" w:rsidR="00496318" w:rsidRPr="00496318" w:rsidRDefault="00496318">
          <w:pPr>
            <w:pStyle w:val="TOC2"/>
            <w:tabs>
              <w:tab w:val="right" w:leader="dot" w:pos="9016"/>
            </w:tabs>
            <w:rPr>
              <w:rFonts w:ascii="Aptos Display" w:hAnsi="Aptos Display" w:cs="Arabic Typesetting"/>
              <w:noProof/>
              <w:sz w:val="24"/>
              <w:szCs w:val="24"/>
            </w:rPr>
          </w:pPr>
          <w:hyperlink w:anchor="_Toc228301544" w:history="1">
            <w:r w:rsidRPr="00496318">
              <w:rPr>
                <w:rStyle w:val="Hyperlink"/>
                <w:rFonts w:ascii="Aptos Display" w:hAnsi="Aptos Display" w:cs="Arabic Typesetting"/>
                <w:noProof/>
                <w:sz w:val="24"/>
                <w:szCs w:val="24"/>
              </w:rPr>
              <w:t>Target Audience and Size of Sample</w:t>
            </w:r>
            <w:r w:rsidRPr="00496318">
              <w:rPr>
                <w:rFonts w:ascii="Aptos Display" w:hAnsi="Aptos Display" w:cs="Arabic Typesetting"/>
                <w:noProof/>
                <w:webHidden/>
                <w:sz w:val="24"/>
                <w:szCs w:val="24"/>
              </w:rPr>
              <w:tab/>
            </w:r>
            <w:r w:rsidRPr="00496318">
              <w:rPr>
                <w:rFonts w:ascii="Aptos Display" w:hAnsi="Aptos Display" w:cs="Arabic Typesetting"/>
                <w:noProof/>
                <w:webHidden/>
                <w:sz w:val="24"/>
                <w:szCs w:val="24"/>
              </w:rPr>
              <w:fldChar w:fldCharType="begin"/>
            </w:r>
            <w:r w:rsidRPr="00496318">
              <w:rPr>
                <w:rFonts w:ascii="Aptos Display" w:hAnsi="Aptos Display" w:cs="Arabic Typesetting"/>
                <w:noProof/>
                <w:webHidden/>
                <w:sz w:val="24"/>
                <w:szCs w:val="24"/>
              </w:rPr>
              <w:instrText xml:space="preserve"> PAGEREF _Toc228301544 \h </w:instrText>
            </w:r>
            <w:r w:rsidRPr="00496318">
              <w:rPr>
                <w:rFonts w:ascii="Aptos Display" w:hAnsi="Aptos Display" w:cs="Arabic Typesetting"/>
                <w:noProof/>
                <w:webHidden/>
                <w:sz w:val="24"/>
                <w:szCs w:val="24"/>
              </w:rPr>
            </w:r>
            <w:r w:rsidRPr="00496318">
              <w:rPr>
                <w:rFonts w:ascii="Aptos Display" w:hAnsi="Aptos Display" w:cs="Arabic Typesetting"/>
                <w:noProof/>
                <w:webHidden/>
                <w:sz w:val="24"/>
                <w:szCs w:val="24"/>
              </w:rPr>
              <w:fldChar w:fldCharType="separate"/>
            </w:r>
            <w:r w:rsidRPr="00496318">
              <w:rPr>
                <w:rFonts w:ascii="Aptos Display" w:hAnsi="Aptos Display" w:cs="Arabic Typesetting"/>
                <w:noProof/>
                <w:webHidden/>
                <w:sz w:val="24"/>
                <w:szCs w:val="24"/>
              </w:rPr>
              <w:t>2</w:t>
            </w:r>
            <w:r w:rsidRPr="00496318">
              <w:rPr>
                <w:rFonts w:ascii="Aptos Display" w:hAnsi="Aptos Display" w:cs="Arabic Typesetting"/>
                <w:noProof/>
                <w:webHidden/>
                <w:sz w:val="24"/>
                <w:szCs w:val="24"/>
              </w:rPr>
              <w:fldChar w:fldCharType="end"/>
            </w:r>
          </w:hyperlink>
        </w:p>
        <w:p w14:paraId="43EDB2E9" w14:textId="2FAA2C7E" w:rsidR="00496318" w:rsidRPr="00496318" w:rsidRDefault="00496318">
          <w:pPr>
            <w:pStyle w:val="TOC2"/>
            <w:tabs>
              <w:tab w:val="right" w:leader="dot" w:pos="9016"/>
            </w:tabs>
            <w:rPr>
              <w:rFonts w:ascii="Aptos Display" w:hAnsi="Aptos Display" w:cs="Arabic Typesetting"/>
              <w:noProof/>
              <w:sz w:val="24"/>
              <w:szCs w:val="24"/>
            </w:rPr>
          </w:pPr>
          <w:hyperlink w:anchor="_Toc228301545" w:history="1">
            <w:r w:rsidRPr="00496318">
              <w:rPr>
                <w:rStyle w:val="Hyperlink"/>
                <w:rFonts w:ascii="Aptos Display" w:hAnsi="Aptos Display" w:cs="Arabic Typesetting"/>
                <w:noProof/>
                <w:sz w:val="24"/>
                <w:szCs w:val="24"/>
              </w:rPr>
              <w:t>Process of Distribution</w:t>
            </w:r>
            <w:r w:rsidRPr="00496318">
              <w:rPr>
                <w:rFonts w:ascii="Aptos Display" w:hAnsi="Aptos Display" w:cs="Arabic Typesetting"/>
                <w:noProof/>
                <w:webHidden/>
                <w:sz w:val="24"/>
                <w:szCs w:val="24"/>
              </w:rPr>
              <w:tab/>
            </w:r>
            <w:r w:rsidRPr="00496318">
              <w:rPr>
                <w:rFonts w:ascii="Aptos Display" w:hAnsi="Aptos Display" w:cs="Arabic Typesetting"/>
                <w:noProof/>
                <w:webHidden/>
                <w:sz w:val="24"/>
                <w:szCs w:val="24"/>
              </w:rPr>
              <w:fldChar w:fldCharType="begin"/>
            </w:r>
            <w:r w:rsidRPr="00496318">
              <w:rPr>
                <w:rFonts w:ascii="Aptos Display" w:hAnsi="Aptos Display" w:cs="Arabic Typesetting"/>
                <w:noProof/>
                <w:webHidden/>
                <w:sz w:val="24"/>
                <w:szCs w:val="24"/>
              </w:rPr>
              <w:instrText xml:space="preserve"> PAGEREF _Toc228301545 \h </w:instrText>
            </w:r>
            <w:r w:rsidRPr="00496318">
              <w:rPr>
                <w:rFonts w:ascii="Aptos Display" w:hAnsi="Aptos Display" w:cs="Arabic Typesetting"/>
                <w:noProof/>
                <w:webHidden/>
                <w:sz w:val="24"/>
                <w:szCs w:val="24"/>
              </w:rPr>
            </w:r>
            <w:r w:rsidRPr="00496318">
              <w:rPr>
                <w:rFonts w:ascii="Aptos Display" w:hAnsi="Aptos Display" w:cs="Arabic Typesetting"/>
                <w:noProof/>
                <w:webHidden/>
                <w:sz w:val="24"/>
                <w:szCs w:val="24"/>
              </w:rPr>
              <w:fldChar w:fldCharType="separate"/>
            </w:r>
            <w:r w:rsidRPr="00496318">
              <w:rPr>
                <w:rFonts w:ascii="Aptos Display" w:hAnsi="Aptos Display" w:cs="Arabic Typesetting"/>
                <w:noProof/>
                <w:webHidden/>
                <w:sz w:val="24"/>
                <w:szCs w:val="24"/>
              </w:rPr>
              <w:t>2</w:t>
            </w:r>
            <w:r w:rsidRPr="00496318">
              <w:rPr>
                <w:rFonts w:ascii="Aptos Display" w:hAnsi="Aptos Display" w:cs="Arabic Typesetting"/>
                <w:noProof/>
                <w:webHidden/>
                <w:sz w:val="24"/>
                <w:szCs w:val="24"/>
              </w:rPr>
              <w:fldChar w:fldCharType="end"/>
            </w:r>
          </w:hyperlink>
        </w:p>
        <w:p w14:paraId="10F56A11" w14:textId="0E2CB7B8" w:rsidR="00496318" w:rsidRPr="00496318" w:rsidRDefault="00496318">
          <w:pPr>
            <w:pStyle w:val="TOC2"/>
            <w:tabs>
              <w:tab w:val="right" w:leader="dot" w:pos="9016"/>
            </w:tabs>
            <w:rPr>
              <w:rFonts w:ascii="Aptos Display" w:hAnsi="Aptos Display" w:cs="Arabic Typesetting"/>
              <w:noProof/>
              <w:sz w:val="24"/>
              <w:szCs w:val="24"/>
            </w:rPr>
          </w:pPr>
          <w:hyperlink w:anchor="_Toc228301546" w:history="1">
            <w:r w:rsidRPr="00496318">
              <w:rPr>
                <w:rStyle w:val="Hyperlink"/>
                <w:rFonts w:ascii="Aptos Display" w:hAnsi="Aptos Display" w:cs="Arabic Typesetting"/>
                <w:noProof/>
                <w:sz w:val="24"/>
                <w:szCs w:val="24"/>
              </w:rPr>
              <w:t>Evidence of Data Collection</w:t>
            </w:r>
            <w:r w:rsidRPr="00496318">
              <w:rPr>
                <w:rFonts w:ascii="Aptos Display" w:hAnsi="Aptos Display" w:cs="Arabic Typesetting"/>
                <w:noProof/>
                <w:webHidden/>
                <w:sz w:val="24"/>
                <w:szCs w:val="24"/>
              </w:rPr>
              <w:tab/>
            </w:r>
            <w:r w:rsidRPr="00496318">
              <w:rPr>
                <w:rFonts w:ascii="Aptos Display" w:hAnsi="Aptos Display" w:cs="Arabic Typesetting"/>
                <w:noProof/>
                <w:webHidden/>
                <w:sz w:val="24"/>
                <w:szCs w:val="24"/>
              </w:rPr>
              <w:fldChar w:fldCharType="begin"/>
            </w:r>
            <w:r w:rsidRPr="00496318">
              <w:rPr>
                <w:rFonts w:ascii="Aptos Display" w:hAnsi="Aptos Display" w:cs="Arabic Typesetting"/>
                <w:noProof/>
                <w:webHidden/>
                <w:sz w:val="24"/>
                <w:szCs w:val="24"/>
              </w:rPr>
              <w:instrText xml:space="preserve"> PAGEREF _Toc228301546 \h </w:instrText>
            </w:r>
            <w:r w:rsidRPr="00496318">
              <w:rPr>
                <w:rFonts w:ascii="Aptos Display" w:hAnsi="Aptos Display" w:cs="Arabic Typesetting"/>
                <w:noProof/>
                <w:webHidden/>
                <w:sz w:val="24"/>
                <w:szCs w:val="24"/>
              </w:rPr>
            </w:r>
            <w:r w:rsidRPr="00496318">
              <w:rPr>
                <w:rFonts w:ascii="Aptos Display" w:hAnsi="Aptos Display" w:cs="Arabic Typesetting"/>
                <w:noProof/>
                <w:webHidden/>
                <w:sz w:val="24"/>
                <w:szCs w:val="24"/>
              </w:rPr>
              <w:fldChar w:fldCharType="separate"/>
            </w:r>
            <w:r w:rsidRPr="00496318">
              <w:rPr>
                <w:rFonts w:ascii="Aptos Display" w:hAnsi="Aptos Display" w:cs="Arabic Typesetting"/>
                <w:noProof/>
                <w:webHidden/>
                <w:sz w:val="24"/>
                <w:szCs w:val="24"/>
              </w:rPr>
              <w:t>2</w:t>
            </w:r>
            <w:r w:rsidRPr="00496318">
              <w:rPr>
                <w:rFonts w:ascii="Aptos Display" w:hAnsi="Aptos Display" w:cs="Arabic Typesetting"/>
                <w:noProof/>
                <w:webHidden/>
                <w:sz w:val="24"/>
                <w:szCs w:val="24"/>
              </w:rPr>
              <w:fldChar w:fldCharType="end"/>
            </w:r>
          </w:hyperlink>
        </w:p>
        <w:p w14:paraId="31F2C45A" w14:textId="2229C362" w:rsidR="00496318" w:rsidRPr="00496318" w:rsidRDefault="00496318">
          <w:pPr>
            <w:pStyle w:val="TOC2"/>
            <w:tabs>
              <w:tab w:val="right" w:leader="dot" w:pos="9016"/>
            </w:tabs>
            <w:rPr>
              <w:rFonts w:ascii="Aptos Display" w:hAnsi="Aptos Display" w:cs="Arabic Typesetting"/>
              <w:noProof/>
              <w:sz w:val="24"/>
              <w:szCs w:val="24"/>
            </w:rPr>
          </w:pPr>
          <w:hyperlink w:anchor="_Toc228301547" w:history="1">
            <w:r w:rsidRPr="00496318">
              <w:rPr>
                <w:rStyle w:val="Hyperlink"/>
                <w:rFonts w:ascii="Aptos Display" w:hAnsi="Aptos Display" w:cs="Arabic Typesetting"/>
                <w:noProof/>
                <w:sz w:val="24"/>
                <w:szCs w:val="24"/>
              </w:rPr>
              <w:t>Summary of Data Collected</w:t>
            </w:r>
            <w:r w:rsidRPr="00496318">
              <w:rPr>
                <w:rFonts w:ascii="Aptos Display" w:hAnsi="Aptos Display" w:cs="Arabic Typesetting"/>
                <w:noProof/>
                <w:webHidden/>
                <w:sz w:val="24"/>
                <w:szCs w:val="24"/>
              </w:rPr>
              <w:tab/>
            </w:r>
            <w:r w:rsidRPr="00496318">
              <w:rPr>
                <w:rFonts w:ascii="Aptos Display" w:hAnsi="Aptos Display" w:cs="Arabic Typesetting"/>
                <w:noProof/>
                <w:webHidden/>
                <w:sz w:val="24"/>
                <w:szCs w:val="24"/>
              </w:rPr>
              <w:fldChar w:fldCharType="begin"/>
            </w:r>
            <w:r w:rsidRPr="00496318">
              <w:rPr>
                <w:rFonts w:ascii="Aptos Display" w:hAnsi="Aptos Display" w:cs="Arabic Typesetting"/>
                <w:noProof/>
                <w:webHidden/>
                <w:sz w:val="24"/>
                <w:szCs w:val="24"/>
              </w:rPr>
              <w:instrText xml:space="preserve"> PAGEREF _Toc228301547 \h </w:instrText>
            </w:r>
            <w:r w:rsidRPr="00496318">
              <w:rPr>
                <w:rFonts w:ascii="Aptos Display" w:hAnsi="Aptos Display" w:cs="Arabic Typesetting"/>
                <w:noProof/>
                <w:webHidden/>
                <w:sz w:val="24"/>
                <w:szCs w:val="24"/>
              </w:rPr>
            </w:r>
            <w:r w:rsidRPr="00496318">
              <w:rPr>
                <w:rFonts w:ascii="Aptos Display" w:hAnsi="Aptos Display" w:cs="Arabic Typesetting"/>
                <w:noProof/>
                <w:webHidden/>
                <w:sz w:val="24"/>
                <w:szCs w:val="24"/>
              </w:rPr>
              <w:fldChar w:fldCharType="separate"/>
            </w:r>
            <w:r w:rsidRPr="00496318">
              <w:rPr>
                <w:rFonts w:ascii="Aptos Display" w:hAnsi="Aptos Display" w:cs="Arabic Typesetting"/>
                <w:noProof/>
                <w:webHidden/>
                <w:sz w:val="24"/>
                <w:szCs w:val="24"/>
              </w:rPr>
              <w:t>2</w:t>
            </w:r>
            <w:r w:rsidRPr="00496318">
              <w:rPr>
                <w:rFonts w:ascii="Aptos Display" w:hAnsi="Aptos Display" w:cs="Arabic Typesetting"/>
                <w:noProof/>
                <w:webHidden/>
                <w:sz w:val="24"/>
                <w:szCs w:val="24"/>
              </w:rPr>
              <w:fldChar w:fldCharType="end"/>
            </w:r>
          </w:hyperlink>
        </w:p>
        <w:p w14:paraId="48611ED1" w14:textId="37394C70" w:rsidR="00496318" w:rsidRPr="00496318" w:rsidRDefault="00496318">
          <w:pPr>
            <w:rPr>
              <w:rFonts w:ascii="Aptos Display" w:hAnsi="Aptos Display" w:cs="Arabic Typesetting"/>
              <w:sz w:val="24"/>
              <w:szCs w:val="24"/>
            </w:rPr>
          </w:pPr>
          <w:r w:rsidRPr="00496318">
            <w:rPr>
              <w:rFonts w:ascii="Aptos Display" w:hAnsi="Aptos Display" w:cs="Arabic Typesetting"/>
              <w:b/>
              <w:bCs/>
              <w:noProof/>
              <w:sz w:val="24"/>
              <w:szCs w:val="24"/>
            </w:rPr>
            <w:fldChar w:fldCharType="end"/>
          </w:r>
        </w:p>
      </w:sdtContent>
    </w:sdt>
    <w:p w14:paraId="6B0A170B" w14:textId="77777777" w:rsidR="00496318" w:rsidRPr="00496318" w:rsidRDefault="00496318">
      <w:pPr>
        <w:rPr>
          <w:rFonts w:ascii="Aptos Display" w:hAnsi="Aptos Display" w:cs="Arabic Typesetting"/>
          <w:color w:val="2E74B5"/>
          <w:sz w:val="28"/>
          <w:szCs w:val="28"/>
        </w:rPr>
      </w:pPr>
      <w:r w:rsidRPr="00496318">
        <w:rPr>
          <w:rFonts w:ascii="Aptos Display" w:hAnsi="Aptos Display" w:cs="Arabic Typesetting"/>
          <w:sz w:val="24"/>
          <w:szCs w:val="24"/>
        </w:rPr>
        <w:br w:type="page"/>
      </w:r>
    </w:p>
    <w:p w14:paraId="1B7661BB" w14:textId="59D8BE51" w:rsidR="00496318" w:rsidRPr="00496318" w:rsidRDefault="00496318" w:rsidP="00496318">
      <w:pPr>
        <w:pStyle w:val="Heading2"/>
        <w:rPr>
          <w:rFonts w:ascii="Aptos Display" w:hAnsi="Aptos Display" w:cs="Arabic Typesetting"/>
          <w:sz w:val="28"/>
          <w:szCs w:val="28"/>
        </w:rPr>
      </w:pPr>
      <w:bookmarkStart w:id="0" w:name="_Toc228301542"/>
      <w:r w:rsidRPr="00496318">
        <w:rPr>
          <w:rFonts w:ascii="Aptos Display" w:hAnsi="Aptos Display" w:cs="Arabic Typesetting"/>
          <w:sz w:val="28"/>
          <w:szCs w:val="28"/>
        </w:rPr>
        <w:lastRenderedPageBreak/>
        <w:t>Purpose of Data Collection</w:t>
      </w:r>
      <w:bookmarkEnd w:id="0"/>
    </w:p>
    <w:p w14:paraId="278FFD01"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The data for this collection was for feedback from users on the website, concentrating mainly on ease of use, navigation, design and content. To understand how users are using the system, what the problems are with the current implementation and the information this information could be used to improve the system in the future.</w:t>
      </w:r>
    </w:p>
    <w:p w14:paraId="59E9E06F" w14:textId="77777777" w:rsidR="00496318" w:rsidRPr="00496318" w:rsidRDefault="00496318" w:rsidP="00496318">
      <w:pPr>
        <w:rPr>
          <w:rFonts w:ascii="Aptos Display" w:hAnsi="Aptos Display" w:cs="Arabic Typesetting"/>
          <w:sz w:val="24"/>
          <w:szCs w:val="24"/>
        </w:rPr>
      </w:pPr>
    </w:p>
    <w:p w14:paraId="7C53F0B1"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Method of Data Collection</w:t>
      </w:r>
    </w:p>
    <w:p w14:paraId="3B45A57F"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The data for this collection was done using an online questionnaire using google forms. This questionnaire used a combination of multiple-choice, scale-questions and short-answer questions to collect quantitative and qualitative data. The data collection was completed by sending the google forms link out to users and receiving the results over the space of one week.</w:t>
      </w:r>
    </w:p>
    <w:p w14:paraId="79EAC1E4" w14:textId="77777777" w:rsidR="00496318" w:rsidRPr="00496318" w:rsidRDefault="00496318" w:rsidP="00496318">
      <w:pPr>
        <w:rPr>
          <w:rFonts w:ascii="Aptos Display" w:hAnsi="Aptos Display" w:cs="Arabic Typesetting"/>
          <w:sz w:val="24"/>
          <w:szCs w:val="24"/>
        </w:rPr>
      </w:pPr>
    </w:p>
    <w:p w14:paraId="3E1D2FFB" w14:textId="77777777" w:rsidR="00496318" w:rsidRPr="00496318" w:rsidRDefault="00496318" w:rsidP="00496318">
      <w:pPr>
        <w:pStyle w:val="Heading2"/>
        <w:rPr>
          <w:rFonts w:ascii="Aptos Display" w:hAnsi="Aptos Display" w:cs="Arabic Typesetting"/>
          <w:sz w:val="28"/>
          <w:szCs w:val="28"/>
        </w:rPr>
      </w:pPr>
      <w:bookmarkStart w:id="1" w:name="_Toc228301543"/>
      <w:r w:rsidRPr="00496318">
        <w:rPr>
          <w:rFonts w:ascii="Aptos Display" w:hAnsi="Aptos Display" w:cs="Arabic Typesetting"/>
          <w:sz w:val="28"/>
          <w:szCs w:val="28"/>
        </w:rPr>
        <w:t>Design of Form</w:t>
      </w:r>
      <w:bookmarkEnd w:id="1"/>
    </w:p>
    <w:p w14:paraId="00C6763F"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The questionnaire for data collection used both quantitative and qualitative questions to retrieve data from the user, divided into sections concerning ease of use, visual design and overall experience.</w:t>
      </w:r>
    </w:p>
    <w:p w14:paraId="58B2FBFE"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Quantitative Questions: Rating scale questions to find user experience regarding the ease of use of the navigation and visual design of the system.</w:t>
      </w:r>
    </w:p>
    <w:p w14:paraId="657A2673" w14:textId="7553BDCC"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 xml:space="preserve">Qualitative Questions: Open questions were used to find detail on the </w:t>
      </w:r>
      <w:r w:rsidR="00EC4D93" w:rsidRPr="00496318">
        <w:rPr>
          <w:rFonts w:ascii="Aptos Display" w:hAnsi="Aptos Display" w:cs="Arabic Typesetting"/>
          <w:sz w:val="24"/>
          <w:szCs w:val="24"/>
        </w:rPr>
        <w:t>users’</w:t>
      </w:r>
      <w:r w:rsidRPr="00496318">
        <w:rPr>
          <w:rFonts w:ascii="Aptos Display" w:hAnsi="Aptos Display" w:cs="Arabic Typesetting"/>
          <w:sz w:val="24"/>
          <w:szCs w:val="24"/>
        </w:rPr>
        <w:t xml:space="preserve"> problems and solutions.</w:t>
      </w:r>
    </w:p>
    <w:p w14:paraId="1A21F3A7" w14:textId="77777777" w:rsidR="00496318" w:rsidRPr="00496318" w:rsidRDefault="00496318" w:rsidP="00496318">
      <w:pPr>
        <w:rPr>
          <w:rFonts w:ascii="Aptos Display" w:hAnsi="Aptos Display" w:cs="Arabic Typesetting"/>
          <w:sz w:val="24"/>
          <w:szCs w:val="24"/>
        </w:rPr>
      </w:pPr>
    </w:p>
    <w:p w14:paraId="238D1A66" w14:textId="77777777" w:rsidR="00496318" w:rsidRPr="00496318" w:rsidRDefault="00496318" w:rsidP="00496318">
      <w:pPr>
        <w:pStyle w:val="Heading2"/>
        <w:rPr>
          <w:rFonts w:ascii="Aptos Display" w:hAnsi="Aptos Display" w:cs="Arabic Typesetting"/>
          <w:sz w:val="28"/>
          <w:szCs w:val="28"/>
        </w:rPr>
      </w:pPr>
      <w:bookmarkStart w:id="2" w:name="_Toc228301544"/>
      <w:r w:rsidRPr="00496318">
        <w:rPr>
          <w:rFonts w:ascii="Aptos Display" w:hAnsi="Aptos Display" w:cs="Arabic Typesetting"/>
          <w:sz w:val="28"/>
          <w:szCs w:val="28"/>
        </w:rPr>
        <w:t>Target Audience and Size of Sample</w:t>
      </w:r>
      <w:bookmarkEnd w:id="2"/>
    </w:p>
    <w:p w14:paraId="773A6E87"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The target audience for this collection of data was general users who have used the website. There were 12 replies for the form over the course of 1 week, which is a small sample size but enough to find any relevant trends from users.</w:t>
      </w:r>
    </w:p>
    <w:p w14:paraId="17AF2915" w14:textId="77777777" w:rsidR="00496318" w:rsidRPr="00496318" w:rsidRDefault="00496318" w:rsidP="00496318">
      <w:pPr>
        <w:rPr>
          <w:rFonts w:ascii="Aptos Display" w:hAnsi="Aptos Display" w:cs="Arabic Typesetting"/>
          <w:sz w:val="24"/>
          <w:szCs w:val="24"/>
        </w:rPr>
      </w:pPr>
    </w:p>
    <w:p w14:paraId="35C7BDCE" w14:textId="77777777" w:rsidR="00496318" w:rsidRPr="00496318" w:rsidRDefault="00496318" w:rsidP="00496318">
      <w:pPr>
        <w:pStyle w:val="Heading2"/>
        <w:rPr>
          <w:rFonts w:ascii="Aptos Display" w:hAnsi="Aptos Display" w:cs="Arabic Typesetting"/>
          <w:sz w:val="28"/>
          <w:szCs w:val="28"/>
        </w:rPr>
      </w:pPr>
      <w:bookmarkStart w:id="3" w:name="_Toc228301545"/>
      <w:r w:rsidRPr="00496318">
        <w:rPr>
          <w:rFonts w:ascii="Aptos Display" w:hAnsi="Aptos Display" w:cs="Arabic Typesetting"/>
          <w:sz w:val="28"/>
          <w:szCs w:val="28"/>
        </w:rPr>
        <w:t>Process of Distribution</w:t>
      </w:r>
      <w:bookmarkEnd w:id="3"/>
    </w:p>
    <w:p w14:paraId="4AC963FF"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The questionnaire was delivered via a link directly to the user, the user was told to fill in the questionnaire when they were finished using the system.</w:t>
      </w:r>
    </w:p>
    <w:p w14:paraId="2B0E1783" w14:textId="0F710D82"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 xml:space="preserve">The form was sent out multiple times to potential users to achieve a reasonable </w:t>
      </w:r>
      <w:r w:rsidR="00EC4D93" w:rsidRPr="00496318">
        <w:rPr>
          <w:rFonts w:ascii="Aptos Display" w:hAnsi="Aptos Display" w:cs="Arabic Typesetting"/>
          <w:sz w:val="24"/>
          <w:szCs w:val="24"/>
        </w:rPr>
        <w:t>number</w:t>
      </w:r>
      <w:r w:rsidRPr="00496318">
        <w:rPr>
          <w:rFonts w:ascii="Aptos Display" w:hAnsi="Aptos Display" w:cs="Arabic Typesetting"/>
          <w:sz w:val="24"/>
          <w:szCs w:val="24"/>
        </w:rPr>
        <w:t xml:space="preserve"> of answers. A weakness of this delivery process is that the users may belong to a certain user group, not representing all the data.</w:t>
      </w:r>
    </w:p>
    <w:p w14:paraId="56A8C951" w14:textId="77777777" w:rsidR="00496318" w:rsidRPr="00496318" w:rsidRDefault="00496318" w:rsidP="00496318">
      <w:pPr>
        <w:rPr>
          <w:rFonts w:ascii="Aptos Display" w:hAnsi="Aptos Display" w:cs="Arabic Typesetting"/>
          <w:sz w:val="24"/>
          <w:szCs w:val="24"/>
        </w:rPr>
      </w:pPr>
    </w:p>
    <w:p w14:paraId="24400244" w14:textId="77777777" w:rsidR="00496318" w:rsidRPr="00496318" w:rsidRDefault="00496318" w:rsidP="00496318">
      <w:pPr>
        <w:pStyle w:val="Heading2"/>
        <w:rPr>
          <w:rFonts w:ascii="Aptos Display" w:hAnsi="Aptos Display" w:cs="Arabic Typesetting"/>
          <w:sz w:val="28"/>
          <w:szCs w:val="28"/>
        </w:rPr>
      </w:pPr>
      <w:bookmarkStart w:id="4" w:name="_Toc228301546"/>
      <w:r w:rsidRPr="00496318">
        <w:rPr>
          <w:rFonts w:ascii="Aptos Display" w:hAnsi="Aptos Display" w:cs="Arabic Typesetting"/>
          <w:sz w:val="28"/>
          <w:szCs w:val="28"/>
        </w:rPr>
        <w:t>Evidence of Data Collection</w:t>
      </w:r>
      <w:bookmarkEnd w:id="4"/>
    </w:p>
    <w:p w14:paraId="2EEF49BA" w14:textId="77777777" w:rsidR="00496318" w:rsidRPr="00496318" w:rsidRDefault="00496318">
      <w:pPr>
        <w:rPr>
          <w:rFonts w:ascii="Aptos Display" w:hAnsi="Aptos Display" w:cs="Arabic Typesetting"/>
          <w:sz w:val="24"/>
          <w:szCs w:val="24"/>
        </w:rPr>
      </w:pPr>
      <w:r w:rsidRPr="00496318">
        <w:rPr>
          <w:rFonts w:ascii="Aptos Display" w:hAnsi="Aptos Display" w:cs="Arabic Typesetting"/>
          <w:sz w:val="24"/>
          <w:szCs w:val="24"/>
        </w:rPr>
        <w:br w:type="page"/>
      </w:r>
    </w:p>
    <w:p w14:paraId="46A3BC60" w14:textId="2CEC23BD"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lastRenderedPageBreak/>
        <w:t>Account types used:</w:t>
      </w:r>
      <w:r w:rsidRPr="00496318">
        <w:rPr>
          <w:rFonts w:ascii="Aptos Display" w:hAnsi="Aptos Display" w:cs="Arabic Typesetting"/>
          <w:sz w:val="24"/>
          <w:szCs w:val="24"/>
        </w:rPr>
        <w:br/>
      </w:r>
    </w:p>
    <w:p w14:paraId="52184CB6" w14:textId="75FFA7AF"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drawing>
          <wp:inline distT="0" distB="0" distL="0" distR="0" wp14:anchorId="6BD0DD5B" wp14:editId="46C8E4C5">
            <wp:extent cx="5404586" cy="3467081"/>
            <wp:effectExtent l="0" t="0" r="5715" b="635"/>
            <wp:docPr id="346410680" name="Picture 17">
              <a:extLst xmlns:a="http://schemas.openxmlformats.org/drawingml/2006/main">
                <a:ext uri="{FF2B5EF4-FFF2-40B4-BE49-F238E27FC236}">
                  <a16:creationId xmlns:a16="http://schemas.microsoft.com/office/drawing/2014/main" id="{BBB873E3-EBB2-404C-BB8D-E18C6551FC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9423" cy="3470184"/>
                    </a:xfrm>
                    <a:prstGeom prst="rect">
                      <a:avLst/>
                    </a:prstGeom>
                    <a:noFill/>
                    <a:ln>
                      <a:noFill/>
                    </a:ln>
                  </pic:spPr>
                </pic:pic>
              </a:graphicData>
            </a:graphic>
          </wp:inline>
        </w:drawing>
      </w:r>
    </w:p>
    <w:p w14:paraId="41B62934" w14:textId="77777777" w:rsidR="00496318" w:rsidRPr="00496318" w:rsidRDefault="00496318" w:rsidP="00496318">
      <w:pPr>
        <w:rPr>
          <w:rFonts w:ascii="Aptos Display" w:hAnsi="Aptos Display" w:cs="Arabic Typesetting"/>
          <w:sz w:val="24"/>
          <w:szCs w:val="24"/>
        </w:rPr>
      </w:pPr>
    </w:p>
    <w:p w14:paraId="127E8844"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Navigation:</w:t>
      </w:r>
    </w:p>
    <w:p w14:paraId="2F499DE0" w14:textId="493219D3"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drawing>
          <wp:inline distT="0" distB="0" distL="0" distR="0" wp14:anchorId="6BBEF060" wp14:editId="17187EC6">
            <wp:extent cx="5486400" cy="2931160"/>
            <wp:effectExtent l="0" t="0" r="0" b="2540"/>
            <wp:docPr id="2046838608" name="Picture 19">
              <a:extLst xmlns:a="http://schemas.openxmlformats.org/drawingml/2006/main">
                <a:ext uri="{FF2B5EF4-FFF2-40B4-BE49-F238E27FC236}">
                  <a16:creationId xmlns:a16="http://schemas.microsoft.com/office/drawing/2014/main" id="{744AD268-0D6F-4578-A95D-212B336125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31160"/>
                    </a:xfrm>
                    <a:prstGeom prst="rect">
                      <a:avLst/>
                    </a:prstGeom>
                    <a:noFill/>
                    <a:ln>
                      <a:noFill/>
                    </a:ln>
                  </pic:spPr>
                </pic:pic>
              </a:graphicData>
            </a:graphic>
          </wp:inline>
        </w:drawing>
      </w:r>
    </w:p>
    <w:p w14:paraId="3137FD0F" w14:textId="1B129F80"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lastRenderedPageBreak/>
        <w:drawing>
          <wp:inline distT="0" distB="0" distL="0" distR="0" wp14:anchorId="347DA175" wp14:editId="52A7C292">
            <wp:extent cx="5481320" cy="2237740"/>
            <wp:effectExtent l="0" t="0" r="5080" b="0"/>
            <wp:docPr id="714118850" name="Picture 18">
              <a:extLst xmlns:a="http://schemas.openxmlformats.org/drawingml/2006/main">
                <a:ext uri="{FF2B5EF4-FFF2-40B4-BE49-F238E27FC236}">
                  <a16:creationId xmlns:a16="http://schemas.microsoft.com/office/drawing/2014/main" id="{7A9C9F21-80C2-451E-8FFD-4B998216E8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1320" cy="2237740"/>
                    </a:xfrm>
                    <a:prstGeom prst="rect">
                      <a:avLst/>
                    </a:prstGeom>
                    <a:noFill/>
                    <a:ln>
                      <a:noFill/>
                    </a:ln>
                  </pic:spPr>
                </pic:pic>
              </a:graphicData>
            </a:graphic>
          </wp:inline>
        </w:drawing>
      </w:r>
    </w:p>
    <w:p w14:paraId="23DD0A55" w14:textId="77777777" w:rsidR="00496318" w:rsidRPr="00496318" w:rsidRDefault="00496318" w:rsidP="00496318">
      <w:pPr>
        <w:rPr>
          <w:rFonts w:ascii="Aptos Display" w:hAnsi="Aptos Display" w:cs="Arabic Typesetting"/>
          <w:sz w:val="24"/>
          <w:szCs w:val="24"/>
        </w:rPr>
      </w:pPr>
    </w:p>
    <w:p w14:paraId="1B3E66EE"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Layout:</w:t>
      </w:r>
    </w:p>
    <w:p w14:paraId="097C7802" w14:textId="77777777" w:rsidR="00496318" w:rsidRPr="00496318" w:rsidRDefault="00496318" w:rsidP="00496318">
      <w:pPr>
        <w:rPr>
          <w:rFonts w:ascii="Aptos Display" w:hAnsi="Aptos Display" w:cs="Arabic Typesetting"/>
          <w:sz w:val="24"/>
          <w:szCs w:val="24"/>
        </w:rPr>
      </w:pPr>
    </w:p>
    <w:p w14:paraId="3E75B9AA" w14:textId="7972E4C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drawing>
          <wp:inline distT="0" distB="0" distL="0" distR="0" wp14:anchorId="47BF938A" wp14:editId="1B8BE8AE">
            <wp:extent cx="5481320" cy="2574925"/>
            <wp:effectExtent l="0" t="0" r="5080" b="0"/>
            <wp:docPr id="1371947923" name="Picture 20">
              <a:extLst xmlns:a="http://schemas.openxmlformats.org/drawingml/2006/main">
                <a:ext uri="{FF2B5EF4-FFF2-40B4-BE49-F238E27FC236}">
                  <a16:creationId xmlns:a16="http://schemas.microsoft.com/office/drawing/2014/main" id="{FA96D9C8-FF91-4E70-9A0E-52246FB2DD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1320" cy="2574925"/>
                    </a:xfrm>
                    <a:prstGeom prst="rect">
                      <a:avLst/>
                    </a:prstGeom>
                    <a:noFill/>
                    <a:ln>
                      <a:noFill/>
                    </a:ln>
                  </pic:spPr>
                </pic:pic>
              </a:graphicData>
            </a:graphic>
          </wp:inline>
        </w:drawing>
      </w:r>
    </w:p>
    <w:p w14:paraId="45F1D674" w14:textId="049BEC6A"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drawing>
          <wp:inline distT="0" distB="0" distL="0" distR="0" wp14:anchorId="6CC95C79" wp14:editId="03ED701E">
            <wp:extent cx="5481320" cy="1463040"/>
            <wp:effectExtent l="0" t="0" r="5080" b="3810"/>
            <wp:docPr id="1851228921" name="Picture 21">
              <a:extLst xmlns:a="http://schemas.openxmlformats.org/drawingml/2006/main">
                <a:ext uri="{FF2B5EF4-FFF2-40B4-BE49-F238E27FC236}">
                  <a16:creationId xmlns:a16="http://schemas.microsoft.com/office/drawing/2014/main" id="{29437802-B4C0-4E14-B2C2-2B99B2CF6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1320" cy="1463040"/>
                    </a:xfrm>
                    <a:prstGeom prst="rect">
                      <a:avLst/>
                    </a:prstGeom>
                    <a:noFill/>
                    <a:ln>
                      <a:noFill/>
                    </a:ln>
                  </pic:spPr>
                </pic:pic>
              </a:graphicData>
            </a:graphic>
          </wp:inline>
        </w:drawing>
      </w:r>
    </w:p>
    <w:p w14:paraId="7BBDDD65" w14:textId="77777777" w:rsidR="00496318" w:rsidRPr="00496318" w:rsidRDefault="00496318" w:rsidP="00496318">
      <w:pPr>
        <w:rPr>
          <w:rFonts w:ascii="Aptos Display" w:hAnsi="Aptos Display" w:cs="Arabic Typesetting"/>
          <w:sz w:val="24"/>
          <w:szCs w:val="24"/>
        </w:rPr>
      </w:pPr>
    </w:p>
    <w:p w14:paraId="241F0056" w14:textId="77777777" w:rsidR="00496318" w:rsidRPr="00496318" w:rsidRDefault="00496318">
      <w:pPr>
        <w:rPr>
          <w:rFonts w:ascii="Aptos Display" w:hAnsi="Aptos Display" w:cs="Arabic Typesetting"/>
          <w:sz w:val="24"/>
          <w:szCs w:val="24"/>
        </w:rPr>
      </w:pPr>
      <w:r w:rsidRPr="00496318">
        <w:rPr>
          <w:rFonts w:ascii="Aptos Display" w:hAnsi="Aptos Display" w:cs="Arabic Typesetting"/>
          <w:sz w:val="24"/>
          <w:szCs w:val="24"/>
        </w:rPr>
        <w:br w:type="page"/>
      </w:r>
    </w:p>
    <w:p w14:paraId="43FF8437" w14:textId="21BB28F5"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lastRenderedPageBreak/>
        <w:t>Colour Scheme:</w:t>
      </w:r>
    </w:p>
    <w:p w14:paraId="56AF58F5" w14:textId="77777777" w:rsidR="00496318" w:rsidRPr="00496318" w:rsidRDefault="00496318" w:rsidP="00496318">
      <w:pPr>
        <w:rPr>
          <w:rFonts w:ascii="Aptos Display" w:hAnsi="Aptos Display" w:cs="Arabic Typesetting"/>
          <w:sz w:val="24"/>
          <w:szCs w:val="24"/>
        </w:rPr>
      </w:pPr>
    </w:p>
    <w:p w14:paraId="04DEE4E0" w14:textId="3AE080DF"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drawing>
          <wp:inline distT="0" distB="0" distL="0" distR="0" wp14:anchorId="51BCB20B" wp14:editId="4F073154">
            <wp:extent cx="5481320" cy="2512060"/>
            <wp:effectExtent l="0" t="0" r="5080" b="2540"/>
            <wp:docPr id="1130462447" name="Picture 23">
              <a:extLst xmlns:a="http://schemas.openxmlformats.org/drawingml/2006/main">
                <a:ext uri="{FF2B5EF4-FFF2-40B4-BE49-F238E27FC236}">
                  <a16:creationId xmlns:a16="http://schemas.microsoft.com/office/drawing/2014/main" id="{CD9E77E4-77D5-4727-B42B-C93BF2FACB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1320" cy="2512060"/>
                    </a:xfrm>
                    <a:prstGeom prst="rect">
                      <a:avLst/>
                    </a:prstGeom>
                    <a:noFill/>
                    <a:ln>
                      <a:noFill/>
                    </a:ln>
                  </pic:spPr>
                </pic:pic>
              </a:graphicData>
            </a:graphic>
          </wp:inline>
        </w:drawing>
      </w:r>
    </w:p>
    <w:p w14:paraId="6D613384" w14:textId="45023408"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drawing>
          <wp:inline distT="0" distB="0" distL="0" distR="0" wp14:anchorId="0092F219" wp14:editId="205E5EBC">
            <wp:extent cx="5481320" cy="2223135"/>
            <wp:effectExtent l="0" t="0" r="5080" b="5715"/>
            <wp:docPr id="41920353" name="Picture 24">
              <a:extLst xmlns:a="http://schemas.openxmlformats.org/drawingml/2006/main">
                <a:ext uri="{FF2B5EF4-FFF2-40B4-BE49-F238E27FC236}">
                  <a16:creationId xmlns:a16="http://schemas.microsoft.com/office/drawing/2014/main" id="{932E0746-6FB0-4DB9-8E8F-7EE606490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1320" cy="2223135"/>
                    </a:xfrm>
                    <a:prstGeom prst="rect">
                      <a:avLst/>
                    </a:prstGeom>
                    <a:noFill/>
                    <a:ln>
                      <a:noFill/>
                    </a:ln>
                  </pic:spPr>
                </pic:pic>
              </a:graphicData>
            </a:graphic>
          </wp:inline>
        </w:drawing>
      </w:r>
    </w:p>
    <w:p w14:paraId="7F04D2F7" w14:textId="77777777" w:rsidR="00496318" w:rsidRPr="00496318" w:rsidRDefault="00496318" w:rsidP="00496318">
      <w:pPr>
        <w:rPr>
          <w:rFonts w:ascii="Aptos Display" w:hAnsi="Aptos Display" w:cs="Arabic Typesetting"/>
          <w:sz w:val="24"/>
          <w:szCs w:val="24"/>
        </w:rPr>
      </w:pPr>
    </w:p>
    <w:p w14:paraId="46900647" w14:textId="77777777" w:rsidR="00496318" w:rsidRPr="00496318" w:rsidRDefault="00496318" w:rsidP="00496318">
      <w:pPr>
        <w:rPr>
          <w:rFonts w:ascii="Aptos Display" w:hAnsi="Aptos Display" w:cs="Arabic Typesetting"/>
          <w:sz w:val="24"/>
          <w:szCs w:val="24"/>
        </w:rPr>
      </w:pPr>
    </w:p>
    <w:p w14:paraId="3C7FFDF5" w14:textId="6BB980D3"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Create account:</w:t>
      </w:r>
    </w:p>
    <w:p w14:paraId="20977834" w14:textId="77777777" w:rsidR="00496318" w:rsidRPr="00496318" w:rsidRDefault="00496318" w:rsidP="00496318">
      <w:pPr>
        <w:rPr>
          <w:rFonts w:ascii="Aptos Display" w:hAnsi="Aptos Display" w:cs="Arabic Typesetting"/>
          <w:sz w:val="24"/>
          <w:szCs w:val="24"/>
        </w:rPr>
      </w:pPr>
    </w:p>
    <w:p w14:paraId="5B9B78E4" w14:textId="7679B564"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drawing>
          <wp:inline distT="0" distB="0" distL="0" distR="0" wp14:anchorId="3630B31E" wp14:editId="05544E0F">
            <wp:extent cx="5476875" cy="2545715"/>
            <wp:effectExtent l="0" t="0" r="9525" b="6985"/>
            <wp:docPr id="194264219" name="Picture 25">
              <a:extLst xmlns:a="http://schemas.openxmlformats.org/drawingml/2006/main">
                <a:ext uri="{FF2B5EF4-FFF2-40B4-BE49-F238E27FC236}">
                  <a16:creationId xmlns:a16="http://schemas.microsoft.com/office/drawing/2014/main" id="{FAA94753-AD0E-48AA-98FC-E2AA17F7D1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875" cy="2545715"/>
                    </a:xfrm>
                    <a:prstGeom prst="rect">
                      <a:avLst/>
                    </a:prstGeom>
                    <a:noFill/>
                    <a:ln>
                      <a:noFill/>
                    </a:ln>
                  </pic:spPr>
                </pic:pic>
              </a:graphicData>
            </a:graphic>
          </wp:inline>
        </w:drawing>
      </w:r>
    </w:p>
    <w:p w14:paraId="5E77A0B5" w14:textId="2E5D2429"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lastRenderedPageBreak/>
        <w:drawing>
          <wp:inline distT="0" distB="0" distL="0" distR="0" wp14:anchorId="4640FBA8" wp14:editId="46032FCD">
            <wp:extent cx="5486400" cy="2101215"/>
            <wp:effectExtent l="0" t="0" r="0" b="0"/>
            <wp:docPr id="927741240" name="Picture 1">
              <a:extLst xmlns:a="http://schemas.openxmlformats.org/drawingml/2006/main">
                <a:ext uri="{FF2B5EF4-FFF2-40B4-BE49-F238E27FC236}">
                  <a16:creationId xmlns:a16="http://schemas.microsoft.com/office/drawing/2014/main" id="{C97D4AD3-5F6E-4E2F-92A1-E696CC6E1C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41240" name=""/>
                    <pic:cNvPicPr/>
                  </pic:nvPicPr>
                  <pic:blipFill>
                    <a:blip r:embed="rId14"/>
                    <a:stretch>
                      <a:fillRect/>
                    </a:stretch>
                  </pic:blipFill>
                  <pic:spPr>
                    <a:xfrm>
                      <a:off x="0" y="0"/>
                      <a:ext cx="5486400" cy="2101215"/>
                    </a:xfrm>
                    <a:prstGeom prst="rect">
                      <a:avLst/>
                    </a:prstGeom>
                  </pic:spPr>
                </pic:pic>
              </a:graphicData>
            </a:graphic>
          </wp:inline>
        </w:drawing>
      </w:r>
    </w:p>
    <w:p w14:paraId="44AE07F2" w14:textId="77777777" w:rsidR="00496318" w:rsidRPr="00496318" w:rsidRDefault="00496318" w:rsidP="00496318">
      <w:pPr>
        <w:rPr>
          <w:rFonts w:ascii="Aptos Display" w:hAnsi="Aptos Display" w:cs="Arabic Typesetting"/>
          <w:sz w:val="24"/>
          <w:szCs w:val="24"/>
        </w:rPr>
      </w:pPr>
    </w:p>
    <w:p w14:paraId="153E80E4" w14:textId="73F6231D"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Sign in:</w:t>
      </w:r>
    </w:p>
    <w:p w14:paraId="22A31D73" w14:textId="77777777" w:rsidR="00496318" w:rsidRPr="00496318" w:rsidRDefault="00496318" w:rsidP="00496318">
      <w:pPr>
        <w:rPr>
          <w:rFonts w:ascii="Aptos Display" w:hAnsi="Aptos Display" w:cs="Arabic Typesetting"/>
          <w:sz w:val="24"/>
          <w:szCs w:val="24"/>
        </w:rPr>
      </w:pPr>
    </w:p>
    <w:p w14:paraId="66884C82" w14:textId="0FEB2853"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drawing>
          <wp:inline distT="0" distB="0" distL="0" distR="0" wp14:anchorId="4B76A2A3" wp14:editId="214A20AE">
            <wp:extent cx="5481320" cy="2584450"/>
            <wp:effectExtent l="0" t="0" r="5080" b="6350"/>
            <wp:docPr id="1264031865" name="Picture 26">
              <a:extLst xmlns:a="http://schemas.openxmlformats.org/drawingml/2006/main">
                <a:ext uri="{FF2B5EF4-FFF2-40B4-BE49-F238E27FC236}">
                  <a16:creationId xmlns:a16="http://schemas.microsoft.com/office/drawing/2014/main" id="{EBA7F1B9-050F-4CB0-97BF-7EB528B0EF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1320" cy="2584450"/>
                    </a:xfrm>
                    <a:prstGeom prst="rect">
                      <a:avLst/>
                    </a:prstGeom>
                    <a:noFill/>
                    <a:ln>
                      <a:noFill/>
                    </a:ln>
                  </pic:spPr>
                </pic:pic>
              </a:graphicData>
            </a:graphic>
          </wp:inline>
        </w:drawing>
      </w:r>
    </w:p>
    <w:p w14:paraId="1AD904D4" w14:textId="084C99DF"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drawing>
          <wp:inline distT="0" distB="0" distL="0" distR="0" wp14:anchorId="7DB7A95E" wp14:editId="09E9858B">
            <wp:extent cx="5476875" cy="1814195"/>
            <wp:effectExtent l="0" t="0" r="9525" b="0"/>
            <wp:docPr id="731217462" name="Picture 27">
              <a:extLst xmlns:a="http://schemas.openxmlformats.org/drawingml/2006/main">
                <a:ext uri="{FF2B5EF4-FFF2-40B4-BE49-F238E27FC236}">
                  <a16:creationId xmlns:a16="http://schemas.microsoft.com/office/drawing/2014/main" id="{AA40CE85-BB69-4A25-B2C7-31EB41B23C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6875" cy="1814195"/>
                    </a:xfrm>
                    <a:prstGeom prst="rect">
                      <a:avLst/>
                    </a:prstGeom>
                    <a:noFill/>
                    <a:ln>
                      <a:noFill/>
                    </a:ln>
                  </pic:spPr>
                </pic:pic>
              </a:graphicData>
            </a:graphic>
          </wp:inline>
        </w:drawing>
      </w:r>
    </w:p>
    <w:p w14:paraId="323F2619" w14:textId="77777777" w:rsidR="00496318" w:rsidRPr="00496318" w:rsidRDefault="00496318">
      <w:pPr>
        <w:rPr>
          <w:rFonts w:ascii="Aptos Display" w:hAnsi="Aptos Display" w:cs="Arabic Typesetting"/>
          <w:sz w:val="24"/>
          <w:szCs w:val="24"/>
        </w:rPr>
      </w:pPr>
      <w:r w:rsidRPr="00496318">
        <w:rPr>
          <w:rFonts w:ascii="Aptos Display" w:hAnsi="Aptos Display" w:cs="Arabic Typesetting"/>
          <w:sz w:val="24"/>
          <w:szCs w:val="24"/>
        </w:rPr>
        <w:br w:type="page"/>
      </w:r>
    </w:p>
    <w:p w14:paraId="19E358FD" w14:textId="63619933"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lastRenderedPageBreak/>
        <w:t>Create product:</w:t>
      </w:r>
    </w:p>
    <w:p w14:paraId="1A3B62F7" w14:textId="77777777" w:rsidR="00496318" w:rsidRPr="00496318" w:rsidRDefault="00496318" w:rsidP="00496318">
      <w:pPr>
        <w:rPr>
          <w:rFonts w:ascii="Aptos Display" w:hAnsi="Aptos Display" w:cs="Arabic Typesetting"/>
          <w:sz w:val="24"/>
          <w:szCs w:val="24"/>
        </w:rPr>
      </w:pPr>
    </w:p>
    <w:p w14:paraId="6B848D35" w14:textId="0EE5A76B"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drawing>
          <wp:inline distT="0" distB="0" distL="0" distR="0" wp14:anchorId="1B546062" wp14:editId="0F023F09">
            <wp:extent cx="5486400" cy="2603500"/>
            <wp:effectExtent l="0" t="0" r="0" b="6350"/>
            <wp:docPr id="762692017" name="Picture 28">
              <a:extLst xmlns:a="http://schemas.openxmlformats.org/drawingml/2006/main">
                <a:ext uri="{FF2B5EF4-FFF2-40B4-BE49-F238E27FC236}">
                  <a16:creationId xmlns:a16="http://schemas.microsoft.com/office/drawing/2014/main" id="{A921ACA7-568A-441F-9B36-1187F45DC1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548C9058" w14:textId="4AF4605A"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drawing>
          <wp:inline distT="0" distB="0" distL="0" distR="0" wp14:anchorId="1C212CDF" wp14:editId="3FC32820">
            <wp:extent cx="5481320" cy="2271395"/>
            <wp:effectExtent l="0" t="0" r="5080" b="0"/>
            <wp:docPr id="527690511" name="Picture 29">
              <a:extLst xmlns:a="http://schemas.openxmlformats.org/drawingml/2006/main">
                <a:ext uri="{FF2B5EF4-FFF2-40B4-BE49-F238E27FC236}">
                  <a16:creationId xmlns:a16="http://schemas.microsoft.com/office/drawing/2014/main" id="{6AF5056F-E990-4F08-AE12-043B740B92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1320" cy="2271395"/>
                    </a:xfrm>
                    <a:prstGeom prst="rect">
                      <a:avLst/>
                    </a:prstGeom>
                    <a:noFill/>
                    <a:ln>
                      <a:noFill/>
                    </a:ln>
                  </pic:spPr>
                </pic:pic>
              </a:graphicData>
            </a:graphic>
          </wp:inline>
        </w:drawing>
      </w:r>
    </w:p>
    <w:p w14:paraId="658AC604" w14:textId="77777777" w:rsidR="00496318" w:rsidRPr="00496318" w:rsidRDefault="00496318" w:rsidP="00496318">
      <w:pPr>
        <w:rPr>
          <w:rFonts w:ascii="Aptos Display" w:hAnsi="Aptos Display" w:cs="Arabic Typesetting"/>
          <w:sz w:val="24"/>
          <w:szCs w:val="24"/>
        </w:rPr>
      </w:pPr>
    </w:p>
    <w:p w14:paraId="41D99131"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Edit Product:</w:t>
      </w:r>
    </w:p>
    <w:p w14:paraId="5AD096A2" w14:textId="77777777" w:rsidR="00496318" w:rsidRPr="00496318" w:rsidRDefault="00496318" w:rsidP="00496318">
      <w:pPr>
        <w:rPr>
          <w:rFonts w:ascii="Aptos Display" w:hAnsi="Aptos Display" w:cs="Arabic Typesetting"/>
          <w:sz w:val="24"/>
          <w:szCs w:val="24"/>
        </w:rPr>
      </w:pPr>
    </w:p>
    <w:p w14:paraId="351ACD9B" w14:textId="4349405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drawing>
          <wp:inline distT="0" distB="0" distL="0" distR="0" wp14:anchorId="6C3632A7" wp14:editId="764223D4">
            <wp:extent cx="5476875" cy="2574925"/>
            <wp:effectExtent l="0" t="0" r="9525" b="0"/>
            <wp:docPr id="2059788682" name="Picture 32">
              <a:extLst xmlns:a="http://schemas.openxmlformats.org/drawingml/2006/main">
                <a:ext uri="{FF2B5EF4-FFF2-40B4-BE49-F238E27FC236}">
                  <a16:creationId xmlns:a16="http://schemas.microsoft.com/office/drawing/2014/main" id="{E31EA361-0556-41FE-9E5D-5A950CDC9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6875" cy="2574925"/>
                    </a:xfrm>
                    <a:prstGeom prst="rect">
                      <a:avLst/>
                    </a:prstGeom>
                    <a:noFill/>
                    <a:ln>
                      <a:noFill/>
                    </a:ln>
                  </pic:spPr>
                </pic:pic>
              </a:graphicData>
            </a:graphic>
          </wp:inline>
        </w:drawing>
      </w:r>
    </w:p>
    <w:p w14:paraId="5028B8D6" w14:textId="4547B93E"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lastRenderedPageBreak/>
        <w:drawing>
          <wp:inline distT="0" distB="0" distL="0" distR="0" wp14:anchorId="6B9A4EA5" wp14:editId="19C808F4">
            <wp:extent cx="5486400" cy="1785620"/>
            <wp:effectExtent l="0" t="0" r="0" b="5080"/>
            <wp:docPr id="555654472" name="Picture 33">
              <a:extLst xmlns:a="http://schemas.openxmlformats.org/drawingml/2006/main">
                <a:ext uri="{FF2B5EF4-FFF2-40B4-BE49-F238E27FC236}">
                  <a16:creationId xmlns:a16="http://schemas.microsoft.com/office/drawing/2014/main" id="{40A63CE8-7163-49DC-A541-574DCACE58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1785620"/>
                    </a:xfrm>
                    <a:prstGeom prst="rect">
                      <a:avLst/>
                    </a:prstGeom>
                    <a:noFill/>
                    <a:ln>
                      <a:noFill/>
                    </a:ln>
                  </pic:spPr>
                </pic:pic>
              </a:graphicData>
            </a:graphic>
          </wp:inline>
        </w:drawing>
      </w:r>
    </w:p>
    <w:p w14:paraId="0FD9D571" w14:textId="77777777" w:rsidR="00496318" w:rsidRPr="00496318" w:rsidRDefault="00496318" w:rsidP="00496318">
      <w:pPr>
        <w:rPr>
          <w:rFonts w:ascii="Aptos Display" w:hAnsi="Aptos Display" w:cs="Arabic Typesetting"/>
          <w:sz w:val="24"/>
          <w:szCs w:val="24"/>
        </w:rPr>
      </w:pPr>
    </w:p>
    <w:p w14:paraId="52A3CFE1"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Overall:</w:t>
      </w:r>
    </w:p>
    <w:p w14:paraId="0AFD9AED" w14:textId="77777777" w:rsidR="00496318" w:rsidRPr="00496318" w:rsidRDefault="00496318" w:rsidP="00496318">
      <w:pPr>
        <w:rPr>
          <w:rFonts w:ascii="Aptos Display" w:hAnsi="Aptos Display" w:cs="Arabic Typesetting"/>
          <w:sz w:val="24"/>
          <w:szCs w:val="24"/>
        </w:rPr>
      </w:pPr>
    </w:p>
    <w:p w14:paraId="63CF1306" w14:textId="4EC8D894"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noProof/>
          <w:sz w:val="24"/>
          <w:szCs w:val="24"/>
        </w:rPr>
        <w:drawing>
          <wp:inline distT="0" distB="0" distL="0" distR="0" wp14:anchorId="0A29921E" wp14:editId="77D72F09">
            <wp:extent cx="5481320" cy="2435225"/>
            <wp:effectExtent l="0" t="0" r="5080" b="3175"/>
            <wp:docPr id="885282736" name="Picture 35">
              <a:extLst xmlns:a="http://schemas.openxmlformats.org/drawingml/2006/main">
                <a:ext uri="{FF2B5EF4-FFF2-40B4-BE49-F238E27FC236}">
                  <a16:creationId xmlns:a16="http://schemas.microsoft.com/office/drawing/2014/main" id="{05578FB8-5CE3-436A-ACCC-752AC40D2F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1320" cy="2435225"/>
                    </a:xfrm>
                    <a:prstGeom prst="rect">
                      <a:avLst/>
                    </a:prstGeom>
                    <a:noFill/>
                    <a:ln>
                      <a:noFill/>
                    </a:ln>
                  </pic:spPr>
                </pic:pic>
              </a:graphicData>
            </a:graphic>
          </wp:inline>
        </w:drawing>
      </w:r>
    </w:p>
    <w:p w14:paraId="716AC4B9" w14:textId="77777777" w:rsidR="00496318" w:rsidRPr="00496318" w:rsidRDefault="00496318" w:rsidP="00496318">
      <w:pPr>
        <w:rPr>
          <w:rFonts w:ascii="Aptos Display" w:hAnsi="Aptos Display" w:cs="Arabic Typesetting"/>
          <w:sz w:val="24"/>
          <w:szCs w:val="24"/>
        </w:rPr>
      </w:pPr>
    </w:p>
    <w:p w14:paraId="2809F32E" w14:textId="77777777" w:rsidR="00496318" w:rsidRPr="00496318" w:rsidRDefault="00496318" w:rsidP="00496318">
      <w:pPr>
        <w:pStyle w:val="Heading2"/>
        <w:rPr>
          <w:rFonts w:ascii="Aptos Display" w:hAnsi="Aptos Display" w:cs="Arabic Typesetting"/>
          <w:sz w:val="28"/>
          <w:szCs w:val="28"/>
        </w:rPr>
      </w:pPr>
      <w:bookmarkStart w:id="5" w:name="_Toc228301547"/>
      <w:r w:rsidRPr="00496318">
        <w:rPr>
          <w:rFonts w:ascii="Aptos Display" w:hAnsi="Aptos Display" w:cs="Arabic Typesetting"/>
          <w:sz w:val="28"/>
          <w:szCs w:val="28"/>
        </w:rPr>
        <w:t>Summary of Data Collected</w:t>
      </w:r>
      <w:bookmarkEnd w:id="5"/>
    </w:p>
    <w:p w14:paraId="20C2FCDC"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The data from this collection is summarized below:</w:t>
      </w:r>
    </w:p>
    <w:p w14:paraId="736B52E5"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50% of the users stated the website was client fit. The fact that 50% believe there is still a way to go to fully meet expectations.</w:t>
      </w:r>
    </w:p>
    <w:p w14:paraId="77580643" w14:textId="111D68B8"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 xml:space="preserve">Navigation was perceived to be easy to use by all (100%) </w:t>
      </w:r>
      <w:r w:rsidR="00EC4D93" w:rsidRPr="00496318">
        <w:rPr>
          <w:rFonts w:ascii="Aptos Display" w:hAnsi="Aptos Display" w:cs="Arabic Typesetting"/>
          <w:sz w:val="24"/>
          <w:szCs w:val="24"/>
        </w:rPr>
        <w:t>users,</w:t>
      </w:r>
      <w:r w:rsidRPr="00496318">
        <w:rPr>
          <w:rFonts w:ascii="Aptos Display" w:hAnsi="Aptos Display" w:cs="Arabic Typesetting"/>
          <w:sz w:val="24"/>
          <w:szCs w:val="24"/>
        </w:rPr>
        <w:t xml:space="preserve"> so we are performing well in terms of the website navigation.</w:t>
      </w:r>
    </w:p>
    <w:p w14:paraId="5AA2D918" w14:textId="2FC99F4D" w:rsidR="003F5B4B"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 xml:space="preserve">It is evident that </w:t>
      </w:r>
      <w:r w:rsidR="00EC4D93" w:rsidRPr="00496318">
        <w:rPr>
          <w:rFonts w:ascii="Aptos Display" w:hAnsi="Aptos Display" w:cs="Arabic Typesetting"/>
          <w:sz w:val="24"/>
          <w:szCs w:val="24"/>
        </w:rPr>
        <w:t>many</w:t>
      </w:r>
      <w:r w:rsidRPr="00496318">
        <w:rPr>
          <w:rFonts w:ascii="Aptos Display" w:hAnsi="Aptos Display" w:cs="Arabic Typesetting"/>
          <w:sz w:val="24"/>
          <w:szCs w:val="24"/>
        </w:rPr>
        <w:t xml:space="preserve"> users asked for clearer username and password fields.</w:t>
      </w:r>
    </w:p>
    <w:sectPr w:rsidR="003F5B4B" w:rsidRPr="00496318" w:rsidSect="00496318">
      <w:pgSz w:w="11906" w:h="16838"/>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65A16"/>
    <w:multiLevelType w:val="hybridMultilevel"/>
    <w:tmpl w:val="69600518"/>
    <w:lvl w:ilvl="0" w:tplc="C7A48658">
      <w:start w:val="1"/>
      <w:numFmt w:val="bullet"/>
      <w:lvlText w:val="●"/>
      <w:lvlJc w:val="left"/>
      <w:pPr>
        <w:ind w:left="720" w:hanging="360"/>
      </w:pPr>
    </w:lvl>
    <w:lvl w:ilvl="1" w:tplc="501E1916">
      <w:start w:val="1"/>
      <w:numFmt w:val="bullet"/>
      <w:lvlText w:val="○"/>
      <w:lvlJc w:val="left"/>
      <w:pPr>
        <w:ind w:left="1440" w:hanging="360"/>
      </w:pPr>
    </w:lvl>
    <w:lvl w:ilvl="2" w:tplc="A8101492">
      <w:start w:val="1"/>
      <w:numFmt w:val="bullet"/>
      <w:lvlText w:val="■"/>
      <w:lvlJc w:val="left"/>
      <w:pPr>
        <w:ind w:left="2160" w:hanging="360"/>
      </w:pPr>
    </w:lvl>
    <w:lvl w:ilvl="3" w:tplc="7EF27FAE">
      <w:start w:val="1"/>
      <w:numFmt w:val="bullet"/>
      <w:lvlText w:val="●"/>
      <w:lvlJc w:val="left"/>
      <w:pPr>
        <w:ind w:left="2880" w:hanging="360"/>
      </w:pPr>
    </w:lvl>
    <w:lvl w:ilvl="4" w:tplc="B4BC3762">
      <w:start w:val="1"/>
      <w:numFmt w:val="bullet"/>
      <w:lvlText w:val="○"/>
      <w:lvlJc w:val="left"/>
      <w:pPr>
        <w:ind w:left="3600" w:hanging="360"/>
      </w:pPr>
    </w:lvl>
    <w:lvl w:ilvl="5" w:tplc="21806FDC">
      <w:start w:val="1"/>
      <w:numFmt w:val="bullet"/>
      <w:lvlText w:val="■"/>
      <w:lvlJc w:val="left"/>
      <w:pPr>
        <w:ind w:left="4320" w:hanging="360"/>
      </w:pPr>
    </w:lvl>
    <w:lvl w:ilvl="6" w:tplc="EB6AE33C">
      <w:start w:val="1"/>
      <w:numFmt w:val="bullet"/>
      <w:lvlText w:val="●"/>
      <w:lvlJc w:val="left"/>
      <w:pPr>
        <w:ind w:left="5040" w:hanging="360"/>
      </w:pPr>
    </w:lvl>
    <w:lvl w:ilvl="7" w:tplc="37DC7626">
      <w:start w:val="1"/>
      <w:numFmt w:val="bullet"/>
      <w:lvlText w:val="●"/>
      <w:lvlJc w:val="left"/>
      <w:pPr>
        <w:ind w:left="5760" w:hanging="360"/>
      </w:pPr>
    </w:lvl>
    <w:lvl w:ilvl="8" w:tplc="FF064988">
      <w:start w:val="1"/>
      <w:numFmt w:val="bullet"/>
      <w:lvlText w:val="●"/>
      <w:lvlJc w:val="left"/>
      <w:pPr>
        <w:ind w:left="6480" w:hanging="360"/>
      </w:pPr>
    </w:lvl>
  </w:abstractNum>
  <w:abstractNum w:abstractNumId="1" w15:restartNumberingAfterBreak="0">
    <w:nsid w:val="1FF41017"/>
    <w:multiLevelType w:val="hybridMultilevel"/>
    <w:tmpl w:val="D04A294C"/>
    <w:lvl w:ilvl="0" w:tplc="9C3E9072">
      <w:start w:val="1"/>
      <w:numFmt w:val="bullet"/>
      <w:lvlText w:val="•"/>
      <w:lvlJc w:val="left"/>
      <w:pPr>
        <w:ind w:left="720" w:hanging="360"/>
      </w:pPr>
    </w:lvl>
    <w:lvl w:ilvl="1" w:tplc="F0489320">
      <w:numFmt w:val="decimal"/>
      <w:lvlText w:val=""/>
      <w:lvlJc w:val="left"/>
    </w:lvl>
    <w:lvl w:ilvl="2" w:tplc="BC4EB002">
      <w:numFmt w:val="decimal"/>
      <w:lvlText w:val=""/>
      <w:lvlJc w:val="left"/>
    </w:lvl>
    <w:lvl w:ilvl="3" w:tplc="ECD06FD2">
      <w:numFmt w:val="decimal"/>
      <w:lvlText w:val=""/>
      <w:lvlJc w:val="left"/>
    </w:lvl>
    <w:lvl w:ilvl="4" w:tplc="66F2B8D8">
      <w:numFmt w:val="decimal"/>
      <w:lvlText w:val=""/>
      <w:lvlJc w:val="left"/>
    </w:lvl>
    <w:lvl w:ilvl="5" w:tplc="D0643728">
      <w:numFmt w:val="decimal"/>
      <w:lvlText w:val=""/>
      <w:lvlJc w:val="left"/>
    </w:lvl>
    <w:lvl w:ilvl="6" w:tplc="64F0B66C">
      <w:numFmt w:val="decimal"/>
      <w:lvlText w:val=""/>
      <w:lvlJc w:val="left"/>
    </w:lvl>
    <w:lvl w:ilvl="7" w:tplc="F2AEB8B6">
      <w:numFmt w:val="decimal"/>
      <w:lvlText w:val=""/>
      <w:lvlJc w:val="left"/>
    </w:lvl>
    <w:lvl w:ilvl="8" w:tplc="9F24CC10">
      <w:numFmt w:val="decimal"/>
      <w:lvlText w:val=""/>
      <w:lvlJc w:val="left"/>
    </w:lvl>
  </w:abstractNum>
  <w:num w:numId="1" w16cid:durableId="2048946191">
    <w:abstractNumId w:val="0"/>
    <w:lvlOverride w:ilvl="0">
      <w:startOverride w:val="1"/>
    </w:lvlOverride>
  </w:num>
  <w:num w:numId="2" w16cid:durableId="1293051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B4B"/>
    <w:rsid w:val="00243CA5"/>
    <w:rsid w:val="003F5B4B"/>
    <w:rsid w:val="00496318"/>
    <w:rsid w:val="00B245C8"/>
    <w:rsid w:val="00EC4D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AA599"/>
  <w15:docId w15:val="{6978C807-A3FC-4FDE-89C8-B0608AF3D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8"/>
      <w:szCs w:val="28"/>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9631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496318"/>
    <w:pPr>
      <w:spacing w:after="100"/>
      <w:ind w:left="220"/>
    </w:pPr>
  </w:style>
  <w:style w:type="paragraph" w:styleId="NoSpacing">
    <w:name w:val="No Spacing"/>
    <w:link w:val="NoSpacingChar"/>
    <w:uiPriority w:val="1"/>
    <w:qFormat/>
    <w:rsid w:val="00496318"/>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496318"/>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7DE14-11F9-4512-8036-7AF484B7D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464</Words>
  <Characters>2645</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GLH Feedback</dc:title>
  <dc:subject>Adam Porter</dc:subject>
  <dc:creator>Un-named</dc:creator>
  <cp:lastModifiedBy>ADAM PORTER</cp:lastModifiedBy>
  <cp:revision>2</cp:revision>
  <dcterms:created xsi:type="dcterms:W3CDTF">2026-04-28T19:51:00Z</dcterms:created>
  <dcterms:modified xsi:type="dcterms:W3CDTF">2026-04-28T19:51:00Z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3ec7df65-0280-4501-8591-2ff504c911c4</vt:lpwstr>
  </property>
</Properties>
</file>