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641"/>
          <w:sz w:val="56"/>
        </w:rPr>
        <w:t>BLASTYBIZ</w:t>
      </w:r>
    </w:p>
    <w:p>
      <w:pPr>
        <w:jc w:val="center"/>
      </w:pPr>
      <w:r>
        <w:rPr>
          <w:b/>
          <w:color w:val="143C14"/>
          <w:sz w:val="36"/>
        </w:rPr>
        <w:t>MASTER BETA-PRODUCTION HANDOFF</w:t>
      </w:r>
    </w:p>
    <w:p>
      <w:pPr>
        <w:jc w:val="center"/>
      </w:pPr>
      <w:r>
        <w:rPr>
          <w:i/>
          <w:sz w:val="20"/>
        </w:rPr>
        <w:t>Code-defensible audit and implementation roadmap for getting BlastyBiz into beta using BlastyBiz as its first live customer.</w:t>
      </w:r>
    </w:p>
    <w:p>
      <w:r>
        <w:t>Date: June 17, 2026</w:t>
      </w:r>
    </w:p>
    <w:p>
      <w:r>
        <w:t>Source package reviewed: BlastyBiz_Full.zip</w:t>
      </w:r>
    </w:p>
    <w:p>
      <w:r>
        <w:t>Project observed in code: blastybiz-9523e</w:t>
      </w:r>
    </w:p>
    <w:p>
      <w:r>
        <w:t>Scope: static Firebase Hosting site, Firestore rules, Cloud Functions, admin pages, customer flow, OAuth, Stripe, Anthropic AI, and documented audit files inside the package.</w:t>
      </w:r>
    </w:p>
    <w:p>
      <w:pPr>
        <w:pStyle w:val="Heading1"/>
      </w:pPr>
      <w:r>
        <w:t>1. Executive summary</w:t>
      </w:r>
    </w:p>
    <w:p>
      <w:r>
        <w:t>BlastyBiz is a real SaaS-style Firebase product, not just a visual mockup. The codebase contains production-oriented pieces: Firebase Hosting, Firestore rules, Cloud Functions, Firebase Auth, Anthropic AI adaptation, category resolution, Google/Facebook OAuth, Instagram linkage, Stripe checkout/portal/webhook, Resend email, admin pages, queue views, failed-job views, dashboard, onboarding, and listing preview.</w:t>
      </w:r>
    </w:p>
    <w:p>
      <w:r>
        <w:t>The strongest commercial idea is: one business profile/listing, AI adapts the content by platform, and BlastyBiz either auto-posts through supported APIs or prepares copy-ready/manual submissions where platforms block third-party posting. The beta strategy should use BlastyBiz itself as the first subject, because it proves the product with the product.</w:t>
      </w:r>
    </w:p>
    <w:p>
      <w:r>
        <w:t>The project does not need a rewrite. It needs workflow closure, trust-boundary hardening, admin access correction, and fake-data cleanup. The biggest blocker is not category normalization. The code already uses AI for category resolution. The biggest blocker is that publish jobs can be created but no verified automatic job processor exists to consume pending jobs and post them.</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D3"/>
          </w:tcPr>
          <w:p>
            <w:r/>
            <w:r>
              <w:rPr>
                <w:b/>
                <w:sz w:val="17"/>
              </w:rPr>
              <w:t>Area</w:t>
            </w:r>
          </w:p>
        </w:tc>
        <w:tc>
          <w:tcPr>
            <w:tcW w:type="dxa" w:w="3552"/>
            <w:shd w:fill="D9EAD3"/>
          </w:tcPr>
          <w:p>
            <w:r/>
            <w:r>
              <w:rPr>
                <w:b/>
                <w:sz w:val="17"/>
              </w:rPr>
              <w:t>Assessment</w:t>
            </w:r>
          </w:p>
        </w:tc>
        <w:tc>
          <w:tcPr>
            <w:tcW w:type="dxa" w:w="3552"/>
            <w:shd w:fill="D9EAD3"/>
          </w:tcPr>
          <w:p>
            <w:r/>
            <w:r>
              <w:rPr>
                <w:b/>
                <w:sz w:val="17"/>
              </w:rPr>
              <w:t>Reason</w:t>
            </w:r>
          </w:p>
        </w:tc>
      </w:tr>
      <w:tr>
        <w:tc>
          <w:tcPr>
            <w:tcW w:type="dxa" w:w="3552"/>
            <w:vAlign w:val="top"/>
          </w:tcPr>
          <w:p>
            <w:r/>
            <w:r>
              <w:rPr>
                <w:b w:val="0"/>
                <w:sz w:val="17"/>
              </w:rPr>
              <w:t>Architecture</w:t>
            </w:r>
          </w:p>
        </w:tc>
        <w:tc>
          <w:tcPr>
            <w:tcW w:type="dxa" w:w="3552"/>
            <w:vAlign w:val="top"/>
          </w:tcPr>
          <w:p>
            <w:r/>
            <w:r>
              <w:rPr>
                <w:b w:val="0"/>
                <w:sz w:val="17"/>
              </w:rPr>
              <w:t>85–90%</w:t>
            </w:r>
          </w:p>
        </w:tc>
        <w:tc>
          <w:tcPr>
            <w:tcW w:type="dxa" w:w="3552"/>
            <w:vAlign w:val="top"/>
          </w:tcPr>
          <w:p>
            <w:r/>
            <w:r>
              <w:rPr>
                <w:b w:val="0"/>
                <w:sz w:val="17"/>
              </w:rPr>
              <w:t>Firebase Hosting, Firestore rules, Functions, OAuth, Stripe, AI, admin surfaces exist.</w:t>
            </w:r>
          </w:p>
        </w:tc>
      </w:tr>
      <w:tr>
        <w:tc>
          <w:tcPr>
            <w:tcW w:type="dxa" w:w="3552"/>
            <w:vAlign w:val="top"/>
          </w:tcPr>
          <w:p>
            <w:r/>
            <w:r>
              <w:rPr>
                <w:b w:val="0"/>
                <w:sz w:val="17"/>
              </w:rPr>
              <w:t>Customer beta flow</w:t>
            </w:r>
          </w:p>
        </w:tc>
        <w:tc>
          <w:tcPr>
            <w:tcW w:type="dxa" w:w="3552"/>
            <w:vAlign w:val="top"/>
          </w:tcPr>
          <w:p>
            <w:r/>
            <w:r>
              <w:rPr>
                <w:b w:val="0"/>
                <w:sz w:val="17"/>
              </w:rPr>
              <w:t>80–85%</w:t>
            </w:r>
          </w:p>
        </w:tc>
        <w:tc>
          <w:tcPr>
            <w:tcW w:type="dxa" w:w="3552"/>
            <w:vAlign w:val="top"/>
          </w:tcPr>
          <w:p>
            <w:r/>
            <w:r>
              <w:rPr>
                <w:b w:val="0"/>
                <w:sz w:val="17"/>
              </w:rPr>
              <w:t>Onboarding/listing/adaptation/preview/status exist, but fake fallback data and split job creation remain.</w:t>
            </w:r>
          </w:p>
        </w:tc>
      </w:tr>
      <w:tr>
        <w:tc>
          <w:tcPr>
            <w:tcW w:type="dxa" w:w="3552"/>
            <w:vAlign w:val="top"/>
          </w:tcPr>
          <w:p>
            <w:r/>
            <w:r>
              <w:rPr>
                <w:b w:val="0"/>
                <w:sz w:val="17"/>
              </w:rPr>
              <w:t>Publishing automation</w:t>
            </w:r>
          </w:p>
        </w:tc>
        <w:tc>
          <w:tcPr>
            <w:tcW w:type="dxa" w:w="3552"/>
            <w:vAlign w:val="top"/>
          </w:tcPr>
          <w:p>
            <w:r/>
            <w:r>
              <w:rPr>
                <w:b w:val="0"/>
                <w:sz w:val="17"/>
              </w:rPr>
              <w:t>55–65%</w:t>
            </w:r>
          </w:p>
        </w:tc>
        <w:tc>
          <w:tcPr>
            <w:tcW w:type="dxa" w:w="3552"/>
            <w:vAlign w:val="top"/>
          </w:tcPr>
          <w:p>
            <w:r/>
            <w:r>
              <w:rPr>
                <w:b w:val="0"/>
                <w:sz w:val="17"/>
              </w:rPr>
              <w:t>postToGoogle/Facebook/Instagram exist, but pending publishJobs lack an on-create processor.</w:t>
            </w:r>
          </w:p>
        </w:tc>
      </w:tr>
      <w:tr>
        <w:tc>
          <w:tcPr>
            <w:tcW w:type="dxa" w:w="3552"/>
            <w:vAlign w:val="top"/>
          </w:tcPr>
          <w:p>
            <w:r/>
            <w:r>
              <w:rPr>
                <w:b w:val="0"/>
                <w:sz w:val="17"/>
              </w:rPr>
              <w:t>Admin operations</w:t>
            </w:r>
          </w:p>
        </w:tc>
        <w:tc>
          <w:tcPr>
            <w:tcW w:type="dxa" w:w="3552"/>
            <w:vAlign w:val="top"/>
          </w:tcPr>
          <w:p>
            <w:r/>
            <w:r>
              <w:rPr>
                <w:b w:val="0"/>
                <w:sz w:val="17"/>
              </w:rPr>
              <w:t>55–65%</w:t>
            </w:r>
          </w:p>
        </w:tc>
        <w:tc>
          <w:tcPr>
            <w:tcW w:type="dxa" w:w="3552"/>
            <w:vAlign w:val="top"/>
          </w:tcPr>
          <w:p>
            <w:r/>
            <w:r>
              <w:rPr>
                <w:b w:val="0"/>
                <w:sz w:val="17"/>
              </w:rPr>
              <w:t>Admin pages exist but query global collections from browser while rules are owner-only.</w:t>
            </w:r>
          </w:p>
        </w:tc>
      </w:tr>
      <w:tr>
        <w:tc>
          <w:tcPr>
            <w:tcW w:type="dxa" w:w="3552"/>
            <w:vAlign w:val="top"/>
          </w:tcPr>
          <w:p>
            <w:r/>
            <w:r>
              <w:rPr>
                <w:b w:val="0"/>
                <w:sz w:val="17"/>
              </w:rPr>
              <w:t>Security readiness</w:t>
            </w:r>
          </w:p>
        </w:tc>
        <w:tc>
          <w:tcPr>
            <w:tcW w:type="dxa" w:w="3552"/>
            <w:vAlign w:val="top"/>
          </w:tcPr>
          <w:p>
            <w:r/>
            <w:r>
              <w:rPr>
                <w:b w:val="0"/>
                <w:sz w:val="17"/>
              </w:rPr>
              <w:t>60–70%</w:t>
            </w:r>
          </w:p>
        </w:tc>
        <w:tc>
          <w:tcPr>
            <w:tcW w:type="dxa" w:w="3552"/>
            <w:vAlign w:val="top"/>
          </w:tcPr>
          <w:p>
            <w:r/>
            <w:r>
              <w:rPr>
                <w:b w:val="0"/>
                <w:sz w:val="17"/>
              </w:rPr>
              <w:t>deleteAccount and setOperatorSecret verify tokens; multiple other functions still trust body-supplied uid.</w:t>
            </w:r>
          </w:p>
        </w:tc>
      </w:tr>
      <w:tr>
        <w:tc>
          <w:tcPr>
            <w:tcW w:type="dxa" w:w="3552"/>
            <w:vAlign w:val="top"/>
          </w:tcPr>
          <w:p>
            <w:r/>
            <w:r>
              <w:rPr>
                <w:b w:val="0"/>
                <w:sz w:val="17"/>
              </w:rPr>
              <w:t>Beta readiness after P0 fixes</w:t>
            </w:r>
          </w:p>
        </w:tc>
        <w:tc>
          <w:tcPr>
            <w:tcW w:type="dxa" w:w="3552"/>
            <w:vAlign w:val="top"/>
          </w:tcPr>
          <w:p>
            <w:r/>
            <w:r>
              <w:rPr>
                <w:b w:val="0"/>
                <w:sz w:val="17"/>
              </w:rPr>
              <w:t>85%+</w:t>
            </w:r>
          </w:p>
        </w:tc>
        <w:tc>
          <w:tcPr>
            <w:tcW w:type="dxa" w:w="3552"/>
            <w:vAlign w:val="top"/>
          </w:tcPr>
          <w:p>
            <w:r/>
            <w:r>
              <w:rPr>
                <w:b w:val="0"/>
                <w:sz w:val="17"/>
              </w:rPr>
              <w:t>If job processor, auth hardening, admin backend, and mock cleanup are completed, BlastyBiz can beta with itself as the first customer.</w:t>
            </w:r>
          </w:p>
        </w:tc>
      </w:tr>
    </w:tbl>
    <w:p>
      <w:pPr>
        <w:pStyle w:val="Heading1"/>
      </w:pPr>
      <w:r>
        <w:t>2. What is actually in the codebase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D3"/>
          </w:tcPr>
          <w:p>
            <w:r/>
            <w:r>
              <w:rPr>
                <w:b/>
                <w:sz w:val="17"/>
              </w:rPr>
              <w:t>Component</w:t>
            </w:r>
          </w:p>
        </w:tc>
        <w:tc>
          <w:tcPr>
            <w:tcW w:type="dxa" w:w="3552"/>
            <w:shd w:fill="D9EAD3"/>
          </w:tcPr>
          <w:p>
            <w:r/>
            <w:r>
              <w:rPr>
                <w:b/>
                <w:sz w:val="17"/>
              </w:rPr>
              <w:t>Evidence</w:t>
            </w:r>
          </w:p>
        </w:tc>
        <w:tc>
          <w:tcPr>
            <w:tcW w:type="dxa" w:w="3552"/>
            <w:shd w:fill="D9EAD3"/>
          </w:tcPr>
          <w:p>
            <w:r/>
            <w:r>
              <w:rPr>
                <w:b/>
                <w:sz w:val="17"/>
              </w:rPr>
              <w:t>Notes</w:t>
            </w:r>
          </w:p>
        </w:tc>
      </w:tr>
      <w:tr>
        <w:tc>
          <w:tcPr>
            <w:tcW w:type="dxa" w:w="3552"/>
            <w:vAlign w:val="top"/>
          </w:tcPr>
          <w:p>
            <w:r/>
            <w:r>
              <w:rPr>
                <w:b w:val="0"/>
                <w:sz w:val="17"/>
              </w:rPr>
              <w:t>Firebase Hosting</w:t>
            </w:r>
          </w:p>
        </w:tc>
        <w:tc>
          <w:tcPr>
            <w:tcW w:type="dxa" w:w="3552"/>
            <w:vAlign w:val="top"/>
          </w:tcPr>
          <w:p>
            <w:r/>
            <w:r>
              <w:rPr>
                <w:b w:val="0"/>
                <w:sz w:val="17"/>
              </w:rPr>
              <w:t>firebase.json lines 2–23</w:t>
            </w:r>
          </w:p>
        </w:tc>
        <w:tc>
          <w:tcPr>
            <w:tcW w:type="dxa" w:w="3552"/>
            <w:vAlign w:val="top"/>
          </w:tcPr>
          <w:p>
            <w:r/>
            <w:r>
              <w:rPr>
                <w:b w:val="0"/>
                <w:sz w:val="17"/>
              </w:rPr>
              <w:t>Hosting public folder is artifacts/api-server/public with no-cache headers for HTML/JS.</w:t>
            </w:r>
          </w:p>
        </w:tc>
      </w:tr>
      <w:tr>
        <w:tc>
          <w:tcPr>
            <w:tcW w:type="dxa" w:w="3552"/>
            <w:vAlign w:val="top"/>
          </w:tcPr>
          <w:p>
            <w:r/>
            <w:r>
              <w:rPr>
                <w:b w:val="0"/>
                <w:sz w:val="17"/>
              </w:rPr>
              <w:t>Firestore rules</w:t>
            </w:r>
          </w:p>
        </w:tc>
        <w:tc>
          <w:tcPr>
            <w:tcW w:type="dxa" w:w="3552"/>
            <w:vAlign w:val="top"/>
          </w:tcPr>
          <w:p>
            <w:r/>
            <w:r>
              <w:rPr>
                <w:b w:val="0"/>
                <w:sz w:val="17"/>
              </w:rPr>
              <w:t>firestore.rules lines 1–67</w:t>
            </w:r>
          </w:p>
        </w:tc>
        <w:tc>
          <w:tcPr>
            <w:tcW w:type="dxa" w:w="3552"/>
            <w:vAlign w:val="top"/>
          </w:tcPr>
          <w:p>
            <w:r/>
            <w:r>
              <w:rPr>
                <w:b w:val="0"/>
                <w:sz w:val="17"/>
              </w:rPr>
              <w:t>Owner-only user data model; subscriptions backend-write-only; catch-all blocks all else.</w:t>
            </w:r>
          </w:p>
        </w:tc>
      </w:tr>
      <w:tr>
        <w:tc>
          <w:tcPr>
            <w:tcW w:type="dxa" w:w="3552"/>
            <w:vAlign w:val="top"/>
          </w:tcPr>
          <w:p>
            <w:r/>
            <w:r>
              <w:rPr>
                <w:b w:val="0"/>
                <w:sz w:val="17"/>
              </w:rPr>
              <w:t>Functions runtime</w:t>
            </w:r>
          </w:p>
        </w:tc>
        <w:tc>
          <w:tcPr>
            <w:tcW w:type="dxa" w:w="3552"/>
            <w:vAlign w:val="top"/>
          </w:tcPr>
          <w:p>
            <w:r/>
            <w:r>
              <w:rPr>
                <w:b w:val="0"/>
                <w:sz w:val="17"/>
              </w:rPr>
              <w:t>firebase.json lines 28–31; functions/package.json lines 5–18</w:t>
            </w:r>
          </w:p>
        </w:tc>
        <w:tc>
          <w:tcPr>
            <w:tcW w:type="dxa" w:w="3552"/>
            <w:vAlign w:val="top"/>
          </w:tcPr>
          <w:p>
            <w:r/>
            <w:r>
              <w:rPr>
                <w:b w:val="0"/>
                <w:sz w:val="17"/>
              </w:rPr>
              <w:t>Node.js 22, firebase-functions, firebase-admin, Anthropic SDK, axios, Stripe.</w:t>
            </w:r>
          </w:p>
        </w:tc>
      </w:tr>
      <w:tr>
        <w:tc>
          <w:tcPr>
            <w:tcW w:type="dxa" w:w="3552"/>
            <w:vAlign w:val="top"/>
          </w:tcPr>
          <w:p>
            <w:r/>
            <w:r>
              <w:rPr>
                <w:b w:val="0"/>
                <w:sz w:val="17"/>
              </w:rPr>
              <w:t>AI listing adaptation</w:t>
            </w:r>
          </w:p>
        </w:tc>
        <w:tc>
          <w:tcPr>
            <w:tcW w:type="dxa" w:w="3552"/>
            <w:vAlign w:val="top"/>
          </w:tcPr>
          <w:p>
            <w:r/>
            <w:r>
              <w:rPr>
                <w:b w:val="0"/>
                <w:sz w:val="17"/>
              </w:rPr>
              <w:t>functions/index.js lines 78–122</w:t>
            </w:r>
          </w:p>
        </w:tc>
        <w:tc>
          <w:tcPr>
            <w:tcW w:type="dxa" w:w="3552"/>
            <w:vAlign w:val="top"/>
          </w:tcPr>
          <w:p>
            <w:r/>
            <w:r>
              <w:rPr>
                <w:b w:val="0"/>
                <w:sz w:val="17"/>
              </w:rPr>
              <w:t>adaptListing calls Claude and returns platform adaptations.</w:t>
            </w:r>
          </w:p>
        </w:tc>
      </w:tr>
      <w:tr>
        <w:tc>
          <w:tcPr>
            <w:tcW w:type="dxa" w:w="3552"/>
            <w:vAlign w:val="top"/>
          </w:tcPr>
          <w:p>
            <w:r/>
            <w:r>
              <w:rPr>
                <w:b w:val="0"/>
                <w:sz w:val="17"/>
              </w:rPr>
              <w:t>AI category resolution</w:t>
            </w:r>
          </w:p>
        </w:tc>
        <w:tc>
          <w:tcPr>
            <w:tcW w:type="dxa" w:w="3552"/>
            <w:vAlign w:val="top"/>
          </w:tcPr>
          <w:p>
            <w:r/>
            <w:r>
              <w:rPr>
                <w:b w:val="0"/>
                <w:sz w:val="17"/>
              </w:rPr>
              <w:t>functions/index.js lines 128–147</w:t>
            </w:r>
          </w:p>
        </w:tc>
        <w:tc>
          <w:tcPr>
            <w:tcW w:type="dxa" w:w="3552"/>
            <w:vAlign w:val="top"/>
          </w:tcPr>
          <w:p>
            <w:r/>
            <w:r>
              <w:rPr>
                <w:b w:val="0"/>
                <w:sz w:val="17"/>
              </w:rPr>
              <w:t>resolveCategories uses Claude to map categories from supplied platform lists.</w:t>
            </w:r>
          </w:p>
        </w:tc>
      </w:tr>
      <w:tr>
        <w:tc>
          <w:tcPr>
            <w:tcW w:type="dxa" w:w="3552"/>
            <w:vAlign w:val="top"/>
          </w:tcPr>
          <w:p>
            <w:r/>
            <w:r>
              <w:rPr>
                <w:b w:val="0"/>
                <w:sz w:val="17"/>
              </w:rPr>
              <w:t>Approve draft / job creation</w:t>
            </w:r>
          </w:p>
        </w:tc>
        <w:tc>
          <w:tcPr>
            <w:tcW w:type="dxa" w:w="3552"/>
            <w:vAlign w:val="top"/>
          </w:tcPr>
          <w:p>
            <w:r/>
            <w:r>
              <w:rPr>
                <w:b w:val="0"/>
                <w:sz w:val="17"/>
              </w:rPr>
              <w:t>functions/index.js lines 154–200</w:t>
            </w:r>
          </w:p>
        </w:tc>
        <w:tc>
          <w:tcPr>
            <w:tcW w:type="dxa" w:w="3552"/>
            <w:vAlign w:val="top"/>
          </w:tcPr>
          <w:p>
            <w:r/>
            <w:r>
              <w:rPr>
                <w:b w:val="0"/>
                <w:sz w:val="17"/>
              </w:rPr>
              <w:t>Server path creates publishJobs with pending/manual_required status.</w:t>
            </w:r>
          </w:p>
        </w:tc>
      </w:tr>
      <w:tr>
        <w:tc>
          <w:tcPr>
            <w:tcW w:type="dxa" w:w="3552"/>
            <w:vAlign w:val="top"/>
          </w:tcPr>
          <w:p>
            <w:r/>
            <w:r>
              <w:rPr>
                <w:b w:val="0"/>
                <w:sz w:val="17"/>
              </w:rPr>
              <w:t>Platform posting functions</w:t>
            </w:r>
          </w:p>
        </w:tc>
        <w:tc>
          <w:tcPr>
            <w:tcW w:type="dxa" w:w="3552"/>
            <w:vAlign w:val="top"/>
          </w:tcPr>
          <w:p>
            <w:r/>
            <w:r>
              <w:rPr>
                <w:b w:val="0"/>
                <w:sz w:val="17"/>
              </w:rPr>
              <w:t>functions/index.js lines 222–267</w:t>
            </w:r>
          </w:p>
        </w:tc>
        <w:tc>
          <w:tcPr>
            <w:tcW w:type="dxa" w:w="3552"/>
            <w:vAlign w:val="top"/>
          </w:tcPr>
          <w:p>
            <w:r/>
            <w:r>
              <w:rPr>
                <w:b w:val="0"/>
                <w:sz w:val="17"/>
              </w:rPr>
              <w:t>HTTP functions exist for Google, Facebook, Instagram posting.</w:t>
            </w:r>
          </w:p>
        </w:tc>
      </w:tr>
      <w:tr>
        <w:tc>
          <w:tcPr>
            <w:tcW w:type="dxa" w:w="3552"/>
            <w:vAlign w:val="top"/>
          </w:tcPr>
          <w:p>
            <w:r/>
            <w:r>
              <w:rPr>
                <w:b w:val="0"/>
                <w:sz w:val="17"/>
              </w:rPr>
              <w:t>Manual-assisted platforms</w:t>
            </w:r>
          </w:p>
        </w:tc>
        <w:tc>
          <w:tcPr>
            <w:tcW w:type="dxa" w:w="3552"/>
            <w:vAlign w:val="top"/>
          </w:tcPr>
          <w:p>
            <w:r/>
            <w:r>
              <w:rPr>
                <w:b w:val="0"/>
                <w:sz w:val="17"/>
              </w:rPr>
              <w:t>functions/index.js lines 528–561</w:t>
            </w:r>
          </w:p>
        </w:tc>
        <w:tc>
          <w:tcPr>
            <w:tcW w:type="dxa" w:w="3552"/>
            <w:vAlign w:val="top"/>
          </w:tcPr>
          <w:p>
            <w:r/>
            <w:r>
              <w:rPr>
                <w:b w:val="0"/>
                <w:sz w:val="17"/>
              </w:rPr>
              <w:t>Bing and Apple Maps functions mark jobs manual_required.</w:t>
            </w:r>
          </w:p>
        </w:tc>
      </w:tr>
      <w:tr>
        <w:tc>
          <w:tcPr>
            <w:tcW w:type="dxa" w:w="3552"/>
            <w:vAlign w:val="top"/>
          </w:tcPr>
          <w:p>
            <w:r/>
            <w:r>
              <w:rPr>
                <w:b w:val="0"/>
                <w:sz w:val="17"/>
              </w:rPr>
              <w:t>Failure email trigger</w:t>
            </w:r>
          </w:p>
        </w:tc>
        <w:tc>
          <w:tcPr>
            <w:tcW w:type="dxa" w:w="3552"/>
            <w:vAlign w:val="top"/>
          </w:tcPr>
          <w:p>
            <w:r/>
            <w:r>
              <w:rPr>
                <w:b w:val="0"/>
                <w:sz w:val="17"/>
              </w:rPr>
              <w:t>functions/index.js lines 568–605</w:t>
            </w:r>
          </w:p>
        </w:tc>
        <w:tc>
          <w:tcPr>
            <w:tcW w:type="dxa" w:w="3552"/>
            <w:vAlign w:val="top"/>
          </w:tcPr>
          <w:p>
            <w:r/>
            <w:r>
              <w:rPr>
                <w:b w:val="0"/>
                <w:sz w:val="17"/>
              </w:rPr>
              <w:t>onJobFailed sends Resend email when status transitions to failed.</w:t>
            </w:r>
          </w:p>
        </w:tc>
      </w:tr>
      <w:tr>
        <w:tc>
          <w:tcPr>
            <w:tcW w:type="dxa" w:w="3552"/>
            <w:vAlign w:val="top"/>
          </w:tcPr>
          <w:p>
            <w:r/>
            <w:r>
              <w:rPr>
                <w:b w:val="0"/>
                <w:sz w:val="17"/>
              </w:rPr>
              <w:t>Welcome email trigger</w:t>
            </w:r>
          </w:p>
        </w:tc>
        <w:tc>
          <w:tcPr>
            <w:tcW w:type="dxa" w:w="3552"/>
            <w:vAlign w:val="top"/>
          </w:tcPr>
          <w:p>
            <w:r/>
            <w:r>
              <w:rPr>
                <w:b w:val="0"/>
                <w:sz w:val="17"/>
              </w:rPr>
              <w:t>functions/index.js lines 612–643</w:t>
            </w:r>
          </w:p>
        </w:tc>
        <w:tc>
          <w:tcPr>
            <w:tcW w:type="dxa" w:w="3552"/>
            <w:vAlign w:val="top"/>
          </w:tcPr>
          <w:p>
            <w:r/>
            <w:r>
              <w:rPr>
                <w:b w:val="0"/>
                <w:sz w:val="17"/>
              </w:rPr>
              <w:t>onUserCreated sends welcome email.</w:t>
            </w:r>
          </w:p>
        </w:tc>
      </w:tr>
      <w:tr>
        <w:tc>
          <w:tcPr>
            <w:tcW w:type="dxa" w:w="3552"/>
            <w:vAlign w:val="top"/>
          </w:tcPr>
          <w:p>
            <w:r/>
            <w:r>
              <w:rPr>
                <w:b w:val="0"/>
                <w:sz w:val="17"/>
              </w:rPr>
              <w:t>Account deletion</w:t>
            </w:r>
          </w:p>
        </w:tc>
        <w:tc>
          <w:tcPr>
            <w:tcW w:type="dxa" w:w="3552"/>
            <w:vAlign w:val="top"/>
          </w:tcPr>
          <w:p>
            <w:r/>
            <w:r>
              <w:rPr>
                <w:b w:val="0"/>
                <w:sz w:val="17"/>
              </w:rPr>
              <w:t>functions/index.js lines 650–698</w:t>
            </w:r>
          </w:p>
        </w:tc>
        <w:tc>
          <w:tcPr>
            <w:tcW w:type="dxa" w:w="3552"/>
            <w:vAlign w:val="top"/>
          </w:tcPr>
          <w:p>
            <w:r/>
            <w:r>
              <w:rPr>
                <w:b w:val="0"/>
                <w:sz w:val="17"/>
              </w:rPr>
              <w:t>Verifies ID token, cancels Stripe subscription if present, deletes Firestore docs, deletes Auth user.</w:t>
            </w:r>
          </w:p>
        </w:tc>
      </w:tr>
      <w:tr>
        <w:tc>
          <w:tcPr>
            <w:tcW w:type="dxa" w:w="3552"/>
            <w:vAlign w:val="top"/>
          </w:tcPr>
          <w:p>
            <w:r/>
            <w:r>
              <w:rPr>
                <w:b w:val="0"/>
                <w:sz w:val="17"/>
              </w:rPr>
              <w:t>Operator secret manager</w:t>
            </w:r>
          </w:p>
        </w:tc>
        <w:tc>
          <w:tcPr>
            <w:tcW w:type="dxa" w:w="3552"/>
            <w:vAlign w:val="top"/>
          </w:tcPr>
          <w:p>
            <w:r/>
            <w:r>
              <w:rPr>
                <w:b w:val="0"/>
                <w:sz w:val="17"/>
              </w:rPr>
              <w:t>functions/index.js lines 701–760</w:t>
            </w:r>
          </w:p>
        </w:tc>
        <w:tc>
          <w:tcPr>
            <w:tcW w:type="dxa" w:w="3552"/>
            <w:vAlign w:val="top"/>
          </w:tcPr>
          <w:p>
            <w:r/>
            <w:r>
              <w:rPr>
                <w:b w:val="0"/>
                <w:sz w:val="17"/>
              </w:rPr>
              <w:t>Uses Firebase token verification and hard-coded admin email to write allowed secrets.</w:t>
            </w:r>
          </w:p>
        </w:tc>
      </w:tr>
      <w:tr>
        <w:tc>
          <w:tcPr>
            <w:tcW w:type="dxa" w:w="3552"/>
            <w:vAlign w:val="top"/>
          </w:tcPr>
          <w:p>
            <w:r/>
            <w:r>
              <w:rPr>
                <w:b w:val="0"/>
                <w:sz w:val="17"/>
              </w:rPr>
              <w:t>Customer pages</w:t>
            </w:r>
          </w:p>
        </w:tc>
        <w:tc>
          <w:tcPr>
            <w:tcW w:type="dxa" w:w="3552"/>
            <w:vAlign w:val="top"/>
          </w:tcPr>
          <w:p>
            <w:r/>
            <w:r>
              <w:rPr>
                <w:b w:val="0"/>
                <w:sz w:val="17"/>
              </w:rPr>
              <w:t>public folder contains Home, Login, Onboarding, Dashboard, Connect, Connected, BlastyBiz form, Listing Preview, Publishing Status, Privacy, Terms.</w:t>
            </w:r>
          </w:p>
        </w:tc>
        <w:tc>
          <w:tcPr>
            <w:tcW w:type="dxa" w:w="3552"/>
            <w:vAlign w:val="top"/>
          </w:tcPr>
          <w:p>
            <w:r/>
            <w:r>
              <w:rPr>
                <w:b w:val="0"/>
                <w:sz w:val="17"/>
              </w:rPr>
              <w:t>18 HTML pages are present per download/BlastyBiz_Audit.md lines 34–55.</w:t>
            </w:r>
          </w:p>
        </w:tc>
      </w:tr>
      <w:tr>
        <w:tc>
          <w:tcPr>
            <w:tcW w:type="dxa" w:w="3552"/>
            <w:vAlign w:val="top"/>
          </w:tcPr>
          <w:p>
            <w:r/>
            <w:r>
              <w:rPr>
                <w:b w:val="0"/>
                <w:sz w:val="17"/>
              </w:rPr>
              <w:t>Admin pages</w:t>
            </w:r>
          </w:p>
        </w:tc>
        <w:tc>
          <w:tcPr>
            <w:tcW w:type="dxa" w:w="3552"/>
            <w:vAlign w:val="top"/>
          </w:tcPr>
          <w:p>
            <w:r/>
            <w:r>
              <w:rPr>
                <w:b w:val="0"/>
                <w:sz w:val="17"/>
              </w:rPr>
              <w:t>Admin, Queue Manager, Failed Jobs, Users, Subscriptions, Platform Health, Logs, Operate.</w:t>
            </w:r>
          </w:p>
        </w:tc>
        <w:tc>
          <w:tcPr>
            <w:tcW w:type="dxa" w:w="3552"/>
            <w:vAlign w:val="top"/>
          </w:tcPr>
          <w:p>
            <w:r/>
            <w:r>
              <w:rPr>
                <w:b w:val="0"/>
                <w:sz w:val="17"/>
              </w:rPr>
              <w:t>Pages exist, but several need backend admin endpoints before beta.</w:t>
            </w:r>
          </w:p>
        </w:tc>
      </w:tr>
    </w:tbl>
    <w:p>
      <w:pPr>
        <w:pStyle w:val="Heading1"/>
      </w:pPr>
      <w:r>
        <w:t>3. System architecture and intended canonical flow</w:t>
      </w:r>
    </w:p>
    <w:p>
      <w:r>
        <w:t>The beta production architecture should use Cloud Functions as the canonical state-changing layer for sensitive operations. Firestore rules already enforce owner-only reads/writes, so the browser can safely read/write its own user data, but global admin operations and publishing operations need backend authority.</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D3"/>
          </w:tcPr>
          <w:p>
            <w:r/>
            <w:r>
              <w:rPr>
                <w:b/>
                <w:sz w:val="17"/>
              </w:rPr>
              <w:t>Step</w:t>
            </w:r>
          </w:p>
        </w:tc>
        <w:tc>
          <w:tcPr>
            <w:tcW w:type="dxa" w:w="3552"/>
            <w:shd w:fill="D9EAD3"/>
          </w:tcPr>
          <w:p>
            <w:r/>
            <w:r>
              <w:rPr>
                <w:b/>
                <w:sz w:val="17"/>
              </w:rPr>
              <w:t>Canonical beta flow</w:t>
            </w:r>
          </w:p>
        </w:tc>
        <w:tc>
          <w:tcPr>
            <w:tcW w:type="dxa" w:w="3552"/>
            <w:shd w:fill="D9EAD3"/>
          </w:tcPr>
          <w:p>
            <w:r/>
            <w:r>
              <w:rPr>
                <w:b/>
                <w:sz w:val="17"/>
              </w:rPr>
              <w:t>Current code status</w:t>
            </w:r>
          </w:p>
        </w:tc>
      </w:tr>
      <w:tr>
        <w:tc>
          <w:tcPr>
            <w:tcW w:type="dxa" w:w="3552"/>
            <w:vAlign w:val="top"/>
          </w:tcPr>
          <w:p>
            <w:r/>
            <w:r>
              <w:rPr>
                <w:b w:val="0"/>
                <w:sz w:val="17"/>
              </w:rPr>
              <w:t>1</w:t>
            </w:r>
          </w:p>
        </w:tc>
        <w:tc>
          <w:tcPr>
            <w:tcW w:type="dxa" w:w="3552"/>
            <w:vAlign w:val="top"/>
          </w:tcPr>
          <w:p>
            <w:r/>
            <w:r>
              <w:rPr>
                <w:b w:val="0"/>
                <w:sz w:val="17"/>
              </w:rPr>
              <w:t>User signs in through Firebase Auth.</w:t>
            </w:r>
          </w:p>
        </w:tc>
        <w:tc>
          <w:tcPr>
            <w:tcW w:type="dxa" w:w="3552"/>
            <w:vAlign w:val="top"/>
          </w:tcPr>
          <w:p>
            <w:r/>
            <w:r>
              <w:rPr>
                <w:b w:val="0"/>
                <w:sz w:val="17"/>
              </w:rPr>
              <w:t>Present. auth-guard waits for authStateReady in auth-guard.js lines 1–15.</w:t>
            </w:r>
          </w:p>
        </w:tc>
      </w:tr>
      <w:tr>
        <w:tc>
          <w:tcPr>
            <w:tcW w:type="dxa" w:w="3552"/>
            <w:vAlign w:val="top"/>
          </w:tcPr>
          <w:p>
            <w:r/>
            <w:r>
              <w:rPr>
                <w:b w:val="0"/>
                <w:sz w:val="17"/>
              </w:rPr>
              <w:t>2</w:t>
            </w:r>
          </w:p>
        </w:tc>
        <w:tc>
          <w:tcPr>
            <w:tcW w:type="dxa" w:w="3552"/>
            <w:vAlign w:val="top"/>
          </w:tcPr>
          <w:p>
            <w:r/>
            <w:r>
              <w:rPr>
                <w:b w:val="0"/>
                <w:sz w:val="17"/>
              </w:rPr>
              <w:t>User creates/loads business profile.</w:t>
            </w:r>
          </w:p>
        </w:tc>
        <w:tc>
          <w:tcPr>
            <w:tcW w:type="dxa" w:w="3552"/>
            <w:vAlign w:val="top"/>
          </w:tcPr>
          <w:p>
            <w:r/>
            <w:r>
              <w:rPr>
                <w:b w:val="0"/>
                <w:sz w:val="17"/>
              </w:rPr>
              <w:t>Present. Onboarding writes businesses/currentUser.uid at Onboarding lines 1377–1378; Dashboard loads businesses by uid lines 509–525.</w:t>
            </w:r>
          </w:p>
        </w:tc>
      </w:tr>
      <w:tr>
        <w:tc>
          <w:tcPr>
            <w:tcW w:type="dxa" w:w="3552"/>
            <w:vAlign w:val="top"/>
          </w:tcPr>
          <w:p>
            <w:r/>
            <w:r>
              <w:rPr>
                <w:b w:val="0"/>
                <w:sz w:val="17"/>
              </w:rPr>
              <w:t>3</w:t>
            </w:r>
          </w:p>
        </w:tc>
        <w:tc>
          <w:tcPr>
            <w:tcW w:type="dxa" w:w="3552"/>
            <w:vAlign w:val="top"/>
          </w:tcPr>
          <w:p>
            <w:r/>
            <w:r>
              <w:rPr>
                <w:b w:val="0"/>
                <w:sz w:val="17"/>
              </w:rPr>
              <w:t>User connects Google/Facebook; Instagram linked via Facebook Page.</w:t>
            </w:r>
          </w:p>
        </w:tc>
        <w:tc>
          <w:tcPr>
            <w:tcW w:type="dxa" w:w="3552"/>
            <w:vAlign w:val="top"/>
          </w:tcPr>
          <w:p>
            <w:r/>
            <w:r>
              <w:rPr>
                <w:b w:val="0"/>
                <w:sz w:val="17"/>
              </w:rPr>
              <w:t>Present. Connect page builds OAuth URLs with businessId and uid; callbacks write platformConnections.</w:t>
            </w:r>
          </w:p>
        </w:tc>
      </w:tr>
      <w:tr>
        <w:tc>
          <w:tcPr>
            <w:tcW w:type="dxa" w:w="3552"/>
            <w:vAlign w:val="top"/>
          </w:tcPr>
          <w:p>
            <w:r/>
            <w:r>
              <w:rPr>
                <w:b w:val="0"/>
                <w:sz w:val="17"/>
              </w:rPr>
              <w:t>4</w:t>
            </w:r>
          </w:p>
        </w:tc>
        <w:tc>
          <w:tcPr>
            <w:tcW w:type="dxa" w:w="3552"/>
            <w:vAlign w:val="top"/>
          </w:tcPr>
          <w:p>
            <w:r/>
            <w:r>
              <w:rPr>
                <w:b w:val="0"/>
                <w:sz w:val="17"/>
              </w:rPr>
              <w:t>User creates listing; AI adapts per platform.</w:t>
            </w:r>
          </w:p>
        </w:tc>
        <w:tc>
          <w:tcPr>
            <w:tcW w:type="dxa" w:w="3552"/>
            <w:vAlign w:val="top"/>
          </w:tcPr>
          <w:p>
            <w:r/>
            <w:r>
              <w:rPr>
                <w:b w:val="0"/>
                <w:sz w:val="17"/>
              </w:rPr>
              <w:t>Present. BlastyBiz.html calls adaptListing at line 1141; function exists lines 78–122.</w:t>
            </w:r>
          </w:p>
        </w:tc>
      </w:tr>
      <w:tr>
        <w:tc>
          <w:tcPr>
            <w:tcW w:type="dxa" w:w="3552"/>
            <w:vAlign w:val="top"/>
          </w:tcPr>
          <w:p>
            <w:r/>
            <w:r>
              <w:rPr>
                <w:b w:val="0"/>
                <w:sz w:val="17"/>
              </w:rPr>
              <w:t>5</w:t>
            </w:r>
          </w:p>
        </w:tc>
        <w:tc>
          <w:tcPr>
            <w:tcW w:type="dxa" w:w="3552"/>
            <w:vAlign w:val="top"/>
          </w:tcPr>
          <w:p>
            <w:r/>
            <w:r>
              <w:rPr>
                <w:b w:val="0"/>
                <w:sz w:val="17"/>
              </w:rPr>
              <w:t>User previews/approves listing.</w:t>
            </w:r>
          </w:p>
        </w:tc>
        <w:tc>
          <w:tcPr>
            <w:tcW w:type="dxa" w:w="3552"/>
            <w:vAlign w:val="top"/>
          </w:tcPr>
          <w:p>
            <w:r/>
            <w:r>
              <w:rPr>
                <w:b w:val="0"/>
                <w:sz w:val="17"/>
              </w:rPr>
              <w:t>Present, but split between frontend direct job creation and backend approveDraft. Must canonicalize.</w:t>
            </w:r>
          </w:p>
        </w:tc>
      </w:tr>
      <w:tr>
        <w:tc>
          <w:tcPr>
            <w:tcW w:type="dxa" w:w="3552"/>
            <w:vAlign w:val="top"/>
          </w:tcPr>
          <w:p>
            <w:r/>
            <w:r>
              <w:rPr>
                <w:b w:val="0"/>
                <w:sz w:val="17"/>
              </w:rPr>
              <w:t>6</w:t>
            </w:r>
          </w:p>
        </w:tc>
        <w:tc>
          <w:tcPr>
            <w:tcW w:type="dxa" w:w="3552"/>
            <w:vAlign w:val="top"/>
          </w:tcPr>
          <w:p>
            <w:r/>
            <w:r>
              <w:rPr>
                <w:b w:val="0"/>
                <w:sz w:val="17"/>
              </w:rPr>
              <w:t>Backend creates publishJobs.</w:t>
            </w:r>
          </w:p>
        </w:tc>
        <w:tc>
          <w:tcPr>
            <w:tcW w:type="dxa" w:w="3552"/>
            <w:vAlign w:val="top"/>
          </w:tcPr>
          <w:p>
            <w:r/>
            <w:r>
              <w:rPr>
                <w:b w:val="0"/>
                <w:sz w:val="17"/>
              </w:rPr>
              <w:t>Present in approveDraft; also duplicated in frontend. Backend should be sole production path.</w:t>
            </w:r>
          </w:p>
        </w:tc>
      </w:tr>
      <w:tr>
        <w:tc>
          <w:tcPr>
            <w:tcW w:type="dxa" w:w="3552"/>
            <w:vAlign w:val="top"/>
          </w:tcPr>
          <w:p>
            <w:r/>
            <w:r>
              <w:rPr>
                <w:b w:val="0"/>
                <w:sz w:val="17"/>
              </w:rPr>
              <w:t>7</w:t>
            </w:r>
          </w:p>
        </w:tc>
        <w:tc>
          <w:tcPr>
            <w:tcW w:type="dxa" w:w="3552"/>
            <w:vAlign w:val="top"/>
          </w:tcPr>
          <w:p>
            <w:r/>
            <w:r>
              <w:rPr>
                <w:b w:val="0"/>
                <w:sz w:val="17"/>
              </w:rPr>
              <w:t>Backend job processor consumes pending jobs.</w:t>
            </w:r>
          </w:p>
        </w:tc>
        <w:tc>
          <w:tcPr>
            <w:tcW w:type="dxa" w:w="3552"/>
            <w:vAlign w:val="top"/>
          </w:tcPr>
          <w:p>
            <w:r/>
            <w:r>
              <w:rPr>
                <w:b w:val="0"/>
                <w:sz w:val="17"/>
              </w:rPr>
              <w:t>Missing. onJobFailed exists, but no onJobCreated/scheduled processor for pending jobs.</w:t>
            </w:r>
          </w:p>
        </w:tc>
      </w:tr>
      <w:tr>
        <w:tc>
          <w:tcPr>
            <w:tcW w:type="dxa" w:w="3552"/>
            <w:vAlign w:val="top"/>
          </w:tcPr>
          <w:p>
            <w:r/>
            <w:r>
              <w:rPr>
                <w:b w:val="0"/>
                <w:sz w:val="17"/>
              </w:rPr>
              <w:t>8</w:t>
            </w:r>
          </w:p>
        </w:tc>
        <w:tc>
          <w:tcPr>
            <w:tcW w:type="dxa" w:w="3552"/>
            <w:vAlign w:val="top"/>
          </w:tcPr>
          <w:p>
            <w:r/>
            <w:r>
              <w:rPr>
                <w:b w:val="0"/>
                <w:sz w:val="17"/>
              </w:rPr>
              <w:t>Status page displays real job states only.</w:t>
            </w:r>
          </w:p>
        </w:tc>
        <w:tc>
          <w:tcPr>
            <w:tcW w:type="dxa" w:w="3552"/>
            <w:vAlign w:val="top"/>
          </w:tcPr>
          <w:p>
            <w:r/>
            <w:r>
              <w:rPr>
                <w:b w:val="0"/>
                <w:sz w:val="17"/>
              </w:rPr>
              <w:t>Partially present; currently falls back to mock success jobs when no real jobs or errors occur.</w:t>
            </w:r>
          </w:p>
        </w:tc>
      </w:tr>
      <w:tr>
        <w:tc>
          <w:tcPr>
            <w:tcW w:type="dxa" w:w="3552"/>
            <w:vAlign w:val="top"/>
          </w:tcPr>
          <w:p>
            <w:r/>
            <w:r>
              <w:rPr>
                <w:b w:val="0"/>
                <w:sz w:val="17"/>
              </w:rPr>
              <w:t>9</w:t>
            </w:r>
          </w:p>
        </w:tc>
        <w:tc>
          <w:tcPr>
            <w:tcW w:type="dxa" w:w="3552"/>
            <w:vAlign w:val="top"/>
          </w:tcPr>
          <w:p>
            <w:r/>
            <w:r>
              <w:rPr>
                <w:b w:val="0"/>
                <w:sz w:val="17"/>
              </w:rPr>
              <w:t>Admin manages failed jobs globally through verified backend endpoints.</w:t>
            </w:r>
          </w:p>
        </w:tc>
        <w:tc>
          <w:tcPr>
            <w:tcW w:type="dxa" w:w="3552"/>
            <w:vAlign w:val="top"/>
          </w:tcPr>
          <w:p>
            <w:r/>
            <w:r>
              <w:rPr>
                <w:b w:val="0"/>
                <w:sz w:val="17"/>
              </w:rPr>
              <w:t>Admin pages exist, but currently browser-query global collections blocked by owner-only rules.</w:t>
            </w:r>
          </w:p>
        </w:tc>
      </w:tr>
    </w:tbl>
    <w:p>
      <w:pPr>
        <w:pStyle w:val="Heading1"/>
      </w:pPr>
      <w:r>
        <w:t>4. Priority table: what blocks beta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D3"/>
          </w:tcPr>
          <w:p>
            <w:r/>
            <w:r>
              <w:rPr>
                <w:b/>
                <w:sz w:val="17"/>
              </w:rPr>
              <w:t>Priority</w:t>
            </w:r>
          </w:p>
        </w:tc>
        <w:tc>
          <w:tcPr>
            <w:tcW w:type="dxa" w:w="2664"/>
            <w:shd w:fill="D9EAD3"/>
          </w:tcPr>
          <w:p>
            <w:r/>
            <w:r>
              <w:rPr>
                <w:b/>
                <w:sz w:val="17"/>
              </w:rPr>
              <w:t>Item</w:t>
            </w:r>
          </w:p>
        </w:tc>
        <w:tc>
          <w:tcPr>
            <w:tcW w:type="dxa" w:w="2664"/>
            <w:shd w:fill="D9EAD3"/>
          </w:tcPr>
          <w:p>
            <w:r/>
            <w:r>
              <w:rPr>
                <w:b/>
                <w:sz w:val="17"/>
              </w:rPr>
              <w:t>Beta impact</w:t>
            </w:r>
          </w:p>
        </w:tc>
        <w:tc>
          <w:tcPr>
            <w:tcW w:type="dxa" w:w="2664"/>
            <w:shd w:fill="D9EAD3"/>
          </w:tcPr>
          <w:p>
            <w:r/>
            <w:r>
              <w:rPr>
                <w:b/>
                <w:sz w:val="17"/>
              </w:rPr>
              <w:t>Code-backed reason</w:t>
            </w:r>
          </w:p>
        </w:tc>
      </w:tr>
      <w:tr>
        <w:tc>
          <w:tcPr>
            <w:tcW w:type="dxa" w:w="2664"/>
            <w:vAlign w:val="top"/>
          </w:tcPr>
          <w:p>
            <w:r/>
            <w:r>
              <w:rPr>
                <w:b w:val="0"/>
                <w:sz w:val="17"/>
              </w:rPr>
              <w:t>P0</w:t>
            </w:r>
          </w:p>
        </w:tc>
        <w:tc>
          <w:tcPr>
            <w:tcW w:type="dxa" w:w="2664"/>
            <w:vAlign w:val="top"/>
          </w:tcPr>
          <w:p>
            <w:r/>
            <w:r>
              <w:rPr>
                <w:b w:val="0"/>
                <w:sz w:val="17"/>
              </w:rPr>
              <w:t>Add publish job processor</w:t>
            </w:r>
          </w:p>
        </w:tc>
        <w:tc>
          <w:tcPr>
            <w:tcW w:type="dxa" w:w="2664"/>
            <w:vAlign w:val="top"/>
          </w:tcPr>
          <w:p>
            <w:r/>
            <w:r>
              <w:rPr>
                <w:b w:val="0"/>
                <w:sz w:val="17"/>
              </w:rPr>
              <w:t>Core promise blocker</w:t>
            </w:r>
          </w:p>
        </w:tc>
        <w:tc>
          <w:tcPr>
            <w:tcW w:type="dxa" w:w="2664"/>
            <w:vAlign w:val="top"/>
          </w:tcPr>
          <w:p>
            <w:r/>
            <w:r>
              <w:rPr>
                <w:b w:val="0"/>
                <w:sz w:val="17"/>
              </w:rPr>
              <w:t>approveDraft creates pending jobs; only onJobFailed trigger exists.</w:t>
            </w:r>
          </w:p>
        </w:tc>
      </w:tr>
      <w:tr>
        <w:tc>
          <w:tcPr>
            <w:tcW w:type="dxa" w:w="2664"/>
            <w:vAlign w:val="top"/>
          </w:tcPr>
          <w:p>
            <w:r/>
            <w:r>
              <w:rPr>
                <w:b w:val="0"/>
                <w:sz w:val="17"/>
              </w:rPr>
              <w:t>P0</w:t>
            </w:r>
          </w:p>
        </w:tc>
        <w:tc>
          <w:tcPr>
            <w:tcW w:type="dxa" w:w="2664"/>
            <w:vAlign w:val="top"/>
          </w:tcPr>
          <w:p>
            <w:r/>
            <w:r>
              <w:rPr>
                <w:b w:val="0"/>
                <w:sz w:val="17"/>
              </w:rPr>
              <w:t>Harden function auth and stop trusting body uid</w:t>
            </w:r>
          </w:p>
        </w:tc>
        <w:tc>
          <w:tcPr>
            <w:tcW w:type="dxa" w:w="2664"/>
            <w:vAlign w:val="top"/>
          </w:tcPr>
          <w:p>
            <w:r/>
            <w:r>
              <w:rPr>
                <w:b w:val="0"/>
                <w:sz w:val="17"/>
              </w:rPr>
              <w:t>Security blocker</w:t>
            </w:r>
          </w:p>
        </w:tc>
        <w:tc>
          <w:tcPr>
            <w:tcW w:type="dxa" w:w="2664"/>
            <w:vAlign w:val="top"/>
          </w:tcPr>
          <w:p>
            <w:r/>
            <w:r>
              <w:rPr>
                <w:b w:val="0"/>
                <w:sz w:val="17"/>
              </w:rPr>
              <w:t>adaptListing, resolveCategories, approveDraft, uploadImage, checkout, portal accept body data without token verification.</w:t>
            </w:r>
          </w:p>
        </w:tc>
      </w:tr>
      <w:tr>
        <w:tc>
          <w:tcPr>
            <w:tcW w:type="dxa" w:w="2664"/>
            <w:vAlign w:val="top"/>
          </w:tcPr>
          <w:p>
            <w:r/>
            <w:r>
              <w:rPr>
                <w:b w:val="0"/>
                <w:sz w:val="17"/>
              </w:rPr>
              <w:t>P0</w:t>
            </w:r>
          </w:p>
        </w:tc>
        <w:tc>
          <w:tcPr>
            <w:tcW w:type="dxa" w:w="2664"/>
            <w:vAlign w:val="top"/>
          </w:tcPr>
          <w:p>
            <w:r/>
            <w:r>
              <w:rPr>
                <w:b w:val="0"/>
                <w:sz w:val="17"/>
              </w:rPr>
              <w:t>Create admin backend authority</w:t>
            </w:r>
          </w:p>
        </w:tc>
        <w:tc>
          <w:tcPr>
            <w:tcW w:type="dxa" w:w="2664"/>
            <w:vAlign w:val="top"/>
          </w:tcPr>
          <w:p>
            <w:r/>
            <w:r>
              <w:rPr>
                <w:b w:val="0"/>
                <w:sz w:val="17"/>
              </w:rPr>
              <w:t>Operator blocker</w:t>
            </w:r>
          </w:p>
        </w:tc>
        <w:tc>
          <w:tcPr>
            <w:tcW w:type="dxa" w:w="2664"/>
            <w:vAlign w:val="top"/>
          </w:tcPr>
          <w:p>
            <w:r/>
            <w:r>
              <w:rPr>
                <w:b w:val="0"/>
                <w:sz w:val="17"/>
              </w:rPr>
              <w:t>Admin pages query global collections while firestore.rules are owner-only.</w:t>
            </w:r>
          </w:p>
        </w:tc>
      </w:tr>
      <w:tr>
        <w:tc>
          <w:tcPr>
            <w:tcW w:type="dxa" w:w="2664"/>
            <w:vAlign w:val="top"/>
          </w:tcPr>
          <w:p>
            <w:r/>
            <w:r>
              <w:rPr>
                <w:b w:val="0"/>
                <w:sz w:val="17"/>
              </w:rPr>
              <w:t>P0</w:t>
            </w:r>
          </w:p>
        </w:tc>
        <w:tc>
          <w:tcPr>
            <w:tcW w:type="dxa" w:w="2664"/>
            <w:vAlign w:val="top"/>
          </w:tcPr>
          <w:p>
            <w:r/>
            <w:r>
              <w:rPr>
                <w:b w:val="0"/>
                <w:sz w:val="17"/>
              </w:rPr>
              <w:t>Canonicalize publish job creation</w:t>
            </w:r>
          </w:p>
        </w:tc>
        <w:tc>
          <w:tcPr>
            <w:tcW w:type="dxa" w:w="2664"/>
            <w:vAlign w:val="top"/>
          </w:tcPr>
          <w:p>
            <w:r/>
            <w:r>
              <w:rPr>
                <w:b w:val="0"/>
                <w:sz w:val="17"/>
              </w:rPr>
              <w:t>Consistency blocker</w:t>
            </w:r>
          </w:p>
        </w:tc>
        <w:tc>
          <w:tcPr>
            <w:tcW w:type="dxa" w:w="2664"/>
            <w:vAlign w:val="top"/>
          </w:tcPr>
          <w:p>
            <w:r/>
            <w:r>
              <w:rPr>
                <w:b w:val="0"/>
                <w:sz w:val="17"/>
              </w:rPr>
              <w:t>backend approveDraft and frontend Listing Preview both create publishJobs; BlastyBiz.html writes done status history.</w:t>
            </w:r>
          </w:p>
        </w:tc>
      </w:tr>
      <w:tr>
        <w:tc>
          <w:tcPr>
            <w:tcW w:type="dxa" w:w="2664"/>
            <w:vAlign w:val="top"/>
          </w:tcPr>
          <w:p>
            <w:r/>
            <w:r>
              <w:rPr>
                <w:b w:val="0"/>
                <w:sz w:val="17"/>
              </w:rPr>
              <w:t>P0</w:t>
            </w:r>
          </w:p>
        </w:tc>
        <w:tc>
          <w:tcPr>
            <w:tcW w:type="dxa" w:w="2664"/>
            <w:vAlign w:val="top"/>
          </w:tcPr>
          <w:p>
            <w:r/>
            <w:r>
              <w:rPr>
                <w:b w:val="0"/>
                <w:sz w:val="17"/>
              </w:rPr>
              <w:t>Remove fake success data</w:t>
            </w:r>
          </w:p>
        </w:tc>
        <w:tc>
          <w:tcPr>
            <w:tcW w:type="dxa" w:w="2664"/>
            <w:vAlign w:val="top"/>
          </w:tcPr>
          <w:p>
            <w:r/>
            <w:r>
              <w:rPr>
                <w:b w:val="0"/>
                <w:sz w:val="17"/>
              </w:rPr>
              <w:t>Trust blocker</w:t>
            </w:r>
          </w:p>
        </w:tc>
        <w:tc>
          <w:tcPr>
            <w:tcW w:type="dxa" w:w="2664"/>
            <w:vAlign w:val="top"/>
          </w:tcPr>
          <w:p>
            <w:r/>
            <w:r>
              <w:rPr>
                <w:b w:val="0"/>
                <w:sz w:val="17"/>
              </w:rPr>
              <w:t>Publishing Status showMockData renders fake success jobs on empty/error.</w:t>
            </w:r>
          </w:p>
        </w:tc>
      </w:tr>
      <w:tr>
        <w:tc>
          <w:tcPr>
            <w:tcW w:type="dxa" w:w="2664"/>
            <w:vAlign w:val="top"/>
          </w:tcPr>
          <w:p>
            <w:r/>
            <w:r>
              <w:rPr>
                <w:b w:val="0"/>
                <w:sz w:val="17"/>
              </w:rPr>
              <w:t>P1</w:t>
            </w:r>
          </w:p>
        </w:tc>
        <w:tc>
          <w:tcPr>
            <w:tcW w:type="dxa" w:w="2664"/>
            <w:vAlign w:val="top"/>
          </w:tcPr>
          <w:p>
            <w:r/>
            <w:r>
              <w:rPr>
                <w:b w:val="0"/>
                <w:sz w:val="17"/>
              </w:rPr>
              <w:t>Normalize platform connection schema</w:t>
            </w:r>
          </w:p>
        </w:tc>
        <w:tc>
          <w:tcPr>
            <w:tcW w:type="dxa" w:w="2664"/>
            <w:vAlign w:val="top"/>
          </w:tcPr>
          <w:p>
            <w:r/>
            <w:r>
              <w:rPr>
                <w:b w:val="0"/>
                <w:sz w:val="17"/>
              </w:rPr>
              <w:t>Reliability issue</w:t>
            </w:r>
          </w:p>
        </w:tc>
        <w:tc>
          <w:tcPr>
            <w:tcW w:type="dxa" w:w="2664"/>
            <w:vAlign w:val="top"/>
          </w:tcPr>
          <w:p>
            <w:r/>
            <w:r>
              <w:rPr>
                <w:b w:val="0"/>
                <w:sz w:val="17"/>
              </w:rPr>
              <w:t>OAuth callbacks write platform, while BlastyBiz.html reads platformId.</w:t>
            </w:r>
          </w:p>
        </w:tc>
      </w:tr>
      <w:tr>
        <w:tc>
          <w:tcPr>
            <w:tcW w:type="dxa" w:w="2664"/>
            <w:vAlign w:val="top"/>
          </w:tcPr>
          <w:p>
            <w:r/>
            <w:r>
              <w:rPr>
                <w:b w:val="0"/>
                <w:sz w:val="17"/>
              </w:rPr>
              <w:t>P1</w:t>
            </w:r>
          </w:p>
        </w:tc>
        <w:tc>
          <w:tcPr>
            <w:tcW w:type="dxa" w:w="2664"/>
            <w:vAlign w:val="top"/>
          </w:tcPr>
          <w:p>
            <w:r/>
            <w:r>
              <w:rPr>
                <w:b w:val="0"/>
                <w:sz w:val="17"/>
              </w:rPr>
              <w:t>Add AI usage caps</w:t>
            </w:r>
          </w:p>
        </w:tc>
        <w:tc>
          <w:tcPr>
            <w:tcW w:type="dxa" w:w="2664"/>
            <w:vAlign w:val="top"/>
          </w:tcPr>
          <w:p>
            <w:r/>
            <w:r>
              <w:rPr>
                <w:b w:val="0"/>
                <w:sz w:val="17"/>
              </w:rPr>
              <w:t>Cost-control issue</w:t>
            </w:r>
          </w:p>
        </w:tc>
        <w:tc>
          <w:tcPr>
            <w:tcW w:type="dxa" w:w="2664"/>
            <w:vAlign w:val="top"/>
          </w:tcPr>
          <w:p>
            <w:r/>
            <w:r>
              <w:rPr>
                <w:b w:val="0"/>
                <w:sz w:val="17"/>
              </w:rPr>
              <w:t>adaptListing/resolveCategories have no plan/usage gate.</w:t>
            </w:r>
          </w:p>
        </w:tc>
      </w:tr>
      <w:tr>
        <w:tc>
          <w:tcPr>
            <w:tcW w:type="dxa" w:w="2664"/>
            <w:vAlign w:val="top"/>
          </w:tcPr>
          <w:p>
            <w:r/>
            <w:r>
              <w:rPr>
                <w:b w:val="0"/>
                <w:sz w:val="17"/>
              </w:rPr>
              <w:t>P1</w:t>
            </w:r>
          </w:p>
        </w:tc>
        <w:tc>
          <w:tcPr>
            <w:tcW w:type="dxa" w:w="2664"/>
            <w:vAlign w:val="top"/>
          </w:tcPr>
          <w:p>
            <w:r/>
            <w:r>
              <w:rPr>
                <w:b w:val="0"/>
                <w:sz w:val="17"/>
              </w:rPr>
              <w:t>Wire failed-job admin actions through backend</w:t>
            </w:r>
          </w:p>
        </w:tc>
        <w:tc>
          <w:tcPr>
            <w:tcW w:type="dxa" w:w="2664"/>
            <w:vAlign w:val="top"/>
          </w:tcPr>
          <w:p>
            <w:r/>
            <w:r>
              <w:rPr>
                <w:b w:val="0"/>
                <w:sz w:val="17"/>
              </w:rPr>
              <w:t>Support issue</w:t>
            </w:r>
          </w:p>
        </w:tc>
        <w:tc>
          <w:tcPr>
            <w:tcW w:type="dxa" w:w="2664"/>
            <w:vAlign w:val="top"/>
          </w:tcPr>
          <w:p>
            <w:r/>
            <w:r>
              <w:rPr>
                <w:b w:val="0"/>
                <w:sz w:val="17"/>
              </w:rPr>
              <w:t>Individual UI actions write directly to Firestore; top buttons not wired and rules conflict.</w:t>
            </w:r>
          </w:p>
        </w:tc>
      </w:tr>
      <w:tr>
        <w:tc>
          <w:tcPr>
            <w:tcW w:type="dxa" w:w="2664"/>
            <w:vAlign w:val="top"/>
          </w:tcPr>
          <w:p>
            <w:r/>
            <w:r>
              <w:rPr>
                <w:b w:val="0"/>
                <w:sz w:val="17"/>
              </w:rPr>
              <w:t>P1</w:t>
            </w:r>
          </w:p>
        </w:tc>
        <w:tc>
          <w:tcPr>
            <w:tcW w:type="dxa" w:w="2664"/>
            <w:vAlign w:val="top"/>
          </w:tcPr>
          <w:p>
            <w:r/>
            <w:r>
              <w:rPr>
                <w:b w:val="0"/>
                <w:sz w:val="17"/>
              </w:rPr>
              <w:t>Token refresh and structured platform errors</w:t>
            </w:r>
          </w:p>
        </w:tc>
        <w:tc>
          <w:tcPr>
            <w:tcW w:type="dxa" w:w="2664"/>
            <w:vAlign w:val="top"/>
          </w:tcPr>
          <w:p>
            <w:r/>
            <w:r>
              <w:rPr>
                <w:b w:val="0"/>
                <w:sz w:val="17"/>
              </w:rPr>
              <w:t>Real-world OAuth issue</w:t>
            </w:r>
          </w:p>
        </w:tc>
        <w:tc>
          <w:tcPr>
            <w:tcW w:type="dxa" w:w="2664"/>
            <w:vAlign w:val="top"/>
          </w:tcPr>
          <w:p>
            <w:r/>
            <w:r>
              <w:rPr>
                <w:b w:val="0"/>
                <w:sz w:val="17"/>
              </w:rPr>
              <w:t>Google stores refreshToken but postToGoogle does not refresh expired access tokens.</w:t>
            </w:r>
          </w:p>
        </w:tc>
      </w:tr>
      <w:tr>
        <w:tc>
          <w:tcPr>
            <w:tcW w:type="dxa" w:w="2664"/>
            <w:vAlign w:val="top"/>
          </w:tcPr>
          <w:p>
            <w:r/>
            <w:r>
              <w:rPr>
                <w:b w:val="0"/>
                <w:sz w:val="17"/>
              </w:rPr>
              <w:t>P2</w:t>
            </w:r>
          </w:p>
        </w:tc>
        <w:tc>
          <w:tcPr>
            <w:tcW w:type="dxa" w:w="2664"/>
            <w:vAlign w:val="top"/>
          </w:tcPr>
          <w:p>
            <w:r/>
            <w:r>
              <w:rPr>
                <w:b w:val="0"/>
                <w:sz w:val="17"/>
              </w:rPr>
              <w:t>Live subscription metrics</w:t>
            </w:r>
          </w:p>
        </w:tc>
        <w:tc>
          <w:tcPr>
            <w:tcW w:type="dxa" w:w="2664"/>
            <w:vAlign w:val="top"/>
          </w:tcPr>
          <w:p>
            <w:r/>
            <w:r>
              <w:rPr>
                <w:b w:val="0"/>
                <w:sz w:val="17"/>
              </w:rPr>
              <w:t>Admin polish</w:t>
            </w:r>
          </w:p>
        </w:tc>
        <w:tc>
          <w:tcPr>
            <w:tcW w:type="dxa" w:w="2664"/>
            <w:vAlign w:val="top"/>
          </w:tcPr>
          <w:p>
            <w:r/>
            <w:r>
              <w:rPr>
                <w:b w:val="0"/>
                <w:sz w:val="17"/>
              </w:rPr>
              <w:t>Subscriptions page shows static MRR/AI spend/margin/trials.</w:t>
            </w:r>
          </w:p>
        </w:tc>
      </w:tr>
      <w:tr>
        <w:tc>
          <w:tcPr>
            <w:tcW w:type="dxa" w:w="2664"/>
            <w:vAlign w:val="top"/>
          </w:tcPr>
          <w:p>
            <w:r/>
            <w:r>
              <w:rPr>
                <w:b w:val="0"/>
                <w:sz w:val="17"/>
              </w:rPr>
              <w:t>P2</w:t>
            </w:r>
          </w:p>
        </w:tc>
        <w:tc>
          <w:tcPr>
            <w:tcW w:type="dxa" w:w="2664"/>
            <w:vAlign w:val="top"/>
          </w:tcPr>
          <w:p>
            <w:r/>
            <w:r>
              <w:rPr>
                <w:b w:val="0"/>
                <w:sz w:val="17"/>
              </w:rPr>
              <w:t>Agency dashboard refinement</w:t>
            </w:r>
          </w:p>
        </w:tc>
        <w:tc>
          <w:tcPr>
            <w:tcW w:type="dxa" w:w="2664"/>
            <w:vAlign w:val="top"/>
          </w:tcPr>
          <w:p>
            <w:r/>
            <w:r>
              <w:rPr>
                <w:b w:val="0"/>
                <w:sz w:val="17"/>
              </w:rPr>
              <w:t>Scale/polish</w:t>
            </w:r>
          </w:p>
        </w:tc>
        <w:tc>
          <w:tcPr>
            <w:tcW w:type="dxa" w:w="2664"/>
            <w:vAlign w:val="top"/>
          </w:tcPr>
          <w:p>
            <w:r/>
            <w:r>
              <w:rPr>
                <w:b w:val="0"/>
                <w:sz w:val="17"/>
              </w:rPr>
              <w:t>Dashboard has prototype business switcher and static scores/tasks.</w:t>
            </w:r>
          </w:p>
        </w:tc>
      </w:tr>
    </w:tbl>
    <w:p>
      <w:pPr>
        <w:pStyle w:val="Heading1"/>
      </w:pPr>
      <w:r>
        <w:t>5. Detailed findings and fixes</w:t>
      </w:r>
    </w:p>
    <w:p>
      <w:pPr>
        <w:pStyle w:val="Heading2"/>
      </w:pPr>
      <w:r>
        <w:t>Finding 1: Pending publish jobs are created but not automatically processed</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Critical</w:t>
            </w:r>
          </w:p>
        </w:tc>
      </w:tr>
      <w:tr>
        <w:tc>
          <w:tcPr>
            <w:tcW w:type="dxa" w:w="5328"/>
            <w:vAlign w:val="top"/>
          </w:tcPr>
          <w:p>
            <w:r/>
            <w:r>
              <w:rPr>
                <w:b w:val="0"/>
                <w:sz w:val="17"/>
              </w:rPr>
              <w:t>Evidence in code</w:t>
            </w:r>
          </w:p>
        </w:tc>
        <w:tc>
          <w:tcPr>
            <w:tcW w:type="dxa" w:w="5328"/>
            <w:vAlign w:val="top"/>
          </w:tcPr>
          <w:p>
            <w:r/>
            <w:r>
              <w:rPr>
                <w:b w:val="0"/>
                <w:sz w:val="17"/>
              </w:rPr>
              <w:t>functions/index.js lines 154–200: approveDraft creates publishJobs. Lines 176–194 set jobId, businessId, uid, draftId, platform, status pending/manual_required, attempts, payload, timestamps. Lines 222–267 define postToGoogle/postToFacebook/postToInstagram. Lines 568–605 define onJobFailed. No onDocumentCreated trigger for publishJobs exists even though onDocumentCreated is imported at line 15.</w:t>
            </w:r>
          </w:p>
        </w:tc>
      </w:tr>
      <w:tr>
        <w:tc>
          <w:tcPr>
            <w:tcW w:type="dxa" w:w="5328"/>
            <w:vAlign w:val="top"/>
          </w:tcPr>
          <w:p>
            <w:r/>
            <w:r>
              <w:rPr>
                <w:b w:val="0"/>
                <w:sz w:val="17"/>
              </w:rPr>
              <w:t>Risk</w:t>
            </w:r>
          </w:p>
        </w:tc>
        <w:tc>
          <w:tcPr>
            <w:tcW w:type="dxa" w:w="5328"/>
            <w:vAlign w:val="top"/>
          </w:tcPr>
          <w:p>
            <w:r/>
            <w:r>
              <w:rPr>
                <w:b w:val="0"/>
                <w:sz w:val="17"/>
              </w:rPr>
              <w:t>A Pro/Agency user can approve a listing and create a pending job, but no backend worker consumes that pending job. The status page can show “waiting to publish” indefinitely. The product’s main paid promise is not closed.</w:t>
            </w:r>
          </w:p>
        </w:tc>
      </w:tr>
      <w:tr>
        <w:tc>
          <w:tcPr>
            <w:tcW w:type="dxa" w:w="5328"/>
            <w:vAlign w:val="top"/>
          </w:tcPr>
          <w:p>
            <w:r/>
            <w:r>
              <w:rPr>
                <w:b w:val="0"/>
                <w:sz w:val="17"/>
              </w:rPr>
              <w:t>Agreement / refinement</w:t>
            </w:r>
          </w:p>
        </w:tc>
        <w:tc>
          <w:tcPr>
            <w:tcW w:type="dxa" w:w="5328"/>
            <w:vAlign w:val="top"/>
          </w:tcPr>
          <w:p>
            <w:r/>
            <w:r>
              <w:rPr>
                <w:b w:val="0"/>
                <w:sz w:val="17"/>
              </w:rPr>
              <w:t>Agree with the prior handoff. This is the single biggest technical blocker. Refine the fix by extracting platform-posting helpers instead of duplicating HTTP function logic, so HTTP functions and job processor do not drift apart.</w:t>
            </w:r>
          </w:p>
        </w:tc>
      </w:tr>
      <w:tr>
        <w:tc>
          <w:tcPr>
            <w:tcW w:type="dxa" w:w="5328"/>
            <w:vAlign w:val="top"/>
          </w:tcPr>
          <w:p>
            <w:r/>
            <w:r>
              <w:rPr>
                <w:b w:val="0"/>
                <w:sz w:val="17"/>
              </w:rPr>
              <w:t>Required fix</w:t>
            </w:r>
          </w:p>
        </w:tc>
        <w:tc>
          <w:tcPr>
            <w:tcW w:type="dxa" w:w="5328"/>
            <w:vAlign w:val="top"/>
          </w:tcPr>
          <w:p>
            <w:r/>
            <w:r>
              <w:rPr>
                <w:b w:val="0"/>
                <w:sz w:val="17"/>
              </w:rPr>
              <w:t>Add publishJobs/{jobId} onDocumentCreated processor. It must ignore non-pending jobs, mark pending→processing, load platformConnections/{businessId}_{platform}, dispatch to Google/Facebook/Instagram helper, write success/failed with postId/adminError/customer message, and let onJobFailed send the failure email.</w:t>
            </w:r>
          </w:p>
        </w:tc>
      </w:tr>
      <w:tr>
        <w:tc>
          <w:tcPr>
            <w:tcW w:type="dxa" w:w="5328"/>
            <w:vAlign w:val="top"/>
          </w:tcPr>
          <w:p>
            <w:r/>
            <w:r>
              <w:rPr>
                <w:b w:val="0"/>
                <w:sz w:val="17"/>
              </w:rPr>
              <w:t>Verification</w:t>
            </w:r>
          </w:p>
        </w:tc>
        <w:tc>
          <w:tcPr>
            <w:tcW w:type="dxa" w:w="5328"/>
            <w:vAlign w:val="top"/>
          </w:tcPr>
          <w:p>
            <w:r/>
            <w:r>
              <w:rPr>
                <w:b w:val="0"/>
                <w:sz w:val="17"/>
              </w:rPr>
              <w:t>Create BlastyBiz business as Agency/Pro, connect Google/Facebook, approve a listing, and watch Firestore: pending→processing→success or pending→processing→failed with adminError. No auto-post job may remain pending after processor execution.</w:t>
            </w:r>
          </w:p>
        </w:tc>
      </w:tr>
    </w:tbl>
    <w:p>
      <w:pPr>
        <w:pStyle w:val="CodeBlock"/>
      </w:pPr>
      <w:r>
        <w:rPr>
          <w:rFonts w:ascii="Courier New" w:hAnsi="Courier New" w:eastAsia="Courier New"/>
          <w:sz w:val="16"/>
        </w:rPr>
        <w:t>// Required structure, not optional polish:</w:t>
      </w:r>
      <w:r>
        <w:br/>
      </w:r>
      <w:r>
        <w:rPr>
          <w:rFonts w:ascii="Courier New" w:hAnsi="Courier New" w:eastAsia="Courier New"/>
          <w:sz w:val="16"/>
        </w:rPr>
        <w:t>exports.onJobCreated = onDocumentCreated(</w:t>
      </w:r>
      <w:r>
        <w:br/>
      </w:r>
      <w:r>
        <w:rPr>
          <w:rFonts w:ascii="Courier New" w:hAnsi="Courier New" w:eastAsia="Courier New"/>
          <w:sz w:val="16"/>
        </w:rPr>
        <w:t xml:space="preserve">  { document: 'publishJobs/{jobId}', region: 'us-central1' },</w:t>
      </w:r>
      <w:r>
        <w:br/>
      </w:r>
      <w:r>
        <w:rPr>
          <w:rFonts w:ascii="Courier New" w:hAnsi="Courier New" w:eastAsia="Courier New"/>
          <w:sz w:val="16"/>
        </w:rPr>
        <w:t xml:space="preserve">  async (event) =&gt; {</w:t>
      </w:r>
      <w:r>
        <w:br/>
      </w:r>
      <w:r>
        <w:rPr>
          <w:rFonts w:ascii="Courier New" w:hAnsi="Courier New" w:eastAsia="Courier New"/>
          <w:sz w:val="16"/>
        </w:rPr>
        <w:t xml:space="preserve">    const job = event.data?.data();</w:t>
      </w:r>
      <w:r>
        <w:br/>
      </w:r>
      <w:r>
        <w:rPr>
          <w:rFonts w:ascii="Courier New" w:hAnsi="Courier New" w:eastAsia="Courier New"/>
          <w:sz w:val="16"/>
        </w:rPr>
        <w:t xml:space="preserve">    const jobId = event.params.jobId;</w:t>
      </w:r>
      <w:r>
        <w:br/>
      </w:r>
      <w:r>
        <w:rPr>
          <w:rFonts w:ascii="Courier New" w:hAnsi="Courier New" w:eastAsia="Courier New"/>
          <w:sz w:val="16"/>
        </w:rPr>
        <w:t xml:space="preserve">    if (!job || job.status !== 'pending') return;</w:t>
      </w:r>
      <w:r>
        <w:br/>
      </w:r>
      <w:r>
        <w:rPr>
          <w:rFonts w:ascii="Courier New" w:hAnsi="Courier New" w:eastAsia="Courier New"/>
          <w:sz w:val="16"/>
        </w:rPr>
      </w:r>
      <w:r>
        <w:br/>
      </w:r>
      <w:r>
        <w:rPr>
          <w:rFonts w:ascii="Courier New" w:hAnsi="Courier New" w:eastAsia="Courier New"/>
          <w:sz w:val="16"/>
        </w:rPr>
        <w:t xml:space="preserve">    await db.collection('publishJobs').doc(jobId).update({</w:t>
      </w:r>
      <w:r>
        <w:br/>
      </w:r>
      <w:r>
        <w:rPr>
          <w:rFonts w:ascii="Courier New" w:hAnsi="Courier New" w:eastAsia="Courier New"/>
          <w:sz w:val="16"/>
        </w:rPr>
        <w:t xml:space="preserve">      status: 'processing',</w:t>
      </w:r>
      <w:r>
        <w:br/>
      </w:r>
      <w:r>
        <w:rPr>
          <w:rFonts w:ascii="Courier New" w:hAnsi="Courier New" w:eastAsia="Courier New"/>
          <w:sz w:val="16"/>
        </w:rPr>
        <w:t xml:space="preserve">      processingStartedAt: admin.firestore.FieldValue.serverTimestamp(),</w:t>
      </w:r>
      <w:r>
        <w:br/>
      </w:r>
      <w:r>
        <w:rPr>
          <w:rFonts w:ascii="Courier New" w:hAnsi="Courier New" w:eastAsia="Courier New"/>
          <w:sz w:val="16"/>
        </w:rPr>
        <w:t xml:space="preserve">      updatedAt: admin.firestore.FieldValue.serverTimestamp(),</w:t>
      </w:r>
      <w:r>
        <w:br/>
      </w:r>
      <w:r>
        <w:rPr>
          <w:rFonts w:ascii="Courier New" w:hAnsi="Courier New" w:eastAsia="Courier New"/>
          <w:sz w:val="16"/>
        </w:rPr>
        <w:t xml:space="preserve">    });</w:t>
      </w:r>
      <w:r>
        <w:br/>
      </w:r>
      <w:r>
        <w:rPr>
          <w:rFonts w:ascii="Courier New" w:hAnsi="Courier New" w:eastAsia="Courier New"/>
          <w:sz w:val="16"/>
        </w:rPr>
      </w:r>
      <w:r>
        <w:br/>
      </w:r>
      <w:r>
        <w:rPr>
          <w:rFonts w:ascii="Courier New" w:hAnsi="Courier New" w:eastAsia="Courier New"/>
          <w:sz w:val="16"/>
        </w:rPr>
        <w:t xml:space="preserve">    // Load connection from platformConnections/{businessId}_{platform}</w:t>
      </w:r>
      <w:r>
        <w:br/>
      </w:r>
      <w:r>
        <w:rPr>
          <w:rFonts w:ascii="Courier New" w:hAnsi="Courier New" w:eastAsia="Courier New"/>
          <w:sz w:val="16"/>
        </w:rPr>
        <w:t xml:space="preserve">    // Dispatch to internal helper by job.platform</w:t>
      </w:r>
      <w:r>
        <w:br/>
      </w:r>
      <w:r>
        <w:rPr>
          <w:rFonts w:ascii="Courier New" w:hAnsi="Courier New" w:eastAsia="Courier New"/>
          <w:sz w:val="16"/>
        </w:rPr>
        <w:t xml:space="preserve">    // Update status to success or failed.</w:t>
      </w:r>
      <w:r>
        <w:br/>
      </w:r>
      <w:r>
        <w:rPr>
          <w:rFonts w:ascii="Courier New" w:hAnsi="Courier New" w:eastAsia="Courier New"/>
          <w:sz w:val="16"/>
        </w:rPr>
        <w:t xml:space="preserve">  }</w:t>
      </w:r>
      <w:r>
        <w:br/>
      </w:r>
      <w:r>
        <w:rPr>
          <w:rFonts w:ascii="Courier New" w:hAnsi="Courier New" w:eastAsia="Courier New"/>
          <w:sz w:val="16"/>
        </w:rPr>
        <w:t>);</w:t>
      </w:r>
    </w:p>
    <w:p>
      <w:pPr>
        <w:pStyle w:val="Heading2"/>
      </w:pPr>
      <w:r>
        <w:t>Finding 2: Admin pages are not just incomplete; they conflict with Firestore rules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Critical</w:t>
            </w:r>
          </w:p>
        </w:tc>
      </w:tr>
      <w:tr>
        <w:tc>
          <w:tcPr>
            <w:tcW w:type="dxa" w:w="5328"/>
            <w:vAlign w:val="top"/>
          </w:tcPr>
          <w:p>
            <w:r/>
            <w:r>
              <w:rPr>
                <w:b w:val="0"/>
                <w:sz w:val="17"/>
              </w:rPr>
              <w:t>Evidence in code</w:t>
            </w:r>
          </w:p>
        </w:tc>
        <w:tc>
          <w:tcPr>
            <w:tcW w:type="dxa" w:w="5328"/>
            <w:vAlign w:val="top"/>
          </w:tcPr>
          <w:p>
            <w:r/>
            <w:r>
              <w:rPr>
                <w:b w:val="0"/>
                <w:sz w:val="17"/>
              </w:rPr>
              <w:t>firestore.rules lines 10–40 make businesses, listingDrafts, publishJobs, and platformConnections owner-only. activityLogs are owner-read and backend-write only at lines 48–52. Admin pages query global collections directly: Admin Failed Jobs line 31 queries publishJobs; Queue Manager line 206 queries publishJobs; Platform Health line 26 queries platformConnections; Users line 29 queries businesses; Logs line 156 queries activityLogs; Subscriptions line 17 queries businesses.</w:t>
            </w:r>
          </w:p>
        </w:tc>
      </w:tr>
      <w:tr>
        <w:tc>
          <w:tcPr>
            <w:tcW w:type="dxa" w:w="5328"/>
            <w:vAlign w:val="top"/>
          </w:tcPr>
          <w:p>
            <w:r/>
            <w:r>
              <w:rPr>
                <w:b w:val="0"/>
                <w:sz w:val="17"/>
              </w:rPr>
              <w:t>Risk</w:t>
            </w:r>
          </w:p>
        </w:tc>
        <w:tc>
          <w:tcPr>
            <w:tcW w:type="dxa" w:w="5328"/>
            <w:vAlign w:val="top"/>
          </w:tcPr>
          <w:p>
            <w:r/>
            <w:r>
              <w:rPr>
                <w:b w:val="0"/>
                <w:sz w:val="17"/>
              </w:rPr>
              <w:t>The admin UI can render, but production Firestore rules will block global admin reads/writes because the admin browser user does not own every customer document. That means Queue, Failed Jobs, Users, Health, Logs, and Subscription summaries can fail operationally under correct rules.</w:t>
            </w:r>
          </w:p>
        </w:tc>
      </w:tr>
      <w:tr>
        <w:tc>
          <w:tcPr>
            <w:tcW w:type="dxa" w:w="5328"/>
            <w:vAlign w:val="top"/>
          </w:tcPr>
          <w:p>
            <w:r/>
            <w:r>
              <w:rPr>
                <w:b w:val="0"/>
                <w:sz w:val="17"/>
              </w:rPr>
              <w:t>Agreement / refinement</w:t>
            </w:r>
          </w:p>
        </w:tc>
        <w:tc>
          <w:tcPr>
            <w:tcW w:type="dxa" w:w="5328"/>
            <w:vAlign w:val="top"/>
          </w:tcPr>
          <w:p>
            <w:r/>
            <w:r>
              <w:rPr>
                <w:b w:val="0"/>
                <w:sz w:val="17"/>
              </w:rPr>
              <w:t>This is stronger than the prior handoff. It is not merely “several pages are static.” It is a real authorization architecture mismatch. Do not solve by broadly loosening client rules.</w:t>
            </w:r>
          </w:p>
        </w:tc>
      </w:tr>
      <w:tr>
        <w:tc>
          <w:tcPr>
            <w:tcW w:type="dxa" w:w="5328"/>
            <w:vAlign w:val="top"/>
          </w:tcPr>
          <w:p>
            <w:r/>
            <w:r>
              <w:rPr>
                <w:b w:val="0"/>
                <w:sz w:val="17"/>
              </w:rPr>
              <w:t>Required fix</w:t>
            </w:r>
          </w:p>
        </w:tc>
        <w:tc>
          <w:tcPr>
            <w:tcW w:type="dxa" w:w="5328"/>
            <w:vAlign w:val="top"/>
          </w:tcPr>
          <w:p>
            <w:r/>
            <w:r>
              <w:rPr>
                <w:b w:val="0"/>
                <w:sz w:val="17"/>
              </w:rPr>
              <w:t>Create verified admin Cloud Functions for global reads/writes. Reuse the verified-token pattern from setOperatorSecret lines 704–712. Keep Firestore rules owner-only. Replace admin browser collection queries with calls to admin endpoints.</w:t>
            </w:r>
          </w:p>
        </w:tc>
      </w:tr>
      <w:tr>
        <w:tc>
          <w:tcPr>
            <w:tcW w:type="dxa" w:w="5328"/>
            <w:vAlign w:val="top"/>
          </w:tcPr>
          <w:p>
            <w:r/>
            <w:r>
              <w:rPr>
                <w:b w:val="0"/>
                <w:sz w:val="17"/>
              </w:rPr>
              <w:t>Verification</w:t>
            </w:r>
          </w:p>
        </w:tc>
        <w:tc>
          <w:tcPr>
            <w:tcW w:type="dxa" w:w="5328"/>
            <w:vAlign w:val="top"/>
          </w:tcPr>
          <w:p>
            <w:r/>
            <w:r>
              <w:rPr>
                <w:b w:val="0"/>
                <w:sz w:val="17"/>
              </w:rPr>
              <w:t>Log in as non-owner admin account with perceys@gmail.com custom/admin permission. Admin endpoints should return global data. Browser direct collection-wide reads should not be required. A non-admin user must receive 403.</w:t>
            </w:r>
          </w:p>
        </w:tc>
      </w:tr>
    </w:tbl>
    <w:p>
      <w:pPr>
        <w:pStyle w:val="CodeBlock"/>
      </w:pPr>
      <w:r>
        <w:rPr>
          <w:rFonts w:ascii="Courier New" w:hAnsi="Courier New" w:eastAsia="Courier New"/>
          <w:sz w:val="16"/>
        </w:rPr>
        <w:t>async function requireAdmin(req, res) {</w:t>
      </w:r>
      <w:r>
        <w:br/>
      </w:r>
      <w:r>
        <w:rPr>
          <w:rFonts w:ascii="Courier New" w:hAnsi="Courier New" w:eastAsia="Courier New"/>
          <w:sz w:val="16"/>
        </w:rPr>
        <w:t xml:space="preserve">  const authHeader = req.headers.authorization || '';</w:t>
      </w:r>
      <w:r>
        <w:br/>
      </w:r>
      <w:r>
        <w:rPr>
          <w:rFonts w:ascii="Courier New" w:hAnsi="Courier New" w:eastAsia="Courier New"/>
          <w:sz w:val="16"/>
        </w:rPr>
        <w:t xml:space="preserve">  const idToken = authHeader.startsWith('Bearer ') ? authHeader.slice(7) : null;</w:t>
      </w:r>
      <w:r>
        <w:br/>
      </w:r>
      <w:r>
        <w:rPr>
          <w:rFonts w:ascii="Courier New" w:hAnsi="Courier New" w:eastAsia="Courier New"/>
          <w:sz w:val="16"/>
        </w:rPr>
        <w:t xml:space="preserve">  if (!idToken) { res.status(401).json({ error: 'Missing auth token' }); return null; }</w:t>
      </w:r>
      <w:r>
        <w:br/>
      </w:r>
      <w:r>
        <w:rPr>
          <w:rFonts w:ascii="Courier New" w:hAnsi="Courier New" w:eastAsia="Courier New"/>
          <w:sz w:val="16"/>
        </w:rPr>
        <w:t xml:space="preserve">  let decoded;</w:t>
      </w:r>
      <w:r>
        <w:br/>
      </w:r>
      <w:r>
        <w:rPr>
          <w:rFonts w:ascii="Courier New" w:hAnsi="Courier New" w:eastAsia="Courier New"/>
          <w:sz w:val="16"/>
        </w:rPr>
        <w:t xml:space="preserve">  try { decoded = await admin.auth().verifyIdToken(idToken); }</w:t>
      </w:r>
      <w:r>
        <w:br/>
      </w:r>
      <w:r>
        <w:rPr>
          <w:rFonts w:ascii="Courier New" w:hAnsi="Courier New" w:eastAsia="Courier New"/>
          <w:sz w:val="16"/>
        </w:rPr>
        <w:t xml:space="preserve">  catch (_) { res.status(401).json({ error: 'Invalid token' }); return null; }</w:t>
      </w:r>
      <w:r>
        <w:br/>
      </w:r>
      <w:r>
        <w:rPr>
          <w:rFonts w:ascii="Courier New" w:hAnsi="Courier New" w:eastAsia="Courier New"/>
          <w:sz w:val="16"/>
        </w:rPr>
        <w:t xml:space="preserve">  if (decoded.email !== 'perceys@gmail.com') {</w:t>
      </w:r>
      <w:r>
        <w:br/>
      </w:r>
      <w:r>
        <w:rPr>
          <w:rFonts w:ascii="Courier New" w:hAnsi="Courier New" w:eastAsia="Courier New"/>
          <w:sz w:val="16"/>
        </w:rPr>
        <w:t xml:space="preserve">    res.status(403).json({ error: 'Forbidden' }); return null;</w:t>
      </w:r>
      <w:r>
        <w:br/>
      </w:r>
      <w:r>
        <w:rPr>
          <w:rFonts w:ascii="Courier New" w:hAnsi="Courier New" w:eastAsia="Courier New"/>
          <w:sz w:val="16"/>
        </w:rPr>
        <w:t xml:space="preserve">  }</w:t>
      </w:r>
      <w:r>
        <w:br/>
      </w:r>
      <w:r>
        <w:rPr>
          <w:rFonts w:ascii="Courier New" w:hAnsi="Courier New" w:eastAsia="Courier New"/>
          <w:sz w:val="16"/>
        </w:rPr>
        <w:t xml:space="preserve">  return decoded;</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 Then create endpoints such as adminListPublishJobs, adminRetryJob,</w:t>
      </w:r>
      <w:r>
        <w:br/>
      </w:r>
      <w:r>
        <w:rPr>
          <w:rFonts w:ascii="Courier New" w:hAnsi="Courier New" w:eastAsia="Courier New"/>
          <w:sz w:val="16"/>
        </w:rPr>
        <w:t>// adminListBusinesses, adminListPlatformConnections, adminListActivityLogs.</w:t>
      </w:r>
    </w:p>
    <w:p>
      <w:pPr>
        <w:pStyle w:val="Heading2"/>
      </w:pPr>
      <w:r>
        <w:t>Finding 3: Several Cloud Functions trust client-supplied uid and related identifiers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Critical</w:t>
            </w:r>
          </w:p>
        </w:tc>
      </w:tr>
      <w:tr>
        <w:tc>
          <w:tcPr>
            <w:tcW w:type="dxa" w:w="5328"/>
            <w:vAlign w:val="top"/>
          </w:tcPr>
          <w:p>
            <w:r/>
            <w:r>
              <w:rPr>
                <w:b w:val="0"/>
                <w:sz w:val="17"/>
              </w:rPr>
              <w:t>Evidence in code</w:t>
            </w:r>
          </w:p>
        </w:tc>
        <w:tc>
          <w:tcPr>
            <w:tcW w:type="dxa" w:w="5328"/>
            <w:vAlign w:val="top"/>
          </w:tcPr>
          <w:p>
            <w:r/>
            <w:r>
              <w:rPr>
                <w:b w:val="0"/>
                <w:sz w:val="17"/>
              </w:rPr>
              <w:t>functions/index.js: adaptListing lines 78–122 has no auth token check. resolveCategories lines 128–147 has no auth token check. approveDraft line 158 accepts draftId, businessId, uid, platforms from req.body, then uses uid at line 161. uploadImage line 210 accepts uid from req.body and writes users/{uid}/images at line 212. createCheckoutSession line 275 accepts plan, uid, email from body and stores uid in Stripe metadata at line 286. createPortalSession line 298 accepts uid from body and reads subscriptions/{uid} at line 300. deleteAccount lines 654–660 shows the correct pattern: verify idToken and derive uid from decoded token.</w:t>
            </w:r>
          </w:p>
        </w:tc>
      </w:tr>
      <w:tr>
        <w:tc>
          <w:tcPr>
            <w:tcW w:type="dxa" w:w="5328"/>
            <w:vAlign w:val="top"/>
          </w:tcPr>
          <w:p>
            <w:r/>
            <w:r>
              <w:rPr>
                <w:b w:val="0"/>
                <w:sz w:val="17"/>
              </w:rPr>
              <w:t>Risk</w:t>
            </w:r>
          </w:p>
        </w:tc>
        <w:tc>
          <w:tcPr>
            <w:tcW w:type="dxa" w:w="5328"/>
            <w:vAlign w:val="top"/>
          </w:tcPr>
          <w:p>
            <w:r/>
            <w:r>
              <w:rPr>
                <w:b w:val="0"/>
                <w:sz w:val="17"/>
              </w:rPr>
              <w:t>A browser request can lie about uid/businessId/draftId unless the function verifies the Firebase token and checks ownership. This is especially risky around publishing, uploads, Stripe portal, and AI cost usage.</w:t>
            </w:r>
          </w:p>
        </w:tc>
      </w:tr>
      <w:tr>
        <w:tc>
          <w:tcPr>
            <w:tcW w:type="dxa" w:w="5328"/>
            <w:vAlign w:val="top"/>
          </w:tcPr>
          <w:p>
            <w:r/>
            <w:r>
              <w:rPr>
                <w:b w:val="0"/>
                <w:sz w:val="17"/>
              </w:rPr>
              <w:t>Agreement / refinement</w:t>
            </w:r>
          </w:p>
        </w:tc>
        <w:tc>
          <w:tcPr>
            <w:tcW w:type="dxa" w:w="5328"/>
            <w:vAlign w:val="top"/>
          </w:tcPr>
          <w:p>
            <w:r/>
            <w:r>
              <w:rPr>
                <w:b w:val="0"/>
                <w:sz w:val="17"/>
              </w:rPr>
              <w:t>The prior handoff underweighted this. This is a beta blocker because it is a trust-boundary issue, not a UI bug.</w:t>
            </w:r>
          </w:p>
        </w:tc>
      </w:tr>
      <w:tr>
        <w:tc>
          <w:tcPr>
            <w:tcW w:type="dxa" w:w="5328"/>
            <w:vAlign w:val="top"/>
          </w:tcPr>
          <w:p>
            <w:r/>
            <w:r>
              <w:rPr>
                <w:b w:val="0"/>
                <w:sz w:val="17"/>
              </w:rPr>
              <w:t>Required fix</w:t>
            </w:r>
          </w:p>
        </w:tc>
        <w:tc>
          <w:tcPr>
            <w:tcW w:type="dxa" w:w="5328"/>
            <w:vAlign w:val="top"/>
          </w:tcPr>
          <w:p>
            <w:r/>
            <w:r>
              <w:rPr>
                <w:b w:val="0"/>
                <w:sz w:val="17"/>
              </w:rPr>
              <w:t>Create verifyBearer(req) helper. For user operations, derive uid from verified token and ignore body.uid. For draft/business actions, load the doc and confirm its uid matches decoded.uid before updating or creating dependent jobs.</w:t>
            </w:r>
          </w:p>
        </w:tc>
      </w:tr>
      <w:tr>
        <w:tc>
          <w:tcPr>
            <w:tcW w:type="dxa" w:w="5328"/>
            <w:vAlign w:val="top"/>
          </w:tcPr>
          <w:p>
            <w:r/>
            <w:r>
              <w:rPr>
                <w:b w:val="0"/>
                <w:sz w:val="17"/>
              </w:rPr>
              <w:t>Verification</w:t>
            </w:r>
          </w:p>
        </w:tc>
        <w:tc>
          <w:tcPr>
            <w:tcW w:type="dxa" w:w="5328"/>
            <w:vAlign w:val="top"/>
          </w:tcPr>
          <w:p>
            <w:r/>
            <w:r>
              <w:rPr>
                <w:b w:val="0"/>
                <w:sz w:val="17"/>
              </w:rPr>
              <w:t>Call each hardened endpoint without Authorization and confirm 401. Call with another user’s businessId/draftId and confirm 403. Call with valid owner token and confirm success.</w:t>
            </w:r>
          </w:p>
        </w:tc>
      </w:tr>
    </w:tbl>
    <w:p>
      <w:pPr>
        <w:pStyle w:val="CodeBlock"/>
      </w:pPr>
      <w:r>
        <w:rPr>
          <w:rFonts w:ascii="Courier New" w:hAnsi="Courier New" w:eastAsia="Courier New"/>
          <w:sz w:val="16"/>
        </w:rPr>
        <w:t>async function verifyBearer(req) {</w:t>
      </w:r>
      <w:r>
        <w:br/>
      </w:r>
      <w:r>
        <w:rPr>
          <w:rFonts w:ascii="Courier New" w:hAnsi="Courier New" w:eastAsia="Courier New"/>
          <w:sz w:val="16"/>
        </w:rPr>
        <w:t xml:space="preserve">  const authHeader = req.headers.authorization || '';</w:t>
      </w:r>
      <w:r>
        <w:br/>
      </w:r>
      <w:r>
        <w:rPr>
          <w:rFonts w:ascii="Courier New" w:hAnsi="Courier New" w:eastAsia="Courier New"/>
          <w:sz w:val="16"/>
        </w:rPr>
        <w:t xml:space="preserve">  const idToken = authHeader.startsWith('Bearer ') ? authHeader.slice(7) : null;</w:t>
      </w:r>
      <w:r>
        <w:br/>
      </w:r>
      <w:r>
        <w:rPr>
          <w:rFonts w:ascii="Courier New" w:hAnsi="Courier New" w:eastAsia="Courier New"/>
          <w:sz w:val="16"/>
        </w:rPr>
        <w:t xml:space="preserve">  if (!idToken) throw Object.assign(new Error('Missing auth token'), { status: 401 });</w:t>
      </w:r>
      <w:r>
        <w:br/>
      </w:r>
      <w:r>
        <w:rPr>
          <w:rFonts w:ascii="Courier New" w:hAnsi="Courier New" w:eastAsia="Courier New"/>
          <w:sz w:val="16"/>
        </w:rPr>
        <w:t xml:space="preserve">  return admin.auth().verifyIdToken(idToken);</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 In approveDraft:</w:t>
      </w:r>
      <w:r>
        <w:br/>
      </w:r>
      <w:r>
        <w:rPr>
          <w:rFonts w:ascii="Courier New" w:hAnsi="Courier New" w:eastAsia="Courier New"/>
          <w:sz w:val="16"/>
        </w:rPr>
        <w:t>const decoded = await verifyBearer(req);</w:t>
      </w:r>
      <w:r>
        <w:br/>
      </w:r>
      <w:r>
        <w:rPr>
          <w:rFonts w:ascii="Courier New" w:hAnsi="Courier New" w:eastAsia="Courier New"/>
          <w:sz w:val="16"/>
        </w:rPr>
        <w:t>const uid = decoded.uid; // never trust req.body.uid</w:t>
      </w:r>
      <w:r>
        <w:br/>
      </w:r>
      <w:r>
        <w:rPr>
          <w:rFonts w:ascii="Courier New" w:hAnsi="Courier New" w:eastAsia="Courier New"/>
          <w:sz w:val="16"/>
        </w:rPr>
        <w:t>const draftSnap = await db.collection('listingDrafts').doc(draftId).get();</w:t>
      </w:r>
      <w:r>
        <w:br/>
      </w:r>
      <w:r>
        <w:rPr>
          <w:rFonts w:ascii="Courier New" w:hAnsi="Courier New" w:eastAsia="Courier New"/>
          <w:sz w:val="16"/>
        </w:rPr>
        <w:t>if (!draftSnap.exists || draftSnap.data().uid !== uid) return res.status(403).json({ error: 'Forbidden' });</w:t>
      </w:r>
    </w:p>
    <w:p>
      <w:pPr>
        <w:pStyle w:val="Heading2"/>
      </w:pPr>
      <w:r>
        <w:t>Finding 4: Publish job creation is split between backend and frontend</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High</w:t>
            </w:r>
          </w:p>
        </w:tc>
      </w:tr>
      <w:tr>
        <w:tc>
          <w:tcPr>
            <w:tcW w:type="dxa" w:w="5328"/>
            <w:vAlign w:val="top"/>
          </w:tcPr>
          <w:p>
            <w:r/>
            <w:r>
              <w:rPr>
                <w:b w:val="0"/>
                <w:sz w:val="17"/>
              </w:rPr>
              <w:t>Evidence in code</w:t>
            </w:r>
          </w:p>
        </w:tc>
        <w:tc>
          <w:tcPr>
            <w:tcW w:type="dxa" w:w="5328"/>
            <w:vAlign w:val="top"/>
          </w:tcPr>
          <w:p>
            <w:r/>
            <w:r>
              <w:rPr>
                <w:b w:val="0"/>
                <w:sz w:val="17"/>
              </w:rPr>
              <w:t>Backend path: functions/index.js lines 154–200 creates publishJobs in approveDraft. Frontend path: BlastyBiz-Listing-Preview.html lines 269–327 updates listingDrafts and directly setDoc()s publishJobs. Additional history path: BlastyBiz.html lines 1559–1573 listens for bb:addHistory and addDoc()s publishJobs with status done.</w:t>
            </w:r>
          </w:p>
        </w:tc>
      </w:tr>
      <w:tr>
        <w:tc>
          <w:tcPr>
            <w:tcW w:type="dxa" w:w="5328"/>
            <w:vAlign w:val="top"/>
          </w:tcPr>
          <w:p>
            <w:r/>
            <w:r>
              <w:rPr>
                <w:b w:val="0"/>
                <w:sz w:val="17"/>
              </w:rPr>
              <w:t>Risk</w:t>
            </w:r>
          </w:p>
        </w:tc>
        <w:tc>
          <w:tcPr>
            <w:tcW w:type="dxa" w:w="5328"/>
            <w:vAlign w:val="top"/>
          </w:tcPr>
          <w:p>
            <w:r/>
            <w:r>
              <w:rPr>
                <w:b w:val="0"/>
                <w:sz w:val="17"/>
              </w:rPr>
              <w:t>Multiple writers create the same business-critical collection with different assumptions. Status values diverge: backend uses pending/manual_required; UI history writes done; Queue Manager treats success/manual_completed as completed but not done. Validation and plan gating can diverge.</w:t>
            </w:r>
          </w:p>
        </w:tc>
      </w:tr>
      <w:tr>
        <w:tc>
          <w:tcPr>
            <w:tcW w:type="dxa" w:w="5328"/>
            <w:vAlign w:val="top"/>
          </w:tcPr>
          <w:p>
            <w:r/>
            <w:r>
              <w:rPr>
                <w:b w:val="0"/>
                <w:sz w:val="17"/>
              </w:rPr>
              <w:t>Agreement / refinement</w:t>
            </w:r>
          </w:p>
        </w:tc>
        <w:tc>
          <w:tcPr>
            <w:tcW w:type="dxa" w:w="5328"/>
            <w:vAlign w:val="top"/>
          </w:tcPr>
          <w:p>
            <w:r/>
            <w:r>
              <w:rPr>
                <w:b w:val="0"/>
                <w:sz w:val="17"/>
              </w:rPr>
              <w:t>The prior handoff identified job processor but did not elevate split creation paths enough. This should be canonicalized before beta.</w:t>
            </w:r>
          </w:p>
        </w:tc>
      </w:tr>
      <w:tr>
        <w:tc>
          <w:tcPr>
            <w:tcW w:type="dxa" w:w="5328"/>
            <w:vAlign w:val="top"/>
          </w:tcPr>
          <w:p>
            <w:r/>
            <w:r>
              <w:rPr>
                <w:b w:val="0"/>
                <w:sz w:val="17"/>
              </w:rPr>
              <w:t>Required fix</w:t>
            </w:r>
          </w:p>
        </w:tc>
        <w:tc>
          <w:tcPr>
            <w:tcW w:type="dxa" w:w="5328"/>
            <w:vAlign w:val="top"/>
          </w:tcPr>
          <w:p>
            <w:r/>
            <w:r>
              <w:rPr>
                <w:b w:val="0"/>
                <w:sz w:val="17"/>
              </w:rPr>
              <w:t>Make approveDraft the only production path that creates publishJobs. Listing Preview should call approveDraft with selected platform IDs/content and idToken. BlastyBiz.html should stop writing publishJobs for history; use activityLogs or local UI history instead.</w:t>
            </w:r>
          </w:p>
        </w:tc>
      </w:tr>
      <w:tr>
        <w:tc>
          <w:tcPr>
            <w:tcW w:type="dxa" w:w="5328"/>
            <w:vAlign w:val="top"/>
          </w:tcPr>
          <w:p>
            <w:r/>
            <w:r>
              <w:rPr>
                <w:b w:val="0"/>
                <w:sz w:val="17"/>
              </w:rPr>
              <w:t>Verification</w:t>
            </w:r>
          </w:p>
        </w:tc>
        <w:tc>
          <w:tcPr>
            <w:tcW w:type="dxa" w:w="5328"/>
            <w:vAlign w:val="top"/>
          </w:tcPr>
          <w:p>
            <w:r/>
            <w:r>
              <w:rPr>
                <w:b w:val="0"/>
                <w:sz w:val="17"/>
              </w:rPr>
              <w:t>Search codebase for addDoc(collection(db, 'publishJobs')) and setDoc(jobRef...) in customer pages. After fix, only backend function creates production publishJobs. All jobs have consistent schema/status.</w:t>
            </w:r>
          </w:p>
        </w:tc>
      </w:tr>
    </w:tbl>
    <w:p>
      <w:pPr>
        <w:pStyle w:val="Heading2"/>
      </w:pPr>
      <w:r>
        <w:t>Finding 5: Publishing Status shows fake success data on empty or error states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High</w:t>
            </w:r>
          </w:p>
        </w:tc>
      </w:tr>
      <w:tr>
        <w:tc>
          <w:tcPr>
            <w:tcW w:type="dxa" w:w="5328"/>
            <w:vAlign w:val="top"/>
          </w:tcPr>
          <w:p>
            <w:r/>
            <w:r>
              <w:rPr>
                <w:b w:val="0"/>
                <w:sz w:val="17"/>
              </w:rPr>
              <w:t>Evidence in code</w:t>
            </w:r>
          </w:p>
        </w:tc>
        <w:tc>
          <w:tcPr>
            <w:tcW w:type="dxa" w:w="5328"/>
            <w:vAlign w:val="top"/>
          </w:tcPr>
          <w:p>
            <w:r/>
            <w:r>
              <w:rPr>
                <w:b w:val="0"/>
                <w:sz w:val="17"/>
              </w:rPr>
              <w:t>BlastyBiz-Publishing-Status.html lines 319–330 defines showMockData() with fake success jobs for Google, Facebook, Yelp, Bing, Apple Maps, Instagram, Nextdoor, Craigslist. Lines 367–370 call showMockData() when query returns empty. Lines 374–376 call showMockData() when the query fails.</w:t>
            </w:r>
          </w:p>
        </w:tc>
      </w:tr>
      <w:tr>
        <w:tc>
          <w:tcPr>
            <w:tcW w:type="dxa" w:w="5328"/>
            <w:vAlign w:val="top"/>
          </w:tcPr>
          <w:p>
            <w:r/>
            <w:r>
              <w:rPr>
                <w:b w:val="0"/>
                <w:sz w:val="17"/>
              </w:rPr>
              <w:t>Risk</w:t>
            </w:r>
          </w:p>
        </w:tc>
        <w:tc>
          <w:tcPr>
            <w:tcW w:type="dxa" w:w="5328"/>
            <w:vAlign w:val="top"/>
          </w:tcPr>
          <w:p>
            <w:r/>
            <w:r>
              <w:rPr>
                <w:b w:val="0"/>
                <w:sz w:val="17"/>
              </w:rPr>
              <w:t>A real user can see fake successful publishing while no real job exists or while a query is failing. This destroys beta trust, especially while the job processor is being validated.</w:t>
            </w:r>
          </w:p>
        </w:tc>
      </w:tr>
      <w:tr>
        <w:tc>
          <w:tcPr>
            <w:tcW w:type="dxa" w:w="5328"/>
            <w:vAlign w:val="top"/>
          </w:tcPr>
          <w:p>
            <w:r/>
            <w:r>
              <w:rPr>
                <w:b w:val="0"/>
                <w:sz w:val="17"/>
              </w:rPr>
              <w:t>Agreement / refinement</w:t>
            </w:r>
          </w:p>
        </w:tc>
        <w:tc>
          <w:tcPr>
            <w:tcW w:type="dxa" w:w="5328"/>
            <w:vAlign w:val="top"/>
          </w:tcPr>
          <w:p>
            <w:r/>
            <w:r>
              <w:rPr>
                <w:b w:val="0"/>
                <w:sz w:val="17"/>
              </w:rPr>
              <w:t>Agree with prior handoff. This is not cosmetic; fake success data masks production failures.</w:t>
            </w:r>
          </w:p>
        </w:tc>
      </w:tr>
      <w:tr>
        <w:tc>
          <w:tcPr>
            <w:tcW w:type="dxa" w:w="5328"/>
            <w:vAlign w:val="top"/>
          </w:tcPr>
          <w:p>
            <w:r/>
            <w:r>
              <w:rPr>
                <w:b w:val="0"/>
                <w:sz w:val="17"/>
              </w:rPr>
              <w:t>Required fix</w:t>
            </w:r>
          </w:p>
        </w:tc>
        <w:tc>
          <w:tcPr>
            <w:tcW w:type="dxa" w:w="5328"/>
            <w:vAlign w:val="top"/>
          </w:tcPr>
          <w:p>
            <w:r/>
            <w:r>
              <w:rPr>
                <w:b w:val="0"/>
                <w:sz w:val="17"/>
              </w:rPr>
              <w:t>Replace showMockData() with a real empty/error state. On empty: “No jobs yet.” On error: “Could not load jobs” plus retry button. Never render fake platform successes.</w:t>
            </w:r>
          </w:p>
        </w:tc>
      </w:tr>
      <w:tr>
        <w:tc>
          <w:tcPr>
            <w:tcW w:type="dxa" w:w="5328"/>
            <w:vAlign w:val="top"/>
          </w:tcPr>
          <w:p>
            <w:r/>
            <w:r>
              <w:rPr>
                <w:b w:val="0"/>
                <w:sz w:val="17"/>
              </w:rPr>
              <w:t>Verification</w:t>
            </w:r>
          </w:p>
        </w:tc>
        <w:tc>
          <w:tcPr>
            <w:tcW w:type="dxa" w:w="5328"/>
            <w:vAlign w:val="top"/>
          </w:tcPr>
          <w:p>
            <w:r/>
            <w:r>
              <w:rPr>
                <w:b w:val="0"/>
                <w:sz w:val="17"/>
              </w:rPr>
              <w:t>Create a new account with no jobs: page shows empty state. Break query intentionally or deny access: page shows error state, not fake success.</w:t>
            </w:r>
          </w:p>
        </w:tc>
      </w:tr>
    </w:tbl>
    <w:p>
      <w:pPr>
        <w:pStyle w:val="Heading2"/>
      </w:pPr>
      <w:r>
        <w:t>Finding 6: Dashboard falls back to prototype businesses for real users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P0 / High</w:t>
            </w:r>
          </w:p>
        </w:tc>
      </w:tr>
      <w:tr>
        <w:tc>
          <w:tcPr>
            <w:tcW w:type="dxa" w:w="5328"/>
            <w:vAlign w:val="top"/>
          </w:tcPr>
          <w:p>
            <w:r/>
            <w:r>
              <w:rPr>
                <w:b w:val="0"/>
                <w:sz w:val="17"/>
              </w:rPr>
              <w:t>Evidence in code</w:t>
            </w:r>
          </w:p>
        </w:tc>
        <w:tc>
          <w:tcPr>
            <w:tcW w:type="dxa" w:w="5328"/>
            <w:vAlign w:val="top"/>
          </w:tcPr>
          <w:p>
            <w:r/>
            <w:r>
              <w:rPr>
                <w:b w:val="0"/>
                <w:sz w:val="17"/>
              </w:rPr>
              <w:t>BlastyBiz-Dashboard.html lines 318–329 define hardcoded BUSINESSES: QR Gear, Kingdom Connects, Pollsit, AfterSignal, Fluba Web, AI-Rails, BlastyBiz. Lines 509–525 load real businesses by uid. If empty, lines 527–528 set window.BUSINESSES = BUSINESSES and activeBizId to prototype data. If query fails, lines 530–532 also set prototype businesses.</w:t>
            </w:r>
          </w:p>
        </w:tc>
      </w:tr>
      <w:tr>
        <w:tc>
          <w:tcPr>
            <w:tcW w:type="dxa" w:w="5328"/>
            <w:vAlign w:val="top"/>
          </w:tcPr>
          <w:p>
            <w:r/>
            <w:r>
              <w:rPr>
                <w:b w:val="0"/>
                <w:sz w:val="17"/>
              </w:rPr>
              <w:t>Risk</w:t>
            </w:r>
          </w:p>
        </w:tc>
        <w:tc>
          <w:tcPr>
            <w:tcW w:type="dxa" w:w="5328"/>
            <w:vAlign w:val="top"/>
          </w:tcPr>
          <w:p>
            <w:r/>
            <w:r>
              <w:rPr>
                <w:b w:val="0"/>
                <w:sz w:val="17"/>
              </w:rPr>
              <w:t>A brand-new user or a user whose query fails can see Dave’s prototype businesses. This is confusing and commercially unprofessional.</w:t>
            </w:r>
          </w:p>
        </w:tc>
      </w:tr>
      <w:tr>
        <w:tc>
          <w:tcPr>
            <w:tcW w:type="dxa" w:w="5328"/>
            <w:vAlign w:val="top"/>
          </w:tcPr>
          <w:p>
            <w:r/>
            <w:r>
              <w:rPr>
                <w:b w:val="0"/>
                <w:sz w:val="17"/>
              </w:rPr>
              <w:t>Agreement / refinement</w:t>
            </w:r>
          </w:p>
        </w:tc>
        <w:tc>
          <w:tcPr>
            <w:tcW w:type="dxa" w:w="5328"/>
            <w:vAlign w:val="top"/>
          </w:tcPr>
          <w:p>
            <w:r/>
            <w:r>
              <w:rPr>
                <w:b w:val="0"/>
                <w:sz w:val="17"/>
              </w:rPr>
              <w:t>Agree with prior handoff. This should be fixed before public beta, but it is less critical than the publish processor/security issues.</w:t>
            </w:r>
          </w:p>
        </w:tc>
      </w:tr>
      <w:tr>
        <w:tc>
          <w:tcPr>
            <w:tcW w:type="dxa" w:w="5328"/>
            <w:vAlign w:val="top"/>
          </w:tcPr>
          <w:p>
            <w:r/>
            <w:r>
              <w:rPr>
                <w:b w:val="0"/>
                <w:sz w:val="17"/>
              </w:rPr>
              <w:t>Required fix</w:t>
            </w:r>
          </w:p>
        </w:tc>
        <w:tc>
          <w:tcPr>
            <w:tcW w:type="dxa" w:w="5328"/>
            <w:vAlign w:val="top"/>
          </w:tcPr>
          <w:p>
            <w:r/>
            <w:r>
              <w:rPr>
                <w:b w:val="0"/>
                <w:sz w:val="17"/>
              </w:rPr>
              <w:t>If no businesses exist, show a first-business empty state and route to Onboarding. If query fails, show an error state. Do not silently load prototype businesses.</w:t>
            </w:r>
          </w:p>
        </w:tc>
      </w:tr>
      <w:tr>
        <w:tc>
          <w:tcPr>
            <w:tcW w:type="dxa" w:w="5328"/>
            <w:vAlign w:val="top"/>
          </w:tcPr>
          <w:p>
            <w:r/>
            <w:r>
              <w:rPr>
                <w:b w:val="0"/>
                <w:sz w:val="17"/>
              </w:rPr>
              <w:t>Verification</w:t>
            </w:r>
          </w:p>
        </w:tc>
        <w:tc>
          <w:tcPr>
            <w:tcW w:type="dxa" w:w="5328"/>
            <w:vAlign w:val="top"/>
          </w:tcPr>
          <w:p>
            <w:r/>
            <w:r>
              <w:rPr>
                <w:b w:val="0"/>
                <w:sz w:val="17"/>
              </w:rPr>
              <w:t>Create new user with no businesses. Dashboard must show “No business yet / Add first business,” not QR Gear or BlastyBiz prototype records.</w:t>
            </w:r>
          </w:p>
        </w:tc>
      </w:tr>
    </w:tbl>
    <w:p>
      <w:pPr>
        <w:pStyle w:val="Heading2"/>
      </w:pPr>
      <w:r>
        <w:t>Finding 7: AI usage has no authentication or cost cap</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P1 / High</w:t>
            </w:r>
          </w:p>
        </w:tc>
      </w:tr>
      <w:tr>
        <w:tc>
          <w:tcPr>
            <w:tcW w:type="dxa" w:w="5328"/>
            <w:vAlign w:val="top"/>
          </w:tcPr>
          <w:p>
            <w:r/>
            <w:r>
              <w:rPr>
                <w:b w:val="0"/>
                <w:sz w:val="17"/>
              </w:rPr>
              <w:t>Evidence in code</w:t>
            </w:r>
          </w:p>
        </w:tc>
        <w:tc>
          <w:tcPr>
            <w:tcW w:type="dxa" w:w="5328"/>
            <w:vAlign w:val="top"/>
          </w:tcPr>
          <w:p>
            <w:r/>
            <w:r>
              <w:rPr>
                <w:b w:val="0"/>
                <w:sz w:val="17"/>
              </w:rPr>
              <w:t>adaptListing lines 78–122 calls Anthropic directly after reading req.body. resolveCategories lines 128–147 also calls Anthropic. No Firebase ID token verification, no plan lookup, no monthly usage counter, no aiActionsUsed increment, and stripeWebhook lines 322–345 updates plan but does not maintain/reset AI limits.</w:t>
            </w:r>
          </w:p>
        </w:tc>
      </w:tr>
      <w:tr>
        <w:tc>
          <w:tcPr>
            <w:tcW w:type="dxa" w:w="5328"/>
            <w:vAlign w:val="top"/>
          </w:tcPr>
          <w:p>
            <w:r/>
            <w:r>
              <w:rPr>
                <w:b w:val="0"/>
                <w:sz w:val="17"/>
              </w:rPr>
              <w:t>Risk</w:t>
            </w:r>
          </w:p>
        </w:tc>
        <w:tc>
          <w:tcPr>
            <w:tcW w:type="dxa" w:w="5328"/>
            <w:vAlign w:val="top"/>
          </w:tcPr>
          <w:p>
            <w:r/>
            <w:r>
              <w:rPr>
                <w:b w:val="0"/>
                <w:sz w:val="17"/>
              </w:rPr>
              <w:t>Any caller can generate AI usage if the function is publicly reachable and secrets are configured. A beta user can unintentionally or intentionally run up Anthropic cost.</w:t>
            </w:r>
          </w:p>
        </w:tc>
      </w:tr>
      <w:tr>
        <w:tc>
          <w:tcPr>
            <w:tcW w:type="dxa" w:w="5328"/>
            <w:vAlign w:val="top"/>
          </w:tcPr>
          <w:p>
            <w:r/>
            <w:r>
              <w:rPr>
                <w:b w:val="0"/>
                <w:sz w:val="17"/>
              </w:rPr>
              <w:t>Agreement / refinement</w:t>
            </w:r>
          </w:p>
        </w:tc>
        <w:tc>
          <w:tcPr>
            <w:tcW w:type="dxa" w:w="5328"/>
            <w:vAlign w:val="top"/>
          </w:tcPr>
          <w:p>
            <w:r/>
            <w:r>
              <w:rPr>
                <w:b w:val="0"/>
                <w:sz w:val="17"/>
              </w:rPr>
              <w:t>Agree with prior handoff. Category normalization itself is not a product risk; AI cost control and auth gating are the risk.</w:t>
            </w:r>
          </w:p>
        </w:tc>
      </w:tr>
      <w:tr>
        <w:tc>
          <w:tcPr>
            <w:tcW w:type="dxa" w:w="5328"/>
            <w:vAlign w:val="top"/>
          </w:tcPr>
          <w:p>
            <w:r/>
            <w:r>
              <w:rPr>
                <w:b w:val="0"/>
                <w:sz w:val="17"/>
              </w:rPr>
              <w:t>Required fix</w:t>
            </w:r>
          </w:p>
        </w:tc>
        <w:tc>
          <w:tcPr>
            <w:tcW w:type="dxa" w:w="5328"/>
            <w:vAlign w:val="top"/>
          </w:tcPr>
          <w:p>
            <w:r/>
            <w:r>
              <w:rPr>
                <w:b w:val="0"/>
                <w:sz w:val="17"/>
              </w:rPr>
              <w:t>Require Authorization bearer token, load user plan, enforce limits, increment usage after successful response. Store fields on users/{uid}: aiActionsUsed, aiActionsLimit, aiUsagePeriod, aiUsageResetAt. Reset/update during Stripe subscription events.</w:t>
            </w:r>
          </w:p>
        </w:tc>
      </w:tr>
      <w:tr>
        <w:tc>
          <w:tcPr>
            <w:tcW w:type="dxa" w:w="5328"/>
            <w:vAlign w:val="top"/>
          </w:tcPr>
          <w:p>
            <w:r/>
            <w:r>
              <w:rPr>
                <w:b w:val="0"/>
                <w:sz w:val="17"/>
              </w:rPr>
              <w:t>Verification</w:t>
            </w:r>
          </w:p>
        </w:tc>
        <w:tc>
          <w:tcPr>
            <w:tcW w:type="dxa" w:w="5328"/>
            <w:vAlign w:val="top"/>
          </w:tcPr>
          <w:p>
            <w:r/>
            <w:r>
              <w:rPr>
                <w:b w:val="0"/>
                <w:sz w:val="17"/>
              </w:rPr>
              <w:t>Set starter user to used=limit. Call adaptListing: expect 429. Upgrade to Pro or reset counter: expect success and increment.</w:t>
            </w:r>
          </w:p>
        </w:tc>
      </w:tr>
    </w:tbl>
    <w:p>
      <w:pPr>
        <w:pStyle w:val="Heading2"/>
      </w:pPr>
      <w:r>
        <w:t>Finding 8: Platform connection schema is inconsistent between OAuth callbacks and UI reads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P1 / Medium-High</w:t>
            </w:r>
          </w:p>
        </w:tc>
      </w:tr>
      <w:tr>
        <w:tc>
          <w:tcPr>
            <w:tcW w:type="dxa" w:w="5328"/>
            <w:vAlign w:val="top"/>
          </w:tcPr>
          <w:p>
            <w:r/>
            <w:r>
              <w:rPr>
                <w:b w:val="0"/>
                <w:sz w:val="17"/>
              </w:rPr>
              <w:t>Evidence in code</w:t>
            </w:r>
          </w:p>
        </w:tc>
        <w:tc>
          <w:tcPr>
            <w:tcW w:type="dxa" w:w="5328"/>
            <w:vAlign w:val="top"/>
          </w:tcPr>
          <w:p>
            <w:r/>
            <w:r>
              <w:rPr>
                <w:b w:val="0"/>
                <w:sz w:val="17"/>
              </w:rPr>
              <w:t>Google callback writes platformConnections/{businessId}_google with fields businessId, uid, platform, status, accessToken, refreshToken, accountId, locationId at functions/index.js lines 416–422. Facebook callback writes platform but not platformId at lines 499–505 and Instagram at lines 508–512. BlastyBiz.html loads platformConnections by businessId and maps connMap[d.data().platformId] at lines 1458–1465. The manual platform save writes platformId but not platform at lines 1542–1550.</w:t>
            </w:r>
          </w:p>
        </w:tc>
      </w:tr>
      <w:tr>
        <w:tc>
          <w:tcPr>
            <w:tcW w:type="dxa" w:w="5328"/>
            <w:vAlign w:val="top"/>
          </w:tcPr>
          <w:p>
            <w:r/>
            <w:r>
              <w:rPr>
                <w:b w:val="0"/>
                <w:sz w:val="17"/>
              </w:rPr>
              <w:t>Risk</w:t>
            </w:r>
          </w:p>
        </w:tc>
        <w:tc>
          <w:tcPr>
            <w:tcW w:type="dxa" w:w="5328"/>
            <w:vAlign w:val="top"/>
          </w:tcPr>
          <w:p>
            <w:r/>
            <w:r>
              <w:rPr>
                <w:b w:val="0"/>
                <w:sz w:val="17"/>
              </w:rPr>
              <w:t>OAuth-created connections may not render as connected in UI paths expecting platformId. Manually saved connections may not be found by backend paths expecting platform. The doc ID is consistent, but field naming is not.</w:t>
            </w:r>
          </w:p>
        </w:tc>
      </w:tr>
      <w:tr>
        <w:tc>
          <w:tcPr>
            <w:tcW w:type="dxa" w:w="5328"/>
            <w:vAlign w:val="top"/>
          </w:tcPr>
          <w:p>
            <w:r/>
            <w:r>
              <w:rPr>
                <w:b w:val="0"/>
                <w:sz w:val="17"/>
              </w:rPr>
              <w:t>Agreement / refinement</w:t>
            </w:r>
          </w:p>
        </w:tc>
        <w:tc>
          <w:tcPr>
            <w:tcW w:type="dxa" w:w="5328"/>
            <w:vAlign w:val="top"/>
          </w:tcPr>
          <w:p>
            <w:r/>
            <w:r>
              <w:rPr>
                <w:b w:val="0"/>
                <w:sz w:val="17"/>
              </w:rPr>
              <w:t>This is an additional finding beyond the uploaded handoff. It is defensible in code and should be fixed before a public beta test because it affects connected-state reliability.</w:t>
            </w:r>
          </w:p>
        </w:tc>
      </w:tr>
      <w:tr>
        <w:tc>
          <w:tcPr>
            <w:tcW w:type="dxa" w:w="5328"/>
            <w:vAlign w:val="top"/>
          </w:tcPr>
          <w:p>
            <w:r/>
            <w:r>
              <w:rPr>
                <w:b w:val="0"/>
                <w:sz w:val="17"/>
              </w:rPr>
              <w:t>Required fix</w:t>
            </w:r>
          </w:p>
        </w:tc>
        <w:tc>
          <w:tcPr>
            <w:tcW w:type="dxa" w:w="5328"/>
            <w:vAlign w:val="top"/>
          </w:tcPr>
          <w:p>
            <w:r/>
            <w:r>
              <w:rPr>
                <w:b w:val="0"/>
                <w:sz w:val="17"/>
              </w:rPr>
              <w:t>Normalize all connection docs to include both platform and platformId, plus uid, businessId, status, enabled, and provider fields. Update existing docs during callback writes and manual save.</w:t>
            </w:r>
          </w:p>
        </w:tc>
      </w:tr>
      <w:tr>
        <w:tc>
          <w:tcPr>
            <w:tcW w:type="dxa" w:w="5328"/>
            <w:vAlign w:val="top"/>
          </w:tcPr>
          <w:p>
            <w:r/>
            <w:r>
              <w:rPr>
                <w:b w:val="0"/>
                <w:sz w:val="17"/>
              </w:rPr>
              <w:t>Verification</w:t>
            </w:r>
          </w:p>
        </w:tc>
        <w:tc>
          <w:tcPr>
            <w:tcW w:type="dxa" w:w="5328"/>
            <w:vAlign w:val="top"/>
          </w:tcPr>
          <w:p>
            <w:r/>
            <w:r>
              <w:rPr>
                <w:b w:val="0"/>
                <w:sz w:val="17"/>
              </w:rPr>
              <w:t>Connect Google/Facebook and reload BlastyBiz.html and BlastyBiz-Connected.html. Both should show connected state. Firestore docs should include platform and platformId with same value.</w:t>
            </w:r>
          </w:p>
        </w:tc>
      </w:tr>
    </w:tbl>
    <w:p>
      <w:pPr>
        <w:pStyle w:val="Heading2"/>
      </w:pPr>
      <w:r>
        <w:t>Finding 9: Posting functions lack structured error handling and token refresh</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P1 / Medium-High</w:t>
            </w:r>
          </w:p>
        </w:tc>
      </w:tr>
      <w:tr>
        <w:tc>
          <w:tcPr>
            <w:tcW w:type="dxa" w:w="5328"/>
            <w:vAlign w:val="top"/>
          </w:tcPr>
          <w:p>
            <w:r/>
            <w:r>
              <w:rPr>
                <w:b w:val="0"/>
                <w:sz w:val="17"/>
              </w:rPr>
              <w:t>Evidence in code</w:t>
            </w:r>
          </w:p>
        </w:tc>
        <w:tc>
          <w:tcPr>
            <w:tcW w:type="dxa" w:w="5328"/>
            <w:vAlign w:val="top"/>
          </w:tcPr>
          <w:p>
            <w:r/>
            <w:r>
              <w:rPr>
                <w:b w:val="0"/>
                <w:sz w:val="17"/>
              </w:rPr>
              <w:t>postToGoogle lines 222–234 directly calls Google API and returns success; no try/catch, no failed publishJobs update, no token refresh. postToFacebook lines 240–248 and postToInstagram lines 255–267 follow the same direct pattern. Google OAuth stores refreshToken at line 418 and expiresAt at line 421, but posting code does not use them.</w:t>
            </w:r>
          </w:p>
        </w:tc>
      </w:tr>
      <w:tr>
        <w:tc>
          <w:tcPr>
            <w:tcW w:type="dxa" w:w="5328"/>
            <w:vAlign w:val="top"/>
          </w:tcPr>
          <w:p>
            <w:r/>
            <w:r>
              <w:rPr>
                <w:b w:val="0"/>
                <w:sz w:val="17"/>
              </w:rPr>
              <w:t>Risk</w:t>
            </w:r>
          </w:p>
        </w:tc>
        <w:tc>
          <w:tcPr>
            <w:tcW w:type="dxa" w:w="5328"/>
            <w:vAlign w:val="top"/>
          </w:tcPr>
          <w:p>
            <w:r/>
            <w:r>
              <w:rPr>
                <w:b w:val="0"/>
                <w:sz w:val="17"/>
              </w:rPr>
              <w:t>Real OAuth tokens expire, permissions fail, pages may not exist, Instagram requires media, and APIs return structured errors. Without error handling, function crashes may not produce customer-safe job states.</w:t>
            </w:r>
          </w:p>
        </w:tc>
      </w:tr>
      <w:tr>
        <w:tc>
          <w:tcPr>
            <w:tcW w:type="dxa" w:w="5328"/>
            <w:vAlign w:val="top"/>
          </w:tcPr>
          <w:p>
            <w:r/>
            <w:r>
              <w:rPr>
                <w:b w:val="0"/>
                <w:sz w:val="17"/>
              </w:rPr>
              <w:t>Agreement / refinement</w:t>
            </w:r>
          </w:p>
        </w:tc>
        <w:tc>
          <w:tcPr>
            <w:tcW w:type="dxa" w:w="5328"/>
            <w:vAlign w:val="top"/>
          </w:tcPr>
          <w:p>
            <w:r/>
            <w:r>
              <w:rPr>
                <w:b w:val="0"/>
                <w:sz w:val="17"/>
              </w:rPr>
              <w:t>The prior handoff suggested processor code; this adds a necessary production refinement: structured failure and refresh are part of the processor, not optional polish.</w:t>
            </w:r>
          </w:p>
        </w:tc>
      </w:tr>
      <w:tr>
        <w:tc>
          <w:tcPr>
            <w:tcW w:type="dxa" w:w="5328"/>
            <w:vAlign w:val="top"/>
          </w:tcPr>
          <w:p>
            <w:r/>
            <w:r>
              <w:rPr>
                <w:b w:val="0"/>
                <w:sz w:val="17"/>
              </w:rPr>
              <w:t>Required fix</w:t>
            </w:r>
          </w:p>
        </w:tc>
        <w:tc>
          <w:tcPr>
            <w:tcW w:type="dxa" w:w="5328"/>
            <w:vAlign w:val="top"/>
          </w:tcPr>
          <w:p>
            <w:r/>
            <w:r>
              <w:rPr>
                <w:b w:val="0"/>
                <w:sz w:val="17"/>
              </w:rPr>
              <w:t>In internal publish helpers, catch API errors and update job fields: status failed/customer_reconnect_required/manual_required, adminError, customerVisibleMessage, attempts, updatedAt. Refresh Google access tokens when expired. For Facebook/Instagram, mark reconnect required when token/page permissions fail.</w:t>
            </w:r>
          </w:p>
        </w:tc>
      </w:tr>
      <w:tr>
        <w:tc>
          <w:tcPr>
            <w:tcW w:type="dxa" w:w="5328"/>
            <w:vAlign w:val="top"/>
          </w:tcPr>
          <w:p>
            <w:r/>
            <w:r>
              <w:rPr>
                <w:b w:val="0"/>
                <w:sz w:val="17"/>
              </w:rPr>
              <w:t>Verification</w:t>
            </w:r>
          </w:p>
        </w:tc>
        <w:tc>
          <w:tcPr>
            <w:tcW w:type="dxa" w:w="5328"/>
            <w:vAlign w:val="top"/>
          </w:tcPr>
          <w:p>
            <w:r/>
            <w:r>
              <w:rPr>
                <w:b w:val="0"/>
                <w:sz w:val="17"/>
              </w:rPr>
              <w:t>Force expired/invalid token and confirm job becomes failed or customer_reconnect_required with adminError, and onJobFailed sends email only when status is failed.</w:t>
            </w:r>
          </w:p>
        </w:tc>
      </w:tr>
    </w:tbl>
    <w:p>
      <w:pPr>
        <w:pStyle w:val="Heading2"/>
      </w:pPr>
      <w:r>
        <w:t>Finding 10: Bing and Apple Maps are manual-assisted, not true auto-post</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P1 / Medium</w:t>
            </w:r>
          </w:p>
        </w:tc>
      </w:tr>
      <w:tr>
        <w:tc>
          <w:tcPr>
            <w:tcW w:type="dxa" w:w="5328"/>
            <w:vAlign w:val="top"/>
          </w:tcPr>
          <w:p>
            <w:r/>
            <w:r>
              <w:rPr>
                <w:b w:val="0"/>
                <w:sz w:val="17"/>
              </w:rPr>
              <w:t>Evidence in code</w:t>
            </w:r>
          </w:p>
        </w:tc>
        <w:tc>
          <w:tcPr>
            <w:tcW w:type="dxa" w:w="5328"/>
            <w:vAlign w:val="top"/>
          </w:tcPr>
          <w:p>
            <w:r/>
            <w:r>
              <w:rPr>
                <w:b w:val="0"/>
                <w:sz w:val="17"/>
              </w:rPr>
              <w:t>functions/index.js lines 523–527 comment that Bing Places has no public write API and marks jobs manual_required. Lines 543–547 say Apple Maps Connect has no public write API and marks manual_required. Lines 533–537 and 553–557 update job status/manualUrl accordingly.</w:t>
            </w:r>
          </w:p>
        </w:tc>
      </w:tr>
      <w:tr>
        <w:tc>
          <w:tcPr>
            <w:tcW w:type="dxa" w:w="5328"/>
            <w:vAlign w:val="top"/>
          </w:tcPr>
          <w:p>
            <w:r/>
            <w:r>
              <w:rPr>
                <w:b w:val="0"/>
                <w:sz w:val="17"/>
              </w:rPr>
              <w:t>Risk</w:t>
            </w:r>
          </w:p>
        </w:tc>
        <w:tc>
          <w:tcPr>
            <w:tcW w:type="dxa" w:w="5328"/>
            <w:vAlign w:val="top"/>
          </w:tcPr>
          <w:p>
            <w:r/>
            <w:r>
              <w:rPr>
                <w:b w:val="0"/>
                <w:sz w:val="17"/>
              </w:rPr>
              <w:t>Marketing copy must not imply “automatic everywhere.” Customers need a clear distinction between auto-post platforms and copy-ready/manual-assisted platforms.</w:t>
            </w:r>
          </w:p>
        </w:tc>
      </w:tr>
      <w:tr>
        <w:tc>
          <w:tcPr>
            <w:tcW w:type="dxa" w:w="5328"/>
            <w:vAlign w:val="top"/>
          </w:tcPr>
          <w:p>
            <w:r/>
            <w:r>
              <w:rPr>
                <w:b w:val="0"/>
                <w:sz w:val="17"/>
              </w:rPr>
              <w:t>Agreement / refinement</w:t>
            </w:r>
          </w:p>
        </w:tc>
        <w:tc>
          <w:tcPr>
            <w:tcW w:type="dxa" w:w="5328"/>
            <w:vAlign w:val="top"/>
          </w:tcPr>
          <w:p>
            <w:r/>
            <w:r>
              <w:rPr>
                <w:b w:val="0"/>
                <w:sz w:val="17"/>
              </w:rPr>
              <w:t>Agree with prior handoff’s commercial caution. The code itself already supports this distinction; the public copy must stay honest.</w:t>
            </w:r>
          </w:p>
        </w:tc>
      </w:tr>
      <w:tr>
        <w:tc>
          <w:tcPr>
            <w:tcW w:type="dxa" w:w="5328"/>
            <w:vAlign w:val="top"/>
          </w:tcPr>
          <w:p>
            <w:r/>
            <w:r>
              <w:rPr>
                <w:b w:val="0"/>
                <w:sz w:val="17"/>
              </w:rPr>
              <w:t>Required fix</w:t>
            </w:r>
          </w:p>
        </w:tc>
        <w:tc>
          <w:tcPr>
            <w:tcW w:type="dxa" w:w="5328"/>
            <w:vAlign w:val="top"/>
          </w:tcPr>
          <w:p>
            <w:r/>
            <w:r>
              <w:rPr>
                <w:b w:val="0"/>
                <w:sz w:val="17"/>
              </w:rPr>
              <w:t>Use language: “Auto-post where platforms allow; copy-ready guided submission where platforms block third-party posting.” In platform UI, group by Auto-Post and Copy-Ready.</w:t>
            </w:r>
          </w:p>
        </w:tc>
      </w:tr>
      <w:tr>
        <w:tc>
          <w:tcPr>
            <w:tcW w:type="dxa" w:w="5328"/>
            <w:vAlign w:val="top"/>
          </w:tcPr>
          <w:p>
            <w:r/>
            <w:r>
              <w:rPr>
                <w:b w:val="0"/>
                <w:sz w:val="17"/>
              </w:rPr>
              <w:t>Verification</w:t>
            </w:r>
          </w:p>
        </w:tc>
        <w:tc>
          <w:tcPr>
            <w:tcW w:type="dxa" w:w="5328"/>
            <w:vAlign w:val="top"/>
          </w:tcPr>
          <w:p>
            <w:r/>
            <w:r>
              <w:rPr>
                <w:b w:val="0"/>
                <w:sz w:val="17"/>
              </w:rPr>
              <w:t>Review Home, Connect, Listing Preview, and Pricing copy. Confirm Bing/Apple Maps are not advertised as automatic posting.</w:t>
            </w:r>
          </w:p>
        </w:tc>
      </w:tr>
    </w:tbl>
    <w:p>
      <w:pPr>
        <w:pStyle w:val="Heading2"/>
      </w:pPr>
      <w:r>
        <w:t>Finding 11: Failed-job admin actions are partly live but still not beta-safe</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P1 / Medium</w:t>
            </w:r>
          </w:p>
        </w:tc>
      </w:tr>
      <w:tr>
        <w:tc>
          <w:tcPr>
            <w:tcW w:type="dxa" w:w="5328"/>
            <w:vAlign w:val="top"/>
          </w:tcPr>
          <w:p>
            <w:r/>
            <w:r>
              <w:rPr>
                <w:b w:val="0"/>
                <w:sz w:val="17"/>
              </w:rPr>
              <w:t>Evidence in code</w:t>
            </w:r>
          </w:p>
        </w:tc>
        <w:tc>
          <w:tcPr>
            <w:tcW w:type="dxa" w:w="5328"/>
            <w:vAlign w:val="top"/>
          </w:tcPr>
          <w:p>
            <w:r/>
            <w:r>
              <w:rPr>
                <w:b w:val="0"/>
                <w:sz w:val="17"/>
              </w:rPr>
              <w:t>BlastyBiz-Admin-Failed-Jobs.html line 7 contains top buttons Retry Selected, Mark Manual Follow-up, Export Errors with no handlers. Lines 15–26 define jobAction for individual updates and lines 31–68 render live jobs from publishJobs. Queue Manager lines 189–202 similarly update publishJobs directly from browser.</w:t>
            </w:r>
          </w:p>
        </w:tc>
      </w:tr>
      <w:tr>
        <w:tc>
          <w:tcPr>
            <w:tcW w:type="dxa" w:w="5328"/>
            <w:vAlign w:val="top"/>
          </w:tcPr>
          <w:p>
            <w:r/>
            <w:r>
              <w:rPr>
                <w:b w:val="0"/>
                <w:sz w:val="17"/>
              </w:rPr>
              <w:t>Risk</w:t>
            </w:r>
          </w:p>
        </w:tc>
        <w:tc>
          <w:tcPr>
            <w:tcW w:type="dxa" w:w="5328"/>
            <w:vAlign w:val="top"/>
          </w:tcPr>
          <w:p>
            <w:r/>
            <w:r>
              <w:rPr>
                <w:b w:val="0"/>
                <w:sz w:val="17"/>
              </w:rPr>
              <w:t>Some per-row buttons exist, but global buttons are unwired and direct browser updates will conflict with owner-only Firestore rules for true admin use.</w:t>
            </w:r>
          </w:p>
        </w:tc>
      </w:tr>
      <w:tr>
        <w:tc>
          <w:tcPr>
            <w:tcW w:type="dxa" w:w="5328"/>
            <w:vAlign w:val="top"/>
          </w:tcPr>
          <w:p>
            <w:r/>
            <w:r>
              <w:rPr>
                <w:b w:val="0"/>
                <w:sz w:val="17"/>
              </w:rPr>
              <w:t>Agreement / refinement</w:t>
            </w:r>
          </w:p>
        </w:tc>
        <w:tc>
          <w:tcPr>
            <w:tcW w:type="dxa" w:w="5328"/>
            <w:vAlign w:val="top"/>
          </w:tcPr>
          <w:p>
            <w:r/>
            <w:r>
              <w:rPr>
                <w:b w:val="0"/>
                <w:sz w:val="17"/>
              </w:rPr>
              <w:t>Agree with prior handoff on unwired top buttons, but refine: wire them through admin backend functions, not direct client updateDoc.</w:t>
            </w:r>
          </w:p>
        </w:tc>
      </w:tr>
      <w:tr>
        <w:tc>
          <w:tcPr>
            <w:tcW w:type="dxa" w:w="5328"/>
            <w:vAlign w:val="top"/>
          </w:tcPr>
          <w:p>
            <w:r/>
            <w:r>
              <w:rPr>
                <w:b w:val="0"/>
                <w:sz w:val="17"/>
              </w:rPr>
              <w:t>Required fix</w:t>
            </w:r>
          </w:p>
        </w:tc>
        <w:tc>
          <w:tcPr>
            <w:tcW w:type="dxa" w:w="5328"/>
            <w:vAlign w:val="top"/>
          </w:tcPr>
          <w:p>
            <w:r/>
            <w:r>
              <w:rPr>
                <w:b w:val="0"/>
                <w:sz w:val="17"/>
              </w:rPr>
              <w:t>Add adminRetryJob/adminRetrySelectedJobs/adminMarkManualComplete/adminExportFailedJobs endpoints. UI calls endpoints with Firebase idToken. Endpoints verify admin and update jobs server-side.</w:t>
            </w:r>
          </w:p>
        </w:tc>
      </w:tr>
      <w:tr>
        <w:tc>
          <w:tcPr>
            <w:tcW w:type="dxa" w:w="5328"/>
            <w:vAlign w:val="top"/>
          </w:tcPr>
          <w:p>
            <w:r/>
            <w:r>
              <w:rPr>
                <w:b w:val="0"/>
                <w:sz w:val="17"/>
              </w:rPr>
              <w:t>Verification</w:t>
            </w:r>
          </w:p>
        </w:tc>
        <w:tc>
          <w:tcPr>
            <w:tcW w:type="dxa" w:w="5328"/>
            <w:vAlign w:val="top"/>
          </w:tcPr>
          <w:p>
            <w:r/>
            <w:r>
              <w:rPr>
                <w:b w:val="0"/>
                <w:sz w:val="17"/>
              </w:rPr>
              <w:t>With rules unchanged, test failed-job retry from admin page. It should succeed through backend. Same action as non-admin should fail 403.</w:t>
            </w:r>
          </w:p>
        </w:tc>
      </w:tr>
    </w:tbl>
    <w:p>
      <w:pPr>
        <w:pStyle w:val="Heading2"/>
      </w:pPr>
      <w:r>
        <w:t>Finding 12: Admin subscription and user metrics include static placeholder data</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P2 / Medium</w:t>
            </w:r>
          </w:p>
        </w:tc>
      </w:tr>
      <w:tr>
        <w:tc>
          <w:tcPr>
            <w:tcW w:type="dxa" w:w="5328"/>
            <w:vAlign w:val="top"/>
          </w:tcPr>
          <w:p>
            <w:r/>
            <w:r>
              <w:rPr>
                <w:b w:val="0"/>
                <w:sz w:val="17"/>
              </w:rPr>
              <w:t>Evidence in code</w:t>
            </w:r>
          </w:p>
        </w:tc>
        <w:tc>
          <w:tcPr>
            <w:tcW w:type="dxa" w:w="5328"/>
            <w:vAlign w:val="top"/>
          </w:tcPr>
          <w:p>
            <w:r/>
            <w:r>
              <w:rPr>
                <w:b w:val="0"/>
                <w:sz w:val="17"/>
              </w:rPr>
              <w:t>BlastyBiz-Admin-Subscriptions.html lines 7–8 show static $1,842 MRR, 9 past due, $126 AI Spend, 86% Gross Margin, 12 Trials Ending. BlastyBiz-Admin.html line 63 also shows $1,842 MRR. Admin Users page has static count cards and sample rows while also trying to query businesses.</w:t>
            </w:r>
          </w:p>
        </w:tc>
      </w:tr>
      <w:tr>
        <w:tc>
          <w:tcPr>
            <w:tcW w:type="dxa" w:w="5328"/>
            <w:vAlign w:val="top"/>
          </w:tcPr>
          <w:p>
            <w:r/>
            <w:r>
              <w:rPr>
                <w:b w:val="0"/>
                <w:sz w:val="17"/>
              </w:rPr>
              <w:t>Risk</w:t>
            </w:r>
          </w:p>
        </w:tc>
        <w:tc>
          <w:tcPr>
            <w:tcW w:type="dxa" w:w="5328"/>
            <w:vAlign w:val="top"/>
          </w:tcPr>
          <w:p>
            <w:r/>
            <w:r>
              <w:rPr>
                <w:b w:val="0"/>
                <w:sz w:val="17"/>
              </w:rPr>
              <w:t>The operator may mistake static admin metrics for real Stripe/Firestore data. This is not the first beta blocker, but it is embarrassing and dangerous once money is involved.</w:t>
            </w:r>
          </w:p>
        </w:tc>
      </w:tr>
      <w:tr>
        <w:tc>
          <w:tcPr>
            <w:tcW w:type="dxa" w:w="5328"/>
            <w:vAlign w:val="top"/>
          </w:tcPr>
          <w:p>
            <w:r/>
            <w:r>
              <w:rPr>
                <w:b w:val="0"/>
                <w:sz w:val="17"/>
              </w:rPr>
              <w:t>Agreement / refinement</w:t>
            </w:r>
          </w:p>
        </w:tc>
        <w:tc>
          <w:tcPr>
            <w:tcW w:type="dxa" w:w="5328"/>
            <w:vAlign w:val="top"/>
          </w:tcPr>
          <w:p>
            <w:r/>
            <w:r>
              <w:rPr>
                <w:b w:val="0"/>
                <w:sz w:val="17"/>
              </w:rPr>
              <w:t>Agree with prior handoff, but classify as P2 unless it appears on a screen used to operate beta. If not wired, label loudly as placeholder or hide.</w:t>
            </w:r>
          </w:p>
        </w:tc>
      </w:tr>
      <w:tr>
        <w:tc>
          <w:tcPr>
            <w:tcW w:type="dxa" w:w="5328"/>
            <w:vAlign w:val="top"/>
          </w:tcPr>
          <w:p>
            <w:r/>
            <w:r>
              <w:rPr>
                <w:b w:val="0"/>
                <w:sz w:val="17"/>
              </w:rPr>
              <w:t>Required fix</w:t>
            </w:r>
          </w:p>
        </w:tc>
        <w:tc>
          <w:tcPr>
            <w:tcW w:type="dxa" w:w="5328"/>
            <w:vAlign w:val="top"/>
          </w:tcPr>
          <w:p>
            <w:r/>
            <w:r>
              <w:rPr>
                <w:b w:val="0"/>
                <w:sz w:val="17"/>
              </w:rPr>
              <w:t>Short-term: add visible “Placeholder / not live” banner or remove cards. Long-term: adminSubscriptionSummary endpoint reads Stripe + Firestore for actual MRR, past due, trial, AI spend.</w:t>
            </w:r>
          </w:p>
        </w:tc>
      </w:tr>
      <w:tr>
        <w:tc>
          <w:tcPr>
            <w:tcW w:type="dxa" w:w="5328"/>
            <w:vAlign w:val="top"/>
          </w:tcPr>
          <w:p>
            <w:r/>
            <w:r>
              <w:rPr>
                <w:b w:val="0"/>
                <w:sz w:val="17"/>
              </w:rPr>
              <w:t>Verification</w:t>
            </w:r>
          </w:p>
        </w:tc>
        <w:tc>
          <w:tcPr>
            <w:tcW w:type="dxa" w:w="5328"/>
            <w:vAlign w:val="top"/>
          </w:tcPr>
          <w:p>
            <w:r/>
            <w:r>
              <w:rPr>
                <w:b w:val="0"/>
                <w:sz w:val="17"/>
              </w:rPr>
              <w:t>Open admin pages: every visible number is either backed by live endpoint or marked placeholder. No static revenue number appears as real.</w:t>
            </w:r>
          </w:p>
        </w:tc>
      </w:tr>
    </w:tbl>
    <w:p>
      <w:pPr>
        <w:pStyle w:val="Heading2"/>
      </w:pPr>
      <w:r>
        <w:t>Finding 13: Operator secret manager is useful for beta but hard-coded to one email</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P2 / Medium</w:t>
            </w:r>
          </w:p>
        </w:tc>
      </w:tr>
      <w:tr>
        <w:tc>
          <w:tcPr>
            <w:tcW w:type="dxa" w:w="5328"/>
            <w:vAlign w:val="top"/>
          </w:tcPr>
          <w:p>
            <w:r/>
            <w:r>
              <w:rPr>
                <w:b w:val="0"/>
                <w:sz w:val="17"/>
              </w:rPr>
              <w:t>Evidence in code</w:t>
            </w:r>
          </w:p>
        </w:tc>
        <w:tc>
          <w:tcPr>
            <w:tcW w:type="dxa" w:w="5328"/>
            <w:vAlign w:val="top"/>
          </w:tcPr>
          <w:p>
            <w:r/>
            <w:r>
              <w:rPr>
                <w:b w:val="0"/>
                <w:sz w:val="17"/>
              </w:rPr>
              <w:t>setOperatorSecret lines 704–710 verify Firebase ID token; line 712 permits only decoded.email === perceys@gmail.com; lines 717–722 allow only known secret names. Admin Operate page documents the secrets and Cloud Function URLs.</w:t>
            </w:r>
          </w:p>
        </w:tc>
      </w:tr>
      <w:tr>
        <w:tc>
          <w:tcPr>
            <w:tcW w:type="dxa" w:w="5328"/>
            <w:vAlign w:val="top"/>
          </w:tcPr>
          <w:p>
            <w:r/>
            <w:r>
              <w:rPr>
                <w:b w:val="0"/>
                <w:sz w:val="17"/>
              </w:rPr>
              <w:t>Risk</w:t>
            </w:r>
          </w:p>
        </w:tc>
        <w:tc>
          <w:tcPr>
            <w:tcW w:type="dxa" w:w="5328"/>
            <w:vAlign w:val="top"/>
          </w:tcPr>
          <w:p>
            <w:r/>
            <w:r>
              <w:rPr>
                <w:b w:val="0"/>
                <w:sz w:val="17"/>
              </w:rPr>
              <w:t>For Dave-only beta this is acceptable and safer than broad admin. For future operators it is brittle and requires code changes to add/remove admins.</w:t>
            </w:r>
          </w:p>
        </w:tc>
      </w:tr>
      <w:tr>
        <w:tc>
          <w:tcPr>
            <w:tcW w:type="dxa" w:w="5328"/>
            <w:vAlign w:val="top"/>
          </w:tcPr>
          <w:p>
            <w:r/>
            <w:r>
              <w:rPr>
                <w:b w:val="0"/>
                <w:sz w:val="17"/>
              </w:rPr>
              <w:t>Agreement / refinement</w:t>
            </w:r>
          </w:p>
        </w:tc>
        <w:tc>
          <w:tcPr>
            <w:tcW w:type="dxa" w:w="5328"/>
            <w:vAlign w:val="top"/>
          </w:tcPr>
          <w:p>
            <w:r/>
            <w:r>
              <w:rPr>
                <w:b w:val="0"/>
                <w:sz w:val="17"/>
              </w:rPr>
              <w:t>Refine prior view: do not change now unless another operator needs access. Later move to Firebase custom claims or admins/{uid} backend-checked doc.</w:t>
            </w:r>
          </w:p>
        </w:tc>
      </w:tr>
      <w:tr>
        <w:tc>
          <w:tcPr>
            <w:tcW w:type="dxa" w:w="5328"/>
            <w:vAlign w:val="top"/>
          </w:tcPr>
          <w:p>
            <w:r/>
            <w:r>
              <w:rPr>
                <w:b w:val="0"/>
                <w:sz w:val="17"/>
              </w:rPr>
              <w:t>Required fix</w:t>
            </w:r>
          </w:p>
        </w:tc>
        <w:tc>
          <w:tcPr>
            <w:tcW w:type="dxa" w:w="5328"/>
            <w:vAlign w:val="top"/>
          </w:tcPr>
          <w:p>
            <w:r/>
            <w:r>
              <w:rPr>
                <w:b w:val="0"/>
                <w:sz w:val="17"/>
              </w:rPr>
              <w:t>Keep for beta. After beta, replace hard-coded email with requireAdmin() based on custom claims or Firestore admin allowlist.</w:t>
            </w:r>
          </w:p>
        </w:tc>
      </w:tr>
      <w:tr>
        <w:tc>
          <w:tcPr>
            <w:tcW w:type="dxa" w:w="5328"/>
            <w:vAlign w:val="top"/>
          </w:tcPr>
          <w:p>
            <w:r/>
            <w:r>
              <w:rPr>
                <w:b w:val="0"/>
                <w:sz w:val="17"/>
              </w:rPr>
              <w:t>Verification</w:t>
            </w:r>
          </w:p>
        </w:tc>
        <w:tc>
          <w:tcPr>
            <w:tcW w:type="dxa" w:w="5328"/>
            <w:vAlign w:val="top"/>
          </w:tcPr>
          <w:p>
            <w:r/>
            <w:r>
              <w:rPr>
                <w:b w:val="0"/>
                <w:sz w:val="17"/>
              </w:rPr>
              <w:t>Dave can save allowed secrets. Any other account gets 403. Unknown secret names rejected.</w:t>
            </w:r>
          </w:p>
        </w:tc>
      </w:tr>
    </w:tbl>
    <w:p>
      <w:pPr>
        <w:pStyle w:val="Heading2"/>
      </w:pPr>
      <w:r>
        <w:t>Finding 14: The generated API spec/client appears stale relative to Firebase Functions</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Field</w:t>
            </w:r>
          </w:p>
        </w:tc>
        <w:tc>
          <w:tcPr>
            <w:tcW w:type="dxa" w:w="5328"/>
            <w:shd w:fill="D9EAD3"/>
          </w:tcPr>
          <w:p>
            <w:r/>
            <w:r>
              <w:rPr>
                <w:b/>
                <w:sz w:val="17"/>
              </w:rPr>
              <w:t>Detail</w:t>
            </w:r>
          </w:p>
        </w:tc>
      </w:tr>
      <w:tr>
        <w:tc>
          <w:tcPr>
            <w:tcW w:type="dxa" w:w="5328"/>
            <w:vAlign w:val="top"/>
          </w:tcPr>
          <w:p>
            <w:r/>
            <w:r>
              <w:rPr>
                <w:b w:val="0"/>
                <w:sz w:val="17"/>
              </w:rPr>
              <w:t>Severity</w:t>
            </w:r>
          </w:p>
        </w:tc>
        <w:tc>
          <w:tcPr>
            <w:tcW w:type="dxa" w:w="5328"/>
            <w:vAlign w:val="top"/>
          </w:tcPr>
          <w:p>
            <w:r/>
            <w:r>
              <w:rPr>
                <w:b w:val="0"/>
                <w:sz w:val="17"/>
              </w:rPr>
              <w:t>P2 / Low-Medium</w:t>
            </w:r>
          </w:p>
        </w:tc>
      </w:tr>
      <w:tr>
        <w:tc>
          <w:tcPr>
            <w:tcW w:type="dxa" w:w="5328"/>
            <w:vAlign w:val="top"/>
          </w:tcPr>
          <w:p>
            <w:r/>
            <w:r>
              <w:rPr>
                <w:b w:val="0"/>
                <w:sz w:val="17"/>
              </w:rPr>
              <w:t>Evidence in code</w:t>
            </w:r>
          </w:p>
        </w:tc>
        <w:tc>
          <w:tcPr>
            <w:tcW w:type="dxa" w:w="5328"/>
            <w:vAlign w:val="top"/>
          </w:tcPr>
          <w:p>
            <w:r/>
            <w:r>
              <w:rPr>
                <w:b w:val="0"/>
                <w:sz w:val="17"/>
              </w:rPr>
              <w:t>lib/api-spec/openapi.yaml lines 13–26 documents only /healthz. artifacts/api-server/src/app.ts lines 1–35 defines an Express app mounting /api router. The deployed product, however, is static Firebase Hosting plus Cloud Functions; critical endpoints such as adaptListing, approveDraft, checkout, OAuth, and admin endpoints are not in the OpenAPI spec.</w:t>
            </w:r>
          </w:p>
        </w:tc>
      </w:tr>
      <w:tr>
        <w:tc>
          <w:tcPr>
            <w:tcW w:type="dxa" w:w="5328"/>
            <w:vAlign w:val="top"/>
          </w:tcPr>
          <w:p>
            <w:r/>
            <w:r>
              <w:rPr>
                <w:b w:val="0"/>
                <w:sz w:val="17"/>
              </w:rPr>
              <w:t>Risk</w:t>
            </w:r>
          </w:p>
        </w:tc>
        <w:tc>
          <w:tcPr>
            <w:tcW w:type="dxa" w:w="5328"/>
            <w:vAlign w:val="top"/>
          </w:tcPr>
          <w:p>
            <w:r/>
            <w:r>
              <w:rPr>
                <w:b w:val="0"/>
                <w:sz w:val="17"/>
              </w:rPr>
              <w:t>Generated API clients can mislead future developers into thinking the public API is only /healthz or that the Express app is the service layer. The real backend is functions/index.js.</w:t>
            </w:r>
          </w:p>
        </w:tc>
      </w:tr>
      <w:tr>
        <w:tc>
          <w:tcPr>
            <w:tcW w:type="dxa" w:w="5328"/>
            <w:vAlign w:val="top"/>
          </w:tcPr>
          <w:p>
            <w:r/>
            <w:r>
              <w:rPr>
                <w:b w:val="0"/>
                <w:sz w:val="17"/>
              </w:rPr>
              <w:t>Agreement / refinement</w:t>
            </w:r>
          </w:p>
        </w:tc>
        <w:tc>
          <w:tcPr>
            <w:tcW w:type="dxa" w:w="5328"/>
            <w:vAlign w:val="top"/>
          </w:tcPr>
          <w:p>
            <w:r/>
            <w:r>
              <w:rPr>
                <w:b w:val="0"/>
                <w:sz w:val="17"/>
              </w:rPr>
              <w:t>This is not a beta blocker, but a handoff/maintenance risk that the prior handoff missed.</w:t>
            </w:r>
          </w:p>
        </w:tc>
      </w:tr>
      <w:tr>
        <w:tc>
          <w:tcPr>
            <w:tcW w:type="dxa" w:w="5328"/>
            <w:vAlign w:val="top"/>
          </w:tcPr>
          <w:p>
            <w:r/>
            <w:r>
              <w:rPr>
                <w:b w:val="0"/>
                <w:sz w:val="17"/>
              </w:rPr>
              <w:t>Required fix</w:t>
            </w:r>
          </w:p>
        </w:tc>
        <w:tc>
          <w:tcPr>
            <w:tcW w:type="dxa" w:w="5328"/>
            <w:vAlign w:val="top"/>
          </w:tcPr>
          <w:p>
            <w:r/>
            <w:r>
              <w:rPr>
                <w:b w:val="0"/>
                <w:sz w:val="17"/>
              </w:rPr>
              <w:t>Either remove stale client/spec from the beta handoff path or update OpenAPI to reflect Cloud Function endpoints. Mark Express/api-client libraries as legacy/scaffold unless used.</w:t>
            </w:r>
          </w:p>
        </w:tc>
      </w:tr>
      <w:tr>
        <w:tc>
          <w:tcPr>
            <w:tcW w:type="dxa" w:w="5328"/>
            <w:vAlign w:val="top"/>
          </w:tcPr>
          <w:p>
            <w:r/>
            <w:r>
              <w:rPr>
                <w:b w:val="0"/>
                <w:sz w:val="17"/>
              </w:rPr>
              <w:t>Verification</w:t>
            </w:r>
          </w:p>
        </w:tc>
        <w:tc>
          <w:tcPr>
            <w:tcW w:type="dxa" w:w="5328"/>
            <w:vAlign w:val="top"/>
          </w:tcPr>
          <w:p>
            <w:r/>
            <w:r>
              <w:rPr>
                <w:b w:val="0"/>
                <w:sz w:val="17"/>
              </w:rPr>
              <w:t>A new developer should be able to read README/handoff and know functions/index.js is the active backend. API spec should not contradict reality.</w:t>
            </w:r>
          </w:p>
        </w:tc>
      </w:tr>
    </w:tbl>
    <w:p>
      <w:pPr>
        <w:pStyle w:val="Heading1"/>
      </w:pPr>
      <w:r>
        <w:t>6. Recommended implementation order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D3"/>
          </w:tcPr>
          <w:p>
            <w:r/>
            <w:r>
              <w:rPr>
                <w:b/>
                <w:sz w:val="17"/>
              </w:rPr>
              <w:t>Step</w:t>
            </w:r>
          </w:p>
        </w:tc>
        <w:tc>
          <w:tcPr>
            <w:tcW w:type="dxa" w:w="2664"/>
            <w:shd w:fill="D9EAD3"/>
          </w:tcPr>
          <w:p>
            <w:r/>
            <w:r>
              <w:rPr>
                <w:b/>
                <w:sz w:val="17"/>
              </w:rPr>
              <w:t>Work item</w:t>
            </w:r>
          </w:p>
        </w:tc>
        <w:tc>
          <w:tcPr>
            <w:tcW w:type="dxa" w:w="2664"/>
            <w:shd w:fill="D9EAD3"/>
          </w:tcPr>
          <w:p>
            <w:r/>
            <w:r>
              <w:rPr>
                <w:b/>
                <w:sz w:val="17"/>
              </w:rPr>
              <w:t>Why this order</w:t>
            </w:r>
          </w:p>
        </w:tc>
        <w:tc>
          <w:tcPr>
            <w:tcW w:type="dxa" w:w="2664"/>
            <w:shd w:fill="D9EAD3"/>
          </w:tcPr>
          <w:p>
            <w:r/>
            <w:r>
              <w:rPr>
                <w:b/>
                <w:sz w:val="17"/>
              </w:rPr>
              <w:t>Files likely touched</w:t>
            </w:r>
          </w:p>
        </w:tc>
      </w:tr>
      <w:tr>
        <w:tc>
          <w:tcPr>
            <w:tcW w:type="dxa" w:w="2664"/>
            <w:vAlign w:val="top"/>
          </w:tcPr>
          <w:p>
            <w:r/>
            <w:r>
              <w:rPr>
                <w:b w:val="0"/>
                <w:sz w:val="17"/>
              </w:rPr>
              <w:t>1</w:t>
            </w:r>
          </w:p>
        </w:tc>
        <w:tc>
          <w:tcPr>
            <w:tcW w:type="dxa" w:w="2664"/>
            <w:vAlign w:val="top"/>
          </w:tcPr>
          <w:p>
            <w:r/>
            <w:r>
              <w:rPr>
                <w:b w:val="0"/>
                <w:sz w:val="17"/>
              </w:rPr>
              <w:t>Add shared auth helpers: setCors, verifyBearer, requireAdmin.</w:t>
            </w:r>
          </w:p>
        </w:tc>
        <w:tc>
          <w:tcPr>
            <w:tcW w:type="dxa" w:w="2664"/>
            <w:vAlign w:val="top"/>
          </w:tcPr>
          <w:p>
            <w:r/>
            <w:r>
              <w:rPr>
                <w:b w:val="0"/>
                <w:sz w:val="17"/>
              </w:rPr>
              <w:t>Security foundation before wiring more backend logic.</w:t>
            </w:r>
          </w:p>
        </w:tc>
        <w:tc>
          <w:tcPr>
            <w:tcW w:type="dxa" w:w="2664"/>
            <w:vAlign w:val="top"/>
          </w:tcPr>
          <w:p>
            <w:r/>
            <w:r>
              <w:rPr>
                <w:b w:val="0"/>
                <w:sz w:val="17"/>
              </w:rPr>
              <w:t>functions/index.js</w:t>
            </w:r>
          </w:p>
        </w:tc>
      </w:tr>
      <w:tr>
        <w:tc>
          <w:tcPr>
            <w:tcW w:type="dxa" w:w="2664"/>
            <w:vAlign w:val="top"/>
          </w:tcPr>
          <w:p>
            <w:r/>
            <w:r>
              <w:rPr>
                <w:b w:val="0"/>
                <w:sz w:val="17"/>
              </w:rPr>
              <w:t>2</w:t>
            </w:r>
          </w:p>
        </w:tc>
        <w:tc>
          <w:tcPr>
            <w:tcW w:type="dxa" w:w="2664"/>
            <w:vAlign w:val="top"/>
          </w:tcPr>
          <w:p>
            <w:r/>
            <w:r>
              <w:rPr>
                <w:b w:val="0"/>
                <w:sz w:val="17"/>
              </w:rPr>
              <w:t>Harden user functions to derive uid from token.</w:t>
            </w:r>
          </w:p>
        </w:tc>
        <w:tc>
          <w:tcPr>
            <w:tcW w:type="dxa" w:w="2664"/>
            <w:vAlign w:val="top"/>
          </w:tcPr>
          <w:p>
            <w:r/>
            <w:r>
              <w:rPr>
                <w:b w:val="0"/>
                <w:sz w:val="17"/>
              </w:rPr>
              <w:t>Prevents bad ownership assumptions before processor runs jobs.</w:t>
            </w:r>
          </w:p>
        </w:tc>
        <w:tc>
          <w:tcPr>
            <w:tcW w:type="dxa" w:w="2664"/>
            <w:vAlign w:val="top"/>
          </w:tcPr>
          <w:p>
            <w:r/>
            <w:r>
              <w:rPr>
                <w:b w:val="0"/>
                <w:sz w:val="17"/>
              </w:rPr>
              <w:t>functions/index.js; customer fetch calls</w:t>
            </w:r>
          </w:p>
        </w:tc>
      </w:tr>
      <w:tr>
        <w:tc>
          <w:tcPr>
            <w:tcW w:type="dxa" w:w="2664"/>
            <w:vAlign w:val="top"/>
          </w:tcPr>
          <w:p>
            <w:r/>
            <w:r>
              <w:rPr>
                <w:b w:val="0"/>
                <w:sz w:val="17"/>
              </w:rPr>
              <w:t>3</w:t>
            </w:r>
          </w:p>
        </w:tc>
        <w:tc>
          <w:tcPr>
            <w:tcW w:type="dxa" w:w="2664"/>
            <w:vAlign w:val="top"/>
          </w:tcPr>
          <w:p>
            <w:r/>
            <w:r>
              <w:rPr>
                <w:b w:val="0"/>
                <w:sz w:val="17"/>
              </w:rPr>
              <w:t>Canonicalize approveDraft as sole production publish-job creator.</w:t>
            </w:r>
          </w:p>
        </w:tc>
        <w:tc>
          <w:tcPr>
            <w:tcW w:type="dxa" w:w="2664"/>
            <w:vAlign w:val="top"/>
          </w:tcPr>
          <w:p>
            <w:r/>
            <w:r>
              <w:rPr>
                <w:b w:val="0"/>
                <w:sz w:val="17"/>
              </w:rPr>
              <w:t>Avoids multiple inconsistent job schemas before processor consumes jobs.</w:t>
            </w:r>
          </w:p>
        </w:tc>
        <w:tc>
          <w:tcPr>
            <w:tcW w:type="dxa" w:w="2664"/>
            <w:vAlign w:val="top"/>
          </w:tcPr>
          <w:p>
            <w:r/>
            <w:r>
              <w:rPr>
                <w:b w:val="0"/>
                <w:sz w:val="17"/>
              </w:rPr>
              <w:t>functions/index.js; BlastyBiz-Listing-Preview.html; BlastyBiz.html</w:t>
            </w:r>
          </w:p>
        </w:tc>
      </w:tr>
      <w:tr>
        <w:tc>
          <w:tcPr>
            <w:tcW w:type="dxa" w:w="2664"/>
            <w:vAlign w:val="top"/>
          </w:tcPr>
          <w:p>
            <w:r/>
            <w:r>
              <w:rPr>
                <w:b w:val="0"/>
                <w:sz w:val="17"/>
              </w:rPr>
              <w:t>4</w:t>
            </w:r>
          </w:p>
        </w:tc>
        <w:tc>
          <w:tcPr>
            <w:tcW w:type="dxa" w:w="2664"/>
            <w:vAlign w:val="top"/>
          </w:tcPr>
          <w:p>
            <w:r/>
            <w:r>
              <w:rPr>
                <w:b w:val="0"/>
                <w:sz w:val="17"/>
              </w:rPr>
              <w:t>Add publish job processor and internal posting helpers.</w:t>
            </w:r>
          </w:p>
        </w:tc>
        <w:tc>
          <w:tcPr>
            <w:tcW w:type="dxa" w:w="2664"/>
            <w:vAlign w:val="top"/>
          </w:tcPr>
          <w:p>
            <w:r/>
            <w:r>
              <w:rPr>
                <w:b w:val="0"/>
                <w:sz w:val="17"/>
              </w:rPr>
              <w:t>Closes the main paid-user workflow.</w:t>
            </w:r>
          </w:p>
        </w:tc>
        <w:tc>
          <w:tcPr>
            <w:tcW w:type="dxa" w:w="2664"/>
            <w:vAlign w:val="top"/>
          </w:tcPr>
          <w:p>
            <w:r/>
            <w:r>
              <w:rPr>
                <w:b w:val="0"/>
                <w:sz w:val="17"/>
              </w:rPr>
              <w:t>functions/index.js</w:t>
            </w:r>
          </w:p>
        </w:tc>
      </w:tr>
      <w:tr>
        <w:tc>
          <w:tcPr>
            <w:tcW w:type="dxa" w:w="2664"/>
            <w:vAlign w:val="top"/>
          </w:tcPr>
          <w:p>
            <w:r/>
            <w:r>
              <w:rPr>
                <w:b w:val="0"/>
                <w:sz w:val="17"/>
              </w:rPr>
              <w:t>5</w:t>
            </w:r>
          </w:p>
        </w:tc>
        <w:tc>
          <w:tcPr>
            <w:tcW w:type="dxa" w:w="2664"/>
            <w:vAlign w:val="top"/>
          </w:tcPr>
          <w:p>
            <w:r/>
            <w:r>
              <w:rPr>
                <w:b w:val="0"/>
                <w:sz w:val="17"/>
              </w:rPr>
              <w:t>Normalize platformConnections fields.</w:t>
            </w:r>
          </w:p>
        </w:tc>
        <w:tc>
          <w:tcPr>
            <w:tcW w:type="dxa" w:w="2664"/>
            <w:vAlign w:val="top"/>
          </w:tcPr>
          <w:p>
            <w:r/>
            <w:r>
              <w:rPr>
                <w:b w:val="0"/>
                <w:sz w:val="17"/>
              </w:rPr>
              <w:t>Processor and UI must find the same connection records.</w:t>
            </w:r>
          </w:p>
        </w:tc>
        <w:tc>
          <w:tcPr>
            <w:tcW w:type="dxa" w:w="2664"/>
            <w:vAlign w:val="top"/>
          </w:tcPr>
          <w:p>
            <w:r/>
            <w:r>
              <w:rPr>
                <w:b w:val="0"/>
                <w:sz w:val="17"/>
              </w:rPr>
              <w:t>OAuth callbacks; BlastyBiz.html save/load; Connect/Connected pages if needed</w:t>
            </w:r>
          </w:p>
        </w:tc>
      </w:tr>
      <w:tr>
        <w:tc>
          <w:tcPr>
            <w:tcW w:type="dxa" w:w="2664"/>
            <w:vAlign w:val="top"/>
          </w:tcPr>
          <w:p>
            <w:r/>
            <w:r>
              <w:rPr>
                <w:b w:val="0"/>
                <w:sz w:val="17"/>
              </w:rPr>
              <w:t>6</w:t>
            </w:r>
          </w:p>
        </w:tc>
        <w:tc>
          <w:tcPr>
            <w:tcW w:type="dxa" w:w="2664"/>
            <w:vAlign w:val="top"/>
          </w:tcPr>
          <w:p>
            <w:r/>
            <w:r>
              <w:rPr>
                <w:b w:val="0"/>
                <w:sz w:val="17"/>
              </w:rPr>
              <w:t>Move admin global queries/actions behind Cloud Functions.</w:t>
            </w:r>
          </w:p>
        </w:tc>
        <w:tc>
          <w:tcPr>
            <w:tcW w:type="dxa" w:w="2664"/>
            <w:vAlign w:val="top"/>
          </w:tcPr>
          <w:p>
            <w:r/>
            <w:r>
              <w:rPr>
                <w:b w:val="0"/>
                <w:sz w:val="17"/>
              </w:rPr>
              <w:t>Keeps owner-only Firestore rules intact while admin can operate.</w:t>
            </w:r>
          </w:p>
        </w:tc>
        <w:tc>
          <w:tcPr>
            <w:tcW w:type="dxa" w:w="2664"/>
            <w:vAlign w:val="top"/>
          </w:tcPr>
          <w:p>
            <w:r/>
            <w:r>
              <w:rPr>
                <w:b w:val="0"/>
                <w:sz w:val="17"/>
              </w:rPr>
              <w:t>functions/index.js; Admin pages</w:t>
            </w:r>
          </w:p>
        </w:tc>
      </w:tr>
      <w:tr>
        <w:tc>
          <w:tcPr>
            <w:tcW w:type="dxa" w:w="2664"/>
            <w:vAlign w:val="top"/>
          </w:tcPr>
          <w:p>
            <w:r/>
            <w:r>
              <w:rPr>
                <w:b w:val="0"/>
                <w:sz w:val="17"/>
              </w:rPr>
              <w:t>7</w:t>
            </w:r>
          </w:p>
        </w:tc>
        <w:tc>
          <w:tcPr>
            <w:tcW w:type="dxa" w:w="2664"/>
            <w:vAlign w:val="top"/>
          </w:tcPr>
          <w:p>
            <w:r/>
            <w:r>
              <w:rPr>
                <w:b w:val="0"/>
                <w:sz w:val="17"/>
              </w:rPr>
              <w:t>Remove fake customer-facing data.</w:t>
            </w:r>
          </w:p>
        </w:tc>
        <w:tc>
          <w:tcPr>
            <w:tcW w:type="dxa" w:w="2664"/>
            <w:vAlign w:val="top"/>
          </w:tcPr>
          <w:p>
            <w:r/>
            <w:r>
              <w:rPr>
                <w:b w:val="0"/>
                <w:sz w:val="17"/>
              </w:rPr>
              <w:t>Prevents false success/fake businesses during beta.</w:t>
            </w:r>
          </w:p>
        </w:tc>
        <w:tc>
          <w:tcPr>
            <w:tcW w:type="dxa" w:w="2664"/>
            <w:vAlign w:val="top"/>
          </w:tcPr>
          <w:p>
            <w:r/>
            <w:r>
              <w:rPr>
                <w:b w:val="0"/>
                <w:sz w:val="17"/>
              </w:rPr>
              <w:t>Publishing Status; Dashboard</w:t>
            </w:r>
          </w:p>
        </w:tc>
      </w:tr>
      <w:tr>
        <w:tc>
          <w:tcPr>
            <w:tcW w:type="dxa" w:w="2664"/>
            <w:vAlign w:val="top"/>
          </w:tcPr>
          <w:p>
            <w:r/>
            <w:r>
              <w:rPr>
                <w:b w:val="0"/>
                <w:sz w:val="17"/>
              </w:rPr>
              <w:t>8</w:t>
            </w:r>
          </w:p>
        </w:tc>
        <w:tc>
          <w:tcPr>
            <w:tcW w:type="dxa" w:w="2664"/>
            <w:vAlign w:val="top"/>
          </w:tcPr>
          <w:p>
            <w:r/>
            <w:r>
              <w:rPr>
                <w:b w:val="0"/>
                <w:sz w:val="17"/>
              </w:rPr>
              <w:t>Add AI usage caps.</w:t>
            </w:r>
          </w:p>
        </w:tc>
        <w:tc>
          <w:tcPr>
            <w:tcW w:type="dxa" w:w="2664"/>
            <w:vAlign w:val="top"/>
          </w:tcPr>
          <w:p>
            <w:r/>
            <w:r>
              <w:rPr>
                <w:b w:val="0"/>
                <w:sz w:val="17"/>
              </w:rPr>
              <w:t>Protects operating cost before real users.</w:t>
            </w:r>
          </w:p>
        </w:tc>
        <w:tc>
          <w:tcPr>
            <w:tcW w:type="dxa" w:w="2664"/>
            <w:vAlign w:val="top"/>
          </w:tcPr>
          <w:p>
            <w:r/>
            <w:r>
              <w:rPr>
                <w:b w:val="0"/>
                <w:sz w:val="17"/>
              </w:rPr>
              <w:t>functions/index.js; users docs; Stripe webhook</w:t>
            </w:r>
          </w:p>
        </w:tc>
      </w:tr>
      <w:tr>
        <w:tc>
          <w:tcPr>
            <w:tcW w:type="dxa" w:w="2664"/>
            <w:vAlign w:val="top"/>
          </w:tcPr>
          <w:p>
            <w:r/>
            <w:r>
              <w:rPr>
                <w:b w:val="0"/>
                <w:sz w:val="17"/>
              </w:rPr>
              <w:t>9</w:t>
            </w:r>
          </w:p>
        </w:tc>
        <w:tc>
          <w:tcPr>
            <w:tcW w:type="dxa" w:w="2664"/>
            <w:vAlign w:val="top"/>
          </w:tcPr>
          <w:p>
            <w:r/>
            <w:r>
              <w:rPr>
                <w:b w:val="0"/>
                <w:sz w:val="17"/>
              </w:rPr>
              <w:t>Wire failed-job recovery through admin backend.</w:t>
            </w:r>
          </w:p>
        </w:tc>
        <w:tc>
          <w:tcPr>
            <w:tcW w:type="dxa" w:w="2664"/>
            <w:vAlign w:val="top"/>
          </w:tcPr>
          <w:p>
            <w:r/>
            <w:r>
              <w:rPr>
                <w:b w:val="0"/>
                <w:sz w:val="17"/>
              </w:rPr>
              <w:t>Needed once real API errors appear.</w:t>
            </w:r>
          </w:p>
        </w:tc>
        <w:tc>
          <w:tcPr>
            <w:tcW w:type="dxa" w:w="2664"/>
            <w:vAlign w:val="top"/>
          </w:tcPr>
          <w:p>
            <w:r/>
            <w:r>
              <w:rPr>
                <w:b w:val="0"/>
                <w:sz w:val="17"/>
              </w:rPr>
              <w:t>functions/index.js; Failed Jobs; Queue Manager</w:t>
            </w:r>
          </w:p>
        </w:tc>
      </w:tr>
      <w:tr>
        <w:tc>
          <w:tcPr>
            <w:tcW w:type="dxa" w:w="2664"/>
            <w:vAlign w:val="top"/>
          </w:tcPr>
          <w:p>
            <w:r/>
            <w:r>
              <w:rPr>
                <w:b w:val="0"/>
                <w:sz w:val="17"/>
              </w:rPr>
              <w:t>10</w:t>
            </w:r>
          </w:p>
        </w:tc>
        <w:tc>
          <w:tcPr>
            <w:tcW w:type="dxa" w:w="2664"/>
            <w:vAlign w:val="top"/>
          </w:tcPr>
          <w:p>
            <w:r/>
            <w:r>
              <w:rPr>
                <w:b w:val="0"/>
                <w:sz w:val="17"/>
              </w:rPr>
              <w:t>Run BlastyBiz-as-customer end-to-end proof.</w:t>
            </w:r>
          </w:p>
        </w:tc>
        <w:tc>
          <w:tcPr>
            <w:tcW w:type="dxa" w:w="2664"/>
            <w:vAlign w:val="top"/>
          </w:tcPr>
          <w:p>
            <w:r/>
            <w:r>
              <w:rPr>
                <w:b w:val="0"/>
                <w:sz w:val="17"/>
              </w:rPr>
              <w:t>This becomes beta proof and marketing case study.</w:t>
            </w:r>
          </w:p>
        </w:tc>
        <w:tc>
          <w:tcPr>
            <w:tcW w:type="dxa" w:w="2664"/>
            <w:vAlign w:val="top"/>
          </w:tcPr>
          <w:p>
            <w:r/>
            <w:r>
              <w:rPr>
                <w:b w:val="0"/>
                <w:sz w:val="17"/>
              </w:rPr>
              <w:t>Firestore data, Connect, Listing, Preview, Status, Admin</w:t>
            </w:r>
          </w:p>
        </w:tc>
      </w:tr>
    </w:tbl>
    <w:p>
      <w:pPr>
        <w:pStyle w:val="Heading1"/>
      </w:pPr>
      <w:r>
        <w:t>7. Concrete endpoint changes</w:t>
      </w:r>
    </w:p>
    <w:p>
      <w:r>
        <w:t>These are the backend functions that should exist for beta. Names can vary, but responsibilities should not.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D3"/>
          </w:tcPr>
          <w:p>
            <w:r/>
            <w:r>
              <w:rPr>
                <w:b/>
                <w:sz w:val="17"/>
              </w:rPr>
              <w:t>Endpoint / trigger</w:t>
            </w:r>
          </w:p>
        </w:tc>
        <w:tc>
          <w:tcPr>
            <w:tcW w:type="dxa" w:w="2664"/>
            <w:shd w:fill="D9EAD3"/>
          </w:tcPr>
          <w:p>
            <w:r/>
            <w:r>
              <w:rPr>
                <w:b/>
                <w:sz w:val="17"/>
              </w:rPr>
              <w:t>Type</w:t>
            </w:r>
          </w:p>
        </w:tc>
        <w:tc>
          <w:tcPr>
            <w:tcW w:type="dxa" w:w="2664"/>
            <w:shd w:fill="D9EAD3"/>
          </w:tcPr>
          <w:p>
            <w:r/>
            <w:r>
              <w:rPr>
                <w:b/>
                <w:sz w:val="17"/>
              </w:rPr>
              <w:t>Responsibility</w:t>
            </w:r>
          </w:p>
        </w:tc>
        <w:tc>
          <w:tcPr>
            <w:tcW w:type="dxa" w:w="2664"/>
            <w:shd w:fill="D9EAD3"/>
          </w:tcPr>
          <w:p>
            <w:r/>
            <w:r>
              <w:rPr>
                <w:b/>
                <w:sz w:val="17"/>
              </w:rPr>
              <w:t>Auth</w:t>
            </w:r>
          </w:p>
        </w:tc>
      </w:tr>
      <w:tr>
        <w:tc>
          <w:tcPr>
            <w:tcW w:type="dxa" w:w="2664"/>
            <w:vAlign w:val="top"/>
          </w:tcPr>
          <w:p>
            <w:r/>
            <w:r>
              <w:rPr>
                <w:b w:val="0"/>
                <w:sz w:val="17"/>
              </w:rPr>
              <w:t>adaptListing</w:t>
            </w:r>
          </w:p>
        </w:tc>
        <w:tc>
          <w:tcPr>
            <w:tcW w:type="dxa" w:w="2664"/>
            <w:vAlign w:val="top"/>
          </w:tcPr>
          <w:p>
            <w:r/>
            <w:r>
              <w:rPr>
                <w:b w:val="0"/>
                <w:sz w:val="17"/>
              </w:rPr>
              <w:t>HTTP</w:t>
            </w:r>
          </w:p>
        </w:tc>
        <w:tc>
          <w:tcPr>
            <w:tcW w:type="dxa" w:w="2664"/>
            <w:vAlign w:val="top"/>
          </w:tcPr>
          <w:p>
            <w:r/>
            <w:r>
              <w:rPr>
                <w:b w:val="0"/>
                <w:sz w:val="17"/>
              </w:rPr>
              <w:t>AI-adapt listing for selected platforms and track usage.</w:t>
            </w:r>
          </w:p>
        </w:tc>
        <w:tc>
          <w:tcPr>
            <w:tcW w:type="dxa" w:w="2664"/>
            <w:vAlign w:val="top"/>
          </w:tcPr>
          <w:p>
            <w:r/>
            <w:r>
              <w:rPr>
                <w:b w:val="0"/>
                <w:sz w:val="17"/>
              </w:rPr>
              <w:t>Verified user token; plan/usage cap.</w:t>
            </w:r>
          </w:p>
        </w:tc>
      </w:tr>
      <w:tr>
        <w:tc>
          <w:tcPr>
            <w:tcW w:type="dxa" w:w="2664"/>
            <w:vAlign w:val="top"/>
          </w:tcPr>
          <w:p>
            <w:r/>
            <w:r>
              <w:rPr>
                <w:b w:val="0"/>
                <w:sz w:val="17"/>
              </w:rPr>
              <w:t>resolveCategories</w:t>
            </w:r>
          </w:p>
        </w:tc>
        <w:tc>
          <w:tcPr>
            <w:tcW w:type="dxa" w:w="2664"/>
            <w:vAlign w:val="top"/>
          </w:tcPr>
          <w:p>
            <w:r/>
            <w:r>
              <w:rPr>
                <w:b w:val="0"/>
                <w:sz w:val="17"/>
              </w:rPr>
              <w:t>HTTP</w:t>
            </w:r>
          </w:p>
        </w:tc>
        <w:tc>
          <w:tcPr>
            <w:tcW w:type="dxa" w:w="2664"/>
            <w:vAlign w:val="top"/>
          </w:tcPr>
          <w:p>
            <w:r/>
            <w:r>
              <w:rPr>
                <w:b w:val="0"/>
                <w:sz w:val="17"/>
              </w:rPr>
              <w:t>AI-map category to platform category lists.</w:t>
            </w:r>
          </w:p>
        </w:tc>
        <w:tc>
          <w:tcPr>
            <w:tcW w:type="dxa" w:w="2664"/>
            <w:vAlign w:val="top"/>
          </w:tcPr>
          <w:p>
            <w:r/>
            <w:r>
              <w:rPr>
                <w:b w:val="0"/>
                <w:sz w:val="17"/>
              </w:rPr>
              <w:t>Verified user token; optional lower cap.</w:t>
            </w:r>
          </w:p>
        </w:tc>
      </w:tr>
      <w:tr>
        <w:tc>
          <w:tcPr>
            <w:tcW w:type="dxa" w:w="2664"/>
            <w:vAlign w:val="top"/>
          </w:tcPr>
          <w:p>
            <w:r/>
            <w:r>
              <w:rPr>
                <w:b w:val="0"/>
                <w:sz w:val="17"/>
              </w:rPr>
              <w:t>approveDraft</w:t>
            </w:r>
          </w:p>
        </w:tc>
        <w:tc>
          <w:tcPr>
            <w:tcW w:type="dxa" w:w="2664"/>
            <w:vAlign w:val="top"/>
          </w:tcPr>
          <w:p>
            <w:r/>
            <w:r>
              <w:rPr>
                <w:b w:val="0"/>
                <w:sz w:val="17"/>
              </w:rPr>
              <w:t>HTTP</w:t>
            </w:r>
          </w:p>
        </w:tc>
        <w:tc>
          <w:tcPr>
            <w:tcW w:type="dxa" w:w="2664"/>
            <w:vAlign w:val="top"/>
          </w:tcPr>
          <w:p>
            <w:r/>
            <w:r>
              <w:rPr>
                <w:b w:val="0"/>
                <w:sz w:val="17"/>
              </w:rPr>
              <w:t>Approve user-owned draft and create publishJobs.</w:t>
            </w:r>
          </w:p>
        </w:tc>
        <w:tc>
          <w:tcPr>
            <w:tcW w:type="dxa" w:w="2664"/>
            <w:vAlign w:val="top"/>
          </w:tcPr>
          <w:p>
            <w:r/>
            <w:r>
              <w:rPr>
                <w:b w:val="0"/>
                <w:sz w:val="17"/>
              </w:rPr>
              <w:t>Verified user token; ownership check.</w:t>
            </w:r>
          </w:p>
        </w:tc>
      </w:tr>
      <w:tr>
        <w:tc>
          <w:tcPr>
            <w:tcW w:type="dxa" w:w="2664"/>
            <w:vAlign w:val="top"/>
          </w:tcPr>
          <w:p>
            <w:r/>
            <w:r>
              <w:rPr>
                <w:b w:val="0"/>
                <w:sz w:val="17"/>
              </w:rPr>
              <w:t>uploadImage</w:t>
            </w:r>
          </w:p>
        </w:tc>
        <w:tc>
          <w:tcPr>
            <w:tcW w:type="dxa" w:w="2664"/>
            <w:vAlign w:val="top"/>
          </w:tcPr>
          <w:p>
            <w:r/>
            <w:r>
              <w:rPr>
                <w:b w:val="0"/>
                <w:sz w:val="17"/>
              </w:rPr>
              <w:t>HTTP</w:t>
            </w:r>
          </w:p>
        </w:tc>
        <w:tc>
          <w:tcPr>
            <w:tcW w:type="dxa" w:w="2664"/>
            <w:vAlign w:val="top"/>
          </w:tcPr>
          <w:p>
            <w:r/>
            <w:r>
              <w:rPr>
                <w:b w:val="0"/>
                <w:sz w:val="17"/>
              </w:rPr>
              <w:t>Upload image under authenticated user path.</w:t>
            </w:r>
          </w:p>
        </w:tc>
        <w:tc>
          <w:tcPr>
            <w:tcW w:type="dxa" w:w="2664"/>
            <w:vAlign w:val="top"/>
          </w:tcPr>
          <w:p>
            <w:r/>
            <w:r>
              <w:rPr>
                <w:b w:val="0"/>
                <w:sz w:val="17"/>
              </w:rPr>
              <w:t>Verified user token; ignore body uid.</w:t>
            </w:r>
          </w:p>
        </w:tc>
      </w:tr>
      <w:tr>
        <w:tc>
          <w:tcPr>
            <w:tcW w:type="dxa" w:w="2664"/>
            <w:vAlign w:val="top"/>
          </w:tcPr>
          <w:p>
            <w:r/>
            <w:r>
              <w:rPr>
                <w:b w:val="0"/>
                <w:sz w:val="17"/>
              </w:rPr>
              <w:t>createCheckoutSession</w:t>
            </w:r>
          </w:p>
        </w:tc>
        <w:tc>
          <w:tcPr>
            <w:tcW w:type="dxa" w:w="2664"/>
            <w:vAlign w:val="top"/>
          </w:tcPr>
          <w:p>
            <w:r/>
            <w:r>
              <w:rPr>
                <w:b w:val="0"/>
                <w:sz w:val="17"/>
              </w:rPr>
              <w:t>HTTP</w:t>
            </w:r>
          </w:p>
        </w:tc>
        <w:tc>
          <w:tcPr>
            <w:tcW w:type="dxa" w:w="2664"/>
            <w:vAlign w:val="top"/>
          </w:tcPr>
          <w:p>
            <w:r/>
            <w:r>
              <w:rPr>
                <w:b w:val="0"/>
                <w:sz w:val="17"/>
              </w:rPr>
              <w:t>Create Stripe checkout for authenticated user.</w:t>
            </w:r>
          </w:p>
        </w:tc>
        <w:tc>
          <w:tcPr>
            <w:tcW w:type="dxa" w:w="2664"/>
            <w:vAlign w:val="top"/>
          </w:tcPr>
          <w:p>
            <w:r/>
            <w:r>
              <w:rPr>
                <w:b w:val="0"/>
                <w:sz w:val="17"/>
              </w:rPr>
              <w:t>Verified user token; use decoded email or trusted user doc.</w:t>
            </w:r>
          </w:p>
        </w:tc>
      </w:tr>
      <w:tr>
        <w:tc>
          <w:tcPr>
            <w:tcW w:type="dxa" w:w="2664"/>
            <w:vAlign w:val="top"/>
          </w:tcPr>
          <w:p>
            <w:r/>
            <w:r>
              <w:rPr>
                <w:b w:val="0"/>
                <w:sz w:val="17"/>
              </w:rPr>
              <w:t>createPortalSession</w:t>
            </w:r>
          </w:p>
        </w:tc>
        <w:tc>
          <w:tcPr>
            <w:tcW w:type="dxa" w:w="2664"/>
            <w:vAlign w:val="top"/>
          </w:tcPr>
          <w:p>
            <w:r/>
            <w:r>
              <w:rPr>
                <w:b w:val="0"/>
                <w:sz w:val="17"/>
              </w:rPr>
              <w:t>HTTP</w:t>
            </w:r>
          </w:p>
        </w:tc>
        <w:tc>
          <w:tcPr>
            <w:tcW w:type="dxa" w:w="2664"/>
            <w:vAlign w:val="top"/>
          </w:tcPr>
          <w:p>
            <w:r/>
            <w:r>
              <w:rPr>
                <w:b w:val="0"/>
                <w:sz w:val="17"/>
              </w:rPr>
              <w:t>Create Stripe billing portal for authenticated user subscription.</w:t>
            </w:r>
          </w:p>
        </w:tc>
        <w:tc>
          <w:tcPr>
            <w:tcW w:type="dxa" w:w="2664"/>
            <w:vAlign w:val="top"/>
          </w:tcPr>
          <w:p>
            <w:r/>
            <w:r>
              <w:rPr>
                <w:b w:val="0"/>
                <w:sz w:val="17"/>
              </w:rPr>
              <w:t>Verified user token; uid from decoded token.</w:t>
            </w:r>
          </w:p>
        </w:tc>
      </w:tr>
      <w:tr>
        <w:tc>
          <w:tcPr>
            <w:tcW w:type="dxa" w:w="2664"/>
            <w:vAlign w:val="top"/>
          </w:tcPr>
          <w:p>
            <w:r/>
            <w:r>
              <w:rPr>
                <w:b w:val="0"/>
                <w:sz w:val="17"/>
              </w:rPr>
              <w:t>onJobCreated</w:t>
            </w:r>
          </w:p>
        </w:tc>
        <w:tc>
          <w:tcPr>
            <w:tcW w:type="dxa" w:w="2664"/>
            <w:vAlign w:val="top"/>
          </w:tcPr>
          <w:p>
            <w:r/>
            <w:r>
              <w:rPr>
                <w:b w:val="0"/>
                <w:sz w:val="17"/>
              </w:rPr>
              <w:t>Firestore trigger</w:t>
            </w:r>
          </w:p>
        </w:tc>
        <w:tc>
          <w:tcPr>
            <w:tcW w:type="dxa" w:w="2664"/>
            <w:vAlign w:val="top"/>
          </w:tcPr>
          <w:p>
            <w:r/>
            <w:r>
              <w:rPr>
                <w:b w:val="0"/>
                <w:sz w:val="17"/>
              </w:rPr>
              <w:t>Process pending publishJobs and update status.</w:t>
            </w:r>
          </w:p>
        </w:tc>
        <w:tc>
          <w:tcPr>
            <w:tcW w:type="dxa" w:w="2664"/>
            <w:vAlign w:val="top"/>
          </w:tcPr>
          <w:p>
            <w:r/>
            <w:r>
              <w:rPr>
                <w:b w:val="0"/>
                <w:sz w:val="17"/>
              </w:rPr>
              <w:t>Backend only.</w:t>
            </w:r>
          </w:p>
        </w:tc>
      </w:tr>
      <w:tr>
        <w:tc>
          <w:tcPr>
            <w:tcW w:type="dxa" w:w="2664"/>
            <w:vAlign w:val="top"/>
          </w:tcPr>
          <w:p>
            <w:r/>
            <w:r>
              <w:rPr>
                <w:b w:val="0"/>
                <w:sz w:val="17"/>
              </w:rPr>
              <w:t>adminListPublishJobs</w:t>
            </w:r>
          </w:p>
        </w:tc>
        <w:tc>
          <w:tcPr>
            <w:tcW w:type="dxa" w:w="2664"/>
            <w:vAlign w:val="top"/>
          </w:tcPr>
          <w:p>
            <w:r/>
            <w:r>
              <w:rPr>
                <w:b w:val="0"/>
                <w:sz w:val="17"/>
              </w:rPr>
              <w:t>HTTP</w:t>
            </w:r>
          </w:p>
        </w:tc>
        <w:tc>
          <w:tcPr>
            <w:tcW w:type="dxa" w:w="2664"/>
            <w:vAlign w:val="top"/>
          </w:tcPr>
          <w:p>
            <w:r/>
            <w:r>
              <w:rPr>
                <w:b w:val="0"/>
                <w:sz w:val="17"/>
              </w:rPr>
              <w:t>Return global queue data for admin pages.</w:t>
            </w:r>
          </w:p>
        </w:tc>
        <w:tc>
          <w:tcPr>
            <w:tcW w:type="dxa" w:w="2664"/>
            <w:vAlign w:val="top"/>
          </w:tcPr>
          <w:p>
            <w:r/>
            <w:r>
              <w:rPr>
                <w:b w:val="0"/>
                <w:sz w:val="17"/>
              </w:rPr>
              <w:t>requireAdmin.</w:t>
            </w:r>
          </w:p>
        </w:tc>
      </w:tr>
      <w:tr>
        <w:tc>
          <w:tcPr>
            <w:tcW w:type="dxa" w:w="2664"/>
            <w:vAlign w:val="top"/>
          </w:tcPr>
          <w:p>
            <w:r/>
            <w:r>
              <w:rPr>
                <w:b w:val="0"/>
                <w:sz w:val="17"/>
              </w:rPr>
              <w:t>adminRetryJob/adminUpdateJob</w:t>
            </w:r>
          </w:p>
        </w:tc>
        <w:tc>
          <w:tcPr>
            <w:tcW w:type="dxa" w:w="2664"/>
            <w:vAlign w:val="top"/>
          </w:tcPr>
          <w:p>
            <w:r/>
            <w:r>
              <w:rPr>
                <w:b w:val="0"/>
                <w:sz w:val="17"/>
              </w:rPr>
              <w:t>HTTP</w:t>
            </w:r>
          </w:p>
        </w:tc>
        <w:tc>
          <w:tcPr>
            <w:tcW w:type="dxa" w:w="2664"/>
            <w:vAlign w:val="top"/>
          </w:tcPr>
          <w:p>
            <w:r/>
            <w:r>
              <w:rPr>
                <w:b w:val="0"/>
                <w:sz w:val="17"/>
              </w:rPr>
              <w:t>Retry, close, mark manual complete, notify.</w:t>
            </w:r>
          </w:p>
        </w:tc>
        <w:tc>
          <w:tcPr>
            <w:tcW w:type="dxa" w:w="2664"/>
            <w:vAlign w:val="top"/>
          </w:tcPr>
          <w:p>
            <w:r/>
            <w:r>
              <w:rPr>
                <w:b w:val="0"/>
                <w:sz w:val="17"/>
              </w:rPr>
              <w:t>requireAdmin.</w:t>
            </w:r>
          </w:p>
        </w:tc>
      </w:tr>
      <w:tr>
        <w:tc>
          <w:tcPr>
            <w:tcW w:type="dxa" w:w="2664"/>
            <w:vAlign w:val="top"/>
          </w:tcPr>
          <w:p>
            <w:r/>
            <w:r>
              <w:rPr>
                <w:b w:val="0"/>
                <w:sz w:val="17"/>
              </w:rPr>
              <w:t>adminListBusinesses</w:t>
            </w:r>
          </w:p>
        </w:tc>
        <w:tc>
          <w:tcPr>
            <w:tcW w:type="dxa" w:w="2664"/>
            <w:vAlign w:val="top"/>
          </w:tcPr>
          <w:p>
            <w:r/>
            <w:r>
              <w:rPr>
                <w:b w:val="0"/>
                <w:sz w:val="17"/>
              </w:rPr>
              <w:t>HTTP</w:t>
            </w:r>
          </w:p>
        </w:tc>
        <w:tc>
          <w:tcPr>
            <w:tcW w:type="dxa" w:w="2664"/>
            <w:vAlign w:val="top"/>
          </w:tcPr>
          <w:p>
            <w:r/>
            <w:r>
              <w:rPr>
                <w:b w:val="0"/>
                <w:sz w:val="17"/>
              </w:rPr>
              <w:t>Admin users/businesses view.</w:t>
            </w:r>
          </w:p>
        </w:tc>
        <w:tc>
          <w:tcPr>
            <w:tcW w:type="dxa" w:w="2664"/>
            <w:vAlign w:val="top"/>
          </w:tcPr>
          <w:p>
            <w:r/>
            <w:r>
              <w:rPr>
                <w:b w:val="0"/>
                <w:sz w:val="17"/>
              </w:rPr>
              <w:t>requireAdmin.</w:t>
            </w:r>
          </w:p>
        </w:tc>
      </w:tr>
      <w:tr>
        <w:tc>
          <w:tcPr>
            <w:tcW w:type="dxa" w:w="2664"/>
            <w:vAlign w:val="top"/>
          </w:tcPr>
          <w:p>
            <w:r/>
            <w:r>
              <w:rPr>
                <w:b w:val="0"/>
                <w:sz w:val="17"/>
              </w:rPr>
              <w:t>adminListPlatformConnections</w:t>
            </w:r>
          </w:p>
        </w:tc>
        <w:tc>
          <w:tcPr>
            <w:tcW w:type="dxa" w:w="2664"/>
            <w:vAlign w:val="top"/>
          </w:tcPr>
          <w:p>
            <w:r/>
            <w:r>
              <w:rPr>
                <w:b w:val="0"/>
                <w:sz w:val="17"/>
              </w:rPr>
              <w:t>HTTP</w:t>
            </w:r>
          </w:p>
        </w:tc>
        <w:tc>
          <w:tcPr>
            <w:tcW w:type="dxa" w:w="2664"/>
            <w:vAlign w:val="top"/>
          </w:tcPr>
          <w:p>
            <w:r/>
            <w:r>
              <w:rPr>
                <w:b w:val="0"/>
                <w:sz w:val="17"/>
              </w:rPr>
              <w:t>Platform health/admin health view.</w:t>
            </w:r>
          </w:p>
        </w:tc>
        <w:tc>
          <w:tcPr>
            <w:tcW w:type="dxa" w:w="2664"/>
            <w:vAlign w:val="top"/>
          </w:tcPr>
          <w:p>
            <w:r/>
            <w:r>
              <w:rPr>
                <w:b w:val="0"/>
                <w:sz w:val="17"/>
              </w:rPr>
              <w:t>requireAdmin.</w:t>
            </w:r>
          </w:p>
        </w:tc>
      </w:tr>
      <w:tr>
        <w:tc>
          <w:tcPr>
            <w:tcW w:type="dxa" w:w="2664"/>
            <w:vAlign w:val="top"/>
          </w:tcPr>
          <w:p>
            <w:r/>
            <w:r>
              <w:rPr>
                <w:b w:val="0"/>
                <w:sz w:val="17"/>
              </w:rPr>
              <w:t>adminListActivityLogs</w:t>
            </w:r>
          </w:p>
        </w:tc>
        <w:tc>
          <w:tcPr>
            <w:tcW w:type="dxa" w:w="2664"/>
            <w:vAlign w:val="top"/>
          </w:tcPr>
          <w:p>
            <w:r/>
            <w:r>
              <w:rPr>
                <w:b w:val="0"/>
                <w:sz w:val="17"/>
              </w:rPr>
              <w:t>HTTP</w:t>
            </w:r>
          </w:p>
        </w:tc>
        <w:tc>
          <w:tcPr>
            <w:tcW w:type="dxa" w:w="2664"/>
            <w:vAlign w:val="top"/>
          </w:tcPr>
          <w:p>
            <w:r/>
            <w:r>
              <w:rPr>
                <w:b w:val="0"/>
                <w:sz w:val="17"/>
              </w:rPr>
              <w:t>Admin logs view.</w:t>
            </w:r>
          </w:p>
        </w:tc>
        <w:tc>
          <w:tcPr>
            <w:tcW w:type="dxa" w:w="2664"/>
            <w:vAlign w:val="top"/>
          </w:tcPr>
          <w:p>
            <w:r/>
            <w:r>
              <w:rPr>
                <w:b w:val="0"/>
                <w:sz w:val="17"/>
              </w:rPr>
              <w:t>requireAdmin.</w:t>
            </w:r>
          </w:p>
        </w:tc>
      </w:tr>
      <w:tr>
        <w:tc>
          <w:tcPr>
            <w:tcW w:type="dxa" w:w="2664"/>
            <w:vAlign w:val="top"/>
          </w:tcPr>
          <w:p>
            <w:r/>
            <w:r>
              <w:rPr>
                <w:b w:val="0"/>
                <w:sz w:val="17"/>
              </w:rPr>
              <w:t>adminSubscriptionSummary</w:t>
            </w:r>
          </w:p>
        </w:tc>
        <w:tc>
          <w:tcPr>
            <w:tcW w:type="dxa" w:w="2664"/>
            <w:vAlign w:val="top"/>
          </w:tcPr>
          <w:p>
            <w:r/>
            <w:r>
              <w:rPr>
                <w:b w:val="0"/>
                <w:sz w:val="17"/>
              </w:rPr>
              <w:t>HTTP</w:t>
            </w:r>
          </w:p>
        </w:tc>
        <w:tc>
          <w:tcPr>
            <w:tcW w:type="dxa" w:w="2664"/>
            <w:vAlign w:val="top"/>
          </w:tcPr>
          <w:p>
            <w:r/>
            <w:r>
              <w:rPr>
                <w:b w:val="0"/>
                <w:sz w:val="17"/>
              </w:rPr>
              <w:t>Stripe/Firestore subscription metrics.</w:t>
            </w:r>
          </w:p>
        </w:tc>
        <w:tc>
          <w:tcPr>
            <w:tcW w:type="dxa" w:w="2664"/>
            <w:vAlign w:val="top"/>
          </w:tcPr>
          <w:p>
            <w:r/>
            <w:r>
              <w:rPr>
                <w:b w:val="0"/>
                <w:sz w:val="17"/>
              </w:rPr>
              <w:t>requireAdmin.</w:t>
            </w:r>
          </w:p>
        </w:tc>
      </w:tr>
    </w:tbl>
    <w:p>
      <w:pPr>
        <w:pStyle w:val="Heading1"/>
      </w:pPr>
      <w:r>
        <w:t>8. Data model ownership matrix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D3"/>
          </w:tcPr>
          <w:p>
            <w:r/>
            <w:r>
              <w:rPr>
                <w:b/>
                <w:sz w:val="17"/>
              </w:rPr>
              <w:t>Collection</w:t>
            </w:r>
          </w:p>
        </w:tc>
        <w:tc>
          <w:tcPr>
            <w:tcW w:type="dxa" w:w="2131"/>
            <w:shd w:fill="D9EAD3"/>
          </w:tcPr>
          <w:p>
            <w:r/>
            <w:r>
              <w:rPr>
                <w:b/>
                <w:sz w:val="17"/>
              </w:rPr>
              <w:t>Current rule / evidence</w:t>
            </w:r>
          </w:p>
        </w:tc>
        <w:tc>
          <w:tcPr>
            <w:tcW w:type="dxa" w:w="2131"/>
            <w:shd w:fill="D9EAD3"/>
          </w:tcPr>
          <w:p>
            <w:r/>
            <w:r>
              <w:rPr>
                <w:b/>
                <w:sz w:val="17"/>
              </w:rPr>
              <w:t>Canonical creator</w:t>
            </w:r>
          </w:p>
        </w:tc>
        <w:tc>
          <w:tcPr>
            <w:tcW w:type="dxa" w:w="2131"/>
            <w:shd w:fill="D9EAD3"/>
          </w:tcPr>
          <w:p>
            <w:r/>
            <w:r>
              <w:rPr>
                <w:b/>
                <w:sz w:val="17"/>
              </w:rPr>
              <w:t>Canonical updater</w:t>
            </w:r>
          </w:p>
        </w:tc>
        <w:tc>
          <w:tcPr>
            <w:tcW w:type="dxa" w:w="2131"/>
            <w:shd w:fill="D9EAD3"/>
          </w:tcPr>
          <w:p>
            <w:r/>
            <w:r>
              <w:rPr>
                <w:b/>
                <w:sz w:val="17"/>
              </w:rPr>
              <w:t>Notes</w:t>
            </w:r>
          </w:p>
        </w:tc>
      </w:tr>
      <w:tr>
        <w:tc>
          <w:tcPr>
            <w:tcW w:type="dxa" w:w="2131"/>
            <w:vAlign w:val="top"/>
          </w:tcPr>
          <w:p>
            <w:r/>
            <w:r>
              <w:rPr>
                <w:b w:val="0"/>
                <w:sz w:val="17"/>
              </w:rPr>
              <w:t>users</w:t>
            </w:r>
          </w:p>
        </w:tc>
        <w:tc>
          <w:tcPr>
            <w:tcW w:type="dxa" w:w="2131"/>
            <w:vAlign w:val="top"/>
          </w:tcPr>
          <w:p>
            <w:r/>
            <w:r>
              <w:rPr>
                <w:b w:val="0"/>
                <w:sz w:val="17"/>
              </w:rPr>
              <w:t>firestore.rules lines 5–8 owner-only</w:t>
            </w:r>
          </w:p>
        </w:tc>
        <w:tc>
          <w:tcPr>
            <w:tcW w:type="dxa" w:w="2131"/>
            <w:vAlign w:val="top"/>
          </w:tcPr>
          <w:p>
            <w:r/>
            <w:r>
              <w:rPr>
                <w:b w:val="0"/>
                <w:sz w:val="17"/>
              </w:rPr>
              <w:t>Auth/signup/onboarding/user doc creation</w:t>
            </w:r>
          </w:p>
        </w:tc>
        <w:tc>
          <w:tcPr>
            <w:tcW w:type="dxa" w:w="2131"/>
            <w:vAlign w:val="top"/>
          </w:tcPr>
          <w:p>
            <w:r/>
            <w:r>
              <w:rPr>
                <w:b w:val="0"/>
                <w:sz w:val="17"/>
              </w:rPr>
              <w:t>User + Stripe webhook + backend</w:t>
            </w:r>
          </w:p>
        </w:tc>
        <w:tc>
          <w:tcPr>
            <w:tcW w:type="dxa" w:w="2131"/>
            <w:vAlign w:val="top"/>
          </w:tcPr>
          <w:p>
            <w:r/>
            <w:r>
              <w:rPr>
                <w:b w:val="0"/>
                <w:sz w:val="17"/>
              </w:rPr>
              <w:t>Stores plan, activeBusiness, AI usage limits.</w:t>
            </w:r>
          </w:p>
        </w:tc>
      </w:tr>
      <w:tr>
        <w:tc>
          <w:tcPr>
            <w:tcW w:type="dxa" w:w="2131"/>
            <w:vAlign w:val="top"/>
          </w:tcPr>
          <w:p>
            <w:r/>
            <w:r>
              <w:rPr>
                <w:b w:val="0"/>
                <w:sz w:val="17"/>
              </w:rPr>
              <w:t>businesses</w:t>
            </w:r>
          </w:p>
        </w:tc>
        <w:tc>
          <w:tcPr>
            <w:tcW w:type="dxa" w:w="2131"/>
            <w:vAlign w:val="top"/>
          </w:tcPr>
          <w:p>
            <w:r/>
            <w:r>
              <w:rPr>
                <w:b w:val="0"/>
                <w:sz w:val="17"/>
              </w:rPr>
              <w:t>rules lines 10–16 owner-only by uid field</w:t>
            </w:r>
          </w:p>
        </w:tc>
        <w:tc>
          <w:tcPr>
            <w:tcW w:type="dxa" w:w="2131"/>
            <w:vAlign w:val="top"/>
          </w:tcPr>
          <w:p>
            <w:r/>
            <w:r>
              <w:rPr>
                <w:b w:val="0"/>
                <w:sz w:val="17"/>
              </w:rPr>
              <w:t>Onboarding/customer backend or client create with uid</w:t>
            </w:r>
          </w:p>
        </w:tc>
        <w:tc>
          <w:tcPr>
            <w:tcW w:type="dxa" w:w="2131"/>
            <w:vAlign w:val="top"/>
          </w:tcPr>
          <w:p>
            <w:r/>
            <w:r>
              <w:rPr>
                <w:b w:val="0"/>
                <w:sz w:val="17"/>
              </w:rPr>
              <w:t>Owner client/backend; admin through backend only</w:t>
            </w:r>
          </w:p>
        </w:tc>
        <w:tc>
          <w:tcPr>
            <w:tcW w:type="dxa" w:w="2131"/>
            <w:vAlign w:val="top"/>
          </w:tcPr>
          <w:p>
            <w:r/>
            <w:r>
              <w:rPr>
                <w:b w:val="0"/>
                <w:sz w:val="17"/>
              </w:rPr>
              <w:t>Dashboard must not show prototype fallback.</w:t>
            </w:r>
          </w:p>
        </w:tc>
      </w:tr>
      <w:tr>
        <w:tc>
          <w:tcPr>
            <w:tcW w:type="dxa" w:w="2131"/>
            <w:vAlign w:val="top"/>
          </w:tcPr>
          <w:p>
            <w:r/>
            <w:r>
              <w:rPr>
                <w:b w:val="0"/>
                <w:sz w:val="17"/>
              </w:rPr>
              <w:t>listingDrafts</w:t>
            </w:r>
          </w:p>
        </w:tc>
        <w:tc>
          <w:tcPr>
            <w:tcW w:type="dxa" w:w="2131"/>
            <w:vAlign w:val="top"/>
          </w:tcPr>
          <w:p>
            <w:r/>
            <w:r>
              <w:rPr>
                <w:b w:val="0"/>
                <w:sz w:val="17"/>
              </w:rPr>
              <w:t>rules lines 18–24 owner-only</w:t>
            </w:r>
          </w:p>
        </w:tc>
        <w:tc>
          <w:tcPr>
            <w:tcW w:type="dxa" w:w="2131"/>
            <w:vAlign w:val="top"/>
          </w:tcPr>
          <w:p>
            <w:r/>
            <w:r>
              <w:rPr>
                <w:b w:val="0"/>
                <w:sz w:val="17"/>
              </w:rPr>
              <w:t>Customer listing form/AI flow</w:t>
            </w:r>
          </w:p>
        </w:tc>
        <w:tc>
          <w:tcPr>
            <w:tcW w:type="dxa" w:w="2131"/>
            <w:vAlign w:val="top"/>
          </w:tcPr>
          <w:p>
            <w:r/>
            <w:r>
              <w:rPr>
                <w:b w:val="0"/>
                <w:sz w:val="17"/>
              </w:rPr>
              <w:t>approveDraft backend</w:t>
            </w:r>
          </w:p>
        </w:tc>
        <w:tc>
          <w:tcPr>
            <w:tcW w:type="dxa" w:w="2131"/>
            <w:vAlign w:val="top"/>
          </w:tcPr>
          <w:p>
            <w:r/>
            <w:r>
              <w:rPr>
                <w:b w:val="0"/>
                <w:sz w:val="17"/>
              </w:rPr>
              <w:t>Ownership must be checked in approveDraft.</w:t>
            </w:r>
          </w:p>
        </w:tc>
      </w:tr>
      <w:tr>
        <w:tc>
          <w:tcPr>
            <w:tcW w:type="dxa" w:w="2131"/>
            <w:vAlign w:val="top"/>
          </w:tcPr>
          <w:p>
            <w:r/>
            <w:r>
              <w:rPr>
                <w:b w:val="0"/>
                <w:sz w:val="17"/>
              </w:rPr>
              <w:t>publishJobs</w:t>
            </w:r>
          </w:p>
        </w:tc>
        <w:tc>
          <w:tcPr>
            <w:tcW w:type="dxa" w:w="2131"/>
            <w:vAlign w:val="top"/>
          </w:tcPr>
          <w:p>
            <w:r/>
            <w:r>
              <w:rPr>
                <w:b w:val="0"/>
                <w:sz w:val="17"/>
              </w:rPr>
              <w:t>rules lines 26–32 owner-only</w:t>
            </w:r>
          </w:p>
        </w:tc>
        <w:tc>
          <w:tcPr>
            <w:tcW w:type="dxa" w:w="2131"/>
            <w:vAlign w:val="top"/>
          </w:tcPr>
          <w:p>
            <w:r/>
            <w:r>
              <w:rPr>
                <w:b w:val="0"/>
                <w:sz w:val="17"/>
              </w:rPr>
              <w:t>Backend approveDraft only</w:t>
            </w:r>
          </w:p>
        </w:tc>
        <w:tc>
          <w:tcPr>
            <w:tcW w:type="dxa" w:w="2131"/>
            <w:vAlign w:val="top"/>
          </w:tcPr>
          <w:p>
            <w:r/>
            <w:r>
              <w:rPr>
                <w:b w:val="0"/>
                <w:sz w:val="17"/>
              </w:rPr>
              <w:t>Job processor/admin backend only</w:t>
            </w:r>
          </w:p>
        </w:tc>
        <w:tc>
          <w:tcPr>
            <w:tcW w:type="dxa" w:w="2131"/>
            <w:vAlign w:val="top"/>
          </w:tcPr>
          <w:p>
            <w:r/>
            <w:r>
              <w:rPr>
                <w:b w:val="0"/>
                <w:sz w:val="17"/>
              </w:rPr>
              <w:t>Remove frontend production writers.</w:t>
            </w:r>
          </w:p>
        </w:tc>
      </w:tr>
      <w:tr>
        <w:tc>
          <w:tcPr>
            <w:tcW w:type="dxa" w:w="2131"/>
            <w:vAlign w:val="top"/>
          </w:tcPr>
          <w:p>
            <w:r/>
            <w:r>
              <w:rPr>
                <w:b w:val="0"/>
                <w:sz w:val="17"/>
              </w:rPr>
              <w:t>platformConnections</w:t>
            </w:r>
          </w:p>
        </w:tc>
        <w:tc>
          <w:tcPr>
            <w:tcW w:type="dxa" w:w="2131"/>
            <w:vAlign w:val="top"/>
          </w:tcPr>
          <w:p>
            <w:r/>
            <w:r>
              <w:rPr>
                <w:b w:val="0"/>
                <w:sz w:val="17"/>
              </w:rPr>
              <w:t>rules lines 34–40 owner-only</w:t>
            </w:r>
          </w:p>
        </w:tc>
        <w:tc>
          <w:tcPr>
            <w:tcW w:type="dxa" w:w="2131"/>
            <w:vAlign w:val="top"/>
          </w:tcPr>
          <w:p>
            <w:r/>
            <w:r>
              <w:rPr>
                <w:b w:val="0"/>
                <w:sz w:val="17"/>
              </w:rPr>
              <w:t>OAuth callbacks / platform save</w:t>
            </w:r>
          </w:p>
        </w:tc>
        <w:tc>
          <w:tcPr>
            <w:tcW w:type="dxa" w:w="2131"/>
            <w:vAlign w:val="top"/>
          </w:tcPr>
          <w:p>
            <w:r/>
            <w:r>
              <w:rPr>
                <w:b w:val="0"/>
                <w:sz w:val="17"/>
              </w:rPr>
              <w:t>OAuth callbacks/admin backend/customer disconnect</w:t>
            </w:r>
          </w:p>
        </w:tc>
        <w:tc>
          <w:tcPr>
            <w:tcW w:type="dxa" w:w="2131"/>
            <w:vAlign w:val="top"/>
          </w:tcPr>
          <w:p>
            <w:r/>
            <w:r>
              <w:rPr>
                <w:b w:val="0"/>
                <w:sz w:val="17"/>
              </w:rPr>
              <w:t>Normalize platform + platformId.</w:t>
            </w:r>
          </w:p>
        </w:tc>
      </w:tr>
      <w:tr>
        <w:tc>
          <w:tcPr>
            <w:tcW w:type="dxa" w:w="2131"/>
            <w:vAlign w:val="top"/>
          </w:tcPr>
          <w:p>
            <w:r/>
            <w:r>
              <w:rPr>
                <w:b w:val="0"/>
                <w:sz w:val="17"/>
              </w:rPr>
              <w:t>subscriptions</w:t>
            </w:r>
          </w:p>
        </w:tc>
        <w:tc>
          <w:tcPr>
            <w:tcW w:type="dxa" w:w="2131"/>
            <w:vAlign w:val="top"/>
          </w:tcPr>
          <w:p>
            <w:r/>
            <w:r>
              <w:rPr>
                <w:b w:val="0"/>
                <w:sz w:val="17"/>
              </w:rPr>
              <w:t>rules lines 42–45 owner read, write false</w:t>
            </w:r>
          </w:p>
        </w:tc>
        <w:tc>
          <w:tcPr>
            <w:tcW w:type="dxa" w:w="2131"/>
            <w:vAlign w:val="top"/>
          </w:tcPr>
          <w:p>
            <w:r/>
            <w:r>
              <w:rPr>
                <w:b w:val="0"/>
                <w:sz w:val="17"/>
              </w:rPr>
              <w:t>Stripe webhook</w:t>
            </w:r>
          </w:p>
        </w:tc>
        <w:tc>
          <w:tcPr>
            <w:tcW w:type="dxa" w:w="2131"/>
            <w:vAlign w:val="top"/>
          </w:tcPr>
          <w:p>
            <w:r/>
            <w:r>
              <w:rPr>
                <w:b w:val="0"/>
                <w:sz w:val="17"/>
              </w:rPr>
              <w:t>Stripe webhook</w:t>
            </w:r>
          </w:p>
        </w:tc>
        <w:tc>
          <w:tcPr>
            <w:tcW w:type="dxa" w:w="2131"/>
            <w:vAlign w:val="top"/>
          </w:tcPr>
          <w:p>
            <w:r/>
            <w:r>
              <w:rPr>
                <w:b w:val="0"/>
                <w:sz w:val="17"/>
              </w:rPr>
              <w:t>Checkout/portal must verify uid.</w:t>
            </w:r>
          </w:p>
        </w:tc>
      </w:tr>
      <w:tr>
        <w:tc>
          <w:tcPr>
            <w:tcW w:type="dxa" w:w="2131"/>
            <w:vAlign w:val="top"/>
          </w:tcPr>
          <w:p>
            <w:r/>
            <w:r>
              <w:rPr>
                <w:b w:val="0"/>
                <w:sz w:val="17"/>
              </w:rPr>
              <w:t>activityLogs</w:t>
            </w:r>
          </w:p>
        </w:tc>
        <w:tc>
          <w:tcPr>
            <w:tcW w:type="dxa" w:w="2131"/>
            <w:vAlign w:val="top"/>
          </w:tcPr>
          <w:p>
            <w:r/>
            <w:r>
              <w:rPr>
                <w:b w:val="0"/>
                <w:sz w:val="17"/>
              </w:rPr>
              <w:t>rules lines 48–52 owner read, write false</w:t>
            </w:r>
          </w:p>
        </w:tc>
        <w:tc>
          <w:tcPr>
            <w:tcW w:type="dxa" w:w="2131"/>
            <w:vAlign w:val="top"/>
          </w:tcPr>
          <w:p>
            <w:r/>
            <w:r>
              <w:rPr>
                <w:b w:val="0"/>
                <w:sz w:val="17"/>
              </w:rPr>
              <w:t>Backend only</w:t>
            </w:r>
          </w:p>
        </w:tc>
        <w:tc>
          <w:tcPr>
            <w:tcW w:type="dxa" w:w="2131"/>
            <w:vAlign w:val="top"/>
          </w:tcPr>
          <w:p>
            <w:r/>
            <w:r>
              <w:rPr>
                <w:b w:val="0"/>
                <w:sz w:val="17"/>
              </w:rPr>
              <w:t>Backend only</w:t>
            </w:r>
          </w:p>
        </w:tc>
        <w:tc>
          <w:tcPr>
            <w:tcW w:type="dxa" w:w="2131"/>
            <w:vAlign w:val="top"/>
          </w:tcPr>
          <w:p>
            <w:r/>
            <w:r>
              <w:rPr>
                <w:b w:val="0"/>
                <w:sz w:val="17"/>
              </w:rPr>
              <w:t>Admin logs require backend endpoint.</w:t>
            </w:r>
          </w:p>
        </w:tc>
      </w:tr>
      <w:tr>
        <w:tc>
          <w:tcPr>
            <w:tcW w:type="dxa" w:w="2131"/>
            <w:vAlign w:val="top"/>
          </w:tcPr>
          <w:p>
            <w:r/>
            <w:r>
              <w:rPr>
                <w:b w:val="0"/>
                <w:sz w:val="17"/>
              </w:rPr>
              <w:t>reviews</w:t>
            </w:r>
          </w:p>
        </w:tc>
        <w:tc>
          <w:tcPr>
            <w:tcW w:type="dxa" w:w="2131"/>
            <w:vAlign w:val="top"/>
          </w:tcPr>
          <w:p>
            <w:r/>
            <w:r>
              <w:rPr>
                <w:b w:val="0"/>
                <w:sz w:val="17"/>
              </w:rPr>
              <w:t>rules lines 55–59 owner read, write false</w:t>
            </w:r>
          </w:p>
        </w:tc>
        <w:tc>
          <w:tcPr>
            <w:tcW w:type="dxa" w:w="2131"/>
            <w:vAlign w:val="top"/>
          </w:tcPr>
          <w:p>
            <w:r/>
            <w:r>
              <w:rPr>
                <w:b w:val="0"/>
                <w:sz w:val="17"/>
              </w:rPr>
              <w:t>Backend only</w:t>
            </w:r>
          </w:p>
        </w:tc>
        <w:tc>
          <w:tcPr>
            <w:tcW w:type="dxa" w:w="2131"/>
            <w:vAlign w:val="top"/>
          </w:tcPr>
          <w:p>
            <w:r/>
            <w:r>
              <w:rPr>
                <w:b w:val="0"/>
                <w:sz w:val="17"/>
              </w:rPr>
              <w:t>Backend only</w:t>
            </w:r>
          </w:p>
        </w:tc>
        <w:tc>
          <w:tcPr>
            <w:tcW w:type="dxa" w:w="2131"/>
            <w:vAlign w:val="top"/>
          </w:tcPr>
          <w:p>
            <w:r/>
            <w:r>
              <w:rPr>
                <w:b w:val="0"/>
                <w:sz w:val="17"/>
              </w:rPr>
              <w:t>Not central to beta path in reviewed code.</w:t>
            </w:r>
          </w:p>
        </w:tc>
      </w:tr>
    </w:tbl>
    <w:p>
      <w:pPr>
        <w:pStyle w:val="Heading1"/>
      </w:pPr>
      <w:r>
        <w:t>9. BlastyBiz as the first beta customer</w:t>
      </w:r>
    </w:p>
    <w:p>
      <w:r>
        <w:t>This plan matches the user’s stated strategy: use BlastyBiz to market BlastyBiz. It is also the best technical validation because it forces the real customer path to work without special admin shortcuts.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D3"/>
          </w:tcPr>
          <w:p>
            <w:r/>
            <w:r>
              <w:rPr>
                <w:b/>
                <w:sz w:val="17"/>
              </w:rPr>
              <w:t>Phase</w:t>
            </w:r>
          </w:p>
        </w:tc>
        <w:tc>
          <w:tcPr>
            <w:tcW w:type="dxa" w:w="3552"/>
            <w:shd w:fill="D9EAD3"/>
          </w:tcPr>
          <w:p>
            <w:r/>
            <w:r>
              <w:rPr>
                <w:b/>
                <w:sz w:val="17"/>
              </w:rPr>
              <w:t>Action</w:t>
            </w:r>
          </w:p>
        </w:tc>
        <w:tc>
          <w:tcPr>
            <w:tcW w:type="dxa" w:w="3552"/>
            <w:shd w:fill="D9EAD3"/>
          </w:tcPr>
          <w:p>
            <w:r/>
            <w:r>
              <w:rPr>
                <w:b/>
                <w:sz w:val="17"/>
              </w:rPr>
              <w:t>Success signal</w:t>
            </w:r>
          </w:p>
        </w:tc>
      </w:tr>
      <w:tr>
        <w:tc>
          <w:tcPr>
            <w:tcW w:type="dxa" w:w="3552"/>
            <w:vAlign w:val="top"/>
          </w:tcPr>
          <w:p>
            <w:r/>
            <w:r>
              <w:rPr>
                <w:b w:val="0"/>
                <w:sz w:val="17"/>
              </w:rPr>
              <w:t>Subject setup</w:t>
            </w:r>
          </w:p>
        </w:tc>
        <w:tc>
          <w:tcPr>
            <w:tcW w:type="dxa" w:w="3552"/>
            <w:vAlign w:val="top"/>
          </w:tcPr>
          <w:p>
            <w:r/>
            <w:r>
              <w:rPr>
                <w:b w:val="0"/>
                <w:sz w:val="17"/>
              </w:rPr>
              <w:t>Create real businesses doc for BlastyBiz under Dave’s uid; set activeBusiness to that doc; plan agency/pro.</w:t>
            </w:r>
          </w:p>
        </w:tc>
        <w:tc>
          <w:tcPr>
            <w:tcW w:type="dxa" w:w="3552"/>
            <w:vAlign w:val="top"/>
          </w:tcPr>
          <w:p>
            <w:r/>
            <w:r>
              <w:rPr>
                <w:b w:val="0"/>
                <w:sz w:val="17"/>
              </w:rPr>
              <w:t>Dashboard loads only the real BlastyBiz business, no prototype fallback.</w:t>
            </w:r>
          </w:p>
        </w:tc>
      </w:tr>
      <w:tr>
        <w:tc>
          <w:tcPr>
            <w:tcW w:type="dxa" w:w="3552"/>
            <w:vAlign w:val="top"/>
          </w:tcPr>
          <w:p>
            <w:r/>
            <w:r>
              <w:rPr>
                <w:b w:val="0"/>
                <w:sz w:val="17"/>
              </w:rPr>
              <w:t>Platform connection</w:t>
            </w:r>
          </w:p>
        </w:tc>
        <w:tc>
          <w:tcPr>
            <w:tcW w:type="dxa" w:w="3552"/>
            <w:vAlign w:val="top"/>
          </w:tcPr>
          <w:p>
            <w:r/>
            <w:r>
              <w:rPr>
                <w:b w:val="0"/>
                <w:sz w:val="17"/>
              </w:rPr>
              <w:t>Connect Google and Facebook from BlastyBiz-Connect.html; verify Instagram link if page has IG business account.</w:t>
            </w:r>
          </w:p>
        </w:tc>
        <w:tc>
          <w:tcPr>
            <w:tcW w:type="dxa" w:w="3552"/>
            <w:vAlign w:val="top"/>
          </w:tcPr>
          <w:p>
            <w:r/>
            <w:r>
              <w:rPr>
                <w:b w:val="0"/>
                <w:sz w:val="17"/>
              </w:rPr>
              <w:t>platformConnections docs exist as {businessId}_google, {businessId}_facebook, maybe {businessId}_instagram with platform and platformId.</w:t>
            </w:r>
          </w:p>
        </w:tc>
      </w:tr>
      <w:tr>
        <w:tc>
          <w:tcPr>
            <w:tcW w:type="dxa" w:w="3552"/>
            <w:vAlign w:val="top"/>
          </w:tcPr>
          <w:p>
            <w:r/>
            <w:r>
              <w:rPr>
                <w:b w:val="0"/>
                <w:sz w:val="17"/>
              </w:rPr>
              <w:t>Listing creation</w:t>
            </w:r>
          </w:p>
        </w:tc>
        <w:tc>
          <w:tcPr>
            <w:tcW w:type="dxa" w:w="3552"/>
            <w:vAlign w:val="top"/>
          </w:tcPr>
          <w:p>
            <w:r/>
            <w:r>
              <w:rPr>
                <w:b w:val="0"/>
                <w:sz w:val="17"/>
              </w:rPr>
              <w:t>Use BlastyBiz.html to create official BlastyBiz listing; AI adapts content.</w:t>
            </w:r>
          </w:p>
        </w:tc>
        <w:tc>
          <w:tcPr>
            <w:tcW w:type="dxa" w:w="3552"/>
            <w:vAlign w:val="top"/>
          </w:tcPr>
          <w:p>
            <w:r/>
            <w:r>
              <w:rPr>
                <w:b w:val="0"/>
                <w:sz w:val="17"/>
              </w:rPr>
              <w:t>listingDrafts doc created with adaptations. AI usage increments.</w:t>
            </w:r>
          </w:p>
        </w:tc>
      </w:tr>
      <w:tr>
        <w:tc>
          <w:tcPr>
            <w:tcW w:type="dxa" w:w="3552"/>
            <w:vAlign w:val="top"/>
          </w:tcPr>
          <w:p>
            <w:r/>
            <w:r>
              <w:rPr>
                <w:b w:val="0"/>
                <w:sz w:val="17"/>
              </w:rPr>
              <w:t>Preview/approve</w:t>
            </w:r>
          </w:p>
        </w:tc>
        <w:tc>
          <w:tcPr>
            <w:tcW w:type="dxa" w:w="3552"/>
            <w:vAlign w:val="top"/>
          </w:tcPr>
          <w:p>
            <w:r/>
            <w:r>
              <w:rPr>
                <w:b w:val="0"/>
                <w:sz w:val="17"/>
              </w:rPr>
              <w:t>Approve selected platforms from Listing Preview.</w:t>
            </w:r>
          </w:p>
        </w:tc>
        <w:tc>
          <w:tcPr>
            <w:tcW w:type="dxa" w:w="3552"/>
            <w:vAlign w:val="top"/>
          </w:tcPr>
          <w:p>
            <w:r/>
            <w:r>
              <w:rPr>
                <w:b w:val="0"/>
                <w:sz w:val="17"/>
              </w:rPr>
              <w:t>approveDraft backend creates jobs; frontend does not directly write publishJobs.</w:t>
            </w:r>
          </w:p>
        </w:tc>
      </w:tr>
      <w:tr>
        <w:tc>
          <w:tcPr>
            <w:tcW w:type="dxa" w:w="3552"/>
            <w:vAlign w:val="top"/>
          </w:tcPr>
          <w:p>
            <w:r/>
            <w:r>
              <w:rPr>
                <w:b w:val="0"/>
                <w:sz w:val="17"/>
              </w:rPr>
              <w:t>Processing</w:t>
            </w:r>
          </w:p>
        </w:tc>
        <w:tc>
          <w:tcPr>
            <w:tcW w:type="dxa" w:w="3552"/>
            <w:vAlign w:val="top"/>
          </w:tcPr>
          <w:p>
            <w:r/>
            <w:r>
              <w:rPr>
                <w:b w:val="0"/>
                <w:sz w:val="17"/>
              </w:rPr>
              <w:t>onJobCreated processes pending jobs.</w:t>
            </w:r>
          </w:p>
        </w:tc>
        <w:tc>
          <w:tcPr>
            <w:tcW w:type="dxa" w:w="3552"/>
            <w:vAlign w:val="top"/>
          </w:tcPr>
          <w:p>
            <w:r/>
            <w:r>
              <w:rPr>
                <w:b w:val="0"/>
                <w:sz w:val="17"/>
              </w:rPr>
              <w:t>Google/Facebook jobs succeed or fail with useful adminError. Manual platforms show manual_required.</w:t>
            </w:r>
          </w:p>
        </w:tc>
      </w:tr>
      <w:tr>
        <w:tc>
          <w:tcPr>
            <w:tcW w:type="dxa" w:w="3552"/>
            <w:vAlign w:val="top"/>
          </w:tcPr>
          <w:p>
            <w:r/>
            <w:r>
              <w:rPr>
                <w:b w:val="0"/>
                <w:sz w:val="17"/>
              </w:rPr>
              <w:t>Status</w:t>
            </w:r>
          </w:p>
        </w:tc>
        <w:tc>
          <w:tcPr>
            <w:tcW w:type="dxa" w:w="3552"/>
            <w:vAlign w:val="top"/>
          </w:tcPr>
          <w:p>
            <w:r/>
            <w:r>
              <w:rPr>
                <w:b w:val="0"/>
                <w:sz w:val="17"/>
              </w:rPr>
              <w:t>Publishing Status shows real job data only.</w:t>
            </w:r>
          </w:p>
        </w:tc>
        <w:tc>
          <w:tcPr>
            <w:tcW w:type="dxa" w:w="3552"/>
            <w:vAlign w:val="top"/>
          </w:tcPr>
          <w:p>
            <w:r/>
            <w:r>
              <w:rPr>
                <w:b w:val="0"/>
                <w:sz w:val="17"/>
              </w:rPr>
              <w:t>No showMockData; real states visible.</w:t>
            </w:r>
          </w:p>
        </w:tc>
      </w:tr>
      <w:tr>
        <w:tc>
          <w:tcPr>
            <w:tcW w:type="dxa" w:w="3552"/>
            <w:vAlign w:val="top"/>
          </w:tcPr>
          <w:p>
            <w:r/>
            <w:r>
              <w:rPr>
                <w:b w:val="0"/>
                <w:sz w:val="17"/>
              </w:rPr>
              <w:t>Admin recovery</w:t>
            </w:r>
          </w:p>
        </w:tc>
        <w:tc>
          <w:tcPr>
            <w:tcW w:type="dxa" w:w="3552"/>
            <w:vAlign w:val="top"/>
          </w:tcPr>
          <w:p>
            <w:r/>
            <w:r>
              <w:rPr>
                <w:b w:val="0"/>
                <w:sz w:val="17"/>
              </w:rPr>
              <w:t>If any job fails, use admin Failed Jobs/Queue to retry or mark manual.</w:t>
            </w:r>
          </w:p>
        </w:tc>
        <w:tc>
          <w:tcPr>
            <w:tcW w:type="dxa" w:w="3552"/>
            <w:vAlign w:val="top"/>
          </w:tcPr>
          <w:p>
            <w:r/>
            <w:r>
              <w:rPr>
                <w:b w:val="0"/>
                <w:sz w:val="17"/>
              </w:rPr>
              <w:t>Admin endpoint works despite owner-only rules.</w:t>
            </w:r>
          </w:p>
        </w:tc>
      </w:tr>
      <w:tr>
        <w:tc>
          <w:tcPr>
            <w:tcW w:type="dxa" w:w="3552"/>
            <w:vAlign w:val="top"/>
          </w:tcPr>
          <w:p>
            <w:r/>
            <w:r>
              <w:rPr>
                <w:b w:val="0"/>
                <w:sz w:val="17"/>
              </w:rPr>
              <w:t>Case study</w:t>
            </w:r>
          </w:p>
        </w:tc>
        <w:tc>
          <w:tcPr>
            <w:tcW w:type="dxa" w:w="3552"/>
            <w:vAlign w:val="top"/>
          </w:tcPr>
          <w:p>
            <w:r/>
            <w:r>
              <w:rPr>
                <w:b w:val="0"/>
                <w:sz w:val="17"/>
              </w:rPr>
              <w:t>Create a simple case-study page only after real data exists.</w:t>
            </w:r>
          </w:p>
        </w:tc>
        <w:tc>
          <w:tcPr>
            <w:tcW w:type="dxa" w:w="3552"/>
            <w:vAlign w:val="top"/>
          </w:tcPr>
          <w:p>
            <w:r/>
            <w:r>
              <w:rPr>
                <w:b w:val="0"/>
                <w:sz w:val="17"/>
              </w:rPr>
              <w:t>Shows real connected platforms/jobs/successes/failures; no fake numbers.</w:t>
            </w:r>
          </w:p>
        </w:tc>
      </w:tr>
    </w:tbl>
    <w:p>
      <w:pPr>
        <w:pStyle w:val="CodeBlock"/>
      </w:pPr>
      <w:r>
        <w:rPr>
          <w:rFonts w:ascii="Courier New" w:hAnsi="Courier New" w:eastAsia="Courier New"/>
          <w:sz w:val="16"/>
        </w:rPr>
        <w:t>Suggested BlastyBiz business seed fields:</w:t>
      </w:r>
      <w:r>
        <w:br/>
      </w:r>
      <w:r>
        <w:rPr>
          <w:rFonts w:ascii="Courier New" w:hAnsi="Courier New" w:eastAsia="Courier New"/>
          <w:sz w:val="16"/>
        </w:rPr>
        <w:t>{</w:t>
      </w:r>
      <w:r>
        <w:br/>
      </w:r>
      <w:r>
        <w:rPr>
          <w:rFonts w:ascii="Courier New" w:hAnsi="Courier New" w:eastAsia="Courier New"/>
          <w:sz w:val="16"/>
        </w:rPr>
        <w:t xml:space="preserve">  uid: '&lt;Dave UID&gt;',</w:t>
      </w:r>
      <w:r>
        <w:br/>
      </w:r>
      <w:r>
        <w:rPr>
          <w:rFonts w:ascii="Courier New" w:hAnsi="Courier New" w:eastAsia="Courier New"/>
          <w:sz w:val="16"/>
        </w:rPr>
        <w:t xml:space="preserve">  businessName: 'BlastyBiz',</w:t>
      </w:r>
      <w:r>
        <w:br/>
      </w:r>
      <w:r>
        <w:rPr>
          <w:rFonts w:ascii="Courier New" w:hAnsi="Courier New" w:eastAsia="Courier New"/>
          <w:sz w:val="16"/>
        </w:rPr>
        <w:t xml:space="preserve">  ownerName: 'Dave Percey',</w:t>
      </w:r>
      <w:r>
        <w:br/>
      </w:r>
      <w:r>
        <w:rPr>
          <w:rFonts w:ascii="Courier New" w:hAnsi="Courier New" w:eastAsia="Courier New"/>
          <w:sz w:val="16"/>
        </w:rPr>
        <w:t xml:space="preserve">  email: 'perceys@gmail.com',</w:t>
      </w:r>
      <w:r>
        <w:br/>
      </w:r>
      <w:r>
        <w:rPr>
          <w:rFonts w:ascii="Courier New" w:hAnsi="Courier New" w:eastAsia="Courier New"/>
          <w:sz w:val="16"/>
        </w:rPr>
        <w:t xml:space="preserve">  website: 'https://blastybiz.com',</w:t>
      </w:r>
      <w:r>
        <w:br/>
      </w:r>
      <w:r>
        <w:rPr>
          <w:rFonts w:ascii="Courier New" w:hAnsi="Courier New" w:eastAsia="Courier New"/>
          <w:sz w:val="16"/>
        </w:rPr>
        <w:t xml:space="preserve">  businessType: 'AI business listing and distribution software',</w:t>
      </w:r>
      <w:r>
        <w:br/>
      </w:r>
      <w:r>
        <w:rPr>
          <w:rFonts w:ascii="Courier New" w:hAnsi="Courier New" w:eastAsia="Courier New"/>
          <w:sz w:val="16"/>
        </w:rPr>
        <w:t xml:space="preserve">  description: 'BlastyBiz helps small businesses create one listing, adapt it with AI, and publish it across supported platforms.',</w:t>
      </w:r>
      <w:r>
        <w:br/>
      </w:r>
      <w:r>
        <w:rPr>
          <w:rFonts w:ascii="Courier New" w:hAnsi="Courier New" w:eastAsia="Courier New"/>
          <w:sz w:val="16"/>
        </w:rPr>
        <w:t xml:space="preserve">  city: 'Englewood',</w:t>
      </w:r>
      <w:r>
        <w:br/>
      </w:r>
      <w:r>
        <w:rPr>
          <w:rFonts w:ascii="Courier New" w:hAnsi="Courier New" w:eastAsia="Courier New"/>
          <w:sz w:val="16"/>
        </w:rPr>
        <w:t xml:space="preserve">  state: 'FL',</w:t>
      </w:r>
      <w:r>
        <w:br/>
      </w:r>
      <w:r>
        <w:rPr>
          <w:rFonts w:ascii="Courier New" w:hAnsi="Courier New" w:eastAsia="Courier New"/>
          <w:sz w:val="16"/>
        </w:rPr>
        <w:t xml:space="preserve">  country: 'US',</w:t>
      </w:r>
      <w:r>
        <w:br/>
      </w:r>
      <w:r>
        <w:rPr>
          <w:rFonts w:ascii="Courier New" w:hAnsi="Courier New" w:eastAsia="Courier New"/>
          <w:sz w:val="16"/>
        </w:rPr>
        <w:t xml:space="preserve">  onboardingComplete: true,</w:t>
      </w:r>
      <w:r>
        <w:br/>
      </w:r>
      <w:r>
        <w:rPr>
          <w:rFonts w:ascii="Courier New" w:hAnsi="Courier New" w:eastAsia="Courier New"/>
          <w:sz w:val="16"/>
        </w:rPr>
        <w:t xml:space="preserve">  updatedAt: serverTimestamp()</w:t>
      </w:r>
      <w:r>
        <w:br/>
      </w:r>
      <w:r>
        <w:rPr>
          <w:rFonts w:ascii="Courier New" w:hAnsi="Courier New" w:eastAsia="Courier New"/>
          <w:sz w:val="16"/>
        </w:rPr>
        <w:t>}</w:t>
      </w:r>
    </w:p>
    <w:p>
      <w:pPr>
        <w:pStyle w:val="Heading1"/>
      </w:pPr>
      <w:r>
        <w:t>10. What not to do before beta</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Do not do this yet</w:t>
            </w:r>
          </w:p>
        </w:tc>
        <w:tc>
          <w:tcPr>
            <w:tcW w:type="dxa" w:w="5328"/>
            <w:shd w:fill="D9EAD3"/>
          </w:tcPr>
          <w:p>
            <w:r/>
            <w:r>
              <w:rPr>
                <w:b/>
                <w:sz w:val="17"/>
              </w:rPr>
              <w:t>Reason</w:t>
            </w:r>
          </w:p>
        </w:tc>
      </w:tr>
      <w:tr>
        <w:tc>
          <w:tcPr>
            <w:tcW w:type="dxa" w:w="5328"/>
            <w:vAlign w:val="top"/>
          </w:tcPr>
          <w:p>
            <w:r/>
            <w:r>
              <w:rPr>
                <w:b w:val="0"/>
                <w:sz w:val="17"/>
              </w:rPr>
              <w:t>Do not expand to more platforms.</w:t>
            </w:r>
          </w:p>
        </w:tc>
        <w:tc>
          <w:tcPr>
            <w:tcW w:type="dxa" w:w="5328"/>
            <w:vAlign w:val="top"/>
          </w:tcPr>
          <w:p>
            <w:r/>
            <w:r>
              <w:rPr>
                <w:b w:val="0"/>
                <w:sz w:val="17"/>
              </w:rPr>
              <w:t>Current Google/Facebook/Instagram/Bing/Apple flow is enough; processor/security/admin must work first.</w:t>
            </w:r>
          </w:p>
        </w:tc>
      </w:tr>
      <w:tr>
        <w:tc>
          <w:tcPr>
            <w:tcW w:type="dxa" w:w="5328"/>
            <w:vAlign w:val="top"/>
          </w:tcPr>
          <w:p>
            <w:r/>
            <w:r>
              <w:rPr>
                <w:b w:val="0"/>
                <w:sz w:val="17"/>
              </w:rPr>
              <w:t>Do not build deeper agency mode before first live proof.</w:t>
            </w:r>
          </w:p>
        </w:tc>
        <w:tc>
          <w:tcPr>
            <w:tcW w:type="dxa" w:w="5328"/>
            <w:vAlign w:val="top"/>
          </w:tcPr>
          <w:p>
            <w:r/>
            <w:r>
              <w:rPr>
                <w:b w:val="0"/>
                <w:sz w:val="17"/>
              </w:rPr>
              <w:t>Dashboard already has agency-style UI; one live business must work end-to-end first.</w:t>
            </w:r>
          </w:p>
        </w:tc>
      </w:tr>
      <w:tr>
        <w:tc>
          <w:tcPr>
            <w:tcW w:type="dxa" w:w="5328"/>
            <w:vAlign w:val="top"/>
          </w:tcPr>
          <w:p>
            <w:r/>
            <w:r>
              <w:rPr>
                <w:b w:val="0"/>
                <w:sz w:val="17"/>
              </w:rPr>
              <w:t>Do not polish static MRR before processor/auth/admin.</w:t>
            </w:r>
          </w:p>
        </w:tc>
        <w:tc>
          <w:tcPr>
            <w:tcW w:type="dxa" w:w="5328"/>
            <w:vAlign w:val="top"/>
          </w:tcPr>
          <w:p>
            <w:r/>
            <w:r>
              <w:rPr>
                <w:b w:val="0"/>
                <w:sz w:val="17"/>
              </w:rPr>
              <w:t>Static MRR is embarrassing but not as core as publish-job execution.</w:t>
            </w:r>
          </w:p>
        </w:tc>
      </w:tr>
      <w:tr>
        <w:tc>
          <w:tcPr>
            <w:tcW w:type="dxa" w:w="5328"/>
            <w:vAlign w:val="top"/>
          </w:tcPr>
          <w:p>
            <w:r/>
            <w:r>
              <w:rPr>
                <w:b w:val="0"/>
                <w:sz w:val="17"/>
              </w:rPr>
              <w:t>Do not loosen Firestore rules globally for admin convenience.</w:t>
            </w:r>
          </w:p>
        </w:tc>
        <w:tc>
          <w:tcPr>
            <w:tcW w:type="dxa" w:w="5328"/>
            <w:vAlign w:val="top"/>
          </w:tcPr>
          <w:p>
            <w:r/>
            <w:r>
              <w:rPr>
                <w:b w:val="0"/>
                <w:sz w:val="17"/>
              </w:rPr>
              <w:t>Owner-only rules are a good security foundation; use admin backend endpoints.</w:t>
            </w:r>
          </w:p>
        </w:tc>
      </w:tr>
      <w:tr>
        <w:tc>
          <w:tcPr>
            <w:tcW w:type="dxa" w:w="5328"/>
            <w:vAlign w:val="top"/>
          </w:tcPr>
          <w:p>
            <w:r/>
            <w:r>
              <w:rPr>
                <w:b w:val="0"/>
                <w:sz w:val="17"/>
              </w:rPr>
              <w:t>Do not market Bing/Apple as automatic.</w:t>
            </w:r>
          </w:p>
        </w:tc>
        <w:tc>
          <w:tcPr>
            <w:tcW w:type="dxa" w:w="5328"/>
            <w:vAlign w:val="top"/>
          </w:tcPr>
          <w:p>
            <w:r/>
            <w:r>
              <w:rPr>
                <w:b w:val="0"/>
                <w:sz w:val="17"/>
              </w:rPr>
              <w:t>Code explicitly marks them manual_required.</w:t>
            </w:r>
          </w:p>
        </w:tc>
      </w:tr>
      <w:tr>
        <w:tc>
          <w:tcPr>
            <w:tcW w:type="dxa" w:w="5328"/>
            <w:vAlign w:val="top"/>
          </w:tcPr>
          <w:p>
            <w:r/>
            <w:r>
              <w:rPr>
                <w:b w:val="0"/>
                <w:sz w:val="17"/>
              </w:rPr>
              <w:t>Do not let frontend create production publishJobs after beta hardening.</w:t>
            </w:r>
          </w:p>
        </w:tc>
        <w:tc>
          <w:tcPr>
            <w:tcW w:type="dxa" w:w="5328"/>
            <w:vAlign w:val="top"/>
          </w:tcPr>
          <w:p>
            <w:r/>
            <w:r>
              <w:rPr>
                <w:b w:val="0"/>
                <w:sz w:val="17"/>
              </w:rPr>
              <w:t>Backend canonical path prevents divergent schemas/statuses.</w:t>
            </w:r>
          </w:p>
        </w:tc>
      </w:tr>
    </w:tbl>
    <w:p>
      <w:pPr>
        <w:pStyle w:val="Heading1"/>
      </w:pPr>
      <w:r>
        <w:t>11. Test checklist for beta sign-off</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Test</w:t>
            </w:r>
          </w:p>
        </w:tc>
        <w:tc>
          <w:tcPr>
            <w:tcW w:type="dxa" w:w="5328"/>
            <w:shd w:fill="D9EAD3"/>
          </w:tcPr>
          <w:p>
            <w:r/>
            <w:r>
              <w:rPr>
                <w:b/>
                <w:sz w:val="17"/>
              </w:rPr>
              <w:t>Expected result</w:t>
            </w:r>
          </w:p>
        </w:tc>
      </w:tr>
      <w:tr>
        <w:tc>
          <w:tcPr>
            <w:tcW w:type="dxa" w:w="5328"/>
            <w:vAlign w:val="top"/>
          </w:tcPr>
          <w:p>
            <w:r/>
            <w:r>
              <w:rPr>
                <w:b w:val="0"/>
                <w:sz w:val="17"/>
              </w:rPr>
              <w:t>New user with no business opens dashboard</w:t>
            </w:r>
          </w:p>
        </w:tc>
        <w:tc>
          <w:tcPr>
            <w:tcW w:type="dxa" w:w="5328"/>
            <w:vAlign w:val="top"/>
          </w:tcPr>
          <w:p>
            <w:r/>
            <w:r>
              <w:rPr>
                <w:b w:val="0"/>
                <w:sz w:val="17"/>
              </w:rPr>
              <w:t>No prototype businesses; empty state with onboarding CTA.</w:t>
            </w:r>
          </w:p>
        </w:tc>
      </w:tr>
      <w:tr>
        <w:tc>
          <w:tcPr>
            <w:tcW w:type="dxa" w:w="5328"/>
            <w:vAlign w:val="top"/>
          </w:tcPr>
          <w:p>
            <w:r/>
            <w:r>
              <w:rPr>
                <w:b w:val="0"/>
                <w:sz w:val="17"/>
              </w:rPr>
              <w:t>Unauthenticated call to adaptListing</w:t>
            </w:r>
          </w:p>
        </w:tc>
        <w:tc>
          <w:tcPr>
            <w:tcW w:type="dxa" w:w="5328"/>
            <w:vAlign w:val="top"/>
          </w:tcPr>
          <w:p>
            <w:r/>
            <w:r>
              <w:rPr>
                <w:b w:val="0"/>
                <w:sz w:val="17"/>
              </w:rPr>
              <w:t>401.</w:t>
            </w:r>
          </w:p>
        </w:tc>
      </w:tr>
      <w:tr>
        <w:tc>
          <w:tcPr>
            <w:tcW w:type="dxa" w:w="5328"/>
            <w:vAlign w:val="top"/>
          </w:tcPr>
          <w:p>
            <w:r/>
            <w:r>
              <w:rPr>
                <w:b w:val="0"/>
                <w:sz w:val="17"/>
              </w:rPr>
              <w:t>Starter user exceeds AI cap</w:t>
            </w:r>
          </w:p>
        </w:tc>
        <w:tc>
          <w:tcPr>
            <w:tcW w:type="dxa" w:w="5328"/>
            <w:vAlign w:val="top"/>
          </w:tcPr>
          <w:p>
            <w:r/>
            <w:r>
              <w:rPr>
                <w:b w:val="0"/>
                <w:sz w:val="17"/>
              </w:rPr>
              <w:t>429 with upgrade/limit message.</w:t>
            </w:r>
          </w:p>
        </w:tc>
      </w:tr>
      <w:tr>
        <w:tc>
          <w:tcPr>
            <w:tcW w:type="dxa" w:w="5328"/>
            <w:vAlign w:val="top"/>
          </w:tcPr>
          <w:p>
            <w:r/>
            <w:r>
              <w:rPr>
                <w:b w:val="0"/>
                <w:sz w:val="17"/>
              </w:rPr>
              <w:t>User tries approveDraft with another user’s draftId</w:t>
            </w:r>
          </w:p>
        </w:tc>
        <w:tc>
          <w:tcPr>
            <w:tcW w:type="dxa" w:w="5328"/>
            <w:vAlign w:val="top"/>
          </w:tcPr>
          <w:p>
            <w:r/>
            <w:r>
              <w:rPr>
                <w:b w:val="0"/>
                <w:sz w:val="17"/>
              </w:rPr>
              <w:t>403.</w:t>
            </w:r>
          </w:p>
        </w:tc>
      </w:tr>
      <w:tr>
        <w:tc>
          <w:tcPr>
            <w:tcW w:type="dxa" w:w="5328"/>
            <w:vAlign w:val="top"/>
          </w:tcPr>
          <w:p>
            <w:r/>
            <w:r>
              <w:rPr>
                <w:b w:val="0"/>
                <w:sz w:val="17"/>
              </w:rPr>
              <w:t>User approves own draft for Google/Facebook</w:t>
            </w:r>
          </w:p>
        </w:tc>
        <w:tc>
          <w:tcPr>
            <w:tcW w:type="dxa" w:w="5328"/>
            <w:vAlign w:val="top"/>
          </w:tcPr>
          <w:p>
            <w:r/>
            <w:r>
              <w:rPr>
                <w:b w:val="0"/>
                <w:sz w:val="17"/>
              </w:rPr>
              <w:t>publishJobs created by backend only.</w:t>
            </w:r>
          </w:p>
        </w:tc>
      </w:tr>
      <w:tr>
        <w:tc>
          <w:tcPr>
            <w:tcW w:type="dxa" w:w="5328"/>
            <w:vAlign w:val="top"/>
          </w:tcPr>
          <w:p>
            <w:r/>
            <w:r>
              <w:rPr>
                <w:b w:val="0"/>
                <w:sz w:val="17"/>
              </w:rPr>
              <w:t>Pending job created</w:t>
            </w:r>
          </w:p>
        </w:tc>
        <w:tc>
          <w:tcPr>
            <w:tcW w:type="dxa" w:w="5328"/>
            <w:vAlign w:val="top"/>
          </w:tcPr>
          <w:p>
            <w:r/>
            <w:r>
              <w:rPr>
                <w:b w:val="0"/>
                <w:sz w:val="17"/>
              </w:rPr>
              <w:t>onJobCreated moves to processing then success/failed.</w:t>
            </w:r>
          </w:p>
        </w:tc>
      </w:tr>
      <w:tr>
        <w:tc>
          <w:tcPr>
            <w:tcW w:type="dxa" w:w="5328"/>
            <w:vAlign w:val="top"/>
          </w:tcPr>
          <w:p>
            <w:r/>
            <w:r>
              <w:rPr>
                <w:b w:val="0"/>
                <w:sz w:val="17"/>
              </w:rPr>
              <w:t>Invalid platform token</w:t>
            </w:r>
          </w:p>
        </w:tc>
        <w:tc>
          <w:tcPr>
            <w:tcW w:type="dxa" w:w="5328"/>
            <w:vAlign w:val="top"/>
          </w:tcPr>
          <w:p>
            <w:r/>
            <w:r>
              <w:rPr>
                <w:b w:val="0"/>
                <w:sz w:val="17"/>
              </w:rPr>
              <w:t>Job becomes failed/customer_reconnect_required with adminError and safe customer message.</w:t>
            </w:r>
          </w:p>
        </w:tc>
      </w:tr>
      <w:tr>
        <w:tc>
          <w:tcPr>
            <w:tcW w:type="dxa" w:w="5328"/>
            <w:vAlign w:val="top"/>
          </w:tcPr>
          <w:p>
            <w:r/>
            <w:r>
              <w:rPr>
                <w:b w:val="0"/>
                <w:sz w:val="17"/>
              </w:rPr>
              <w:t>Failed job status changes to failed</w:t>
            </w:r>
          </w:p>
        </w:tc>
        <w:tc>
          <w:tcPr>
            <w:tcW w:type="dxa" w:w="5328"/>
            <w:vAlign w:val="top"/>
          </w:tcPr>
          <w:p>
            <w:r/>
            <w:r>
              <w:rPr>
                <w:b w:val="0"/>
                <w:sz w:val="17"/>
              </w:rPr>
              <w:t>onJobFailed sends Resend email.</w:t>
            </w:r>
          </w:p>
        </w:tc>
      </w:tr>
      <w:tr>
        <w:tc>
          <w:tcPr>
            <w:tcW w:type="dxa" w:w="5328"/>
            <w:vAlign w:val="top"/>
          </w:tcPr>
          <w:p>
            <w:r/>
            <w:r>
              <w:rPr>
                <w:b w:val="0"/>
                <w:sz w:val="17"/>
              </w:rPr>
              <w:t>Admin list jobs with admin token</w:t>
            </w:r>
          </w:p>
        </w:tc>
        <w:tc>
          <w:tcPr>
            <w:tcW w:type="dxa" w:w="5328"/>
            <w:vAlign w:val="top"/>
          </w:tcPr>
          <w:p>
            <w:r/>
            <w:r>
              <w:rPr>
                <w:b w:val="0"/>
                <w:sz w:val="17"/>
              </w:rPr>
              <w:t>Returns global job list via backend endpoint.</w:t>
            </w:r>
          </w:p>
        </w:tc>
      </w:tr>
      <w:tr>
        <w:tc>
          <w:tcPr>
            <w:tcW w:type="dxa" w:w="5328"/>
            <w:vAlign w:val="top"/>
          </w:tcPr>
          <w:p>
            <w:r/>
            <w:r>
              <w:rPr>
                <w:b w:val="0"/>
                <w:sz w:val="17"/>
              </w:rPr>
              <w:t>Non-admin calls admin endpoint</w:t>
            </w:r>
          </w:p>
        </w:tc>
        <w:tc>
          <w:tcPr>
            <w:tcW w:type="dxa" w:w="5328"/>
            <w:vAlign w:val="top"/>
          </w:tcPr>
          <w:p>
            <w:r/>
            <w:r>
              <w:rPr>
                <w:b w:val="0"/>
                <w:sz w:val="17"/>
              </w:rPr>
              <w:t>403.</w:t>
            </w:r>
          </w:p>
        </w:tc>
      </w:tr>
      <w:tr>
        <w:tc>
          <w:tcPr>
            <w:tcW w:type="dxa" w:w="5328"/>
            <w:vAlign w:val="top"/>
          </w:tcPr>
          <w:p>
            <w:r/>
            <w:r>
              <w:rPr>
                <w:b w:val="0"/>
                <w:sz w:val="17"/>
              </w:rPr>
              <w:t>Publishing Status with no jobs</w:t>
            </w:r>
          </w:p>
        </w:tc>
        <w:tc>
          <w:tcPr>
            <w:tcW w:type="dxa" w:w="5328"/>
            <w:vAlign w:val="top"/>
          </w:tcPr>
          <w:p>
            <w:r/>
            <w:r>
              <w:rPr>
                <w:b w:val="0"/>
                <w:sz w:val="17"/>
              </w:rPr>
              <w:t>Empty state, no fake success.</w:t>
            </w:r>
          </w:p>
        </w:tc>
      </w:tr>
      <w:tr>
        <w:tc>
          <w:tcPr>
            <w:tcW w:type="dxa" w:w="5328"/>
            <w:vAlign w:val="top"/>
          </w:tcPr>
          <w:p>
            <w:r/>
            <w:r>
              <w:rPr>
                <w:b w:val="0"/>
                <w:sz w:val="17"/>
              </w:rPr>
              <w:t>Publishing Status query error</w:t>
            </w:r>
          </w:p>
        </w:tc>
        <w:tc>
          <w:tcPr>
            <w:tcW w:type="dxa" w:w="5328"/>
            <w:vAlign w:val="top"/>
          </w:tcPr>
          <w:p>
            <w:r/>
            <w:r>
              <w:rPr>
                <w:b w:val="0"/>
                <w:sz w:val="17"/>
              </w:rPr>
              <w:t>Error state, no fake success.</w:t>
            </w:r>
          </w:p>
        </w:tc>
      </w:tr>
      <w:tr>
        <w:tc>
          <w:tcPr>
            <w:tcW w:type="dxa" w:w="5328"/>
            <w:vAlign w:val="top"/>
          </w:tcPr>
          <w:p>
            <w:r/>
            <w:r>
              <w:rPr>
                <w:b w:val="0"/>
                <w:sz w:val="17"/>
              </w:rPr>
              <w:t>Google OAuth callback</w:t>
            </w:r>
          </w:p>
        </w:tc>
        <w:tc>
          <w:tcPr>
            <w:tcW w:type="dxa" w:w="5328"/>
            <w:vAlign w:val="top"/>
          </w:tcPr>
          <w:p>
            <w:r/>
            <w:r>
              <w:rPr>
                <w:b w:val="0"/>
                <w:sz w:val="17"/>
              </w:rPr>
              <w:t>platformConnections doc includes platform and platformId google, accessToken, refreshToken/account/location fields when available.</w:t>
            </w:r>
          </w:p>
        </w:tc>
      </w:tr>
      <w:tr>
        <w:tc>
          <w:tcPr>
            <w:tcW w:type="dxa" w:w="5328"/>
            <w:vAlign w:val="top"/>
          </w:tcPr>
          <w:p>
            <w:r/>
            <w:r>
              <w:rPr>
                <w:b w:val="0"/>
                <w:sz w:val="17"/>
              </w:rPr>
              <w:t>Facebook OAuth callback</w:t>
            </w:r>
          </w:p>
        </w:tc>
        <w:tc>
          <w:tcPr>
            <w:tcW w:type="dxa" w:w="5328"/>
            <w:vAlign w:val="top"/>
          </w:tcPr>
          <w:p>
            <w:r/>
            <w:r>
              <w:rPr>
                <w:b w:val="0"/>
                <w:sz w:val="17"/>
              </w:rPr>
              <w:t>Facebook doc includes platform/platformId; Instagram doc created if igUserId exists.</w:t>
            </w:r>
          </w:p>
        </w:tc>
      </w:tr>
      <w:tr>
        <w:tc>
          <w:tcPr>
            <w:tcW w:type="dxa" w:w="5328"/>
            <w:vAlign w:val="top"/>
          </w:tcPr>
          <w:p>
            <w:r/>
            <w:r>
              <w:rPr>
                <w:b w:val="0"/>
                <w:sz w:val="17"/>
              </w:rPr>
              <w:t>Bing/Apple selected</w:t>
            </w:r>
          </w:p>
        </w:tc>
        <w:tc>
          <w:tcPr>
            <w:tcW w:type="dxa" w:w="5328"/>
            <w:vAlign w:val="top"/>
          </w:tcPr>
          <w:p>
            <w:r/>
            <w:r>
              <w:rPr>
                <w:b w:val="0"/>
                <w:sz w:val="17"/>
              </w:rPr>
              <w:t>manual_required with manualUrl and accurate UI copy.</w:t>
            </w:r>
          </w:p>
        </w:tc>
      </w:tr>
      <w:tr>
        <w:tc>
          <w:tcPr>
            <w:tcW w:type="dxa" w:w="5328"/>
            <w:vAlign w:val="top"/>
          </w:tcPr>
          <w:p>
            <w:r/>
            <w:r>
              <w:rPr>
                <w:b w:val="0"/>
                <w:sz w:val="17"/>
              </w:rPr>
              <w:t>Stripe checkout/portal</w:t>
            </w:r>
          </w:p>
        </w:tc>
        <w:tc>
          <w:tcPr>
            <w:tcW w:type="dxa" w:w="5328"/>
            <w:vAlign w:val="top"/>
          </w:tcPr>
          <w:p>
            <w:r/>
            <w:r>
              <w:rPr>
                <w:b w:val="0"/>
                <w:sz w:val="17"/>
              </w:rPr>
              <w:t>Uses verified uid; portal only opens the authenticated user subscription.</w:t>
            </w:r>
          </w:p>
        </w:tc>
      </w:tr>
      <w:tr>
        <w:tc>
          <w:tcPr>
            <w:tcW w:type="dxa" w:w="5328"/>
            <w:vAlign w:val="top"/>
          </w:tcPr>
          <w:p>
            <w:r/>
            <w:r>
              <w:rPr>
                <w:b w:val="0"/>
                <w:sz w:val="17"/>
              </w:rPr>
              <w:t>Delete account</w:t>
            </w:r>
          </w:p>
        </w:tc>
        <w:tc>
          <w:tcPr>
            <w:tcW w:type="dxa" w:w="5328"/>
            <w:vAlign w:val="top"/>
          </w:tcPr>
          <w:p>
            <w:r/>
            <w:r>
              <w:rPr>
                <w:b w:val="0"/>
                <w:sz w:val="17"/>
              </w:rPr>
              <w:t>Cancels sub if present, deletes user-owned docs, deletes Auth user.</w:t>
            </w:r>
          </w:p>
        </w:tc>
      </w:tr>
    </w:tbl>
    <w:p>
      <w:pPr>
        <w:pStyle w:val="Heading1"/>
      </w:pPr>
      <w:r>
        <w:t>12. Final verdict</w:t>
      </w:r>
    </w:p>
    <w:p>
      <w:r>
        <w:t>The uploaded handoff was good because it found real issues and gave specific fixes. This handoff keeps those valid findings and adds the structural issues that matter most for beta: admin authority mismatch, client-supplied uid trust, split publish-job writers, connection schema mismatch, and stale API spec/scaffold risk.</w:t>
      </w:r>
    </w:p>
    <w:p>
      <w:r>
        <w:t>My honest final judgment: BlastyBiz is not 65% as a product. It is closer than that. But the core publish automation is only about 55–65% because the job processor is missing. The admin system is similarly incomplete because the pages exist but are not authorized correctly under current Firestore rules. Fixing those two things changes the product from impressive prototype to beta-capable SaaS.</w:t>
      </w:r>
    </w:p>
    <w:p>
      <w:r>
        <w:t>Build order is simple: secure the functions, make backend the canonical publisher, add the pending-job processor, route admin through verified backend endpoints, remove fake success/fake business data, add AI caps, and then run BlastyBiz on BlastyBiz as the first proof.</w:t>
      </w:r>
    </w:p>
    <w:p>
      <w:pPr>
        <w:pStyle w:val="Heading1"/>
      </w:pPr>
      <w:r>
        <w:t>Appendix A — Evidence index</w:t>
      </w:r>
    </w:p>
    <w:tbl>
      <w:tblPr>
        <w:tblStyle w:val="TableGrid"/>
        <w:tblW w:type="auto" w:w="0"/>
        <w:jc w:val="center"/>
        <w:tblLook w:firstColumn="1" w:firstRow="1" w:lastColumn="0" w:lastRow="0" w:noHBand="0" w:noVBand="1" w:val="04A0"/>
      </w:tblPr>
      <w:tblGrid>
        <w:gridCol w:w="5328"/>
        <w:gridCol w:w="5328"/>
      </w:tblGrid>
      <w:tr>
        <w:tc>
          <w:tcPr>
            <w:tcW w:type="dxa" w:w="5328"/>
            <w:shd w:fill="D9EAD3"/>
          </w:tcPr>
          <w:p>
            <w:r/>
            <w:r>
              <w:rPr>
                <w:b/>
                <w:sz w:val="17"/>
              </w:rPr>
              <w:t>Evidence item</w:t>
            </w:r>
          </w:p>
        </w:tc>
        <w:tc>
          <w:tcPr>
            <w:tcW w:type="dxa" w:w="5328"/>
            <w:shd w:fill="D9EAD3"/>
          </w:tcPr>
          <w:p>
            <w:r/>
            <w:r>
              <w:rPr>
                <w:b/>
                <w:sz w:val="17"/>
              </w:rPr>
              <w:t>File and lines</w:t>
            </w:r>
          </w:p>
        </w:tc>
      </w:tr>
      <w:tr>
        <w:tc>
          <w:tcPr>
            <w:tcW w:type="dxa" w:w="5328"/>
            <w:vAlign w:val="top"/>
          </w:tcPr>
          <w:p>
            <w:r/>
            <w:r>
              <w:rPr>
                <w:b w:val="0"/>
                <w:sz w:val="17"/>
              </w:rPr>
              <w:t>adaptListing lacks auth/usage gate</w:t>
            </w:r>
          </w:p>
        </w:tc>
        <w:tc>
          <w:tcPr>
            <w:tcW w:type="dxa" w:w="5328"/>
            <w:vAlign w:val="top"/>
          </w:tcPr>
          <w:p>
            <w:r/>
            <w:r>
              <w:rPr>
                <w:b w:val="0"/>
                <w:sz w:val="17"/>
              </w:rPr>
              <w:t>functions/index.js 78–122</w:t>
            </w:r>
          </w:p>
        </w:tc>
      </w:tr>
      <w:tr>
        <w:tc>
          <w:tcPr>
            <w:tcW w:type="dxa" w:w="5328"/>
            <w:vAlign w:val="top"/>
          </w:tcPr>
          <w:p>
            <w:r/>
            <w:r>
              <w:rPr>
                <w:b w:val="0"/>
                <w:sz w:val="17"/>
              </w:rPr>
              <w:t>resolveCategories lacks auth/usage gate</w:t>
            </w:r>
          </w:p>
        </w:tc>
        <w:tc>
          <w:tcPr>
            <w:tcW w:type="dxa" w:w="5328"/>
            <w:vAlign w:val="top"/>
          </w:tcPr>
          <w:p>
            <w:r/>
            <w:r>
              <w:rPr>
                <w:b w:val="0"/>
                <w:sz w:val="17"/>
              </w:rPr>
              <w:t>functions/index.js 128–147</w:t>
            </w:r>
          </w:p>
        </w:tc>
      </w:tr>
      <w:tr>
        <w:tc>
          <w:tcPr>
            <w:tcW w:type="dxa" w:w="5328"/>
            <w:vAlign w:val="top"/>
          </w:tcPr>
          <w:p>
            <w:r/>
            <w:r>
              <w:rPr>
                <w:b w:val="0"/>
                <w:sz w:val="17"/>
              </w:rPr>
              <w:t>approveDraft accepts uid and creates jobs</w:t>
            </w:r>
          </w:p>
        </w:tc>
        <w:tc>
          <w:tcPr>
            <w:tcW w:type="dxa" w:w="5328"/>
            <w:vAlign w:val="top"/>
          </w:tcPr>
          <w:p>
            <w:r/>
            <w:r>
              <w:rPr>
                <w:b w:val="0"/>
                <w:sz w:val="17"/>
              </w:rPr>
              <w:t>functions/index.js 154–200</w:t>
            </w:r>
          </w:p>
        </w:tc>
      </w:tr>
      <w:tr>
        <w:tc>
          <w:tcPr>
            <w:tcW w:type="dxa" w:w="5328"/>
            <w:vAlign w:val="top"/>
          </w:tcPr>
          <w:p>
            <w:r/>
            <w:r>
              <w:rPr>
                <w:b w:val="0"/>
                <w:sz w:val="17"/>
              </w:rPr>
              <w:t>uploadImage accepts uid and writes user path</w:t>
            </w:r>
          </w:p>
        </w:tc>
        <w:tc>
          <w:tcPr>
            <w:tcW w:type="dxa" w:w="5328"/>
            <w:vAlign w:val="top"/>
          </w:tcPr>
          <w:p>
            <w:r/>
            <w:r>
              <w:rPr>
                <w:b w:val="0"/>
                <w:sz w:val="17"/>
              </w:rPr>
              <w:t>functions/index.js 206–215</w:t>
            </w:r>
          </w:p>
        </w:tc>
      </w:tr>
      <w:tr>
        <w:tc>
          <w:tcPr>
            <w:tcW w:type="dxa" w:w="5328"/>
            <w:vAlign w:val="top"/>
          </w:tcPr>
          <w:p>
            <w:r/>
            <w:r>
              <w:rPr>
                <w:b w:val="0"/>
                <w:sz w:val="17"/>
              </w:rPr>
              <w:t>postToGoogle/Facebook/Instagram direct API calls</w:t>
            </w:r>
          </w:p>
        </w:tc>
        <w:tc>
          <w:tcPr>
            <w:tcW w:type="dxa" w:w="5328"/>
            <w:vAlign w:val="top"/>
          </w:tcPr>
          <w:p>
            <w:r/>
            <w:r>
              <w:rPr>
                <w:b w:val="0"/>
                <w:sz w:val="17"/>
              </w:rPr>
              <w:t>functions/index.js 222–267</w:t>
            </w:r>
          </w:p>
        </w:tc>
      </w:tr>
      <w:tr>
        <w:tc>
          <w:tcPr>
            <w:tcW w:type="dxa" w:w="5328"/>
            <w:vAlign w:val="top"/>
          </w:tcPr>
          <w:p>
            <w:r/>
            <w:r>
              <w:rPr>
                <w:b w:val="0"/>
                <w:sz w:val="17"/>
              </w:rPr>
              <w:t>createCheckoutSession accepts uid/email</w:t>
            </w:r>
          </w:p>
        </w:tc>
        <w:tc>
          <w:tcPr>
            <w:tcW w:type="dxa" w:w="5328"/>
            <w:vAlign w:val="top"/>
          </w:tcPr>
          <w:p>
            <w:r/>
            <w:r>
              <w:rPr>
                <w:b w:val="0"/>
                <w:sz w:val="17"/>
              </w:rPr>
              <w:t>functions/index.js 273–288</w:t>
            </w:r>
          </w:p>
        </w:tc>
      </w:tr>
      <w:tr>
        <w:tc>
          <w:tcPr>
            <w:tcW w:type="dxa" w:w="5328"/>
            <w:vAlign w:val="top"/>
          </w:tcPr>
          <w:p>
            <w:r/>
            <w:r>
              <w:rPr>
                <w:b w:val="0"/>
                <w:sz w:val="17"/>
              </w:rPr>
              <w:t>createPortalSession accepts uid</w:t>
            </w:r>
          </w:p>
        </w:tc>
        <w:tc>
          <w:tcPr>
            <w:tcW w:type="dxa" w:w="5328"/>
            <w:vAlign w:val="top"/>
          </w:tcPr>
          <w:p>
            <w:r/>
            <w:r>
              <w:rPr>
                <w:b w:val="0"/>
                <w:sz w:val="17"/>
              </w:rPr>
              <w:t>functions/index.js 295–308</w:t>
            </w:r>
          </w:p>
        </w:tc>
      </w:tr>
      <w:tr>
        <w:tc>
          <w:tcPr>
            <w:tcW w:type="dxa" w:w="5328"/>
            <w:vAlign w:val="top"/>
          </w:tcPr>
          <w:p>
            <w:r/>
            <w:r>
              <w:rPr>
                <w:b w:val="0"/>
                <w:sz w:val="17"/>
              </w:rPr>
              <w:t>Stripe webhook updates plan/subscription</w:t>
            </w:r>
          </w:p>
        </w:tc>
        <w:tc>
          <w:tcPr>
            <w:tcW w:type="dxa" w:w="5328"/>
            <w:vAlign w:val="top"/>
          </w:tcPr>
          <w:p>
            <w:r/>
            <w:r>
              <w:rPr>
                <w:b w:val="0"/>
                <w:sz w:val="17"/>
              </w:rPr>
              <w:t>functions/index.js 315–348</w:t>
            </w:r>
          </w:p>
        </w:tc>
      </w:tr>
      <w:tr>
        <w:tc>
          <w:tcPr>
            <w:tcW w:type="dxa" w:w="5328"/>
            <w:vAlign w:val="top"/>
          </w:tcPr>
          <w:p>
            <w:r/>
            <w:r>
              <w:rPr>
                <w:b w:val="0"/>
                <w:sz w:val="17"/>
              </w:rPr>
              <w:t>Google OAuth writes connection</w:t>
            </w:r>
          </w:p>
        </w:tc>
        <w:tc>
          <w:tcPr>
            <w:tcW w:type="dxa" w:w="5328"/>
            <w:vAlign w:val="top"/>
          </w:tcPr>
          <w:p>
            <w:r/>
            <w:r>
              <w:rPr>
                <w:b w:val="0"/>
                <w:sz w:val="17"/>
              </w:rPr>
              <w:t>functions/index.js 381–429</w:t>
            </w:r>
          </w:p>
        </w:tc>
      </w:tr>
      <w:tr>
        <w:tc>
          <w:tcPr>
            <w:tcW w:type="dxa" w:w="5328"/>
            <w:vAlign w:val="top"/>
          </w:tcPr>
          <w:p>
            <w:r/>
            <w:r>
              <w:rPr>
                <w:b w:val="0"/>
                <w:sz w:val="17"/>
              </w:rPr>
              <w:t>Facebook/Instagram OAuth writes connections</w:t>
            </w:r>
          </w:p>
        </w:tc>
        <w:tc>
          <w:tcPr>
            <w:tcW w:type="dxa" w:w="5328"/>
            <w:vAlign w:val="top"/>
          </w:tcPr>
          <w:p>
            <w:r/>
            <w:r>
              <w:rPr>
                <w:b w:val="0"/>
                <w:sz w:val="17"/>
              </w:rPr>
              <w:t>functions/index.js 463–521</w:t>
            </w:r>
          </w:p>
        </w:tc>
      </w:tr>
      <w:tr>
        <w:tc>
          <w:tcPr>
            <w:tcW w:type="dxa" w:w="5328"/>
            <w:vAlign w:val="top"/>
          </w:tcPr>
          <w:p>
            <w:r/>
            <w:r>
              <w:rPr>
                <w:b w:val="0"/>
                <w:sz w:val="17"/>
              </w:rPr>
              <w:t>Bing/Apple manual-required functions</w:t>
            </w:r>
          </w:p>
        </w:tc>
        <w:tc>
          <w:tcPr>
            <w:tcW w:type="dxa" w:w="5328"/>
            <w:vAlign w:val="top"/>
          </w:tcPr>
          <w:p>
            <w:r/>
            <w:r>
              <w:rPr>
                <w:b w:val="0"/>
                <w:sz w:val="17"/>
              </w:rPr>
              <w:t>functions/index.js 528–561</w:t>
            </w:r>
          </w:p>
        </w:tc>
      </w:tr>
      <w:tr>
        <w:tc>
          <w:tcPr>
            <w:tcW w:type="dxa" w:w="5328"/>
            <w:vAlign w:val="top"/>
          </w:tcPr>
          <w:p>
            <w:r/>
            <w:r>
              <w:rPr>
                <w:b w:val="0"/>
                <w:sz w:val="17"/>
              </w:rPr>
              <w:t>onJobFailed only failure trigger</w:t>
            </w:r>
          </w:p>
        </w:tc>
        <w:tc>
          <w:tcPr>
            <w:tcW w:type="dxa" w:w="5328"/>
            <w:vAlign w:val="top"/>
          </w:tcPr>
          <w:p>
            <w:r/>
            <w:r>
              <w:rPr>
                <w:b w:val="0"/>
                <w:sz w:val="17"/>
              </w:rPr>
              <w:t>functions/index.js 568–605</w:t>
            </w:r>
          </w:p>
        </w:tc>
      </w:tr>
      <w:tr>
        <w:tc>
          <w:tcPr>
            <w:tcW w:type="dxa" w:w="5328"/>
            <w:vAlign w:val="top"/>
          </w:tcPr>
          <w:p>
            <w:r/>
            <w:r>
              <w:rPr>
                <w:b w:val="0"/>
                <w:sz w:val="17"/>
              </w:rPr>
              <w:t>deleteAccount correct token verification pattern</w:t>
            </w:r>
          </w:p>
        </w:tc>
        <w:tc>
          <w:tcPr>
            <w:tcW w:type="dxa" w:w="5328"/>
            <w:vAlign w:val="top"/>
          </w:tcPr>
          <w:p>
            <w:r/>
            <w:r>
              <w:rPr>
                <w:b w:val="0"/>
                <w:sz w:val="17"/>
              </w:rPr>
              <w:t>functions/index.js 650–698</w:t>
            </w:r>
          </w:p>
        </w:tc>
      </w:tr>
      <w:tr>
        <w:tc>
          <w:tcPr>
            <w:tcW w:type="dxa" w:w="5328"/>
            <w:vAlign w:val="top"/>
          </w:tcPr>
          <w:p>
            <w:r/>
            <w:r>
              <w:rPr>
                <w:b w:val="0"/>
                <w:sz w:val="17"/>
              </w:rPr>
              <w:t>setOperatorSecret correct admin verification pattern</w:t>
            </w:r>
          </w:p>
        </w:tc>
        <w:tc>
          <w:tcPr>
            <w:tcW w:type="dxa" w:w="5328"/>
            <w:vAlign w:val="top"/>
          </w:tcPr>
          <w:p>
            <w:r/>
            <w:r>
              <w:rPr>
                <w:b w:val="0"/>
                <w:sz w:val="17"/>
              </w:rPr>
              <w:t>functions/index.js 701–760</w:t>
            </w:r>
          </w:p>
        </w:tc>
      </w:tr>
      <w:tr>
        <w:tc>
          <w:tcPr>
            <w:tcW w:type="dxa" w:w="5328"/>
            <w:vAlign w:val="top"/>
          </w:tcPr>
          <w:p>
            <w:r/>
            <w:r>
              <w:rPr>
                <w:b w:val="0"/>
                <w:sz w:val="17"/>
              </w:rPr>
              <w:t>Owner-only Firestore rules</w:t>
            </w:r>
          </w:p>
        </w:tc>
        <w:tc>
          <w:tcPr>
            <w:tcW w:type="dxa" w:w="5328"/>
            <w:vAlign w:val="top"/>
          </w:tcPr>
          <w:p>
            <w:r/>
            <w:r>
              <w:rPr>
                <w:b w:val="0"/>
                <w:sz w:val="17"/>
              </w:rPr>
              <w:t>firestore.rules 5–64</w:t>
            </w:r>
          </w:p>
        </w:tc>
      </w:tr>
      <w:tr>
        <w:tc>
          <w:tcPr>
            <w:tcW w:type="dxa" w:w="5328"/>
            <w:vAlign w:val="top"/>
          </w:tcPr>
          <w:p>
            <w:r/>
            <w:r>
              <w:rPr>
                <w:b w:val="0"/>
                <w:sz w:val="17"/>
              </w:rPr>
              <w:t>Listing Preview direct job creation</w:t>
            </w:r>
          </w:p>
        </w:tc>
        <w:tc>
          <w:tcPr>
            <w:tcW w:type="dxa" w:w="5328"/>
            <w:vAlign w:val="top"/>
          </w:tcPr>
          <w:p>
            <w:r/>
            <w:r>
              <w:rPr>
                <w:b w:val="0"/>
                <w:sz w:val="17"/>
              </w:rPr>
              <w:t>BlastyBiz-Listing-Preview.html 269–327</w:t>
            </w:r>
          </w:p>
        </w:tc>
      </w:tr>
      <w:tr>
        <w:tc>
          <w:tcPr>
            <w:tcW w:type="dxa" w:w="5328"/>
            <w:vAlign w:val="top"/>
          </w:tcPr>
          <w:p>
            <w:r/>
            <w:r>
              <w:rPr>
                <w:b w:val="0"/>
                <w:sz w:val="17"/>
              </w:rPr>
              <w:t>BlastyBiz.html platform connection load expects platformId</w:t>
            </w:r>
          </w:p>
        </w:tc>
        <w:tc>
          <w:tcPr>
            <w:tcW w:type="dxa" w:w="5328"/>
            <w:vAlign w:val="top"/>
          </w:tcPr>
          <w:p>
            <w:r/>
            <w:r>
              <w:rPr>
                <w:b w:val="0"/>
                <w:sz w:val="17"/>
              </w:rPr>
              <w:t>BlastyBiz.html 1458–1465</w:t>
            </w:r>
          </w:p>
        </w:tc>
      </w:tr>
      <w:tr>
        <w:tc>
          <w:tcPr>
            <w:tcW w:type="dxa" w:w="5328"/>
            <w:vAlign w:val="top"/>
          </w:tcPr>
          <w:p>
            <w:r/>
            <w:r>
              <w:rPr>
                <w:b w:val="0"/>
                <w:sz w:val="17"/>
              </w:rPr>
              <w:t>BlastyBiz.html manual save writes platformId</w:t>
            </w:r>
          </w:p>
        </w:tc>
        <w:tc>
          <w:tcPr>
            <w:tcW w:type="dxa" w:w="5328"/>
            <w:vAlign w:val="top"/>
          </w:tcPr>
          <w:p>
            <w:r/>
            <w:r>
              <w:rPr>
                <w:b w:val="0"/>
                <w:sz w:val="17"/>
              </w:rPr>
              <w:t>BlastyBiz.html 1535–1552</w:t>
            </w:r>
          </w:p>
        </w:tc>
      </w:tr>
      <w:tr>
        <w:tc>
          <w:tcPr>
            <w:tcW w:type="dxa" w:w="5328"/>
            <w:vAlign w:val="top"/>
          </w:tcPr>
          <w:p>
            <w:r/>
            <w:r>
              <w:rPr>
                <w:b w:val="0"/>
                <w:sz w:val="17"/>
              </w:rPr>
              <w:t>BlastyBiz.html writes publishJobs history status done</w:t>
            </w:r>
          </w:p>
        </w:tc>
        <w:tc>
          <w:tcPr>
            <w:tcW w:type="dxa" w:w="5328"/>
            <w:vAlign w:val="top"/>
          </w:tcPr>
          <w:p>
            <w:r/>
            <w:r>
              <w:rPr>
                <w:b w:val="0"/>
                <w:sz w:val="17"/>
              </w:rPr>
              <w:t>BlastyBiz.html 1559–1573</w:t>
            </w:r>
          </w:p>
        </w:tc>
      </w:tr>
      <w:tr>
        <w:tc>
          <w:tcPr>
            <w:tcW w:type="dxa" w:w="5328"/>
            <w:vAlign w:val="top"/>
          </w:tcPr>
          <w:p>
            <w:r/>
            <w:r>
              <w:rPr>
                <w:b w:val="0"/>
                <w:sz w:val="17"/>
              </w:rPr>
              <w:t>Publishing Status fake success fallback</w:t>
            </w:r>
          </w:p>
        </w:tc>
        <w:tc>
          <w:tcPr>
            <w:tcW w:type="dxa" w:w="5328"/>
            <w:vAlign w:val="top"/>
          </w:tcPr>
          <w:p>
            <w:r/>
            <w:r>
              <w:rPr>
                <w:b w:val="0"/>
                <w:sz w:val="17"/>
              </w:rPr>
              <w:t>BlastyBiz-Publishing-Status.html 319–330 and 367–376</w:t>
            </w:r>
          </w:p>
        </w:tc>
      </w:tr>
      <w:tr>
        <w:tc>
          <w:tcPr>
            <w:tcW w:type="dxa" w:w="5328"/>
            <w:vAlign w:val="top"/>
          </w:tcPr>
          <w:p>
            <w:r/>
            <w:r>
              <w:rPr>
                <w:b w:val="0"/>
                <w:sz w:val="17"/>
              </w:rPr>
              <w:t>Dashboard prototype businesses and fallback</w:t>
            </w:r>
          </w:p>
        </w:tc>
        <w:tc>
          <w:tcPr>
            <w:tcW w:type="dxa" w:w="5328"/>
            <w:vAlign w:val="top"/>
          </w:tcPr>
          <w:p>
            <w:r/>
            <w:r>
              <w:rPr>
                <w:b w:val="0"/>
                <w:sz w:val="17"/>
              </w:rPr>
              <w:t>BlastyBiz-Dashboard.html 318–329 and 509–532</w:t>
            </w:r>
          </w:p>
        </w:tc>
      </w:tr>
      <w:tr>
        <w:tc>
          <w:tcPr>
            <w:tcW w:type="dxa" w:w="5328"/>
            <w:vAlign w:val="top"/>
          </w:tcPr>
          <w:p>
            <w:r/>
            <w:r>
              <w:rPr>
                <w:b w:val="0"/>
                <w:sz w:val="17"/>
              </w:rPr>
              <w:t>Admin pages global collection queries</w:t>
            </w:r>
          </w:p>
        </w:tc>
        <w:tc>
          <w:tcPr>
            <w:tcW w:type="dxa" w:w="5328"/>
            <w:vAlign w:val="top"/>
          </w:tcPr>
          <w:p>
            <w:r/>
            <w:r>
              <w:rPr>
                <w:b w:val="0"/>
                <w:sz w:val="17"/>
              </w:rPr>
              <w:t>Admin Failed Jobs 31; Queue Manager 206; Platform Health 26; Users 29; Logs 156; Subscriptions 17</w:t>
            </w:r>
          </w:p>
        </w:tc>
      </w:tr>
      <w:tr>
        <w:tc>
          <w:tcPr>
            <w:tcW w:type="dxa" w:w="5328"/>
            <w:vAlign w:val="top"/>
          </w:tcPr>
          <w:p>
            <w:r/>
            <w:r>
              <w:rPr>
                <w:b w:val="0"/>
                <w:sz w:val="17"/>
              </w:rPr>
              <w:t>Stale OpenAPI only documents /healthz</w:t>
            </w:r>
          </w:p>
        </w:tc>
        <w:tc>
          <w:tcPr>
            <w:tcW w:type="dxa" w:w="5328"/>
            <w:vAlign w:val="top"/>
          </w:tcPr>
          <w:p>
            <w:r/>
            <w:r>
              <w:rPr>
                <w:b w:val="0"/>
                <w:sz w:val="17"/>
              </w:rPr>
              <w:t>lib/api-spec/openapi.yaml 13–26</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Source: BlastyBiz_Full.zip • Prepared June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BlastyBiz Master Beta-Production Handoff — Code-defensible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64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64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64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