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50.png" ContentType="image/png"/>
  <Override PartName="/word/media/rId54.png" ContentType="image/png"/>
  <Override PartName="/word/media/rId46.png" ContentType="image/png"/>
  <Override PartName="/word/media/rId42.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6,</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w:t>
      </w:r>
      <w:r>
        <w:t xml:space="preserve"> </w:t>
      </w:r>
      <w:hyperlink w:anchor="tbl-envvar">
        <w:r>
          <w:rPr>
            <w:rStyle w:val="Hyperlink"/>
          </w:rPr>
          <w:t xml:space="preserve">Table 1</w:t>
        </w:r>
      </w:hyperlink>
      <w:r>
        <w:t xml:space="preserve">.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w:t>
      </w:r>
      <w:r>
        <w:t xml:space="preserve">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w:t>
      </w:r>
      <w:r>
        <w:t xml:space="preserve">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([@tbl-predators])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([@tbl-predators])</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37" w:name="tables"/>
    <w:p>
      <w:pPr>
        <w:pStyle w:val="Heading1"/>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ook w:firstRow="1" w:lastRow="0" w:firstColumn="0" w:lastColumn="0" w:noHBand="0" w:noVBand="0" w:val="0020"/>
              <w:jc w:val="start"/>
              <w:tblLayout w:type="fixed"/>
            </w:tblPr>
            <w:tblGrid>
              <w:gridCol w:w="1584"/>
              <w:gridCol w:w="4752"/>
              <w:gridCol w:w="1584"/>
            </w:tblGrid>
            <w:tr>
              <w:trPr>
                <w:tblHeader w:val="true"/>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Cs/>
                      <w:i/>
                    </w:rPr>
                    <w:t xml:space="preserve">a</w:t>
                  </w:r>
                </w:p>
              </w:tc>
              <w:tc>
                <w:tcPr/>
                <w:p>
                  <w:pPr>
                    <w:pStyle w:val="Compact"/>
                    <w:jc w:val="left"/>
                    <w:jc w:val="center"/>
                  </w:pPr>
                  <w:r>
                    <w:t xml:space="preserve">Average integrated chl</w:t>
                  </w:r>
                  <w:r>
                    <w:t xml:space="preserve"> </w:t>
                  </w:r>
                  <w:r>
                    <w:rPr>
                      <w:iCs/>
                      <w:i/>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Cs/>
                      <w:i/>
                    </w:rPr>
                    <w:t xml:space="preserve">Salpa</w:t>
                  </w:r>
                  <w:r>
                    <w:t xml:space="preserve"> </w:t>
                  </w:r>
                  <w:r>
                    <w:t xml:space="preserve">and</w:t>
                  </w:r>
                  <w:r>
                    <w:t xml:space="preserve"> </w:t>
                  </w:r>
                  <w:r>
                    <w:rPr>
                      <w:iCs/>
                      <w:i/>
                    </w:rPr>
                    <w:t xml:space="preserve">Clione</w:t>
                  </w:r>
                  <w:r>
                    <w:t xml:space="preserve">), 2a (small</w:t>
                  </w:r>
                  <w:r>
                    <w:t xml:space="preserve"> </w:t>
                  </w:r>
                  <w:r>
                    <w:rPr>
                      <w:iCs/>
                      <w:i/>
                    </w:rPr>
                    <w:t xml:space="preserve">Euphausia</w:t>
                  </w:r>
                  <w:r>
                    <w:t xml:space="preserve">, myctophid larvae, and amphipods), 2b (</w:t>
                  </w:r>
                  <w:r>
                    <w:rPr>
                      <w:iCs/>
                      <w:i/>
                    </w:rPr>
                    <w:t xml:space="preserve">Thysanoessa</w:t>
                  </w:r>
                  <w:r>
                    <w:t xml:space="preserve">), 3a (extremely diverse, including siphonophores, chaetognaths, copepods), and 3b (</w:t>
                  </w:r>
                  <w:r>
                    <w:rPr>
                      <w:iCs/>
                      <w:i/>
                    </w:rPr>
                    <w:t xml:space="preserve">E. superba</w:t>
                  </w:r>
                  <w:r>
                    <w:t xml:space="preserve"> </w:t>
                  </w:r>
                  <w:r>
                    <w:t xml:space="preserve">and</w:t>
                  </w:r>
                  <w:r>
                    <w:t xml:space="preserve"> </w:t>
                  </w:r>
                  <w:r>
                    <w:rPr>
                      <w:iCs/>
                      <w:i/>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ook w:firstRow="1" w:lastRow="0" w:firstColumn="0" w:lastColumn="0" w:noHBand="0" w:noVBand="0" w:val="0020"/>
              <w:jc w:val="start"/>
              <w:tblLayout w:type="fixed"/>
            </w:tblPr>
            <w:tblGrid>
              <w:gridCol w:w="1425"/>
              <w:gridCol w:w="554"/>
              <w:gridCol w:w="554"/>
              <w:gridCol w:w="871"/>
              <w:gridCol w:w="1346"/>
              <w:gridCol w:w="1267"/>
              <w:gridCol w:w="1900"/>
            </w:tblGrid>
            <w:tr>
              <w:trPr>
                <w:tblHeader w:val="true"/>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Cs/>
                      <w:i/>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Cs/>
                      <w:i/>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Cs/>
                      <w:i/>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Cs/>
                      <w:i/>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Cs/>
                      <w:i/>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Cs/>
                      <w:i/>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Cs/>
                      <w:i/>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Cs/>
                      <w:i/>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Cs/>
                      <w:i/>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Cs/>
                      <w:i/>
                    </w:rPr>
                    <w:t xml:space="preserve">Halobaena caerulea</w:t>
                  </w:r>
                  <w:r>
                    <w:rPr>
                      <w:iCs/>
                      <w:i/>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Cs/>
                      <w:i/>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Cs/>
                      <w:i/>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Cs/>
                      <w:i/>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Cs/>
                      <w:i/>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Cs/>
                      <w:i/>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Cs/>
                      <w:i/>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Cs/>
                      <w:i/>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Cs/>
                      <w:i/>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Cs/>
                      <w:i/>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Cs/>
                      <w:i/>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Cs/>
                      <w:i/>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Cs/>
                      <w:i/>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bookmarkEnd w:id="37"/>
    <w:bookmarkStart w:id="62"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1" w:name="fig-overviewmap"/>
          <w:p>
            <w:pPr>
              <w:pStyle w:val="Compact"/>
              <w:jc w:val="center"/>
            </w:pPr>
            <w:r>
              <w:drawing>
                <wp:inline>
                  <wp:extent cx="4175999" cy="4175999"/>
                  <wp:effectExtent b="0" l="0" r="0" t="0"/>
                  <wp:docPr descr="" title="" id="39" name="Picture"/>
                  <a:graphic>
                    <a:graphicData uri="http://schemas.openxmlformats.org/drawingml/2006/picture">
                      <pic:pic>
                        <pic:nvPicPr>
                          <pic:cNvPr descr="images/fig-overviewmap.png" id="40" name="Picture"/>
                          <pic:cNvPicPr>
                            <a:picLocks noChangeArrowheads="1" noChangeAspect="1"/>
                          </pic:cNvPicPr>
                        </pic:nvPicPr>
                        <pic:blipFill>
                          <a:blip r:embed="rId38"/>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top6map"/>
          <w:p>
            <w:pPr>
              <w:pStyle w:val="Compact"/>
              <w:jc w:val="center"/>
            </w:pPr>
            <w:r>
              <w:drawing>
                <wp:inline>
                  <wp:extent cx="5943600" cy="4255476"/>
                  <wp:effectExtent b="0" l="0" r="0" t="0"/>
                  <wp:docPr descr="" title="" id="43" name="Picture"/>
                  <a:graphic>
                    <a:graphicData uri="http://schemas.openxmlformats.org/drawingml/2006/picture">
                      <pic:pic>
                        <pic:nvPicPr>
                          <pic:cNvPr descr="../figures/fig-top6map-1.png" id="44" name="Picture"/>
                          <pic:cNvPicPr>
                            <a:picLocks noChangeArrowheads="1" noChangeAspect="1"/>
                          </pic:cNvPicPr>
                        </pic:nvPicPr>
                        <pic:blipFill>
                          <a:blip r:embed="rId42"/>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ice"/>
          <w:p>
            <w:pPr>
              <w:pStyle w:val="Compact"/>
              <w:jc w:val="center"/>
            </w:pPr>
            <w:r>
              <w:drawing>
                <wp:inline>
                  <wp:extent cx="5943600" cy="4255476"/>
                  <wp:effectExtent b="0" l="0" r="0" t="0"/>
                  <wp:docPr descr="" title="" id="47" name="Picture"/>
                  <a:graphic>
                    <a:graphicData uri="http://schemas.openxmlformats.org/drawingml/2006/picture">
                      <pic:pic>
                        <pic:nvPicPr>
                          <pic:cNvPr descr="../figures/fig-seaice-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predclustannual"/>
          <w:p>
            <w:pPr>
              <w:pStyle w:val="Compact"/>
              <w:jc w:val="center"/>
            </w:pPr>
            <w:r>
              <w:drawing>
                <wp:inline>
                  <wp:extent cx="5943600" cy="4255476"/>
                  <wp:effectExtent b="0" l="0" r="0" t="0"/>
                  <wp:docPr descr="" title="" id="51" name="Picture"/>
                  <a:graphic>
                    <a:graphicData uri="http://schemas.openxmlformats.org/drawingml/2006/picture">
                      <pic:pic>
                        <pic:nvPicPr>
                          <pic:cNvPr descr="../figures/fig-predclustannual-1.png" id="52" name="Picture"/>
                          <pic:cNvPicPr>
                            <a:picLocks noChangeArrowheads="1" noChangeAspect="1"/>
                          </pic:cNvPicPr>
                        </pic:nvPicPr>
                        <pic:blipFill>
                          <a:blip r:embed="rId50"/>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predclustkde"/>
          <w:p>
            <w:pPr>
              <w:pStyle w:val="Compact"/>
              <w:jc w:val="center"/>
            </w:pPr>
            <w:r>
              <w:drawing>
                <wp:inline>
                  <wp:extent cx="5943600" cy="2004646"/>
                  <wp:effectExtent b="0" l="0" r="0" t="0"/>
                  <wp:docPr descr="" title="" id="55" name="Picture"/>
                  <a:graphic>
                    <a:graphicData uri="http://schemas.openxmlformats.org/drawingml/2006/picture">
                      <pic:pic>
                        <pic:nvPicPr>
                          <pic:cNvPr descr="../figures/fig-predclustkde-1.png" id="56" name="Picture"/>
                          <pic:cNvPicPr>
                            <a:picLocks noChangeArrowheads="1" noChangeAspect="1"/>
                          </pic:cNvPicPr>
                        </pic:nvPicPr>
                        <pic:blipFill>
                          <a:blip r:embed="rId54"/>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nmds"/>
          <w:p>
            <w:pPr>
              <w:pStyle w:val="Compact"/>
              <w:jc w:val="center"/>
            </w:pPr>
            <w:r>
              <w:drawing>
                <wp:inline>
                  <wp:extent cx="5943600" cy="3516923"/>
                  <wp:effectExtent b="0" l="0" r="0" t="0"/>
                  <wp:docPr descr="" title="" id="59" name="Picture"/>
                  <a:graphic>
                    <a:graphicData uri="http://schemas.openxmlformats.org/drawingml/2006/picture">
                      <pic:pic>
                        <pic:nvPicPr>
                          <pic:cNvPr descr="../figures/fig-nmds-1.png" id="60" name="Picture"/>
                          <pic:cNvPicPr>
                            <a:picLocks noChangeArrowheads="1" noChangeAspect="1"/>
                          </pic:cNvPicPr>
                        </pic:nvPicPr>
                        <pic:blipFill>
                          <a:blip r:embed="rId58"/>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1"/>
        </w:tc>
      </w:tr>
    </w:tbl>
    <w:p>
      <w:r>
        <w:br w:type="page"/>
      </w:r>
    </w:p>
    <w:bookmarkEnd w:id="62"/>
    <w:bookmarkStart w:id="257" w:name="references"/>
    <w:p>
      <w:pPr>
        <w:pStyle w:val="Heading1"/>
      </w:pPr>
      <w:r>
        <w:t xml:space="preserve">References</w:t>
      </w:r>
    </w:p>
    <w:bookmarkStart w:id="256" w:name="refs"/>
    <w:bookmarkStart w:id="64" w:name="ref-ainleyCetaceanOccurrencePatterns2007"/>
    <w:p>
      <w:pPr>
        <w:pStyle w:val="Bibliography"/>
      </w:pPr>
      <w:r>
        <w:t xml:space="preserve">Ainley DG, Dugger KM, Toniolo V, Gaffney I (2007)</w:t>
      </w:r>
      <w:r>
        <w:t xml:space="preserve"> </w:t>
      </w:r>
      <w:hyperlink r:id="rId63">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4"/>
    <w:bookmarkStart w:id="66" w:name="Xac6cc9b5548384d047e782284cbfcbce89c30ee"/>
    <w:p>
      <w:pPr>
        <w:pStyle w:val="Bibliography"/>
      </w:pPr>
      <w:r>
        <w:t xml:space="preserve">Ainley DG, Fraser WR, Sullivan CW, Torres JJ, Hopkins TL, Smith WO (1986)</w:t>
      </w:r>
      <w:r>
        <w:t xml:space="preserve"> </w:t>
      </w:r>
      <w:hyperlink r:id="rId65">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6"/>
    <w:bookmarkStart w:id="67"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7"/>
    <w:bookmarkStart w:id="69" w:name="X2071f06785f6d0fe678e9b514dbc8172dc84050"/>
    <w:p>
      <w:pPr>
        <w:pStyle w:val="Bibliography"/>
      </w:pPr>
      <w:r>
        <w:t xml:space="preserve">Ainley DG, Ribic CA, Spear LB (1993)</w:t>
      </w:r>
      <w:r>
        <w:t xml:space="preserve"> </w:t>
      </w:r>
      <w:hyperlink r:id="rId68">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69"/>
    <w:bookmarkStart w:id="71" w:name="ref-ainleyBirdsAntarcticSea2017"/>
    <w:p>
      <w:pPr>
        <w:pStyle w:val="Bibliography"/>
      </w:pPr>
      <w:r>
        <w:t xml:space="preserve">Ainley DG, Woehler EJ, Lescroël A (2017)</w:t>
      </w:r>
      <w:r>
        <w:t xml:space="preserve"> </w:t>
      </w:r>
      <w:hyperlink r:id="rId70">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71"/>
    <w:bookmarkStart w:id="73" w:name="X08b337b9df47b5311c88de9b41f7f7ad5271474"/>
    <w:p>
      <w:pPr>
        <w:pStyle w:val="Bibliography"/>
      </w:pPr>
      <w:r>
        <w:t xml:space="preserve">Bathmann UV, Makarov RR, Spiridonov VA, Rohardt G (1993)</w:t>
      </w:r>
      <w:r>
        <w:t xml:space="preserve"> </w:t>
      </w:r>
      <w:hyperlink r:id="rId72">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3"/>
    <w:bookmarkStart w:id="75" w:name="ref-besterAntarcticMarineMammals2017"/>
    <w:p>
      <w:pPr>
        <w:pStyle w:val="Bibliography"/>
      </w:pPr>
      <w:r>
        <w:t xml:space="preserve">Bester MN, Bornemann H, McIntyre T (2017)</w:t>
      </w:r>
      <w:r>
        <w:t xml:space="preserve"> </w:t>
      </w:r>
      <w:hyperlink r:id="rId74">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75"/>
    <w:bookmarkStart w:id="77"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6">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7"/>
    <w:bookmarkStart w:id="79" w:name="ref-blixRossSealOmmatophoca2007"/>
    <w:p>
      <w:pPr>
        <w:pStyle w:val="Bibliography"/>
      </w:pPr>
      <w:r>
        <w:t xml:space="preserve">Blix AS, Nordøy ES (2007)</w:t>
      </w:r>
      <w:r>
        <w:t xml:space="preserve"> </w:t>
      </w:r>
      <w:hyperlink r:id="rId78">
        <w:r>
          <w:rPr>
            <w:rStyle w:val="Hyperlink"/>
          </w:rPr>
          <w:t xml:space="preserve">Ross Seal (</w:t>
        </w:r>
        <w:r>
          <w:rPr>
            <w:rStyle w:val="Hyperlink"/>
            <w:iCs/>
            <w:i/>
          </w:rPr>
          <w:t xml:space="preserve">Ommatophoca</w:t>
        </w:r>
        <w:r>
          <w:rPr>
            <w:rStyle w:val="Hyperlink"/>
          </w:rPr>
          <w:t xml:space="preserve"> </w:t>
        </w:r>
        <w:r>
          <w:rPr>
            <w:rStyle w:val="Hyperlink"/>
            <w:iCs/>
            <w:i/>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79"/>
    <w:bookmarkStart w:id="81" w:name="ref-burnsWinterHabitatUse2004"/>
    <w:p>
      <w:pPr>
        <w:pStyle w:val="Bibliography"/>
      </w:pPr>
      <w:r>
        <w:t xml:space="preserve">Burns JM, Costa DP, Fedak MA, Hindell MA, Bradshaw CJA, Gales NJ, McDonald B, Trumble SJ, Crocker DE (2004)</w:t>
      </w:r>
      <w:r>
        <w:t xml:space="preserve"> </w:t>
      </w:r>
      <w:hyperlink r:id="rId80">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1"/>
    <w:bookmarkStart w:id="83" w:name="ref-casauxDietLeopardSeal2009"/>
    <w:p>
      <w:pPr>
        <w:pStyle w:val="Bibliography"/>
      </w:pPr>
      <w:r>
        <w:t xml:space="preserve">Casaux R, Baroni A, Ramón A, Carlini A, Bertolin M, DiPrinzio CY (2009)</w:t>
      </w:r>
      <w:r>
        <w:t xml:space="preserve"> </w:t>
      </w:r>
      <w:hyperlink r:id="rId82">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Cs/>
            <w:i/>
          </w:rPr>
          <w:t xml:space="preserve">Hydrurga</w:t>
        </w:r>
        <w:r>
          <w:rPr>
            <w:rStyle w:val="Hyperlink"/>
          </w:rPr>
          <w:t xml:space="preserve"> </w:t>
        </w:r>
        <w:r>
          <w:rPr>
            <w:rStyle w:val="Hyperlink"/>
            <w:iCs/>
            <w:i/>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83"/>
    <w:bookmarkStart w:id="85" w:name="ref-casauxShagsAntarcticaTheir2006"/>
    <w:p>
      <w:pPr>
        <w:pStyle w:val="Bibliography"/>
      </w:pPr>
      <w:r>
        <w:t xml:space="preserve">Casaux R, Barrera-Oro E (2006)</w:t>
      </w:r>
      <w:r>
        <w:t xml:space="preserve"> </w:t>
      </w:r>
      <w:hyperlink r:id="rId84">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85"/>
    <w:bookmarkStart w:id="87" w:name="ref-ciminoClimatedrivenSympatryMay2016"/>
    <w:p>
      <w:pPr>
        <w:pStyle w:val="Bibliography"/>
      </w:pPr>
      <w:r>
        <w:t xml:space="preserve">Cimino MA, Moline MA, Fraser WR, Patterson-Fraser DL, Oliver MJ (2016)</w:t>
      </w:r>
      <w:r>
        <w:t xml:space="preserve"> </w:t>
      </w:r>
      <w:hyperlink r:id="rId86">
        <w:r>
          <w:rPr>
            <w:rStyle w:val="Hyperlink"/>
          </w:rPr>
          <w:t xml:space="preserve">Climate-Driven Sympatry May Not Lead to Foraging Competition Between Congeneric Top-Predators</w:t>
        </w:r>
      </w:hyperlink>
      <w:r>
        <w:t xml:space="preserve">. Scientific Reports 6:18820.</w:t>
      </w:r>
    </w:p>
    <w:bookmarkEnd w:id="87"/>
    <w:bookmarkStart w:id="89" w:name="ref-clarkeClimateChangeMarine2007"/>
    <w:p>
      <w:pPr>
        <w:pStyle w:val="Bibliography"/>
      </w:pPr>
      <w:r>
        <w:t xml:space="preserve">Clarke A, Murphy EJ, Meredith MP, King JC, Peck LS, Barnes DKA, Smith RC (2007)</w:t>
      </w:r>
      <w:r>
        <w:t xml:space="preserve"> </w:t>
      </w:r>
      <w:hyperlink r:id="rId88">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89"/>
    <w:bookmarkStart w:id="91" w:name="ref-corsoClimateDrivesLongterm2022"/>
    <w:p>
      <w:pPr>
        <w:pStyle w:val="Bibliography"/>
      </w:pPr>
      <w:r>
        <w:t xml:space="preserve">Corso AD, Steinberg DK, Stammerjohn SE, Hilton EJ (2022)</w:t>
      </w:r>
      <w:r>
        <w:t xml:space="preserve"> </w:t>
      </w:r>
      <w:hyperlink r:id="rId90">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1"/>
    <w:bookmarkStart w:id="93" w:name="ref-costaLargeDiatomBloom2021"/>
    <w:p>
      <w:pPr>
        <w:pStyle w:val="Bibliography"/>
      </w:pPr>
      <w:r>
        <w:t xml:space="preserve">Costa RR, Mendes CRB, Ferreira A, Tavano VM, Dotto TS, Secchi ER (2021)</w:t>
      </w:r>
      <w:r>
        <w:t xml:space="preserve"> </w:t>
      </w:r>
      <w:hyperlink r:id="rId92">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93"/>
    <w:bookmarkStart w:id="95" w:name="ref-croxallFoodFeedingEcology1980"/>
    <w:p>
      <w:pPr>
        <w:pStyle w:val="Bibliography"/>
      </w:pPr>
      <w:r>
        <w:t xml:space="preserve">Croxall JP, Prince PA (1980)</w:t>
      </w:r>
      <w:r>
        <w:t xml:space="preserve"> </w:t>
      </w:r>
      <w:hyperlink r:id="rId94">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95"/>
    <w:bookmarkStart w:id="97" w:name="ref-croxallImportancePatagonianShelf2002"/>
    <w:p>
      <w:pPr>
        <w:pStyle w:val="Bibliography"/>
      </w:pPr>
      <w:r>
        <w:t xml:space="preserve">Croxall JP, Wood AG (2002)</w:t>
      </w:r>
      <w:r>
        <w:t xml:space="preserve"> </w:t>
      </w:r>
      <w:hyperlink r:id="rId96">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97"/>
    <w:bookmarkStart w:id="99" w:name="ref-dakosCriticalSlowingEarly2014"/>
    <w:p>
      <w:pPr>
        <w:pStyle w:val="Bibliography"/>
      </w:pPr>
      <w:r>
        <w:t xml:space="preserve">Dakos V, Bascompte J (2014)</w:t>
      </w:r>
      <w:r>
        <w:t xml:space="preserve"> </w:t>
      </w:r>
      <w:hyperlink r:id="rId98">
        <w:r>
          <w:rPr>
            <w:rStyle w:val="Hyperlink"/>
          </w:rPr>
          <w:t xml:space="preserve">Critical Slowing down as Early Warning for the Onset of Collapse in Mutualistic Communities</w:t>
        </w:r>
      </w:hyperlink>
      <w:r>
        <w:t xml:space="preserve">. Proceedings of the National Academy of Sciences 111:17546–17551.</w:t>
      </w:r>
    </w:p>
    <w:bookmarkEnd w:id="99"/>
    <w:bookmarkStart w:id="101" w:name="ref-daneriDietAntarcticFur2005"/>
    <w:p>
      <w:pPr>
        <w:pStyle w:val="Bibliography"/>
      </w:pPr>
      <w:r>
        <w:t xml:space="preserve">Daneri GA, Carlini AR, Hernandez CM, Harrington A (2005)</w:t>
      </w:r>
      <w:r>
        <w:t xml:space="preserve"> </w:t>
      </w:r>
      <w:hyperlink r:id="rId100">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1"/>
    <w:bookmarkStart w:id="103" w:name="ref-daneriFeedingHabitsSouthern2015"/>
    <w:p>
      <w:pPr>
        <w:pStyle w:val="Bibliography"/>
      </w:pPr>
      <w:r>
        <w:t xml:space="preserve">Daneri GA, Carlini AR, Marschoff ER, Harrington A, Negrete J, Mennucci JA, Márquez MEI (2015)</w:t>
      </w:r>
      <w:r>
        <w:t xml:space="preserve"> </w:t>
      </w:r>
      <w:hyperlink r:id="rId102">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Cs/>
            <w:i/>
          </w:rPr>
          <w:t xml:space="preserve">Mirounga</w:t>
        </w:r>
        <w:r>
          <w:rPr>
            <w:rStyle w:val="Hyperlink"/>
          </w:rPr>
          <w:t xml:space="preserve"> </w:t>
        </w:r>
        <w:r>
          <w:rPr>
            <w:rStyle w:val="Hyperlink"/>
            <w:iCs/>
            <w:i/>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03"/>
    <w:bookmarkStart w:id="105" w:name="ref-delordAntarcticPetrelsIce2020"/>
    <w:p>
      <w:pPr>
        <w:pStyle w:val="Bibliography"/>
      </w:pPr>
      <w:r>
        <w:t xml:space="preserve">Delord K, Kato A, Tarroux A, Orgeret F, Cotté C, Ropert-Coudert Y, Cherel Y, Descamps S (2020)</w:t>
      </w:r>
      <w:r>
        <w:t xml:space="preserve"> </w:t>
      </w:r>
      <w:hyperlink r:id="rId104">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05"/>
    <w:bookmarkStart w:id="107" w:name="ref-delordSpeciesSpecificForaging2016"/>
    <w:p>
      <w:pPr>
        <w:pStyle w:val="Bibliography"/>
      </w:pPr>
      <w:r>
        <w:t xml:space="preserve">Delord K, Pinet P, Pinaud D, Barbraud C, De Grissac S, Lewden A, Cherel Y, Weimerskirch H (2016)</w:t>
      </w:r>
      <w:r>
        <w:t xml:space="preserve"> </w:t>
      </w:r>
      <w:hyperlink r:id="rId106">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07"/>
    <w:bookmarkStart w:id="109" w:name="ref-descalzoRelevanceFishSummer2023"/>
    <w:p>
      <w:pPr>
        <w:pStyle w:val="Bibliography"/>
      </w:pPr>
      <w:r>
        <w:t xml:space="preserve">Descalzo M, Daneri GA, Harrington A, Negrete J, Negri A, Corbalán A, Barrera-Oro E (2023)</w:t>
      </w:r>
      <w:r>
        <w:t xml:space="preserve"> </w:t>
      </w:r>
      <w:hyperlink r:id="rId108">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09"/>
    <w:bookmarkStart w:id="110"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0"/>
    <w:bookmarkStart w:id="112" w:name="X62706a2b55eb9f534cdc2f902b2e8e47c40ba0e"/>
    <w:p>
      <w:pPr>
        <w:pStyle w:val="Bibliography"/>
      </w:pPr>
      <w:r>
        <w:t xml:space="preserve">Dominello T, Širović A (2016)</w:t>
      </w:r>
      <w:r>
        <w:t xml:space="preserve"> </w:t>
      </w:r>
      <w:hyperlink r:id="rId111">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2"/>
    <w:bookmarkStart w:id="114"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13">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14"/>
    <w:bookmarkStart w:id="116" w:name="ref-ducklowMarinePelagicEcosystem2022"/>
    <w:p>
      <w:pPr>
        <w:pStyle w:val="Bibliography"/>
      </w:pPr>
      <w:r>
        <w:t xml:space="preserve">Ducklow HW, Cimino MA, Dunton KH, Fraser WR, Hopcroft RR, Ji R, Miller AJ, Ohman MD, Sosik HM (2022)</w:t>
      </w:r>
      <w:r>
        <w:t xml:space="preserve"> </w:t>
      </w:r>
      <w:hyperlink r:id="rId115">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16"/>
    <w:bookmarkStart w:id="117"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17"/>
    <w:bookmarkStart w:id="118" w:name="ref-dufrene1997species"/>
    <w:p>
      <w:pPr>
        <w:pStyle w:val="Bibliography"/>
      </w:pPr>
      <w:r>
        <w:t xml:space="preserve">Dufrêne M, Legendre P (1997) Species Assemblages and Indicator Species: The Need for a Flexible Asymmetrical Approach. Ecological monographs 67:345–366.</w:t>
      </w:r>
    </w:p>
    <w:bookmarkEnd w:id="118"/>
    <w:bookmarkStart w:id="120" w:name="ref-eayrsRapidDeclineAntarctic2021"/>
    <w:p>
      <w:pPr>
        <w:pStyle w:val="Bibliography"/>
      </w:pPr>
      <w:r>
        <w:t xml:space="preserve">Eayrs C, Li X, Raphael MN, Holland DM (2021)</w:t>
      </w:r>
      <w:r>
        <w:t xml:space="preserve"> </w:t>
      </w:r>
      <w:hyperlink r:id="rId119">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0"/>
    <w:bookmarkStart w:id="122" w:name="ref-espositoFirstSightingsAntarctic2021"/>
    <w:p>
      <w:pPr>
        <w:pStyle w:val="Bibliography"/>
      </w:pPr>
      <w:r>
        <w:t xml:space="preserve">Esposito C, Bichet O, Petit M (2021)</w:t>
      </w:r>
      <w:r>
        <w:t xml:space="preserve"> </w:t>
      </w:r>
      <w:hyperlink r:id="rId121">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2"/>
    <w:bookmarkStart w:id="124" w:name="X8c7b19fc498333ce938afcd0a312f17e5a08b2f"/>
    <w:p>
      <w:pPr>
        <w:pStyle w:val="Bibliography"/>
      </w:pPr>
      <w:r>
        <w:t xml:space="preserve">Evans PGH (1982)</w:t>
      </w:r>
      <w:r>
        <w:t xml:space="preserve"> </w:t>
      </w:r>
      <w:hyperlink r:id="rId123">
        <w:r>
          <w:rPr>
            <w:rStyle w:val="Hyperlink"/>
          </w:rPr>
          <w:t xml:space="preserve">Associations Between Seabirds and Cetaceans: A Review</w:t>
        </w:r>
      </w:hyperlink>
      <w:r>
        <w:t xml:space="preserve">. Mammal Review 12:187–206.</w:t>
      </w:r>
    </w:p>
    <w:bookmarkEnd w:id="124"/>
    <w:bookmarkStart w:id="126" w:name="ref-faveroForagingEcologyPaleFaced1996"/>
    <w:p>
      <w:pPr>
        <w:pStyle w:val="Bibliography"/>
      </w:pPr>
      <w:r>
        <w:t xml:space="preserve">Favero M (1996)</w:t>
      </w:r>
      <w:r>
        <w:t xml:space="preserve"> </w:t>
      </w:r>
      <w:hyperlink r:id="rId125">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26"/>
    <w:bookmarkStart w:id="128" w:name="ref-filunFrozenVersesAntarctic2020"/>
    <w:p>
      <w:pPr>
        <w:pStyle w:val="Bibliography"/>
      </w:pPr>
      <w:r>
        <w:t xml:space="preserve">Filun D, Thomisch K, Boebel O, Brey T, Širović A, Spiesecke S, Van Opzeeland I (2020)</w:t>
      </w:r>
      <w:r>
        <w:t xml:space="preserve"> </w:t>
      </w:r>
      <w:hyperlink r:id="rId127">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28"/>
    <w:bookmarkStart w:id="130" w:name="ref-floresSeasonalChangesVertical2014"/>
    <w:p>
      <w:pPr>
        <w:pStyle w:val="Bibliography"/>
      </w:pPr>
      <w:r>
        <w:t xml:space="preserve">Flores H, Hunt BPV, Kruse S, Pakhomov EA, Siegel V, Van Franeker JA, Strass V, Van De Putte AP, Meesters EHWG, Bathmann U (2014)</w:t>
      </w:r>
      <w:r>
        <w:t xml:space="preserve"> </w:t>
      </w:r>
      <w:hyperlink r:id="rId129">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0"/>
    <w:bookmarkStart w:id="132" w:name="ref-forcadaNinetyYearsChange2023"/>
    <w:p>
      <w:pPr>
        <w:pStyle w:val="Bibliography"/>
      </w:pPr>
      <w:r>
        <w:t xml:space="preserve">Forcada J, Hoffman JI, Gimenez O, Staniland IJ, Bucktrout P, Wood AG (2023)</w:t>
      </w:r>
      <w:r>
        <w:t xml:space="preserve"> </w:t>
      </w:r>
      <w:hyperlink r:id="rId131">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2"/>
    <w:bookmarkStart w:id="134" w:name="ref-fraserIceEdgesSeabird1986"/>
    <w:p>
      <w:pPr>
        <w:pStyle w:val="Bibliography"/>
      </w:pPr>
      <w:r>
        <w:t xml:space="preserve">Fraser WR, Ainley DG (1986)</w:t>
      </w:r>
      <w:r>
        <w:t xml:space="preserve"> </w:t>
      </w:r>
      <w:hyperlink r:id="rId133">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34"/>
    <w:bookmarkStart w:id="136" w:name="ref-friedlaenderFeedingRatesUnderice2014"/>
    <w:p>
      <w:pPr>
        <w:pStyle w:val="Bibliography"/>
      </w:pPr>
      <w:r>
        <w:t xml:space="preserve">Friedlaender AS, Goldbogen JA, Nowacek DP, Read AJ, Johnston D, Gales N (2014)</w:t>
      </w:r>
      <w:r>
        <w:t xml:space="preserve"> </w:t>
      </w:r>
      <w:hyperlink r:id="rId135">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w:t>
        </w:r>
        <w:r>
          <w:rPr>
            <w:rStyle w:val="Hyperlink"/>
          </w:rPr>
          <w:t xml:space="preserve">)</w:t>
        </w:r>
      </w:hyperlink>
      <w:r>
        <w:t xml:space="preserve">. Journal of Experimental Biology 217:2851–2854.</w:t>
      </w:r>
    </w:p>
    <w:bookmarkEnd w:id="136"/>
    <w:bookmarkStart w:id="138" w:name="ref-guinetSouthernElephantSeal2014"/>
    <w:p>
      <w:pPr>
        <w:pStyle w:val="Bibliography"/>
      </w:pPr>
      <w:r>
        <w:t xml:space="preserve">Guinet C, Vacquié-Garcia J, Picard B, Bessigneul G, Lebras Y, Dragon A, Viviant M, Arnould J, Bailleul F (2014)</w:t>
      </w:r>
      <w:r>
        <w:t xml:space="preserve"> </w:t>
      </w:r>
      <w:hyperlink r:id="rId137">
        <w:r>
          <w:rPr>
            <w:rStyle w:val="Hyperlink"/>
          </w:rPr>
          <w:t xml:space="preserve">Southern Elephant Seal Foraging Success in Relation to Temperature and Light Conditions: Insight into Prey Distribution</w:t>
        </w:r>
      </w:hyperlink>
      <w:r>
        <w:t xml:space="preserve">. Marine Ecology Progress Series 499:285–301.</w:t>
      </w:r>
    </w:p>
    <w:bookmarkEnd w:id="138"/>
    <w:bookmarkStart w:id="140" w:name="X409c036d0f4a92a430fe83cccc66fe7f5473dbb"/>
    <w:p>
      <w:pPr>
        <w:pStyle w:val="Bibliography"/>
      </w:pPr>
      <w:r>
        <w:t xml:space="preserve">Harrison NM, Whitehouse MJ, Heinemann D, Prince PA, Hunt GL Jr., Veit RR (1991)</w:t>
      </w:r>
      <w:r>
        <w:t xml:space="preserve"> </w:t>
      </w:r>
      <w:hyperlink r:id="rId139">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0"/>
    <w:bookmarkStart w:id="142" w:name="ref-herrAerialSurveysAntarctic2019"/>
    <w:p>
      <w:pPr>
        <w:pStyle w:val="Bibliography"/>
      </w:pPr>
      <w:r>
        <w:t xml:space="preserve">Herr H, Kelly N, Dorschel B, Huntemann M, Kock K-H, Lehnert LS, Siebert U, Viquerat S, Williams R, Scheidat M (2019)</w:t>
      </w:r>
      <w:r>
        <w:t xml:space="preserve"> </w:t>
      </w:r>
      <w:hyperlink r:id="rId141">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42"/>
    <w:bookmarkStart w:id="144" w:name="ref-hinkeIdentifyingRiskConcurrent2017"/>
    <w:p>
      <w:pPr>
        <w:pStyle w:val="Bibliography"/>
      </w:pPr>
      <w:r>
        <w:t xml:space="preserve">Hinke JT, Cossio AM, Goebel ME, Reiss CS, Trivelpiece WZ, Watters GM (2017)</w:t>
      </w:r>
      <w:r>
        <w:t xml:space="preserve"> </w:t>
      </w:r>
      <w:hyperlink r:id="rId143">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44"/>
    <w:bookmarkStart w:id="146" w:name="ref-hinkeDailyActivityMinimum2011"/>
    <w:p>
      <w:pPr>
        <w:pStyle w:val="Bibliography"/>
      </w:pPr>
      <w:r>
        <w:t xml:space="preserve">Hinke JT, Trivelpiece WZ (2011)</w:t>
      </w:r>
      <w:r>
        <w:t xml:space="preserve"> </w:t>
      </w:r>
      <w:hyperlink r:id="rId145">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46"/>
    <w:bookmarkStart w:id="148" w:name="ref-hoffmanEcologySeabirdFeeding1981"/>
    <w:p>
      <w:pPr>
        <w:pStyle w:val="Bibliography"/>
      </w:pPr>
      <w:r>
        <w:t xml:space="preserve">Hoffman W, Heinemann D, Wiens JA (1981)</w:t>
      </w:r>
      <w:r>
        <w:t xml:space="preserve"> </w:t>
      </w:r>
      <w:hyperlink r:id="rId147">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48"/>
    <w:bookmarkStart w:id="150" w:name="Xc7b0d5d508b6adc1cd448cf31bbf62b0ea27fe0"/>
    <w:p>
      <w:pPr>
        <w:pStyle w:val="Bibliography"/>
      </w:pPr>
      <w:r>
        <w:t xml:space="preserve">Hopkins TL, Torres JJ (1988)</w:t>
      </w:r>
      <w:r>
        <w:t xml:space="preserve"> </w:t>
      </w:r>
      <w:hyperlink r:id="rId149">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0"/>
    <w:bookmarkStart w:id="152" w:name="ref-huckstadtDietSpecialistChanging2012"/>
    <w:p>
      <w:pPr>
        <w:pStyle w:val="Bibliography"/>
      </w:pPr>
      <w:r>
        <w:t xml:space="preserve">Hückstädt LA, Burns JM, Koch PL, McDonald BI, Crocker DE, Costa DP (2012)</w:t>
      </w:r>
      <w:r>
        <w:t xml:space="preserve"> </w:t>
      </w:r>
      <w:hyperlink r:id="rId151">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2"/>
    <w:bookmarkStart w:id="154" w:name="X9fbe8ab1970b9f1e81cccc43ab3cd1ac8d76be7"/>
    <w:p>
      <w:pPr>
        <w:pStyle w:val="Bibliography"/>
      </w:pPr>
      <w:r>
        <w:t xml:space="preserve">Hunt GL, Heinemann D, Veit RR, Heywood RB, Everson I (1990)</w:t>
      </w:r>
      <w:r>
        <w:t xml:space="preserve"> </w:t>
      </w:r>
      <w:hyperlink r:id="rId153">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54"/>
    <w:bookmarkStart w:id="156" w:name="ref-hunterFoodFeedingEcology1983"/>
    <w:p>
      <w:pPr>
        <w:pStyle w:val="Bibliography"/>
      </w:pPr>
      <w:r>
        <w:t xml:space="preserve">Hunter S (1983)</w:t>
      </w:r>
      <w:r>
        <w:t xml:space="preserve"> </w:t>
      </w:r>
      <w:hyperlink r:id="rId155">
        <w:r>
          <w:rPr>
            <w:rStyle w:val="Hyperlink"/>
          </w:rPr>
          <w:t xml:space="preserve">The Food and Feeding Ecology of the Giant Petrels</w:t>
        </w:r>
        <w:r>
          <w:rPr>
            <w:rStyle w:val="Hyperlink"/>
          </w:rPr>
          <w:t xml:space="preserve"> </w:t>
        </w:r>
        <w:r>
          <w:rPr>
            <w:rStyle w:val="Hyperlink"/>
            <w:iCs/>
            <w:i/>
          </w:rPr>
          <w:t xml:space="preserve">Macronectes</w:t>
        </w:r>
        <w:r>
          <w:rPr>
            <w:rStyle w:val="Hyperlink"/>
          </w:rPr>
          <w:t xml:space="preserve"> </w:t>
        </w:r>
        <w:r>
          <w:rPr>
            <w:rStyle w:val="Hyperlink"/>
            <w:iCs/>
            <w:i/>
          </w:rPr>
          <w:t xml:space="preserve">Halli</w:t>
        </w:r>
        <w:r>
          <w:rPr>
            <w:rStyle w:val="Hyperlink"/>
          </w:rPr>
          <w:t xml:space="preserve"> </w:t>
        </w:r>
        <w:r>
          <w:rPr>
            <w:rStyle w:val="Hyperlink"/>
          </w:rPr>
          <w:t xml:space="preserve">and</w:t>
        </w:r>
        <w:r>
          <w:rPr>
            <w:rStyle w:val="Hyperlink"/>
          </w:rPr>
          <w:t xml:space="preserve"> </w:t>
        </w:r>
        <w:r>
          <w:rPr>
            <w:rStyle w:val="Hyperlink"/>
            <w:iCs/>
            <w:i/>
          </w:rPr>
          <w:t xml:space="preserve">M</w:t>
        </w:r>
        <w:r>
          <w:rPr>
            <w:rStyle w:val="Hyperlink"/>
            <w:iCs/>
            <w:i/>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56"/>
    <w:bookmarkStart w:id="158" w:name="ref-jonesSixtyYearsWidespread2019"/>
    <w:p>
      <w:pPr>
        <w:pStyle w:val="Bibliography"/>
      </w:pPr>
      <w:r>
        <w:t xml:space="preserve">Jones ME, Bromwich DH, Nicolas JP, Carrasco J, Plavcová E, Zou X, Wang S-H (2019)</w:t>
      </w:r>
      <w:r>
        <w:t xml:space="preserve"> </w:t>
      </w:r>
      <w:hyperlink r:id="rId157">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58"/>
    <w:bookmarkStart w:id="160" w:name="ref-juaresDietAdeliePenguins2018"/>
    <w:p>
      <w:pPr>
        <w:pStyle w:val="Bibliography"/>
      </w:pPr>
      <w:r>
        <w:t xml:space="preserve">Juáres MA, Casaux R, Corbalán A, Blanco G, Pereira GA, Perchivale PJ, Coria NR, Santos MM (2018)</w:t>
      </w:r>
      <w:r>
        <w:t xml:space="preserve"> </w:t>
      </w:r>
      <w:hyperlink r:id="rId159">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Cs/>
            <w:i/>
          </w:rPr>
          <w:t xml:space="preserve">Pygoscelis</w:t>
        </w:r>
        <w:r>
          <w:rPr>
            <w:rStyle w:val="Hyperlink"/>
          </w:rPr>
          <w:t xml:space="preserve"> </w:t>
        </w:r>
        <w:r>
          <w:rPr>
            <w:rStyle w:val="Hyperlink"/>
            <w:iCs/>
            <w:i/>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0"/>
    <w:bookmarkStart w:id="161" w:name="ref-kawaguchi2020krill"/>
    <w:p>
      <w:pPr>
        <w:pStyle w:val="Bibliography"/>
      </w:pPr>
      <w:r>
        <w:t xml:space="preserve">Kawaguchi S, Nicol S (2020) Krill Fishery. Fisheries and Aquaculture:137–158.</w:t>
      </w:r>
    </w:p>
    <w:bookmarkEnd w:id="161"/>
    <w:bookmarkStart w:id="163" w:name="ref-kirkwoodForagingEcologyFemale1997"/>
    <w:p>
      <w:pPr>
        <w:pStyle w:val="Bibliography"/>
      </w:pPr>
      <w:r>
        <w:t xml:space="preserve">Kirkwood R, Robertson G (1997)</w:t>
      </w:r>
      <w:r>
        <w:t xml:space="preserve"> </w:t>
      </w:r>
      <w:hyperlink r:id="rId162">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63"/>
    <w:bookmarkStart w:id="165" w:name="ref-krauseRapidPopulationCollapse2022"/>
    <w:p>
      <w:pPr>
        <w:pStyle w:val="Bibliography"/>
      </w:pPr>
      <w:r>
        <w:t xml:space="preserve">Krause DJ, Bonin CA, Goebel ME, Reiss CS, Watters GM (2022)</w:t>
      </w:r>
      <w:r>
        <w:t xml:space="preserve"> </w:t>
      </w:r>
      <w:hyperlink r:id="rId164">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65"/>
    <w:bookmarkStart w:id="167" w:name="ref-krauseNovelForagingStrategies2015"/>
    <w:p>
      <w:pPr>
        <w:pStyle w:val="Bibliography"/>
      </w:pPr>
      <w:r>
        <w:t xml:space="preserve">Krause DJ, Goebel ME, Marshall GJ, Abernathy K (2015)</w:t>
      </w:r>
      <w:r>
        <w:t xml:space="preserve"> </w:t>
      </w:r>
      <w:hyperlink r:id="rId166">
        <w:r>
          <w:rPr>
            <w:rStyle w:val="Hyperlink"/>
          </w:rPr>
          <w:t xml:space="preserve">Novel Foraging Strategies Observed in a Growing Leopard Seal (</w:t>
        </w:r>
        <w:r>
          <w:rPr>
            <w:rStyle w:val="Hyperlink"/>
            <w:iCs/>
            <w:i/>
          </w:rPr>
          <w:t xml:space="preserve">Hydrurga</w:t>
        </w:r>
        <w:r>
          <w:rPr>
            <w:rStyle w:val="Hyperlink"/>
          </w:rPr>
          <w:t xml:space="preserve"> </w:t>
        </w:r>
        <w:r>
          <w:rPr>
            <w:rStyle w:val="Hyperlink"/>
            <w:iCs/>
            <w:i/>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67"/>
    <w:bookmarkStart w:id="169" w:name="ref-lakeRegionalTemporalFinescale2003"/>
    <w:p>
      <w:pPr>
        <w:pStyle w:val="Bibliography"/>
      </w:pPr>
      <w:r>
        <w:t xml:space="preserve">Lake S, Burton H, Van Den Hoff G (2003)</w:t>
      </w:r>
      <w:r>
        <w:t xml:space="preserve"> </w:t>
      </w:r>
      <w:hyperlink r:id="rId168">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69"/>
    <w:bookmarkStart w:id="171" w:name="X1f0cd1eff7826728501a3a926460d8e2f3331f0"/>
    <w:p>
      <w:pPr>
        <w:pStyle w:val="Bibliography"/>
      </w:pPr>
      <w:r>
        <w:t xml:space="preserve">Lee JF, Friedlaender AS, Oliver MJ, DeLiberty TL (2017)</w:t>
      </w:r>
      <w:r>
        <w:t xml:space="preserve"> </w:t>
      </w:r>
      <w:hyperlink r:id="rId170">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1"/>
    <w:bookmarkStart w:id="173" w:name="X0e0342c3a11abb318ff8f43bb949991f70bdcc4"/>
    <w:p>
      <w:pPr>
        <w:pStyle w:val="Bibliography"/>
      </w:pPr>
      <w:r>
        <w:t xml:space="preserve">Levin PS, Fogarty MJ, Murawski SA, Fluharty D (2009)</w:t>
      </w:r>
      <w:r>
        <w:t xml:space="preserve"> </w:t>
      </w:r>
      <w:hyperlink r:id="rId172">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73"/>
    <w:bookmarkStart w:id="175" w:name="ref-linDeclinePlanktonDiversity2021"/>
    <w:p>
      <w:pPr>
        <w:pStyle w:val="Bibliography"/>
      </w:pPr>
      <w:r>
        <w:t xml:space="preserve">Lin Y, Moreno C, Marchetti A, Ducklow H, Schofield O, Delage E, Meredith M, Li Z, Eveillard D, Chaffron S, Cassar N (2021)</w:t>
      </w:r>
      <w:r>
        <w:t xml:space="preserve"> </w:t>
      </w:r>
      <w:hyperlink r:id="rId174">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75"/>
    <w:bookmarkStart w:id="176"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76"/>
    <w:bookmarkStart w:id="178" w:name="ref-macleodReviewDataDiets2003"/>
    <w:p>
      <w:pPr>
        <w:pStyle w:val="Bibliography"/>
      </w:pPr>
      <w:r>
        <w:t xml:space="preserve">MacLeod CD, Santos MB, Pierce GJ (2003)</w:t>
      </w:r>
      <w:r>
        <w:t xml:space="preserve"> </w:t>
      </w:r>
      <w:hyperlink r:id="rId177">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78"/>
    <w:bookmarkStart w:id="179"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79"/>
    <w:bookmarkStart w:id="181" w:name="ref-massomAntarcticSeaIce2010"/>
    <w:p>
      <w:pPr>
        <w:pStyle w:val="Bibliography"/>
      </w:pPr>
      <w:r>
        <w:t xml:space="preserve">Massom RA, Stammerjohn SE (2010)</w:t>
      </w:r>
      <w:r>
        <w:t xml:space="preserve"> </w:t>
      </w:r>
      <w:hyperlink r:id="rId180">
        <w:r>
          <w:rPr>
            <w:rStyle w:val="Hyperlink"/>
          </w:rPr>
          <w:t xml:space="preserve">Antarctic Sea Ice Change and Variability – Physical and Ecological Implications</w:t>
        </w:r>
      </w:hyperlink>
      <w:r>
        <w:t xml:space="preserve">. Polar Science 4:149–186.</w:t>
      </w:r>
    </w:p>
    <w:bookmarkEnd w:id="181"/>
    <w:bookmarkStart w:id="183"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2">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83"/>
    <w:bookmarkStart w:id="185" w:name="ref-mitchell1991"/>
    <w:p>
      <w:pPr>
        <w:pStyle w:val="Bibliography"/>
      </w:pPr>
      <w:r>
        <w:t xml:space="preserve">Mitchell BG, Holm-Hansen O (1991)</w:t>
      </w:r>
      <w:r>
        <w:t xml:space="preserve"> </w:t>
      </w:r>
      <w:hyperlink r:id="rId184">
        <w:r>
          <w:rPr>
            <w:rStyle w:val="Hyperlink"/>
          </w:rPr>
          <w:t xml:space="preserve">Observations of Modeling of the Antartic Phytoplankton Crop in Relation to Mixing Depth</w:t>
        </w:r>
      </w:hyperlink>
      <w:r>
        <w:t xml:space="preserve">. Deep Sea Research Part A Oceanographic Research Papers 38:981–1007.</w:t>
      </w:r>
    </w:p>
    <w:bookmarkEnd w:id="185"/>
    <w:bookmarkStart w:id="187" w:name="ref-moffatShelfOceanExchange2018"/>
    <w:p>
      <w:pPr>
        <w:pStyle w:val="Bibliography"/>
      </w:pPr>
      <w:r>
        <w:t xml:space="preserve">Moffat C, Meredith M (2018)</w:t>
      </w:r>
      <w:r>
        <w:t xml:space="preserve"> </w:t>
      </w:r>
      <w:hyperlink r:id="rId186">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87"/>
    <w:bookmarkStart w:id="189" w:name="X38d12e35d0c5f4398096933a7b2c121f1eae851"/>
    <w:p>
      <w:pPr>
        <w:pStyle w:val="Bibliography"/>
      </w:pPr>
      <w:r>
        <w:t xml:space="preserve">Monier SA, Veit RR, Manne LL (2020)</w:t>
      </w:r>
      <w:r>
        <w:t xml:space="preserve"> </w:t>
      </w:r>
      <w:hyperlink r:id="rId188">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89"/>
    <w:bookmarkStart w:id="191" w:name="Xfc6a34894b1f46f61ccdc914e6c90e15ab89c80"/>
    <w:p>
      <w:pPr>
        <w:pStyle w:val="Bibliography"/>
      </w:pPr>
      <w:r>
        <w:t xml:space="preserve">Montes-Hugo M, Doney SC, Ducklow HW, Fraser W, Martinson D, Stammerjohn SE, Schofield O (2009)</w:t>
      </w:r>
      <w:r>
        <w:t xml:space="preserve"> </w:t>
      </w:r>
      <w:hyperlink r:id="rId190">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1"/>
    <w:bookmarkStart w:id="192"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2"/>
    <w:bookmarkStart w:id="193"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93"/>
    <w:bookmarkStart w:id="195" w:name="ref-parkinson40yRecordReveals2019"/>
    <w:p>
      <w:pPr>
        <w:pStyle w:val="Bibliography"/>
      </w:pPr>
      <w:r>
        <w:t xml:space="preserve">Parkinson CL (2019)</w:t>
      </w:r>
      <w:r>
        <w:t xml:space="preserve"> </w:t>
      </w:r>
      <w:hyperlink r:id="rId194">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95"/>
    <w:bookmarkStart w:id="197" w:name="ref-pitmanThreeFormsKiller2003"/>
    <w:p>
      <w:pPr>
        <w:pStyle w:val="Bibliography"/>
      </w:pPr>
      <w:r>
        <w:t xml:space="preserve">Pitman RL, Ensor P (2003)</w:t>
      </w:r>
      <w:r>
        <w:t xml:space="preserve"> </w:t>
      </w:r>
      <w:hyperlink r:id="rId196">
        <w:r>
          <w:rPr>
            <w:rStyle w:val="Hyperlink"/>
          </w:rPr>
          <w:t xml:space="preserve">Three Forms of Killer Whales (</w:t>
        </w:r>
        <w:r>
          <w:rPr>
            <w:rStyle w:val="Hyperlink"/>
            <w:iCs/>
            <w:i/>
          </w:rPr>
          <w:t xml:space="preserve">Orcinus</w:t>
        </w:r>
        <w:r>
          <w:rPr>
            <w:rStyle w:val="Hyperlink"/>
          </w:rPr>
          <w:t xml:space="preserve"> </w:t>
        </w:r>
        <w:r>
          <w:rPr>
            <w:rStyle w:val="Hyperlink"/>
            <w:iCs/>
            <w:i/>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197"/>
    <w:bookmarkStart w:id="199" w:name="ref-politoInvestigatingUseStable2010"/>
    <w:p>
      <w:pPr>
        <w:pStyle w:val="Bibliography"/>
      </w:pPr>
      <w:r>
        <w:t xml:space="preserve">Polito MJ, Goebel ME (2010)</w:t>
      </w:r>
      <w:r>
        <w:t xml:space="preserve"> </w:t>
      </w:r>
      <w:hyperlink r:id="rId198">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199"/>
    <w:bookmarkStart w:id="201" w:name="ref-princeFoodFeedingEcology1980"/>
    <w:p>
      <w:pPr>
        <w:pStyle w:val="Bibliography"/>
      </w:pPr>
      <w:r>
        <w:t xml:space="preserve">Prince PA (1980)</w:t>
      </w:r>
      <w:r>
        <w:t xml:space="preserve"> </w:t>
      </w:r>
      <w:hyperlink r:id="rId200">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Cs/>
            <w:i/>
          </w:rPr>
          <w:t xml:space="preserve">Halobaena</w:t>
        </w:r>
        <w:r>
          <w:rPr>
            <w:rStyle w:val="Hyperlink"/>
          </w:rPr>
          <w:t xml:space="preserve"> </w:t>
        </w:r>
        <w:r>
          <w:rPr>
            <w:rStyle w:val="Hyperlink"/>
            <w:iCs/>
            <w:i/>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Cs/>
            <w:i/>
          </w:rPr>
          <w:t xml:space="preserve">Pachyptila</w:t>
        </w:r>
        <w:r>
          <w:rPr>
            <w:rStyle w:val="Hyperlink"/>
          </w:rPr>
          <w:t xml:space="preserve"> </w:t>
        </w:r>
        <w:r>
          <w:rPr>
            <w:rStyle w:val="Hyperlink"/>
            <w:iCs/>
            <w:i/>
          </w:rPr>
          <w:t xml:space="preserve">Desolata</w:t>
        </w:r>
        <w:r>
          <w:rPr>
            <w:rStyle w:val="Hyperlink"/>
          </w:rPr>
          <w:t xml:space="preserve"> </w:t>
        </w:r>
        <w:r>
          <w:rPr>
            <w:rStyle w:val="Hyperlink"/>
          </w:rPr>
          <w:t xml:space="preserve">)</w:t>
        </w:r>
      </w:hyperlink>
      <w:r>
        <w:t xml:space="preserve">. Journal of Zoology 190:59–76.</w:t>
      </w:r>
    </w:p>
    <w:bookmarkEnd w:id="201"/>
    <w:bookmarkStart w:id="203" w:name="ref-purichRecordLowAntarctic2023"/>
    <w:p>
      <w:pPr>
        <w:pStyle w:val="Bibliography"/>
      </w:pPr>
      <w:r>
        <w:t xml:space="preserve">Purich A, Doddridge EW (2023)</w:t>
      </w:r>
      <w:r>
        <w:t xml:space="preserve"> </w:t>
      </w:r>
      <w:hyperlink r:id="rId202">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03"/>
    <w:bookmarkStart w:id="205" w:name="ref-reissOverwinterHabitatSelection2017"/>
    <w:p>
      <w:pPr>
        <w:pStyle w:val="Bibliography"/>
      </w:pPr>
      <w:r>
        <w:t xml:space="preserve">Reiss CS, Cossio A, Santora JA, Dietrich KS, Murray A, Mitchell BG, Walsh J, Weiss EL, Gimpel C, Jones CD, Watters GM (2017)</w:t>
      </w:r>
      <w:r>
        <w:t xml:space="preserve"> </w:t>
      </w:r>
      <w:hyperlink r:id="rId204">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05"/>
    <w:bookmarkStart w:id="207" w:name="ref-ribicWaterMassesOcean2011"/>
    <w:p>
      <w:pPr>
        <w:pStyle w:val="Bibliography"/>
      </w:pPr>
      <w:r>
        <w:t xml:space="preserve">Ribic CA, Ainley DG, Glenn Ford R, Fraser WR, Tynan CT, Woehler EJ (2011)</w:t>
      </w:r>
      <w:r>
        <w:t xml:space="preserve"> </w:t>
      </w:r>
      <w:hyperlink r:id="rId206">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07"/>
    <w:bookmarkStart w:id="208"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08"/>
    <w:bookmarkStart w:id="210" w:name="ref-rischCommonAntarcticMinke2019"/>
    <w:p>
      <w:pPr>
        <w:pStyle w:val="Bibliography"/>
      </w:pPr>
      <w:r>
        <w:t xml:space="preserve">Risch D, Norris T, Curnock M, Friedlaender A (2019)</w:t>
      </w:r>
      <w:r>
        <w:t xml:space="preserve"> </w:t>
      </w:r>
      <w:hyperlink r:id="rId209">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0"/>
    <w:bookmarkStart w:id="211"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1"/>
    <w:bookmarkStart w:id="213" w:name="ref-rodaryBenthicDivingMale2000"/>
    <w:p>
      <w:pPr>
        <w:pStyle w:val="Bibliography"/>
      </w:pPr>
      <w:r>
        <w:t xml:space="preserve">Rodary D, Bonneau W, Maho YL, Bost CA (2000)</w:t>
      </w:r>
      <w:r>
        <w:t xml:space="preserve"> </w:t>
      </w:r>
      <w:hyperlink r:id="rId212">
        <w:r>
          <w:rPr>
            <w:rStyle w:val="Hyperlink"/>
          </w:rPr>
          <w:t xml:space="preserve">Benthic Diving in Male Emperor Penguins</w:t>
        </w:r>
        <w:r>
          <w:rPr>
            <w:rStyle w:val="Hyperlink"/>
          </w:rPr>
          <w:t xml:space="preserve"> </w:t>
        </w:r>
        <w:r>
          <w:rPr>
            <w:rStyle w:val="Hyperlink"/>
            <w:iCs/>
            <w:i/>
          </w:rPr>
          <w:t xml:space="preserve">Aptenodytes</w:t>
        </w:r>
        <w:r>
          <w:rPr>
            <w:rStyle w:val="Hyperlink"/>
          </w:rPr>
          <w:t xml:space="preserve"> </w:t>
        </w:r>
        <w:r>
          <w:rPr>
            <w:rStyle w:val="Hyperlink"/>
            <w:iCs/>
            <w:i/>
          </w:rPr>
          <w:t xml:space="preserve">Forsteri</w:t>
        </w:r>
        <w:r>
          <w:rPr>
            <w:rStyle w:val="Hyperlink"/>
          </w:rPr>
          <w:t xml:space="preserve"> </w:t>
        </w:r>
        <w:r>
          <w:rPr>
            <w:rStyle w:val="Hyperlink"/>
          </w:rPr>
          <w:t xml:space="preserve">Foraging in Winter</w:t>
        </w:r>
      </w:hyperlink>
      <w:r>
        <w:t xml:space="preserve">. Marine Ecology Progress Series 207:171–181.</w:t>
      </w:r>
    </w:p>
    <w:bookmarkEnd w:id="213"/>
    <w:bookmarkStart w:id="215"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14">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15"/>
    <w:bookmarkStart w:id="217" w:name="X01d6b3488954b98c3df02db88f49ae2d68c72a7"/>
    <w:p>
      <w:pPr>
        <w:pStyle w:val="Bibliography"/>
      </w:pPr>
      <w:r>
        <w:t xml:space="preserve">Santora JA (2014)</w:t>
      </w:r>
      <w:r>
        <w:t xml:space="preserve"> </w:t>
      </w:r>
      <w:hyperlink r:id="rId216">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17"/>
    <w:bookmarkStart w:id="219" w:name="Xd3d873ceeaf11ffa434a4dda2943421e4f51cd6"/>
    <w:p>
      <w:pPr>
        <w:pStyle w:val="Bibliography"/>
      </w:pPr>
      <w:r>
        <w:t xml:space="preserve">Santora JA, Veit RR (2013)</w:t>
      </w:r>
      <w:r>
        <w:t xml:space="preserve"> </w:t>
      </w:r>
      <w:hyperlink r:id="rId218">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19"/>
    <w:bookmarkStart w:id="220" w:name="ref-silvaDoesAccessHighquality2001"/>
    <w:p>
      <w:pPr>
        <w:pStyle w:val="Bibliography"/>
      </w:pPr>
      <w:r>
        <w:t xml:space="preserve">Silva MP, Favero M, Copello S, Bastida R (2001) Does Access to High-Quality Pelagic Prey Increase the Breeding Success of Kelp Gulls</w:t>
      </w:r>
      <w:r>
        <w:t xml:space="preserve"> </w:t>
      </w:r>
      <w:r>
        <w:rPr>
          <w:iCs/>
          <w:i/>
        </w:rPr>
        <w:t xml:space="preserve">Larus</w:t>
      </w:r>
      <w:r>
        <w:t xml:space="preserve"> </w:t>
      </w:r>
      <w:r>
        <w:rPr>
          <w:iCs/>
          <w:i/>
        </w:rPr>
        <w:t xml:space="preserve">Dominicanus</w:t>
      </w:r>
      <w:r>
        <w:t xml:space="preserve"> </w:t>
      </w:r>
      <w:r>
        <w:t xml:space="preserve">in the</w:t>
      </w:r>
      <w:r>
        <w:t xml:space="preserve"> </w:t>
      </w:r>
      <w:r>
        <w:t xml:space="preserve">Antarctic Peninsula</w:t>
      </w:r>
      <w:r>
        <w:t xml:space="preserve">? Marine Ornithology 29:85–88.</w:t>
      </w:r>
    </w:p>
    <w:bookmarkEnd w:id="220"/>
    <w:bookmarkStart w:id="221"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1"/>
    <w:bookmarkStart w:id="223" w:name="ref-southwellTimingPuppingPackice2003"/>
    <w:p>
      <w:pPr>
        <w:pStyle w:val="Bibliography"/>
      </w:pPr>
      <w:r>
        <w:t xml:space="preserve">Southwell C, Kerry K, Ensor P, Woehler EJ, Rogers T (2003)</w:t>
      </w:r>
      <w:r>
        <w:t xml:space="preserve"> </w:t>
      </w:r>
      <w:hyperlink r:id="rId222">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23"/>
    <w:bookmarkStart w:id="225" w:name="X171672f82c1547386eb0b080a9861a97d84d786"/>
    <w:p>
      <w:pPr>
        <w:pStyle w:val="Bibliography"/>
      </w:pPr>
      <w:r>
        <w:t xml:space="preserve">Spear LB, Ainley DG (1998)</w:t>
      </w:r>
      <w:r>
        <w:t xml:space="preserve"> </w:t>
      </w:r>
      <w:hyperlink r:id="rId224">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25"/>
    <w:bookmarkStart w:id="227" w:name="Xd404d694a14fb6d14de33e5bf3ce07054064c00"/>
    <w:p>
      <w:pPr>
        <w:pStyle w:val="Bibliography"/>
      </w:pPr>
      <w:r>
        <w:t xml:space="preserve">Stachowicz JJ (2001)</w:t>
      </w:r>
      <w:r>
        <w:t xml:space="preserve"> </w:t>
      </w:r>
      <w:hyperlink r:id="rId226">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27"/>
    <w:bookmarkStart w:id="229" w:name="ref-stammerjohnSeaIceWestern2008"/>
    <w:p>
      <w:pPr>
        <w:pStyle w:val="Bibliography"/>
      </w:pPr>
      <w:r>
        <w:t xml:space="preserve">Stammerjohn SE, Martinson DG, Smith RC, Iannuzzi RA (2008)</w:t>
      </w:r>
      <w:r>
        <w:t xml:space="preserve"> </w:t>
      </w:r>
      <w:hyperlink r:id="rId228">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29"/>
    <w:bookmarkStart w:id="231" w:name="ref-stanilandForagingBehaviourTwo2011"/>
    <w:p>
      <w:pPr>
        <w:pStyle w:val="Bibliography"/>
      </w:pPr>
      <w:r>
        <w:t xml:space="preserve">Staniland I, Morton A, Robinson S, Malone D, Forcada J (2011)</w:t>
      </w:r>
      <w:r>
        <w:t xml:space="preserve"> </w:t>
      </w:r>
      <w:hyperlink r:id="rId230">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1"/>
    <w:bookmarkStart w:id="233" w:name="ref-testaOverwinterMovementsDiving1994"/>
    <w:p>
      <w:pPr>
        <w:pStyle w:val="Bibliography"/>
      </w:pPr>
      <w:r>
        <w:t xml:space="preserve">Testa JW (1994)</w:t>
      </w:r>
      <w:r>
        <w:t xml:space="preserve"> </w:t>
      </w:r>
      <w:hyperlink r:id="rId232">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Cs/>
            <w:i/>
          </w:rPr>
          <w:t xml:space="preserve">Leptonychotes</w:t>
        </w:r>
        <w:r>
          <w:rPr>
            <w:rStyle w:val="Hyperlink"/>
          </w:rPr>
          <w:t xml:space="preserve"> </w:t>
        </w:r>
        <w:r>
          <w:rPr>
            <w:rStyle w:val="Hyperlink"/>
            <w:iCs/>
            <w:i/>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33"/>
    <w:bookmarkStart w:id="235" w:name="ref-thiebotAdeliePenguinsExtensive2019"/>
    <w:p>
      <w:pPr>
        <w:pStyle w:val="Bibliography"/>
      </w:pPr>
      <w:r>
        <w:t xml:space="preserve">Thiebot J-B, Ropert-Coudert Y, Raclot T, Poupart T, Kato A, Takahashi A (2019)</w:t>
      </w:r>
      <w:r>
        <w:t xml:space="preserve"> </w:t>
      </w:r>
      <w:hyperlink r:id="rId234">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35"/>
    <w:bookmarkStart w:id="237" w:name="X884756223ddc7b6713f766144366ec91913014d"/>
    <w:p>
      <w:pPr>
        <w:pStyle w:val="Bibliography"/>
      </w:pPr>
      <w:r>
        <w:t xml:space="preserve">Tibshirani R, Walther G, Hastie T (2001)</w:t>
      </w:r>
      <w:r>
        <w:t xml:space="preserve"> </w:t>
      </w:r>
      <w:hyperlink r:id="rId236">
        <w:r>
          <w:rPr>
            <w:rStyle w:val="Hyperlink"/>
          </w:rPr>
          <w:t xml:space="preserve">Estimating the Number of Clusters in a Data Set via the Gap Statistic</w:t>
        </w:r>
      </w:hyperlink>
      <w:r>
        <w:t xml:space="preserve">. Journal of the Royal Statistical Society: Series B (Statistical Methodology) 63:411–423.</w:t>
      </w:r>
    </w:p>
    <w:bookmarkEnd w:id="237"/>
    <w:bookmarkStart w:id="239" w:name="Xa0f6a34f550fc2bc1d1027319d9086ed136f03e"/>
    <w:p>
      <w:pPr>
        <w:pStyle w:val="Bibliography"/>
      </w:pPr>
      <w:r>
        <w:t xml:space="preserve">Trathan PN, Warwick-Evans V, Young EF, Friedlaender A, Kim JH, Kokubun N (2022)</w:t>
      </w:r>
      <w:r>
        <w:t xml:space="preserve"> </w:t>
      </w:r>
      <w:hyperlink r:id="rId238">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39"/>
    <w:bookmarkStart w:id="240"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0"/>
    <w:bookmarkStart w:id="242" w:name="ref-veitPositiveInteractionsForaging2017"/>
    <w:p>
      <w:pPr>
        <w:pStyle w:val="Bibliography"/>
      </w:pPr>
      <w:r>
        <w:t xml:space="preserve">Veit RR, Harrison NM (2017)</w:t>
      </w:r>
      <w:r>
        <w:t xml:space="preserve"> </w:t>
      </w:r>
      <w:hyperlink r:id="rId241">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2"/>
    <w:bookmarkStart w:id="244" w:name="ref-veitAggregationPatternsPelagic1993"/>
    <w:p>
      <w:pPr>
        <w:pStyle w:val="Bibliography"/>
      </w:pPr>
      <w:r>
        <w:t xml:space="preserve">Veit RR, Silverman ED, Everson I (1993)</w:t>
      </w:r>
      <w:r>
        <w:t xml:space="preserve"> </w:t>
      </w:r>
      <w:hyperlink r:id="rId243">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44"/>
    <w:bookmarkStart w:id="246" w:name="ref-walkerSeasonalOccurrenceDiet1998"/>
    <w:p>
      <w:pPr>
        <w:pStyle w:val="Bibliography"/>
      </w:pPr>
      <w:r>
        <w:t xml:space="preserve">Walker TR, Boyd IL, McCafferty DJ, Huin N, Taylor RI, Reid K (1998)</w:t>
      </w:r>
      <w:r>
        <w:t xml:space="preserve"> </w:t>
      </w:r>
      <w:hyperlink r:id="rId245">
        <w:r>
          <w:rPr>
            <w:rStyle w:val="Hyperlink"/>
          </w:rPr>
          <w:t xml:space="preserve">Seasonal Occurrence and Diet of Leopard Seals (</w:t>
        </w:r>
        <w:r>
          <w:rPr>
            <w:rStyle w:val="Hyperlink"/>
          </w:rPr>
          <w:t xml:space="preserve"> </w:t>
        </w:r>
        <w:r>
          <w:rPr>
            <w:rStyle w:val="Hyperlink"/>
            <w:iCs/>
            <w:i/>
          </w:rPr>
          <w:t xml:space="preserve">Hydrurga</w:t>
        </w:r>
        <w:r>
          <w:rPr>
            <w:rStyle w:val="Hyperlink"/>
          </w:rPr>
          <w:t xml:space="preserve"> </w:t>
        </w:r>
        <w:r>
          <w:rPr>
            <w:rStyle w:val="Hyperlink"/>
            <w:iCs/>
            <w:i/>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46"/>
    <w:bookmarkStart w:id="248" w:name="ref-walshExtremeNinoSouthern2023"/>
    <w:p>
      <w:pPr>
        <w:pStyle w:val="Bibliography"/>
      </w:pPr>
      <w:r>
        <w:t xml:space="preserve">Walsh J, Reiss C (2023)</w:t>
      </w:r>
      <w:r>
        <w:t xml:space="preserve"> </w:t>
      </w:r>
      <w:hyperlink r:id="rId247">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48"/>
    <w:bookmarkStart w:id="250" w:name="X03cfcb148327393cd810c628d97ec820b617595"/>
    <w:p>
      <w:pPr>
        <w:pStyle w:val="Bibliography"/>
      </w:pPr>
      <w:r>
        <w:t xml:space="preserve">Warwick-Evans V, A Santora J, Waggitt JJ, Trathan PN (2021)</w:t>
      </w:r>
      <w:r>
        <w:t xml:space="preserve"> </w:t>
      </w:r>
      <w:hyperlink r:id="rId249">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0"/>
    <w:bookmarkStart w:id="252" w:name="Xf9879b10b82788e9236df05ca18718254f72b7a"/>
    <w:p>
      <w:pPr>
        <w:pStyle w:val="Bibliography"/>
      </w:pPr>
      <w:r>
        <w:t xml:space="preserve">Watters GM, Hinke JT, Reiss CS (2020)</w:t>
      </w:r>
      <w:r>
        <w:t xml:space="preserve"> </w:t>
      </w:r>
      <w:hyperlink r:id="rId251">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2"/>
    <w:bookmarkStart w:id="254" w:name="Xedaeb889f386179efa19bcf5604dabf6940b893"/>
    <w:p>
      <w:pPr>
        <w:pStyle w:val="Bibliography"/>
      </w:pPr>
      <w:r>
        <w:t xml:space="preserve">Whitehouse MJ, Veit RR (1994)</w:t>
      </w:r>
      <w:r>
        <w:t xml:space="preserve"> </w:t>
      </w:r>
      <w:hyperlink r:id="rId253">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54"/>
    <w:bookmarkStart w:id="255"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255"/>
    <w:bookmarkEnd w:id="256"/>
    <w:p>
      <w:r>
        <w:br w:type="page"/>
      </w:r>
    </w:p>
    <w:bookmarkEnd w:id="257"/>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hyperlink" Id="rId74" Target="https://doi.org/10.1002/9781118778371.ch22" TargetMode="External" /><Relationship Type="http://schemas.openxmlformats.org/officeDocument/2006/relationships/hyperlink" Id="rId70" Target="https://doi.org/10.1002/9781118778371.ch24" TargetMode="External" /><Relationship Type="http://schemas.openxmlformats.org/officeDocument/2006/relationships/hyperlink" Id="rId96" Target="https://doi.org/10.1002/aqc.480" TargetMode="External" /><Relationship Type="http://schemas.openxmlformats.org/officeDocument/2006/relationships/hyperlink" Id="rId141" Target="https://doi.org/10.1002/ece3.5149" TargetMode="External" /><Relationship Type="http://schemas.openxmlformats.org/officeDocument/2006/relationships/hyperlink" Id="rId72" Target="https://doi.org/10.1007/BF00238360" TargetMode="External" /><Relationship Type="http://schemas.openxmlformats.org/officeDocument/2006/relationships/hyperlink" Id="rId253" Target="https://doi.org/10.1007/BF00238448" TargetMode="External" /><Relationship Type="http://schemas.openxmlformats.org/officeDocument/2006/relationships/hyperlink" Id="rId149" Target="https://doi.org/10.1007/BF00442033" TargetMode="External" /><Relationship Type="http://schemas.openxmlformats.org/officeDocument/2006/relationships/hyperlink" Id="rId222" Target="https://doi.org/10.1007/s00300-003-0534-8" TargetMode="External" /><Relationship Type="http://schemas.openxmlformats.org/officeDocument/2006/relationships/hyperlink" Id="rId100" Target="https://doi.org/10.1007/s00300-004-0693-2" TargetMode="External" /><Relationship Type="http://schemas.openxmlformats.org/officeDocument/2006/relationships/hyperlink" Id="rId78" Target="https://doi.org/10.1007/s00300-007-0306-y" TargetMode="External" /><Relationship Type="http://schemas.openxmlformats.org/officeDocument/2006/relationships/hyperlink" Id="rId82" Target="https://doi.org/10.1007/s00300-008-0567-0" TargetMode="External" /><Relationship Type="http://schemas.openxmlformats.org/officeDocument/2006/relationships/hyperlink" Id="rId145" Target="https://doi.org/10.1007/s00300-011-1018-x" TargetMode="External" /><Relationship Type="http://schemas.openxmlformats.org/officeDocument/2006/relationships/hyperlink" Id="rId216" Target="https://doi.org/10.1007/s00300-014-1502-1" TargetMode="External" /><Relationship Type="http://schemas.openxmlformats.org/officeDocument/2006/relationships/hyperlink" Id="rId102" Target="https://doi.org/10.1007/s00300-014-1629-0" TargetMode="External" /><Relationship Type="http://schemas.openxmlformats.org/officeDocument/2006/relationships/hyperlink" Id="rId159" Target="https://doi.org/10.1007/s00300-017-2191-3" TargetMode="External" /><Relationship Type="http://schemas.openxmlformats.org/officeDocument/2006/relationships/hyperlink" Id="rId188" Target="https://doi.org/10.1007/s00300-020-02720-4" TargetMode="External" /><Relationship Type="http://schemas.openxmlformats.org/officeDocument/2006/relationships/hyperlink" Id="rId247" Target="https://doi.org/10.1007/s00300-023-03129-5" TargetMode="External" /><Relationship Type="http://schemas.openxmlformats.org/officeDocument/2006/relationships/hyperlink" Id="rId108" Target="https://doi.org/10.1007/s00300-023-03159-z" TargetMode="External" /><Relationship Type="http://schemas.openxmlformats.org/officeDocument/2006/relationships/hyperlink" Id="rId184" Target="https://doi.org/10.1016/0198-0149(91)90093-u" TargetMode="External" /><Relationship Type="http://schemas.openxmlformats.org/officeDocument/2006/relationships/hyperlink" Id="rId153" Target="https://doi.org/10.1016/0278-4343(90)90021-D" TargetMode="External" /><Relationship Type="http://schemas.openxmlformats.org/officeDocument/2006/relationships/hyperlink" Id="rId129" Target="https://doi.org/10.1016/j.dsr.2013.11.001" TargetMode="External" /><Relationship Type="http://schemas.openxmlformats.org/officeDocument/2006/relationships/hyperlink" Id="rId80" Target="https://doi.org/10.1016/j.dsr2.2004.07.021" TargetMode="External" /><Relationship Type="http://schemas.openxmlformats.org/officeDocument/2006/relationships/hyperlink" Id="rId228" Target="https://doi.org/10.1016/j.dsr2.2008.04.026" TargetMode="External" /><Relationship Type="http://schemas.openxmlformats.org/officeDocument/2006/relationships/hyperlink" Id="rId206" Target="https://doi.org/10.1016/j.dsr2.2009.09.017" TargetMode="External" /><Relationship Type="http://schemas.openxmlformats.org/officeDocument/2006/relationships/hyperlink" Id="rId198" Target="https://doi.org/10.1016/j.jembe.2010.08.015" TargetMode="External" /><Relationship Type="http://schemas.openxmlformats.org/officeDocument/2006/relationships/hyperlink" Id="rId238" Target="https://doi.org/10.1016/j.jmarsys.2021.103598" TargetMode="External" /><Relationship Type="http://schemas.openxmlformats.org/officeDocument/2006/relationships/hyperlink" Id="rId234" Target="https://doi.org/10.1016/j.marpol.2019.103692" TargetMode="External" /><Relationship Type="http://schemas.openxmlformats.org/officeDocument/2006/relationships/hyperlink" Id="rId180" Target="https://doi.org/10.1016/j.polar.2010.05.001" TargetMode="External" /><Relationship Type="http://schemas.openxmlformats.org/officeDocument/2006/relationships/hyperlink" Id="rId177" Target="https://doi.org/10.1017/S0025315403007616h" TargetMode="External" /><Relationship Type="http://schemas.openxmlformats.org/officeDocument/2006/relationships/hyperlink" Id="rId84" Target="https://doi.org/10.1017/S0954102006000010" TargetMode="External" /><Relationship Type="http://schemas.openxmlformats.org/officeDocument/2006/relationships/hyperlink" Id="rId245" Target="https://doi.org/10.1017/S0954102098000108" TargetMode="External" /><Relationship Type="http://schemas.openxmlformats.org/officeDocument/2006/relationships/hyperlink" Id="rId214" Target="https://doi.org/10.1038/ncomms5318" TargetMode="External" /><Relationship Type="http://schemas.openxmlformats.org/officeDocument/2006/relationships/hyperlink" Id="rId174" Target="https://doi.org/10.1038/s41467-021-25235-w" TargetMode="External" /><Relationship Type="http://schemas.openxmlformats.org/officeDocument/2006/relationships/hyperlink" Id="rId182" Target="https://doi.org/10.1038/s41559-017-0368-3" TargetMode="External" /><Relationship Type="http://schemas.openxmlformats.org/officeDocument/2006/relationships/hyperlink" Id="rId119" Target="https://doi.org/10.1038/s41561-021-00768-3" TargetMode="External" /><Relationship Type="http://schemas.openxmlformats.org/officeDocument/2006/relationships/hyperlink" Id="rId113" Target="https://doi.org/10.1038/s41597-022-01366-7" TargetMode="External" /><Relationship Type="http://schemas.openxmlformats.org/officeDocument/2006/relationships/hyperlink" Id="rId251" Target="https://doi.org/10.1038/s41598-020-59223-9" TargetMode="External" /><Relationship Type="http://schemas.openxmlformats.org/officeDocument/2006/relationships/hyperlink" Id="rId90" Target="https://doi.org/10.1038/s42003-022-03042-3" TargetMode="External" /><Relationship Type="http://schemas.openxmlformats.org/officeDocument/2006/relationships/hyperlink" Id="rId92" Target="https://doi.org/10.1038/s43247-021-00322-4" TargetMode="External" /><Relationship Type="http://schemas.openxmlformats.org/officeDocument/2006/relationships/hyperlink" Id="rId202" Target="https://doi.org/10.1038/s43247-023-00961-9" TargetMode="External" /><Relationship Type="http://schemas.openxmlformats.org/officeDocument/2006/relationships/hyperlink" Id="rId86" Target="https://doi.org/10.1038/srep18820" TargetMode="External" /><Relationship Type="http://schemas.openxmlformats.org/officeDocument/2006/relationships/hyperlink" Id="rId98" Target="https://doi.org/10.1073/pnas.1406326111" TargetMode="External" /><Relationship Type="http://schemas.openxmlformats.org/officeDocument/2006/relationships/hyperlink" Id="rId194" Target="https://doi.org/10.1073/pnas.1906556116" TargetMode="External" /><Relationship Type="http://schemas.openxmlformats.org/officeDocument/2006/relationships/hyperlink" Id="rId139" Target="https://doi.org/10.1093/auk/108.4.801" TargetMode="External" /><Relationship Type="http://schemas.openxmlformats.org/officeDocument/2006/relationships/hyperlink" Id="rId147" Target="https://doi.org/10.1093/auk/98.3.437" TargetMode="External" /><Relationship Type="http://schemas.openxmlformats.org/officeDocument/2006/relationships/hyperlink" Id="rId115" Target="https://doi.org/10.1093/biosci/biac050" TargetMode="External" /><Relationship Type="http://schemas.openxmlformats.org/officeDocument/2006/relationships/hyperlink" Id="rId249" Target="https://doi.org/10.1093/icesjms/fsab020" TargetMode="External" /><Relationship Type="http://schemas.openxmlformats.org/officeDocument/2006/relationships/hyperlink" Id="rId104" Target="https://doi.org/10.1098/rsos.191429" TargetMode="External" /><Relationship Type="http://schemas.openxmlformats.org/officeDocument/2006/relationships/hyperlink" Id="rId127" Target="https://doi.org/10.1098/rsos.192112" TargetMode="External" /><Relationship Type="http://schemas.openxmlformats.org/officeDocument/2006/relationships/hyperlink" Id="rId186" Target="https://doi.org/10.1098/rsta.2017.0164" TargetMode="External" /><Relationship Type="http://schemas.openxmlformats.org/officeDocument/2006/relationships/hyperlink" Id="rId88" Target="https://doi.org/10.1098/rstb.2006.1958" TargetMode="External" /><Relationship Type="http://schemas.openxmlformats.org/officeDocument/2006/relationships/hyperlink" Id="rId236" Target="https://doi.org/10.1111/1467-9868.00293" TargetMode="External" /><Relationship Type="http://schemas.openxmlformats.org/officeDocument/2006/relationships/hyperlink" Id="rId131" Target="https://doi.org/10.1111/gcb.16947" TargetMode="External" /><Relationship Type="http://schemas.openxmlformats.org/officeDocument/2006/relationships/hyperlink" Id="rId106" Target="https://doi.org/10.1111/ibi.12365" TargetMode="External" /><Relationship Type="http://schemas.openxmlformats.org/officeDocument/2006/relationships/hyperlink" Id="rId94" Target="https://doi.org/10.1111/j.1095-8312.1980.tb00101.x" TargetMode="External" /><Relationship Type="http://schemas.openxmlformats.org/officeDocument/2006/relationships/hyperlink" Id="rId123" Target="https://doi.org/10.1111/j.1365-2907.1982.tb00015.x" TargetMode="External" /><Relationship Type="http://schemas.openxmlformats.org/officeDocument/2006/relationships/hyperlink" Id="rId200" Target="https://doi.org/10.1111/j.1469-7998.1980.tb01423.x" TargetMode="External" /><Relationship Type="http://schemas.openxmlformats.org/officeDocument/2006/relationships/hyperlink" Id="rId155" Target="https://doi.org/10.1111/j.1469-7998.1983.tb02813.x" TargetMode="External" /><Relationship Type="http://schemas.openxmlformats.org/officeDocument/2006/relationships/hyperlink" Id="rId63" Target="https://doi.org/10.1111/j.1748-7692.2007.00109.x" TargetMode="External" /><Relationship Type="http://schemas.openxmlformats.org/officeDocument/2006/relationships/hyperlink" Id="rId111" Target="https://doi.org/10.1111/mms.12302" TargetMode="External" /><Relationship Type="http://schemas.openxmlformats.org/officeDocument/2006/relationships/hyperlink" Id="rId190" Target="https://doi.org/10.1126/science.1164533" TargetMode="External" /><Relationship Type="http://schemas.openxmlformats.org/officeDocument/2006/relationships/hyperlink" Id="rId65" Target="https://doi.org/10.1126/science.232.4752.847" TargetMode="External" /><Relationship Type="http://schemas.openxmlformats.org/officeDocument/2006/relationships/hyperlink" Id="rId232" Target="https://doi.org/10.1139/z94-229" TargetMode="External" /><Relationship Type="http://schemas.openxmlformats.org/officeDocument/2006/relationships/hyperlink" Id="rId157" Target="https://doi.org/10.1175/JCLI-D-18-0565.1" TargetMode="External" /><Relationship Type="http://schemas.openxmlformats.org/officeDocument/2006/relationships/hyperlink" Id="rId166" Target="https://doi.org/10.1186/s40317-015-0059-2" TargetMode="External" /><Relationship Type="http://schemas.openxmlformats.org/officeDocument/2006/relationships/hyperlink" Id="rId170" Target="https://doi.org/10.1186/s40317-017-0138-7" TargetMode="External" /><Relationship Type="http://schemas.openxmlformats.org/officeDocument/2006/relationships/hyperlink" Id="rId135" Target="https://doi.org/10.1242/jeb.106682" TargetMode="External" /><Relationship Type="http://schemas.openxmlformats.org/officeDocument/2006/relationships/hyperlink" Id="rId172" Target="https://doi.org/10.1371/journal.pbio.1000014" TargetMode="External" /><Relationship Type="http://schemas.openxmlformats.org/officeDocument/2006/relationships/hyperlink" Id="rId143" Target="https://doi.org/10.1371/journal.pone.0170132" TargetMode="External" /><Relationship Type="http://schemas.openxmlformats.org/officeDocument/2006/relationships/hyperlink" Id="rId121" Target="https://doi.org/10.1578/AM.47.2.2021.175" TargetMode="External" /><Relationship Type="http://schemas.openxmlformats.org/officeDocument/2006/relationships/hyperlink" Id="rId226" Target="https://doi.org/10.1641/0006-3568(2001)051[0235:MFATSO]2.0.CO;2" TargetMode="External" /><Relationship Type="http://schemas.openxmlformats.org/officeDocument/2006/relationships/hyperlink" Id="rId162" Target="https://doi.org/10.1890/0012-9615(1997)067[0155:TFEOFE]2.0.CO;2" TargetMode="External" /><Relationship Type="http://schemas.openxmlformats.org/officeDocument/2006/relationships/hyperlink" Id="rId133" Target="https://doi.org/10.2307/1310216" TargetMode="External" /><Relationship Type="http://schemas.openxmlformats.org/officeDocument/2006/relationships/hyperlink" Id="rId68" Target="https://doi.org/10.2307/1369419" TargetMode="External" /><Relationship Type="http://schemas.openxmlformats.org/officeDocument/2006/relationships/hyperlink" Id="rId224" Target="https://doi.org/10.2307/4089519" TargetMode="External" /><Relationship Type="http://schemas.openxmlformats.org/officeDocument/2006/relationships/hyperlink" Id="rId243" Target="https://doi.org/10.2307/5204" TargetMode="External" /><Relationship Type="http://schemas.openxmlformats.org/officeDocument/2006/relationships/hyperlink" Id="rId230" Target="https://doi.org/10.3354/meps09201" TargetMode="External" /><Relationship Type="http://schemas.openxmlformats.org/officeDocument/2006/relationships/hyperlink" Id="rId151" Target="https://doi.org/10.3354/meps09601" TargetMode="External" /><Relationship Type="http://schemas.openxmlformats.org/officeDocument/2006/relationships/hyperlink" Id="rId218" Target="https://doi.org/10.3354/meps10350" TargetMode="External" /><Relationship Type="http://schemas.openxmlformats.org/officeDocument/2006/relationships/hyperlink" Id="rId137" Target="https://doi.org/10.3354/meps10660" TargetMode="External" /><Relationship Type="http://schemas.openxmlformats.org/officeDocument/2006/relationships/hyperlink" Id="rId204" Target="https://doi.org/10.3354/meps12099" TargetMode="External" /><Relationship Type="http://schemas.openxmlformats.org/officeDocument/2006/relationships/hyperlink" Id="rId212" Target="https://doi.org/10.3354/meps207171" TargetMode="External" /><Relationship Type="http://schemas.openxmlformats.org/officeDocument/2006/relationships/hyperlink" Id="rId168" Target="https://doi.org/10.3354/meps254293" TargetMode="External" /><Relationship Type="http://schemas.openxmlformats.org/officeDocument/2006/relationships/hyperlink" Id="rId241" Target="https://doi.org/10.3389/fevo.2017.00121" TargetMode="External" /><Relationship Type="http://schemas.openxmlformats.org/officeDocument/2006/relationships/hyperlink" Id="rId76" Target="https://doi.org/10.3389/fevo.2020.566936" TargetMode="External" /><Relationship Type="http://schemas.openxmlformats.org/officeDocument/2006/relationships/hyperlink" Id="rId209" Target="https://doi.org/10.3389/fmars.2019.00247" TargetMode="External" /><Relationship Type="http://schemas.openxmlformats.org/officeDocument/2006/relationships/hyperlink" Id="rId164" Target="https://doi.org/10.3389/fmars.2021.796488" TargetMode="External" /><Relationship Type="http://schemas.openxmlformats.org/officeDocument/2006/relationships/hyperlink" Id="rId196" Target="https://doi.org/10.47536/jcrm.v5i2.813" TargetMode="External" /><Relationship Type="http://schemas.openxmlformats.org/officeDocument/2006/relationships/hyperlink" Id="rId125"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02/9781118778371.ch22" TargetMode="External" /><Relationship Type="http://schemas.openxmlformats.org/officeDocument/2006/relationships/hyperlink" Id="rId70" Target="https://doi.org/10.1002/9781118778371.ch24" TargetMode="External" /><Relationship Type="http://schemas.openxmlformats.org/officeDocument/2006/relationships/hyperlink" Id="rId96" Target="https://doi.org/10.1002/aqc.480" TargetMode="External" /><Relationship Type="http://schemas.openxmlformats.org/officeDocument/2006/relationships/hyperlink" Id="rId141" Target="https://doi.org/10.1002/ece3.5149" TargetMode="External" /><Relationship Type="http://schemas.openxmlformats.org/officeDocument/2006/relationships/hyperlink" Id="rId72" Target="https://doi.org/10.1007/BF00238360" TargetMode="External" /><Relationship Type="http://schemas.openxmlformats.org/officeDocument/2006/relationships/hyperlink" Id="rId253" Target="https://doi.org/10.1007/BF00238448" TargetMode="External" /><Relationship Type="http://schemas.openxmlformats.org/officeDocument/2006/relationships/hyperlink" Id="rId149" Target="https://doi.org/10.1007/BF00442033" TargetMode="External" /><Relationship Type="http://schemas.openxmlformats.org/officeDocument/2006/relationships/hyperlink" Id="rId222" Target="https://doi.org/10.1007/s00300-003-0534-8" TargetMode="External" /><Relationship Type="http://schemas.openxmlformats.org/officeDocument/2006/relationships/hyperlink" Id="rId100" Target="https://doi.org/10.1007/s00300-004-0693-2" TargetMode="External" /><Relationship Type="http://schemas.openxmlformats.org/officeDocument/2006/relationships/hyperlink" Id="rId78" Target="https://doi.org/10.1007/s00300-007-0306-y" TargetMode="External" /><Relationship Type="http://schemas.openxmlformats.org/officeDocument/2006/relationships/hyperlink" Id="rId82" Target="https://doi.org/10.1007/s00300-008-0567-0" TargetMode="External" /><Relationship Type="http://schemas.openxmlformats.org/officeDocument/2006/relationships/hyperlink" Id="rId145" Target="https://doi.org/10.1007/s00300-011-1018-x" TargetMode="External" /><Relationship Type="http://schemas.openxmlformats.org/officeDocument/2006/relationships/hyperlink" Id="rId216" Target="https://doi.org/10.1007/s00300-014-1502-1" TargetMode="External" /><Relationship Type="http://schemas.openxmlformats.org/officeDocument/2006/relationships/hyperlink" Id="rId102" Target="https://doi.org/10.1007/s00300-014-1629-0" TargetMode="External" /><Relationship Type="http://schemas.openxmlformats.org/officeDocument/2006/relationships/hyperlink" Id="rId159" Target="https://doi.org/10.1007/s00300-017-2191-3" TargetMode="External" /><Relationship Type="http://schemas.openxmlformats.org/officeDocument/2006/relationships/hyperlink" Id="rId188" Target="https://doi.org/10.1007/s00300-020-02720-4" TargetMode="External" /><Relationship Type="http://schemas.openxmlformats.org/officeDocument/2006/relationships/hyperlink" Id="rId247" Target="https://doi.org/10.1007/s00300-023-03129-5" TargetMode="External" /><Relationship Type="http://schemas.openxmlformats.org/officeDocument/2006/relationships/hyperlink" Id="rId108" Target="https://doi.org/10.1007/s00300-023-03159-z" TargetMode="External" /><Relationship Type="http://schemas.openxmlformats.org/officeDocument/2006/relationships/hyperlink" Id="rId184" Target="https://doi.org/10.1016/0198-0149(91)90093-u" TargetMode="External" /><Relationship Type="http://schemas.openxmlformats.org/officeDocument/2006/relationships/hyperlink" Id="rId153" Target="https://doi.org/10.1016/0278-4343(90)90021-D" TargetMode="External" /><Relationship Type="http://schemas.openxmlformats.org/officeDocument/2006/relationships/hyperlink" Id="rId129" Target="https://doi.org/10.1016/j.dsr.2013.11.001" TargetMode="External" /><Relationship Type="http://schemas.openxmlformats.org/officeDocument/2006/relationships/hyperlink" Id="rId80" Target="https://doi.org/10.1016/j.dsr2.2004.07.021" TargetMode="External" /><Relationship Type="http://schemas.openxmlformats.org/officeDocument/2006/relationships/hyperlink" Id="rId228" Target="https://doi.org/10.1016/j.dsr2.2008.04.026" TargetMode="External" /><Relationship Type="http://schemas.openxmlformats.org/officeDocument/2006/relationships/hyperlink" Id="rId206" Target="https://doi.org/10.1016/j.dsr2.2009.09.017" TargetMode="External" /><Relationship Type="http://schemas.openxmlformats.org/officeDocument/2006/relationships/hyperlink" Id="rId198" Target="https://doi.org/10.1016/j.jembe.2010.08.015" TargetMode="External" /><Relationship Type="http://schemas.openxmlformats.org/officeDocument/2006/relationships/hyperlink" Id="rId238" Target="https://doi.org/10.1016/j.jmarsys.2021.103598" TargetMode="External" /><Relationship Type="http://schemas.openxmlformats.org/officeDocument/2006/relationships/hyperlink" Id="rId234" Target="https://doi.org/10.1016/j.marpol.2019.103692" TargetMode="External" /><Relationship Type="http://schemas.openxmlformats.org/officeDocument/2006/relationships/hyperlink" Id="rId180" Target="https://doi.org/10.1016/j.polar.2010.05.001" TargetMode="External" /><Relationship Type="http://schemas.openxmlformats.org/officeDocument/2006/relationships/hyperlink" Id="rId177" Target="https://doi.org/10.1017/S0025315403007616h" TargetMode="External" /><Relationship Type="http://schemas.openxmlformats.org/officeDocument/2006/relationships/hyperlink" Id="rId84" Target="https://doi.org/10.1017/S0954102006000010" TargetMode="External" /><Relationship Type="http://schemas.openxmlformats.org/officeDocument/2006/relationships/hyperlink" Id="rId245" Target="https://doi.org/10.1017/S0954102098000108" TargetMode="External" /><Relationship Type="http://schemas.openxmlformats.org/officeDocument/2006/relationships/hyperlink" Id="rId214" Target="https://doi.org/10.1038/ncomms5318" TargetMode="External" /><Relationship Type="http://schemas.openxmlformats.org/officeDocument/2006/relationships/hyperlink" Id="rId174" Target="https://doi.org/10.1038/s41467-021-25235-w" TargetMode="External" /><Relationship Type="http://schemas.openxmlformats.org/officeDocument/2006/relationships/hyperlink" Id="rId182" Target="https://doi.org/10.1038/s41559-017-0368-3" TargetMode="External" /><Relationship Type="http://schemas.openxmlformats.org/officeDocument/2006/relationships/hyperlink" Id="rId119" Target="https://doi.org/10.1038/s41561-021-00768-3" TargetMode="External" /><Relationship Type="http://schemas.openxmlformats.org/officeDocument/2006/relationships/hyperlink" Id="rId113" Target="https://doi.org/10.1038/s41597-022-01366-7" TargetMode="External" /><Relationship Type="http://schemas.openxmlformats.org/officeDocument/2006/relationships/hyperlink" Id="rId251" Target="https://doi.org/10.1038/s41598-020-59223-9" TargetMode="External" /><Relationship Type="http://schemas.openxmlformats.org/officeDocument/2006/relationships/hyperlink" Id="rId90" Target="https://doi.org/10.1038/s42003-022-03042-3" TargetMode="External" /><Relationship Type="http://schemas.openxmlformats.org/officeDocument/2006/relationships/hyperlink" Id="rId92" Target="https://doi.org/10.1038/s43247-021-00322-4" TargetMode="External" /><Relationship Type="http://schemas.openxmlformats.org/officeDocument/2006/relationships/hyperlink" Id="rId202" Target="https://doi.org/10.1038/s43247-023-00961-9" TargetMode="External" /><Relationship Type="http://schemas.openxmlformats.org/officeDocument/2006/relationships/hyperlink" Id="rId86" Target="https://doi.org/10.1038/srep18820" TargetMode="External" /><Relationship Type="http://schemas.openxmlformats.org/officeDocument/2006/relationships/hyperlink" Id="rId98" Target="https://doi.org/10.1073/pnas.1406326111" TargetMode="External" /><Relationship Type="http://schemas.openxmlformats.org/officeDocument/2006/relationships/hyperlink" Id="rId194" Target="https://doi.org/10.1073/pnas.1906556116" TargetMode="External" /><Relationship Type="http://schemas.openxmlformats.org/officeDocument/2006/relationships/hyperlink" Id="rId139" Target="https://doi.org/10.1093/auk/108.4.801" TargetMode="External" /><Relationship Type="http://schemas.openxmlformats.org/officeDocument/2006/relationships/hyperlink" Id="rId147" Target="https://doi.org/10.1093/auk/98.3.437" TargetMode="External" /><Relationship Type="http://schemas.openxmlformats.org/officeDocument/2006/relationships/hyperlink" Id="rId115" Target="https://doi.org/10.1093/biosci/biac050" TargetMode="External" /><Relationship Type="http://schemas.openxmlformats.org/officeDocument/2006/relationships/hyperlink" Id="rId249" Target="https://doi.org/10.1093/icesjms/fsab020" TargetMode="External" /><Relationship Type="http://schemas.openxmlformats.org/officeDocument/2006/relationships/hyperlink" Id="rId104" Target="https://doi.org/10.1098/rsos.191429" TargetMode="External" /><Relationship Type="http://schemas.openxmlformats.org/officeDocument/2006/relationships/hyperlink" Id="rId127" Target="https://doi.org/10.1098/rsos.192112" TargetMode="External" /><Relationship Type="http://schemas.openxmlformats.org/officeDocument/2006/relationships/hyperlink" Id="rId186" Target="https://doi.org/10.1098/rsta.2017.0164" TargetMode="External" /><Relationship Type="http://schemas.openxmlformats.org/officeDocument/2006/relationships/hyperlink" Id="rId88" Target="https://doi.org/10.1098/rstb.2006.1958" TargetMode="External" /><Relationship Type="http://schemas.openxmlformats.org/officeDocument/2006/relationships/hyperlink" Id="rId236" Target="https://doi.org/10.1111/1467-9868.00293" TargetMode="External" /><Relationship Type="http://schemas.openxmlformats.org/officeDocument/2006/relationships/hyperlink" Id="rId131" Target="https://doi.org/10.1111/gcb.16947" TargetMode="External" /><Relationship Type="http://schemas.openxmlformats.org/officeDocument/2006/relationships/hyperlink" Id="rId106" Target="https://doi.org/10.1111/ibi.12365" TargetMode="External" /><Relationship Type="http://schemas.openxmlformats.org/officeDocument/2006/relationships/hyperlink" Id="rId94" Target="https://doi.org/10.1111/j.1095-8312.1980.tb00101.x" TargetMode="External" /><Relationship Type="http://schemas.openxmlformats.org/officeDocument/2006/relationships/hyperlink" Id="rId123" Target="https://doi.org/10.1111/j.1365-2907.1982.tb00015.x" TargetMode="External" /><Relationship Type="http://schemas.openxmlformats.org/officeDocument/2006/relationships/hyperlink" Id="rId200" Target="https://doi.org/10.1111/j.1469-7998.1980.tb01423.x" TargetMode="External" /><Relationship Type="http://schemas.openxmlformats.org/officeDocument/2006/relationships/hyperlink" Id="rId155" Target="https://doi.org/10.1111/j.1469-7998.1983.tb02813.x" TargetMode="External" /><Relationship Type="http://schemas.openxmlformats.org/officeDocument/2006/relationships/hyperlink" Id="rId63" Target="https://doi.org/10.1111/j.1748-7692.2007.00109.x" TargetMode="External" /><Relationship Type="http://schemas.openxmlformats.org/officeDocument/2006/relationships/hyperlink" Id="rId111" Target="https://doi.org/10.1111/mms.12302" TargetMode="External" /><Relationship Type="http://schemas.openxmlformats.org/officeDocument/2006/relationships/hyperlink" Id="rId190" Target="https://doi.org/10.1126/science.1164533" TargetMode="External" /><Relationship Type="http://schemas.openxmlformats.org/officeDocument/2006/relationships/hyperlink" Id="rId65" Target="https://doi.org/10.1126/science.232.4752.847" TargetMode="External" /><Relationship Type="http://schemas.openxmlformats.org/officeDocument/2006/relationships/hyperlink" Id="rId232" Target="https://doi.org/10.1139/z94-229" TargetMode="External" /><Relationship Type="http://schemas.openxmlformats.org/officeDocument/2006/relationships/hyperlink" Id="rId157" Target="https://doi.org/10.1175/JCLI-D-18-0565.1" TargetMode="External" /><Relationship Type="http://schemas.openxmlformats.org/officeDocument/2006/relationships/hyperlink" Id="rId166" Target="https://doi.org/10.1186/s40317-015-0059-2" TargetMode="External" /><Relationship Type="http://schemas.openxmlformats.org/officeDocument/2006/relationships/hyperlink" Id="rId170" Target="https://doi.org/10.1186/s40317-017-0138-7" TargetMode="External" /><Relationship Type="http://schemas.openxmlformats.org/officeDocument/2006/relationships/hyperlink" Id="rId135" Target="https://doi.org/10.1242/jeb.106682" TargetMode="External" /><Relationship Type="http://schemas.openxmlformats.org/officeDocument/2006/relationships/hyperlink" Id="rId172" Target="https://doi.org/10.1371/journal.pbio.1000014" TargetMode="External" /><Relationship Type="http://schemas.openxmlformats.org/officeDocument/2006/relationships/hyperlink" Id="rId143" Target="https://doi.org/10.1371/journal.pone.0170132" TargetMode="External" /><Relationship Type="http://schemas.openxmlformats.org/officeDocument/2006/relationships/hyperlink" Id="rId121" Target="https://doi.org/10.1578/AM.47.2.2021.175" TargetMode="External" /><Relationship Type="http://schemas.openxmlformats.org/officeDocument/2006/relationships/hyperlink" Id="rId226" Target="https://doi.org/10.1641/0006-3568(2001)051[0235:MFATSO]2.0.CO;2" TargetMode="External" /><Relationship Type="http://schemas.openxmlformats.org/officeDocument/2006/relationships/hyperlink" Id="rId162" Target="https://doi.org/10.1890/0012-9615(1997)067[0155:TFEOFE]2.0.CO;2" TargetMode="External" /><Relationship Type="http://schemas.openxmlformats.org/officeDocument/2006/relationships/hyperlink" Id="rId133" Target="https://doi.org/10.2307/1310216" TargetMode="External" /><Relationship Type="http://schemas.openxmlformats.org/officeDocument/2006/relationships/hyperlink" Id="rId68" Target="https://doi.org/10.2307/1369419" TargetMode="External" /><Relationship Type="http://schemas.openxmlformats.org/officeDocument/2006/relationships/hyperlink" Id="rId224" Target="https://doi.org/10.2307/4089519" TargetMode="External" /><Relationship Type="http://schemas.openxmlformats.org/officeDocument/2006/relationships/hyperlink" Id="rId243" Target="https://doi.org/10.2307/5204" TargetMode="External" /><Relationship Type="http://schemas.openxmlformats.org/officeDocument/2006/relationships/hyperlink" Id="rId230" Target="https://doi.org/10.3354/meps09201" TargetMode="External" /><Relationship Type="http://schemas.openxmlformats.org/officeDocument/2006/relationships/hyperlink" Id="rId151" Target="https://doi.org/10.3354/meps09601" TargetMode="External" /><Relationship Type="http://schemas.openxmlformats.org/officeDocument/2006/relationships/hyperlink" Id="rId218" Target="https://doi.org/10.3354/meps10350" TargetMode="External" /><Relationship Type="http://schemas.openxmlformats.org/officeDocument/2006/relationships/hyperlink" Id="rId137" Target="https://doi.org/10.3354/meps10660" TargetMode="External" /><Relationship Type="http://schemas.openxmlformats.org/officeDocument/2006/relationships/hyperlink" Id="rId204" Target="https://doi.org/10.3354/meps12099" TargetMode="External" /><Relationship Type="http://schemas.openxmlformats.org/officeDocument/2006/relationships/hyperlink" Id="rId212" Target="https://doi.org/10.3354/meps207171" TargetMode="External" /><Relationship Type="http://schemas.openxmlformats.org/officeDocument/2006/relationships/hyperlink" Id="rId168" Target="https://doi.org/10.3354/meps254293" TargetMode="External" /><Relationship Type="http://schemas.openxmlformats.org/officeDocument/2006/relationships/hyperlink" Id="rId241" Target="https://doi.org/10.3389/fevo.2017.00121" TargetMode="External" /><Relationship Type="http://schemas.openxmlformats.org/officeDocument/2006/relationships/hyperlink" Id="rId76" Target="https://doi.org/10.3389/fevo.2020.566936" TargetMode="External" /><Relationship Type="http://schemas.openxmlformats.org/officeDocument/2006/relationships/hyperlink" Id="rId209" Target="https://doi.org/10.3389/fmars.2019.00247" TargetMode="External" /><Relationship Type="http://schemas.openxmlformats.org/officeDocument/2006/relationships/hyperlink" Id="rId164" Target="https://doi.org/10.3389/fmars.2021.796488" TargetMode="External" /><Relationship Type="http://schemas.openxmlformats.org/officeDocument/2006/relationships/hyperlink" Id="rId196" Target="https://doi.org/10.47536/jcrm.v5i2.813" TargetMode="External" /><Relationship Type="http://schemas.openxmlformats.org/officeDocument/2006/relationships/hyperlink" Id="rId125"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2024-06-07T03:08:31Z</dcterms:created>
  <dcterms:modified xsi:type="dcterms:W3CDTF">2024-06-07T03:08:31Z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6,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