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4291" w14:textId="77777777" w:rsidR="00037D96" w:rsidRPr="00A0150B" w:rsidRDefault="00037D96" w:rsidP="00037D96">
      <w:pPr>
        <w:framePr w:h="0" w:hSpace="180" w:wrap="around" w:vAnchor="text" w:hAnchor="page" w:x="1441" w:y="-359"/>
        <w:spacing w:after="0" w:line="240" w:lineRule="auto"/>
        <w:rPr>
          <w:rFonts w:eastAsia="Times New Roman" w:cstheme="minorHAnsi"/>
          <w:sz w:val="20"/>
          <w:szCs w:val="20"/>
          <w:lang w:eastAsia="en-GB"/>
        </w:rPr>
      </w:pPr>
      <w:r>
        <w:rPr>
          <w:noProof/>
        </w:rPr>
        <w:drawing>
          <wp:inline distT="0" distB="0" distL="0" distR="0" wp14:anchorId="30EF3A5E" wp14:editId="649F03B5">
            <wp:extent cx="1426845" cy="713105"/>
            <wp:effectExtent l="0" t="0" r="1905" b="0"/>
            <wp:docPr id="1" name="Picture 1"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426845" cy="713105"/>
                    </a:xfrm>
                    <a:prstGeom prst="rect">
                      <a:avLst/>
                    </a:prstGeom>
                  </pic:spPr>
                </pic:pic>
              </a:graphicData>
            </a:graphic>
          </wp:inline>
        </w:drawing>
      </w:r>
    </w:p>
    <w:p w14:paraId="48A28FB7" w14:textId="4ACDEE7A" w:rsidR="00037D96" w:rsidRPr="00A0150B" w:rsidRDefault="00735AE6" w:rsidP="00037D96">
      <w:pPr>
        <w:spacing w:after="0" w:line="240" w:lineRule="auto"/>
        <w:jc w:val="right"/>
        <w:rPr>
          <w:rFonts w:eastAsia="Times New Roman" w:cstheme="minorHAnsi"/>
          <w:b/>
          <w:sz w:val="28"/>
          <w:szCs w:val="20"/>
          <w:lang w:eastAsia="en-GB"/>
        </w:rPr>
      </w:pPr>
      <w:r>
        <w:rPr>
          <w:rStyle w:val="normaltextrun"/>
          <w:rFonts w:ascii="Calibri" w:hAnsi="Calibri" w:cs="Calibri"/>
          <w:b/>
          <w:bCs/>
          <w:color w:val="000000"/>
          <w:sz w:val="28"/>
          <w:szCs w:val="28"/>
          <w:shd w:val="clear" w:color="auto" w:fill="FFFFFF"/>
        </w:rPr>
        <w:t>COLLEGE OF BUSINESS &amp; LAW</w:t>
      </w:r>
    </w:p>
    <w:p w14:paraId="1F702D8F" w14:textId="6547FCE1" w:rsidR="00037D96" w:rsidRPr="00A0150B" w:rsidRDefault="00037D96" w:rsidP="0CA85974">
      <w:pPr>
        <w:spacing w:after="0" w:line="240" w:lineRule="auto"/>
        <w:jc w:val="right"/>
        <w:outlineLvl w:val="0"/>
        <w:rPr>
          <w:rFonts w:eastAsia="Times New Roman"/>
          <w:b/>
          <w:bCs/>
          <w:caps/>
          <w:color w:val="000000" w:themeColor="text1"/>
          <w:lang w:eastAsia="en-GB"/>
        </w:rPr>
      </w:pPr>
      <w:r w:rsidRPr="0CA85974">
        <w:rPr>
          <w:rFonts w:eastAsia="Times New Roman"/>
          <w:b/>
          <w:bCs/>
          <w:caps/>
          <w:color w:val="000000" w:themeColor="text1"/>
          <w:lang w:eastAsia="en-GB"/>
        </w:rPr>
        <w:t>aCADEMIC YEAR 202</w:t>
      </w:r>
      <w:r w:rsidR="00AE6A95">
        <w:rPr>
          <w:rFonts w:eastAsia="Times New Roman"/>
          <w:b/>
          <w:bCs/>
          <w:caps/>
          <w:color w:val="000000" w:themeColor="text1"/>
          <w:lang w:eastAsia="en-GB"/>
        </w:rPr>
        <w:t>4</w:t>
      </w:r>
      <w:r w:rsidRPr="0CA85974">
        <w:rPr>
          <w:rFonts w:eastAsia="Times New Roman"/>
          <w:b/>
          <w:bCs/>
          <w:caps/>
          <w:color w:val="000000" w:themeColor="text1"/>
          <w:lang w:eastAsia="en-GB"/>
        </w:rPr>
        <w:t>/2</w:t>
      </w:r>
      <w:r w:rsidR="00AE6A95">
        <w:rPr>
          <w:rFonts w:eastAsia="Times New Roman"/>
          <w:b/>
          <w:bCs/>
          <w:caps/>
          <w:color w:val="000000" w:themeColor="text1"/>
          <w:lang w:eastAsia="en-GB"/>
        </w:rPr>
        <w:t>5</w:t>
      </w:r>
    </w:p>
    <w:p w14:paraId="2D9084C4" w14:textId="77777777" w:rsidR="00037D96" w:rsidRPr="00A0150B" w:rsidRDefault="00037D96" w:rsidP="00DA2A1B">
      <w:pPr>
        <w:pStyle w:val="Title"/>
        <w:rPr>
          <w:rFonts w:eastAsia="Times New Roman"/>
        </w:rPr>
      </w:pPr>
    </w:p>
    <w:p w14:paraId="1C42276D" w14:textId="435E359C" w:rsidR="00037D96" w:rsidRPr="00DA2A1B" w:rsidRDefault="00037D96" w:rsidP="00DA2A1B">
      <w:pPr>
        <w:pStyle w:val="Title"/>
      </w:pPr>
      <w:r>
        <w:t>Assessment Brief</w:t>
      </w:r>
    </w:p>
    <w:p w14:paraId="4E376770" w14:textId="77777777" w:rsidR="000B0F5B" w:rsidRDefault="000B0F5B" w:rsidP="000B0F5B">
      <w:pPr>
        <w:pStyle w:val="Heading1"/>
      </w:pPr>
      <w:r>
        <w:t>Submission details</w:t>
      </w:r>
    </w:p>
    <w:p w14:paraId="20831C66" w14:textId="03801F6D" w:rsidR="002D2D31" w:rsidRDefault="000B0F5B" w:rsidP="000B0F5B">
      <w:pPr>
        <w:tabs>
          <w:tab w:val="left" w:pos="2835"/>
        </w:tabs>
        <w:rPr>
          <w:color w:val="FF0000"/>
        </w:rPr>
      </w:pPr>
      <w:r w:rsidRPr="00037D96">
        <w:rPr>
          <w:b/>
          <w:bCs/>
        </w:rPr>
        <w:t>Module title</w:t>
      </w:r>
      <w:r>
        <w:t>:</w:t>
      </w:r>
      <w:r>
        <w:tab/>
      </w:r>
      <w:r w:rsidR="00215B7D">
        <w:t>SEARCH</w:t>
      </w:r>
      <w:r w:rsidR="00215B7D">
        <w:rPr>
          <w:spacing w:val="-12"/>
        </w:rPr>
        <w:t xml:space="preserve"> </w:t>
      </w:r>
      <w:r w:rsidR="00215B7D">
        <w:t>ENGINE</w:t>
      </w:r>
      <w:r w:rsidR="00215B7D">
        <w:rPr>
          <w:spacing w:val="-10"/>
        </w:rPr>
        <w:t xml:space="preserve"> </w:t>
      </w:r>
      <w:r w:rsidR="00215B7D">
        <w:rPr>
          <w:spacing w:val="-2"/>
        </w:rPr>
        <w:t>MARKETING</w:t>
      </w:r>
    </w:p>
    <w:p w14:paraId="319844F0" w14:textId="4628D82C" w:rsidR="002D2D31" w:rsidRDefault="002D2D31" w:rsidP="002D2D31">
      <w:pPr>
        <w:tabs>
          <w:tab w:val="left" w:pos="2835"/>
        </w:tabs>
      </w:pPr>
      <w:r w:rsidRPr="00037D96">
        <w:rPr>
          <w:b/>
          <w:bCs/>
        </w:rPr>
        <w:t>Module code</w:t>
      </w:r>
      <w:r>
        <w:t>:</w:t>
      </w:r>
      <w:r>
        <w:tab/>
      </w:r>
      <w:r w:rsidR="00215B7D">
        <w:t>UMKDWH-15-M</w:t>
      </w:r>
      <w:r>
        <w:tab/>
      </w:r>
      <w:r>
        <w:tab/>
      </w:r>
    </w:p>
    <w:p w14:paraId="7BF5ACFD" w14:textId="25F97C3E" w:rsidR="000B0F5B" w:rsidRDefault="000B0F5B" w:rsidP="000B0F5B">
      <w:pPr>
        <w:tabs>
          <w:tab w:val="left" w:pos="2835"/>
        </w:tabs>
      </w:pPr>
      <w:r w:rsidRPr="53AE5FB9">
        <w:rPr>
          <w:b/>
          <w:bCs/>
        </w:rPr>
        <w:t>Assessment title:</w:t>
      </w:r>
      <w:r>
        <w:tab/>
      </w:r>
      <w:r>
        <w:tab/>
      </w:r>
      <w:r w:rsidR="00215B7D">
        <w:t>Search Marketing</w:t>
      </w:r>
      <w:r w:rsidR="00215B7D">
        <w:rPr>
          <w:spacing w:val="-9"/>
        </w:rPr>
        <w:t xml:space="preserve"> </w:t>
      </w:r>
      <w:r w:rsidR="00215B7D">
        <w:rPr>
          <w:spacing w:val="-4"/>
        </w:rPr>
        <w:t>Plan</w:t>
      </w:r>
      <w:r>
        <w:tab/>
      </w:r>
    </w:p>
    <w:p w14:paraId="19E5C3E1" w14:textId="39B96EBC" w:rsidR="00EA2575" w:rsidRPr="00215B7D" w:rsidRDefault="00EA2575" w:rsidP="00EA2575">
      <w:pPr>
        <w:tabs>
          <w:tab w:val="left" w:pos="2835"/>
        </w:tabs>
        <w:rPr>
          <w:color w:val="FF0000"/>
        </w:rPr>
      </w:pPr>
      <w:r>
        <w:rPr>
          <w:b/>
          <w:bCs/>
        </w:rPr>
        <w:t>Assessment type</w:t>
      </w:r>
      <w:r>
        <w:t>:</w:t>
      </w:r>
      <w:r>
        <w:tab/>
      </w:r>
      <w:r w:rsidR="00215B7D">
        <w:rPr>
          <w:spacing w:val="-2"/>
        </w:rPr>
        <w:t>Individual</w:t>
      </w:r>
      <w:r w:rsidR="00215B7D">
        <w:rPr>
          <w:spacing w:val="1"/>
        </w:rPr>
        <w:t xml:space="preserve"> </w:t>
      </w:r>
      <w:r w:rsidR="00215B7D">
        <w:rPr>
          <w:spacing w:val="-2"/>
        </w:rPr>
        <w:t>Report</w:t>
      </w:r>
    </w:p>
    <w:p w14:paraId="1AFA6BE2" w14:textId="4152B72E" w:rsidR="000B0F5B" w:rsidRDefault="000B0F5B" w:rsidP="000B0F5B">
      <w:pPr>
        <w:tabs>
          <w:tab w:val="left" w:pos="2835"/>
        </w:tabs>
      </w:pPr>
      <w:r>
        <w:rPr>
          <w:b/>
          <w:bCs/>
        </w:rPr>
        <w:t>Assessment weighting</w:t>
      </w:r>
      <w:r w:rsidRPr="00037D96">
        <w:rPr>
          <w:b/>
          <w:bCs/>
        </w:rPr>
        <w:t>:</w:t>
      </w:r>
      <w:r>
        <w:tab/>
      </w:r>
      <w:r w:rsidR="00215B7D" w:rsidRPr="00215B7D">
        <w:rPr>
          <w:color w:val="000000" w:themeColor="text1"/>
        </w:rPr>
        <w:t>100</w:t>
      </w:r>
      <w:r>
        <w:t>% of total module mark</w:t>
      </w:r>
    </w:p>
    <w:p w14:paraId="5A57B1A5" w14:textId="77777777" w:rsidR="00215B7D" w:rsidRDefault="000B0F5B" w:rsidP="000B0F5B">
      <w:pPr>
        <w:tabs>
          <w:tab w:val="left" w:pos="2835"/>
        </w:tabs>
        <w:rPr>
          <w:color w:val="000000" w:themeColor="text1"/>
        </w:rPr>
      </w:pPr>
      <w:r w:rsidRPr="1E09C44B">
        <w:rPr>
          <w:b/>
          <w:bCs/>
        </w:rPr>
        <w:t>Size or length of assessment:</w:t>
      </w:r>
      <w:r>
        <w:rPr>
          <w:b/>
          <w:bCs/>
        </w:rPr>
        <w:t xml:space="preserve"> </w:t>
      </w:r>
      <w:r w:rsidR="00215B7D" w:rsidRPr="00215B7D">
        <w:rPr>
          <w:color w:val="000000" w:themeColor="text1"/>
        </w:rPr>
        <w:t>3,000 words</w:t>
      </w:r>
      <w:r w:rsidR="006A0DCA" w:rsidRPr="00215B7D">
        <w:rPr>
          <w:color w:val="000000" w:themeColor="text1"/>
        </w:rPr>
        <w:t xml:space="preserve"> </w:t>
      </w:r>
    </w:p>
    <w:p w14:paraId="4B8F5CE3" w14:textId="77777777" w:rsidR="00316322" w:rsidRDefault="00316322" w:rsidP="000B0F5B">
      <w:pPr>
        <w:tabs>
          <w:tab w:val="left" w:pos="2835"/>
        </w:tabs>
      </w:pPr>
    </w:p>
    <w:p w14:paraId="4DA2FC39" w14:textId="5F188ABD" w:rsidR="000B0F5B" w:rsidRPr="00037D96" w:rsidRDefault="000B0F5B" w:rsidP="000B0F5B">
      <w:pPr>
        <w:tabs>
          <w:tab w:val="left" w:pos="2835"/>
        </w:tabs>
        <w:rPr>
          <w:b/>
          <w:bCs/>
        </w:rPr>
      </w:pPr>
      <w:r w:rsidRPr="00037D96">
        <w:rPr>
          <w:b/>
          <w:bCs/>
        </w:rPr>
        <w:t>Module learning outcomes assessed by this task:</w:t>
      </w:r>
    </w:p>
    <w:p w14:paraId="00B301C9" w14:textId="447E85E3" w:rsidR="000B0F5B" w:rsidRDefault="000B0F5B" w:rsidP="000B0F5B">
      <w:pPr>
        <w:tabs>
          <w:tab w:val="left" w:pos="2835"/>
        </w:tabs>
      </w:pPr>
      <w:r>
        <w:t xml:space="preserve">1. </w:t>
      </w:r>
      <w:r w:rsidR="00215B7D" w:rsidRPr="00215B7D">
        <w:rPr>
          <w:lang w:val="en-US"/>
        </w:rPr>
        <w:t>Create a search engine marketing strategy</w:t>
      </w:r>
    </w:p>
    <w:p w14:paraId="6E581EC9" w14:textId="36D32AF4" w:rsidR="000B0F5B" w:rsidRPr="00215B7D" w:rsidRDefault="000B0F5B" w:rsidP="000B0F5B">
      <w:pPr>
        <w:tabs>
          <w:tab w:val="left" w:pos="2835"/>
        </w:tabs>
        <w:rPr>
          <w:lang w:val="en-US"/>
        </w:rPr>
      </w:pPr>
      <w:r>
        <w:t>2.</w:t>
      </w:r>
      <w:r w:rsidR="00215B7D">
        <w:t xml:space="preserve"> </w:t>
      </w:r>
      <w:r w:rsidR="00215B7D" w:rsidRPr="00215B7D">
        <w:rPr>
          <w:lang w:val="en-US"/>
        </w:rPr>
        <w:t>Explain how the latest practices in search marketing can increase website traffic for lead generation, customer acquisition and conversion.</w:t>
      </w:r>
    </w:p>
    <w:p w14:paraId="33C226D0" w14:textId="77777777" w:rsidR="00215B7D" w:rsidRPr="00215B7D" w:rsidRDefault="000B0F5B" w:rsidP="00215B7D">
      <w:pPr>
        <w:tabs>
          <w:tab w:val="left" w:pos="2835"/>
        </w:tabs>
        <w:rPr>
          <w:lang w:val="en-US"/>
        </w:rPr>
      </w:pPr>
      <w:r>
        <w:t>3.</w:t>
      </w:r>
      <w:r w:rsidR="00215B7D">
        <w:t xml:space="preserve"> </w:t>
      </w:r>
      <w:r w:rsidR="00215B7D" w:rsidRPr="00215B7D">
        <w:rPr>
          <w:lang w:val="en-US"/>
        </w:rPr>
        <w:t xml:space="preserve">Critically </w:t>
      </w:r>
      <w:proofErr w:type="spellStart"/>
      <w:r w:rsidR="00215B7D" w:rsidRPr="00215B7D">
        <w:rPr>
          <w:lang w:val="en-US"/>
        </w:rPr>
        <w:t>analyse</w:t>
      </w:r>
      <w:proofErr w:type="spellEnd"/>
      <w:r w:rsidR="00215B7D" w:rsidRPr="00215B7D">
        <w:rPr>
          <w:lang w:val="en-US"/>
        </w:rPr>
        <w:t>, measure and report on the success of search marketing activities.</w:t>
      </w:r>
    </w:p>
    <w:p w14:paraId="4CB0E3F3" w14:textId="77777777" w:rsidR="00215B7D" w:rsidRPr="00215B7D" w:rsidRDefault="00215B7D" w:rsidP="00215B7D">
      <w:pPr>
        <w:tabs>
          <w:tab w:val="left" w:pos="2835"/>
        </w:tabs>
        <w:rPr>
          <w:lang w:val="en-US"/>
        </w:rPr>
      </w:pPr>
      <w:r>
        <w:t xml:space="preserve">4. </w:t>
      </w:r>
      <w:r w:rsidRPr="00215B7D">
        <w:rPr>
          <w:lang w:val="en-US"/>
        </w:rPr>
        <w:t>Execute search marketing improvements using the latest web-based tools and techniques.</w:t>
      </w:r>
    </w:p>
    <w:p w14:paraId="45A1E9A6" w14:textId="79234D13" w:rsidR="000B0F5B" w:rsidRDefault="000B0F5B" w:rsidP="000B0F5B">
      <w:pPr>
        <w:tabs>
          <w:tab w:val="left" w:pos="2835"/>
        </w:tabs>
      </w:pPr>
    </w:p>
    <w:p w14:paraId="7776F8D4" w14:textId="77777777" w:rsidR="00215B7D" w:rsidRDefault="0003590B" w:rsidP="24B0ECAE">
      <w:pPr>
        <w:spacing w:after="0" w:line="240" w:lineRule="auto"/>
      </w:pPr>
      <w:r w:rsidRPr="24B0ECAE">
        <w:rPr>
          <w:b/>
          <w:bCs/>
        </w:rPr>
        <w:t>Use of AI in assessment:</w:t>
      </w:r>
      <w:r w:rsidR="00D32B42">
        <w:t xml:space="preserve"> </w:t>
      </w:r>
    </w:p>
    <w:p w14:paraId="00BAA5A4" w14:textId="31DC0FC4" w:rsidR="00910A55" w:rsidRPr="00215B7D" w:rsidRDefault="00215B7D" w:rsidP="24B0ECAE">
      <w:pPr>
        <w:spacing w:after="0" w:line="240" w:lineRule="auto"/>
        <w:rPr>
          <w:rFonts w:ascii="Aptos" w:eastAsia="Aptos" w:hAnsi="Aptos" w:cs="Aptos"/>
          <w:color w:val="000000" w:themeColor="text1"/>
          <w:szCs w:val="24"/>
        </w:rPr>
      </w:pPr>
      <w:r>
        <w:t xml:space="preserve">You are encouraged to use AI tools such as ChatGPT in your research. For </w:t>
      </w:r>
      <w:proofErr w:type="gramStart"/>
      <w:r>
        <w:t>example</w:t>
      </w:r>
      <w:proofErr w:type="gramEnd"/>
      <w:r>
        <w:t xml:space="preserve"> with keyword research, content ideas and </w:t>
      </w:r>
      <w:proofErr w:type="spellStart"/>
      <w:r>
        <w:t>indentifying</w:t>
      </w:r>
      <w:proofErr w:type="spellEnd"/>
      <w:r>
        <w:t xml:space="preserve"> websites for guest post outreach</w:t>
      </w:r>
      <w:r w:rsidRPr="00215B7D">
        <w:rPr>
          <w:color w:val="000000" w:themeColor="text1"/>
        </w:rPr>
        <w:t>. This will need</w:t>
      </w:r>
      <w:r>
        <w:rPr>
          <w:color w:val="000000" w:themeColor="text1"/>
        </w:rPr>
        <w:t xml:space="preserve"> </w:t>
      </w:r>
      <w:r w:rsidRPr="00215B7D">
        <w:rPr>
          <w:color w:val="000000" w:themeColor="text1"/>
        </w:rPr>
        <w:t xml:space="preserve">to be referenced </w:t>
      </w:r>
    </w:p>
    <w:p w14:paraId="5CD4A5C1" w14:textId="77777777" w:rsidR="004A5C61" w:rsidRDefault="004A5C61" w:rsidP="00C66CC1">
      <w:pPr>
        <w:spacing w:after="0" w:line="240" w:lineRule="auto"/>
        <w:rPr>
          <w:color w:val="FF0000"/>
        </w:rPr>
      </w:pPr>
    </w:p>
    <w:p w14:paraId="32138A3F" w14:textId="19397BB4" w:rsidR="004A5C61" w:rsidRDefault="004A5C61">
      <w:pPr>
        <w:spacing w:after="0" w:line="240" w:lineRule="auto"/>
        <w:rPr>
          <w:b/>
          <w:bCs/>
        </w:rPr>
      </w:pPr>
      <w:r w:rsidRPr="00C66CC1">
        <w:rPr>
          <w:b/>
          <w:bCs/>
        </w:rPr>
        <w:t>Guidance on Referencing (</w:t>
      </w:r>
      <w:proofErr w:type="spellStart"/>
      <w:r w:rsidRPr="00C66CC1">
        <w:rPr>
          <w:b/>
          <w:bCs/>
        </w:rPr>
        <w:t>inc</w:t>
      </w:r>
      <w:proofErr w:type="spellEnd"/>
      <w:r w:rsidRPr="00C66CC1">
        <w:rPr>
          <w:b/>
          <w:bCs/>
        </w:rPr>
        <w:t xml:space="preserve"> AI)</w:t>
      </w:r>
      <w:r w:rsidR="0083103E" w:rsidRPr="00C66CC1">
        <w:rPr>
          <w:b/>
          <w:bCs/>
        </w:rPr>
        <w:t>:</w:t>
      </w:r>
    </w:p>
    <w:p w14:paraId="1B4D509B" w14:textId="5E26D462" w:rsidR="00215B7D" w:rsidRDefault="00215B7D" w:rsidP="00D90AD0">
      <w:pPr>
        <w:spacing w:after="0" w:line="240" w:lineRule="auto"/>
      </w:pPr>
      <w:r>
        <w:t xml:space="preserve">As this assessment is a practical rather than an academic </w:t>
      </w:r>
      <w:proofErr w:type="gramStart"/>
      <w:r>
        <w:t>task</w:t>
      </w:r>
      <w:proofErr w:type="gramEnd"/>
      <w:r>
        <w:t xml:space="preserve"> we are not expecting many references. You may have a few references regarding the </w:t>
      </w:r>
      <w:proofErr w:type="gramStart"/>
      <w:r>
        <w:t>market place</w:t>
      </w:r>
      <w:proofErr w:type="gramEnd"/>
      <w:r>
        <w:t xml:space="preserve"> for the organisation and some ChatGPT references as mentioned above. </w:t>
      </w:r>
    </w:p>
    <w:p w14:paraId="01718AF4" w14:textId="77777777" w:rsidR="00215B7D" w:rsidRDefault="00215B7D" w:rsidP="00D90AD0">
      <w:pPr>
        <w:spacing w:after="0" w:line="240" w:lineRule="auto"/>
      </w:pPr>
    </w:p>
    <w:p w14:paraId="72AC802E" w14:textId="001A0655" w:rsidR="00D90AD0" w:rsidRPr="00C66CC1" w:rsidRDefault="00D90AD0" w:rsidP="00D90AD0">
      <w:pPr>
        <w:spacing w:after="0" w:line="240" w:lineRule="auto"/>
      </w:pPr>
      <w:r w:rsidRPr="00C66CC1">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5663A681" w14:textId="26884111" w:rsidR="00D90AD0" w:rsidRPr="00215B7D" w:rsidRDefault="00215B7D" w:rsidP="00C66CC1">
      <w:pPr>
        <w:spacing w:after="0" w:line="240" w:lineRule="auto"/>
        <w:rPr>
          <w:color w:val="000000" w:themeColor="text1"/>
        </w:rPr>
      </w:pPr>
      <w:r w:rsidRPr="00215B7D">
        <w:rPr>
          <w:color w:val="000000" w:themeColor="text1"/>
        </w:rPr>
        <w:t xml:space="preserve">All references </w:t>
      </w:r>
      <w:proofErr w:type="spellStart"/>
      <w:r w:rsidRPr="00215B7D">
        <w:rPr>
          <w:color w:val="000000" w:themeColor="text1"/>
        </w:rPr>
        <w:t>shoud</w:t>
      </w:r>
      <w:proofErr w:type="spellEnd"/>
      <w:r w:rsidRPr="00215B7D">
        <w:rPr>
          <w:color w:val="000000" w:themeColor="text1"/>
        </w:rPr>
        <w:t xml:space="preserve"> be made in UWE Bristol Harvard style.</w:t>
      </w:r>
    </w:p>
    <w:p w14:paraId="67D64539" w14:textId="77777777" w:rsidR="0066030E" w:rsidRDefault="0066030E" w:rsidP="00C66CC1">
      <w:pPr>
        <w:spacing w:after="0" w:line="240" w:lineRule="auto"/>
      </w:pPr>
      <w:hyperlink r:id="rId10" w:history="1">
        <w:r>
          <w:rPr>
            <w:rStyle w:val="Hyperlink"/>
          </w:rPr>
          <w:t>Referencing - Study skills | UWE Bristol</w:t>
        </w:r>
      </w:hyperlink>
      <w:r w:rsidRPr="004B0D1E">
        <w:t xml:space="preserve"> </w:t>
      </w:r>
    </w:p>
    <w:p w14:paraId="15864CEC" w14:textId="5DD24CB9" w:rsidR="004A5C61" w:rsidRDefault="004B0D1E" w:rsidP="0066030E">
      <w:pPr>
        <w:spacing w:after="0" w:line="240" w:lineRule="auto"/>
      </w:pPr>
      <w:hyperlink r:id="rId11" w:history="1">
        <w:r w:rsidRPr="004B0D1E">
          <w:rPr>
            <w:color w:val="0000FF"/>
            <w:u w:val="single"/>
          </w:rPr>
          <w:t>Using generative AI at UWE Bristol - Study skills | UWE Bristol</w:t>
        </w:r>
      </w:hyperlink>
    </w:p>
    <w:p w14:paraId="10BBC263" w14:textId="77777777" w:rsidR="00215B7D" w:rsidRDefault="00215B7D" w:rsidP="00DA2A1B">
      <w:pPr>
        <w:pStyle w:val="Heading1"/>
      </w:pPr>
    </w:p>
    <w:p w14:paraId="5BE022A3" w14:textId="543502DD" w:rsidR="00037D96" w:rsidRPr="00DA2A1B" w:rsidRDefault="00037D96" w:rsidP="00DA2A1B">
      <w:pPr>
        <w:pStyle w:val="Heading1"/>
      </w:pPr>
      <w:r w:rsidRPr="00DA2A1B">
        <w:t>Submission and feedback dates</w:t>
      </w:r>
    </w:p>
    <w:p w14:paraId="7C1E31E6" w14:textId="5B9D224D" w:rsidR="00037D96" w:rsidRDefault="00037D96" w:rsidP="00037D96">
      <w:pPr>
        <w:tabs>
          <w:tab w:val="left" w:pos="2835"/>
        </w:tabs>
      </w:pPr>
      <w:r w:rsidRPr="0CA85974">
        <w:rPr>
          <w:b/>
          <w:bCs/>
        </w:rPr>
        <w:t>Submission deadline:</w:t>
      </w:r>
      <w:r>
        <w:tab/>
      </w:r>
      <w:r w:rsidRPr="00F22AC0">
        <w:rPr>
          <w:highlight w:val="yellow"/>
        </w:rPr>
        <w:t>Before 14:00 on</w:t>
      </w:r>
      <w:r w:rsidRPr="00F22AC0">
        <w:rPr>
          <w:b/>
          <w:bCs/>
          <w:highlight w:val="yellow"/>
        </w:rPr>
        <w:t xml:space="preserve"> </w:t>
      </w:r>
      <w:r w:rsidR="00A871FA" w:rsidRPr="00F22AC0">
        <w:rPr>
          <w:b/>
          <w:bCs/>
          <w:color w:val="000000" w:themeColor="text1"/>
          <w:highlight w:val="yellow"/>
        </w:rPr>
        <w:t>12</w:t>
      </w:r>
      <w:r w:rsidR="00A871FA" w:rsidRPr="00F22AC0">
        <w:rPr>
          <w:b/>
          <w:bCs/>
          <w:color w:val="000000" w:themeColor="text1"/>
          <w:highlight w:val="yellow"/>
          <w:vertAlign w:val="superscript"/>
        </w:rPr>
        <w:t>th</w:t>
      </w:r>
      <w:r w:rsidR="00A871FA" w:rsidRPr="00F22AC0">
        <w:rPr>
          <w:b/>
          <w:bCs/>
          <w:color w:val="000000" w:themeColor="text1"/>
          <w:highlight w:val="yellow"/>
        </w:rPr>
        <w:t xml:space="preserve"> May</w:t>
      </w:r>
    </w:p>
    <w:p w14:paraId="04AB0BF6" w14:textId="0B44CA47" w:rsidR="0CA85974" w:rsidRDefault="0CA85974" w:rsidP="0CA85974">
      <w:pPr>
        <w:tabs>
          <w:tab w:val="left" w:pos="2835"/>
        </w:tabs>
      </w:pPr>
      <w:r w:rsidRPr="00215B7D">
        <w:rPr>
          <w:color w:val="000000" w:themeColor="text1"/>
        </w:rPr>
        <w:t>Is</w:t>
      </w:r>
      <w:r w:rsidR="00215B7D" w:rsidRPr="00215B7D">
        <w:rPr>
          <w:color w:val="000000" w:themeColor="text1"/>
        </w:rPr>
        <w:t xml:space="preserve"> </w:t>
      </w:r>
      <w:r w:rsidR="00D95279" w:rsidRPr="00215B7D">
        <w:rPr>
          <w:color w:val="000000" w:themeColor="text1"/>
        </w:rPr>
        <w:t xml:space="preserve">eligible </w:t>
      </w:r>
      <w:r w:rsidR="00D95279" w:rsidRPr="00D95279">
        <w:t xml:space="preserve">for </w:t>
      </w:r>
      <w:proofErr w:type="gramStart"/>
      <w:r w:rsidR="00D95279" w:rsidRPr="00D95279">
        <w:t>48 hour</w:t>
      </w:r>
      <w:proofErr w:type="gramEnd"/>
      <w:r w:rsidR="00D95279" w:rsidRPr="00D95279">
        <w:t xml:space="preserve"> late submission window</w:t>
      </w:r>
    </w:p>
    <w:p w14:paraId="428BDAFD" w14:textId="074C65E0" w:rsidR="00215B7D" w:rsidRDefault="00541604" w:rsidP="00215B7D">
      <w:pPr>
        <w:pStyle w:val="BodyText"/>
        <w:spacing w:before="162" w:line="259" w:lineRule="auto"/>
        <w:ind w:right="651"/>
      </w:pPr>
      <w:r w:rsidRPr="00C66CC1">
        <w:rPr>
          <w:b/>
          <w:bCs/>
        </w:rPr>
        <w:t>Submission format:</w:t>
      </w:r>
      <w:r>
        <w:t xml:space="preserve"> </w:t>
      </w:r>
      <w:r w:rsidR="00215B7D" w:rsidRPr="00215B7D">
        <w:rPr>
          <w:lang w:val="en-GB"/>
        </w:rPr>
        <w:t>PDF with a cover page including your student ID number</w:t>
      </w:r>
      <w:r w:rsidR="00215B7D">
        <w:rPr>
          <w:lang w:val="en-GB"/>
        </w:rPr>
        <w:t>.</w:t>
      </w:r>
    </w:p>
    <w:p w14:paraId="3860C3BD" w14:textId="0A5CF228" w:rsidR="00541604" w:rsidRPr="00541604" w:rsidRDefault="00541604" w:rsidP="0CA85974">
      <w:pPr>
        <w:tabs>
          <w:tab w:val="left" w:pos="2835"/>
        </w:tabs>
        <w:rPr>
          <w:color w:val="FF0000"/>
        </w:rPr>
      </w:pPr>
    </w:p>
    <w:p w14:paraId="52FF434A" w14:textId="0CF1631F" w:rsidR="00037D96" w:rsidRDefault="4FC2D897" w:rsidP="00DA2A1B">
      <w:pPr>
        <w:tabs>
          <w:tab w:val="left" w:pos="2835"/>
        </w:tabs>
        <w:ind w:left="2835" w:hanging="2835"/>
      </w:pPr>
      <w:r w:rsidRPr="120117B5">
        <w:rPr>
          <w:b/>
          <w:bCs/>
        </w:rPr>
        <w:t>Marks and Feedback due on:</w:t>
      </w:r>
      <w:r>
        <w:t xml:space="preserve"> </w:t>
      </w:r>
      <w:r w:rsidR="008C6458">
        <w:t xml:space="preserve">Before 14:00 on </w:t>
      </w:r>
      <w:r w:rsidR="00A871FA">
        <w:t>9</w:t>
      </w:r>
      <w:r w:rsidR="00A871FA" w:rsidRPr="00A871FA">
        <w:rPr>
          <w:vertAlign w:val="superscript"/>
        </w:rPr>
        <w:t>th</w:t>
      </w:r>
      <w:r w:rsidR="00A871FA">
        <w:t xml:space="preserve"> June</w:t>
      </w:r>
    </w:p>
    <w:p w14:paraId="33CB9944" w14:textId="12FE66C1" w:rsidR="00037D96" w:rsidRDefault="00DA2A1B" w:rsidP="00DA2A1B">
      <w:pPr>
        <w:rPr>
          <w:lang w:eastAsia="en-GB"/>
        </w:rPr>
      </w:pPr>
      <w:r>
        <w:rPr>
          <w:lang w:eastAsia="en-GB"/>
        </w:rPr>
        <w:t>N.B. all times are 24-hour clock, current local time (at time of submission) in the UK</w:t>
      </w:r>
    </w:p>
    <w:p w14:paraId="3A635E8B" w14:textId="38B494CD" w:rsidR="00240C1D" w:rsidRDefault="00240C1D" w:rsidP="00C66CC1">
      <w:pPr>
        <w:spacing w:after="0" w:line="240" w:lineRule="auto"/>
        <w:rPr>
          <w:b/>
          <w:bCs/>
        </w:rPr>
      </w:pPr>
      <w:r w:rsidRPr="53AE5FB9">
        <w:rPr>
          <w:b/>
          <w:bCs/>
        </w:rPr>
        <w:t>Marks and Feedback will be provided via:</w:t>
      </w:r>
    </w:p>
    <w:p w14:paraId="6CD0C6CA" w14:textId="77777777" w:rsidR="00215B7D" w:rsidRDefault="00215B7D" w:rsidP="00215B7D">
      <w:pPr>
        <w:spacing w:after="0" w:line="240" w:lineRule="auto"/>
        <w:rPr>
          <w:color w:val="FF0000"/>
        </w:rPr>
      </w:pPr>
    </w:p>
    <w:p w14:paraId="4A4BAFBC" w14:textId="5EE75C67" w:rsidR="00215B7D" w:rsidRPr="00215B7D" w:rsidRDefault="00215B7D" w:rsidP="00215B7D">
      <w:pPr>
        <w:spacing w:after="0" w:line="240" w:lineRule="auto"/>
        <w:rPr>
          <w:color w:val="000000" w:themeColor="text1"/>
        </w:rPr>
      </w:pPr>
      <w:r w:rsidRPr="00215B7D">
        <w:rPr>
          <w:color w:val="000000" w:themeColor="text1"/>
        </w:rPr>
        <w:t>The feedback form which will be available on Blackboard.</w:t>
      </w:r>
    </w:p>
    <w:p w14:paraId="17B00D81" w14:textId="77777777" w:rsidR="00215B7D" w:rsidRDefault="00215B7D" w:rsidP="00C66CC1">
      <w:pPr>
        <w:spacing w:after="0" w:line="240" w:lineRule="auto"/>
        <w:rPr>
          <w:color w:val="FF0000"/>
        </w:rPr>
      </w:pPr>
    </w:p>
    <w:p w14:paraId="62C61B0D" w14:textId="0D562B72" w:rsidR="00037D96" w:rsidRDefault="4FC2D897" w:rsidP="00DA2A1B">
      <w:pPr>
        <w:pStyle w:val="Heading1"/>
      </w:pPr>
      <w:r>
        <w:t xml:space="preserve">Completing your assessment </w:t>
      </w:r>
    </w:p>
    <w:p w14:paraId="494F30C6" w14:textId="77777777" w:rsidR="00EA0ADB" w:rsidRDefault="00EA0ADB" w:rsidP="00037D96">
      <w:pPr>
        <w:rPr>
          <w:color w:val="FF0000"/>
        </w:rPr>
      </w:pPr>
    </w:p>
    <w:p w14:paraId="6508AE4B" w14:textId="6F812AAD" w:rsidR="00037D96" w:rsidRPr="00DA2A1B" w:rsidRDefault="00037D96" w:rsidP="00037D96">
      <w:pPr>
        <w:rPr>
          <w:b/>
          <w:bCs/>
        </w:rPr>
      </w:pPr>
      <w:r w:rsidRPr="00DA2A1B">
        <w:rPr>
          <w:b/>
          <w:bCs/>
        </w:rPr>
        <w:t>What am I required to do on this assessment?</w:t>
      </w:r>
    </w:p>
    <w:p w14:paraId="543B6A6B" w14:textId="647B534E" w:rsidR="00215B7D" w:rsidRDefault="00215B7D" w:rsidP="00215B7D">
      <w:pPr>
        <w:pStyle w:val="BodyText"/>
        <w:spacing w:line="259" w:lineRule="auto"/>
        <w:ind w:right="651"/>
      </w:pPr>
      <w:r>
        <w:t>Individual Search Engine Marketing Report on a small to medium sized enterprise (SME).</w:t>
      </w:r>
    </w:p>
    <w:p w14:paraId="0932F3B7" w14:textId="77777777" w:rsidR="00215B7D" w:rsidRDefault="00215B7D" w:rsidP="00215B7D">
      <w:pPr>
        <w:pStyle w:val="BodyText"/>
        <w:spacing w:line="259" w:lineRule="auto"/>
        <w:ind w:right="651"/>
      </w:pPr>
    </w:p>
    <w:p w14:paraId="73A406AC" w14:textId="01FB8AA0" w:rsidR="00215B7D" w:rsidRDefault="00215B7D" w:rsidP="00215B7D">
      <w:pPr>
        <w:pStyle w:val="BodyText"/>
        <w:spacing w:line="259" w:lineRule="auto"/>
        <w:ind w:right="651"/>
        <w:rPr>
          <w:spacing w:val="-2"/>
        </w:rPr>
      </w:pPr>
      <w:r>
        <w:t>As</w:t>
      </w:r>
      <w:r>
        <w:rPr>
          <w:spacing w:val="-6"/>
        </w:rPr>
        <w:t xml:space="preserve"> </w:t>
      </w:r>
      <w:r>
        <w:t>a</w:t>
      </w:r>
      <w:r>
        <w:rPr>
          <w:spacing w:val="-7"/>
        </w:rPr>
        <w:t xml:space="preserve"> </w:t>
      </w:r>
      <w:r>
        <w:t>marketing consultant</w:t>
      </w:r>
      <w:r>
        <w:rPr>
          <w:spacing w:val="-7"/>
        </w:rPr>
        <w:t xml:space="preserve"> </w:t>
      </w:r>
      <w:r>
        <w:t>you</w:t>
      </w:r>
      <w:r>
        <w:rPr>
          <w:spacing w:val="-8"/>
        </w:rPr>
        <w:t xml:space="preserve"> </w:t>
      </w:r>
      <w:r>
        <w:t>will</w:t>
      </w:r>
      <w:r>
        <w:rPr>
          <w:spacing w:val="-8"/>
        </w:rPr>
        <w:t xml:space="preserve"> </w:t>
      </w:r>
      <w:r>
        <w:t>write</w:t>
      </w:r>
      <w:r>
        <w:rPr>
          <w:spacing w:val="-7"/>
        </w:rPr>
        <w:t xml:space="preserve"> </w:t>
      </w:r>
      <w:r>
        <w:t>a</w:t>
      </w:r>
      <w:r>
        <w:rPr>
          <w:spacing w:val="-8"/>
        </w:rPr>
        <w:t xml:space="preserve"> </w:t>
      </w:r>
      <w:r>
        <w:t>report</w:t>
      </w:r>
      <w:r>
        <w:rPr>
          <w:spacing w:val="-7"/>
        </w:rPr>
        <w:t xml:space="preserve"> </w:t>
      </w:r>
      <w:r>
        <w:t>to</w:t>
      </w:r>
      <w:r>
        <w:rPr>
          <w:spacing w:val="-4"/>
        </w:rPr>
        <w:t xml:space="preserve"> </w:t>
      </w:r>
      <w:r>
        <w:t>a</w:t>
      </w:r>
      <w:r>
        <w:rPr>
          <w:spacing w:val="-7"/>
        </w:rPr>
        <w:t xml:space="preserve"> </w:t>
      </w:r>
      <w:r w:rsidRPr="00F22AC0">
        <w:rPr>
          <w:highlight w:val="yellow"/>
        </w:rPr>
        <w:t>maximum</w:t>
      </w:r>
      <w:r w:rsidRPr="00F22AC0">
        <w:rPr>
          <w:spacing w:val="-9"/>
          <w:highlight w:val="yellow"/>
        </w:rPr>
        <w:t xml:space="preserve"> </w:t>
      </w:r>
      <w:r w:rsidRPr="00F22AC0">
        <w:rPr>
          <w:highlight w:val="yellow"/>
        </w:rPr>
        <w:t>of</w:t>
      </w:r>
      <w:r w:rsidRPr="00F22AC0">
        <w:rPr>
          <w:spacing w:val="-2"/>
          <w:highlight w:val="yellow"/>
        </w:rPr>
        <w:t xml:space="preserve"> </w:t>
      </w:r>
      <w:r w:rsidRPr="00F22AC0">
        <w:rPr>
          <w:highlight w:val="yellow"/>
        </w:rPr>
        <w:t>3,000</w:t>
      </w:r>
      <w:r w:rsidRPr="00F22AC0">
        <w:rPr>
          <w:spacing w:val="-8"/>
          <w:highlight w:val="yellow"/>
        </w:rPr>
        <w:t xml:space="preserve"> </w:t>
      </w:r>
      <w:r w:rsidRPr="00F22AC0">
        <w:rPr>
          <w:highlight w:val="yellow"/>
        </w:rPr>
        <w:t>words</w:t>
      </w:r>
      <w:r>
        <w:rPr>
          <w:spacing w:val="-6"/>
        </w:rPr>
        <w:t xml:space="preserve"> </w:t>
      </w:r>
      <w:r>
        <w:t>on</w:t>
      </w:r>
      <w:r>
        <w:rPr>
          <w:spacing w:val="-4"/>
        </w:rPr>
        <w:t xml:space="preserve"> </w:t>
      </w:r>
      <w:r>
        <w:t>how</w:t>
      </w:r>
      <w:r>
        <w:rPr>
          <w:spacing w:val="-9"/>
        </w:rPr>
        <w:t xml:space="preserve"> </w:t>
      </w:r>
      <w:r>
        <w:t xml:space="preserve">you would implement a search marketing strategy on an SME you have </w:t>
      </w:r>
      <w:r>
        <w:rPr>
          <w:spacing w:val="-2"/>
        </w:rPr>
        <w:t>selected.</w:t>
      </w:r>
    </w:p>
    <w:p w14:paraId="24FB9C4D" w14:textId="3219ABA6" w:rsidR="00215B7D" w:rsidRDefault="00215B7D" w:rsidP="00215B7D">
      <w:pPr>
        <w:pStyle w:val="BodyText"/>
        <w:spacing w:line="259" w:lineRule="auto"/>
        <w:ind w:right="651"/>
        <w:rPr>
          <w:spacing w:val="-2"/>
        </w:rPr>
      </w:pPr>
      <w:r>
        <w:rPr>
          <w:spacing w:val="-2"/>
        </w:rPr>
        <w:t xml:space="preserve">This will cover both </w:t>
      </w:r>
      <w:r w:rsidRPr="00F22AC0">
        <w:rPr>
          <w:spacing w:val="-2"/>
          <w:highlight w:val="yellow"/>
        </w:rPr>
        <w:t xml:space="preserve">Search Engine </w:t>
      </w:r>
      <w:proofErr w:type="spellStart"/>
      <w:r w:rsidRPr="00F22AC0">
        <w:rPr>
          <w:spacing w:val="-2"/>
          <w:highlight w:val="yellow"/>
        </w:rPr>
        <w:t>Optimisation</w:t>
      </w:r>
      <w:proofErr w:type="spellEnd"/>
      <w:r w:rsidRPr="00F22AC0">
        <w:rPr>
          <w:spacing w:val="-2"/>
          <w:highlight w:val="yellow"/>
        </w:rPr>
        <w:t xml:space="preserve"> and Paid Search.</w:t>
      </w:r>
    </w:p>
    <w:p w14:paraId="76A0E9D2" w14:textId="77777777" w:rsidR="00215B7D" w:rsidRDefault="00215B7D" w:rsidP="00215B7D">
      <w:pPr>
        <w:pStyle w:val="BodyText"/>
        <w:spacing w:line="259" w:lineRule="auto"/>
        <w:ind w:left="780" w:right="651"/>
        <w:rPr>
          <w:spacing w:val="-2"/>
        </w:rPr>
      </w:pPr>
    </w:p>
    <w:p w14:paraId="1637085D" w14:textId="77777777" w:rsidR="00215B7D" w:rsidRDefault="00215B7D" w:rsidP="00215B7D">
      <w:pPr>
        <w:pStyle w:val="BodyText"/>
        <w:spacing w:line="259" w:lineRule="auto"/>
        <w:ind w:right="651"/>
        <w:rPr>
          <w:spacing w:val="-2"/>
        </w:rPr>
      </w:pPr>
      <w:r>
        <w:rPr>
          <w:spacing w:val="-2"/>
        </w:rPr>
        <w:t xml:space="preserve">The </w:t>
      </w:r>
      <w:proofErr w:type="spellStart"/>
      <w:r>
        <w:rPr>
          <w:spacing w:val="-2"/>
        </w:rPr>
        <w:t>organisation</w:t>
      </w:r>
      <w:proofErr w:type="spellEnd"/>
      <w:r>
        <w:rPr>
          <w:spacing w:val="-2"/>
        </w:rPr>
        <w:t xml:space="preserve"> must be a real, existing </w:t>
      </w:r>
      <w:proofErr w:type="spellStart"/>
      <w:r>
        <w:rPr>
          <w:spacing w:val="-2"/>
        </w:rPr>
        <w:t>organisation</w:t>
      </w:r>
      <w:proofErr w:type="spellEnd"/>
      <w:r>
        <w:rPr>
          <w:spacing w:val="-2"/>
        </w:rPr>
        <w:t xml:space="preserve"> whose website needs improvement in terms of search engine </w:t>
      </w:r>
      <w:proofErr w:type="spellStart"/>
      <w:r>
        <w:rPr>
          <w:spacing w:val="-2"/>
        </w:rPr>
        <w:t>optimisation</w:t>
      </w:r>
      <w:proofErr w:type="spellEnd"/>
      <w:r>
        <w:rPr>
          <w:spacing w:val="-2"/>
        </w:rPr>
        <w:t xml:space="preserve"> and paid search – where you can really make a difference. Ideally, pick a small local business with a basic website and </w:t>
      </w:r>
      <w:r w:rsidRPr="00F22AC0">
        <w:rPr>
          <w:spacing w:val="-2"/>
          <w:highlight w:val="yellow"/>
        </w:rPr>
        <w:t>identify weaknesses through auditing the site using free auditing tools</w:t>
      </w:r>
      <w:r>
        <w:rPr>
          <w:spacing w:val="-2"/>
        </w:rPr>
        <w:t xml:space="preserve">. Do not pick a large/multinational </w:t>
      </w:r>
      <w:proofErr w:type="spellStart"/>
      <w:r>
        <w:rPr>
          <w:spacing w:val="-2"/>
        </w:rPr>
        <w:t>organisation</w:t>
      </w:r>
      <w:proofErr w:type="spellEnd"/>
      <w:r>
        <w:rPr>
          <w:spacing w:val="-2"/>
        </w:rPr>
        <w:t xml:space="preserve">. </w:t>
      </w:r>
    </w:p>
    <w:p w14:paraId="5848A0FD" w14:textId="77777777" w:rsidR="00215B7D" w:rsidRDefault="00215B7D" w:rsidP="00215B7D">
      <w:pPr>
        <w:pStyle w:val="BodyText"/>
        <w:spacing w:line="259" w:lineRule="auto"/>
        <w:ind w:left="780" w:right="651"/>
      </w:pPr>
      <w:r>
        <w:rPr>
          <w:spacing w:val="-2"/>
        </w:rPr>
        <w:t xml:space="preserve"> </w:t>
      </w:r>
    </w:p>
    <w:p w14:paraId="11E0B111" w14:textId="12BA51F7" w:rsidR="00215B7D" w:rsidRDefault="00215B7D" w:rsidP="00215B7D">
      <w:pPr>
        <w:pStyle w:val="BodyText"/>
        <w:spacing w:before="162" w:line="259" w:lineRule="auto"/>
        <w:ind w:right="651"/>
        <w:rPr>
          <w:lang w:val="en-GB"/>
        </w:rPr>
      </w:pPr>
      <w:r>
        <w:t>You</w:t>
      </w:r>
      <w:r>
        <w:rPr>
          <w:spacing w:val="-8"/>
        </w:rPr>
        <w:t xml:space="preserve"> </w:t>
      </w:r>
      <w:r>
        <w:t>will</w:t>
      </w:r>
      <w:r>
        <w:rPr>
          <w:spacing w:val="-3"/>
        </w:rPr>
        <w:t xml:space="preserve"> </w:t>
      </w:r>
      <w:r>
        <w:t>need</w:t>
      </w:r>
      <w:r>
        <w:rPr>
          <w:spacing w:val="-9"/>
        </w:rPr>
        <w:t xml:space="preserve"> </w:t>
      </w:r>
      <w:r>
        <w:t>to</w:t>
      </w:r>
      <w:r>
        <w:rPr>
          <w:spacing w:val="-4"/>
        </w:rPr>
        <w:t xml:space="preserve"> </w:t>
      </w:r>
      <w:r>
        <w:t>consider your report from a</w:t>
      </w:r>
      <w:r>
        <w:rPr>
          <w:spacing w:val="-8"/>
        </w:rPr>
        <w:t xml:space="preserve"> </w:t>
      </w:r>
      <w:r>
        <w:t>strategic</w:t>
      </w:r>
      <w:r>
        <w:rPr>
          <w:spacing w:val="-8"/>
        </w:rPr>
        <w:t xml:space="preserve"> </w:t>
      </w:r>
      <w:r>
        <w:t>point of view</w:t>
      </w:r>
      <w:r>
        <w:rPr>
          <w:spacing w:val="-3"/>
        </w:rPr>
        <w:t xml:space="preserve"> </w:t>
      </w:r>
      <w:r>
        <w:t>i.e.</w:t>
      </w:r>
      <w:r>
        <w:rPr>
          <w:spacing w:val="-7"/>
        </w:rPr>
        <w:t xml:space="preserve"> </w:t>
      </w:r>
      <w:r w:rsidRPr="00F22AC0">
        <w:rPr>
          <w:highlight w:val="yellow"/>
        </w:rPr>
        <w:t>auditing</w:t>
      </w:r>
      <w:r w:rsidRPr="00F22AC0">
        <w:rPr>
          <w:spacing w:val="-1"/>
          <w:highlight w:val="yellow"/>
        </w:rPr>
        <w:t xml:space="preserve"> </w:t>
      </w:r>
      <w:r w:rsidRPr="00F22AC0">
        <w:rPr>
          <w:highlight w:val="yellow"/>
        </w:rPr>
        <w:t>the</w:t>
      </w:r>
      <w:r w:rsidRPr="00F22AC0">
        <w:rPr>
          <w:spacing w:val="-1"/>
          <w:highlight w:val="yellow"/>
        </w:rPr>
        <w:t xml:space="preserve"> </w:t>
      </w:r>
      <w:r w:rsidRPr="00F22AC0">
        <w:rPr>
          <w:highlight w:val="yellow"/>
        </w:rPr>
        <w:t>existing site</w:t>
      </w:r>
      <w:r w:rsidRPr="00F22AC0">
        <w:rPr>
          <w:spacing w:val="-12"/>
          <w:highlight w:val="yellow"/>
        </w:rPr>
        <w:t xml:space="preserve"> </w:t>
      </w:r>
      <w:r w:rsidRPr="00F22AC0">
        <w:rPr>
          <w:highlight w:val="yellow"/>
        </w:rPr>
        <w:t>(with</w:t>
      </w:r>
      <w:r w:rsidRPr="00F22AC0">
        <w:rPr>
          <w:spacing w:val="-9"/>
          <w:highlight w:val="yellow"/>
        </w:rPr>
        <w:t xml:space="preserve"> </w:t>
      </w:r>
      <w:r w:rsidRPr="00F22AC0">
        <w:rPr>
          <w:highlight w:val="yellow"/>
        </w:rPr>
        <w:t xml:space="preserve">free tools), setting SMART objectives, then discussing how you can reach your objectives. </w:t>
      </w:r>
      <w:r w:rsidRPr="00F22AC0">
        <w:rPr>
          <w:highlight w:val="yellow"/>
          <w:lang w:val="en-GB"/>
        </w:rPr>
        <w:t>Finally, you will need to explain how these areas can be measured for control.</w:t>
      </w:r>
    </w:p>
    <w:p w14:paraId="391F6BBD" w14:textId="24D7C079" w:rsidR="00215B7D" w:rsidRPr="00215B7D" w:rsidRDefault="00215B7D" w:rsidP="00215B7D">
      <w:pPr>
        <w:pStyle w:val="BodyText"/>
        <w:spacing w:before="162" w:line="259" w:lineRule="auto"/>
        <w:ind w:right="651"/>
        <w:rPr>
          <w:lang w:val="en-GB"/>
        </w:rPr>
      </w:pPr>
      <w:r w:rsidRPr="00215B7D">
        <w:rPr>
          <w:lang w:val="en-GB"/>
        </w:rPr>
        <w:t xml:space="preserve">You will need to cover </w:t>
      </w:r>
      <w:r w:rsidRPr="00215B7D">
        <w:rPr>
          <w:b/>
          <w:bCs/>
          <w:lang w:val="en-GB"/>
        </w:rPr>
        <w:t xml:space="preserve">Search Engine Optimisation </w:t>
      </w:r>
      <w:r w:rsidRPr="00215B7D">
        <w:rPr>
          <w:lang w:val="en-GB"/>
        </w:rPr>
        <w:t xml:space="preserve">(technical, content and </w:t>
      </w:r>
      <w:r>
        <w:rPr>
          <w:lang w:val="en-GB"/>
        </w:rPr>
        <w:t>backlinks</w:t>
      </w:r>
      <w:r w:rsidRPr="00215B7D">
        <w:rPr>
          <w:lang w:val="en-GB"/>
        </w:rPr>
        <w:t xml:space="preserve">) </w:t>
      </w:r>
      <w:r w:rsidR="00A20B79">
        <w:rPr>
          <w:b/>
          <w:bCs/>
          <w:lang w:val="en-GB"/>
        </w:rPr>
        <w:t>AND</w:t>
      </w:r>
      <w:r w:rsidRPr="00215B7D">
        <w:rPr>
          <w:b/>
          <w:bCs/>
          <w:lang w:val="en-GB"/>
        </w:rPr>
        <w:t xml:space="preserve"> PAID SEARCH</w:t>
      </w:r>
      <w:r w:rsidRPr="00215B7D">
        <w:rPr>
          <w:lang w:val="en-GB"/>
        </w:rPr>
        <w:t xml:space="preserve">. </w:t>
      </w:r>
    </w:p>
    <w:p w14:paraId="057510F9" w14:textId="77777777" w:rsidR="00215B7D" w:rsidRDefault="00215B7D" w:rsidP="00215B7D">
      <w:pPr>
        <w:pStyle w:val="BodyText"/>
        <w:spacing w:before="162" w:line="259" w:lineRule="auto"/>
        <w:ind w:right="651"/>
        <w:rPr>
          <w:lang w:val="en-GB"/>
        </w:rPr>
      </w:pPr>
      <w:r w:rsidRPr="00F22AC0">
        <w:rPr>
          <w:highlight w:val="yellow"/>
          <w:lang w:val="en-GB"/>
        </w:rPr>
        <w:t>You will not run a PAID SEARCH campaign, but you should be able to explain how you could run one using the Google Ads Portal</w:t>
      </w:r>
      <w:r w:rsidRPr="00215B7D">
        <w:rPr>
          <w:lang w:val="en-GB"/>
        </w:rPr>
        <w:t xml:space="preserve"> </w:t>
      </w:r>
    </w:p>
    <w:p w14:paraId="5D915146" w14:textId="77777777" w:rsidR="000E0B3E" w:rsidRDefault="000E0B3E" w:rsidP="00215B7D">
      <w:pPr>
        <w:pStyle w:val="BodyText"/>
        <w:spacing w:before="162" w:line="259" w:lineRule="auto"/>
        <w:ind w:right="651"/>
        <w:rPr>
          <w:lang w:val="en-GB"/>
        </w:rPr>
      </w:pPr>
    </w:p>
    <w:p w14:paraId="2DFCFAFA" w14:textId="77777777" w:rsidR="00A20B79" w:rsidRPr="007E2F19" w:rsidRDefault="00A20B79" w:rsidP="00A20B79">
      <w:r w:rsidRPr="007E2F19">
        <w:rPr>
          <w:b/>
          <w:bCs/>
        </w:rPr>
        <w:t xml:space="preserve">Suggested assignment layout: </w:t>
      </w:r>
    </w:p>
    <w:p w14:paraId="5D3520D3" w14:textId="77777777" w:rsidR="00A20B79" w:rsidRDefault="00A20B79" w:rsidP="00A20B79">
      <w:pPr>
        <w:rPr>
          <w:b/>
          <w:bCs/>
        </w:rPr>
      </w:pPr>
    </w:p>
    <w:p w14:paraId="5A391DBC" w14:textId="77777777" w:rsidR="00A20B79" w:rsidRPr="007E2F19" w:rsidRDefault="00A20B79" w:rsidP="00A20B79">
      <w:r w:rsidRPr="007E2F19">
        <w:rPr>
          <w:b/>
          <w:bCs/>
        </w:rPr>
        <w:t xml:space="preserve">Exec Summary </w:t>
      </w:r>
      <w:r w:rsidRPr="007E2F19">
        <w:t xml:space="preserve">(not part of word count) </w:t>
      </w:r>
    </w:p>
    <w:p w14:paraId="5C36A264" w14:textId="77777777" w:rsidR="00A20B79" w:rsidRDefault="00A20B79" w:rsidP="00A20B79">
      <w:pPr>
        <w:rPr>
          <w:b/>
          <w:bCs/>
        </w:rPr>
      </w:pPr>
    </w:p>
    <w:p w14:paraId="3700C227" w14:textId="167FBCF0" w:rsidR="00A20B79" w:rsidRDefault="00A20B79" w:rsidP="00A20B79">
      <w:r w:rsidRPr="007E2F19">
        <w:rPr>
          <w:b/>
          <w:bCs/>
        </w:rPr>
        <w:t>Introduction</w:t>
      </w:r>
      <w:r w:rsidR="00E5192B">
        <w:rPr>
          <w:b/>
          <w:bCs/>
        </w:rPr>
        <w:t xml:space="preserve"> (Approx 200 words)</w:t>
      </w:r>
      <w:r w:rsidRPr="007E2F19">
        <w:rPr>
          <w:b/>
          <w:bCs/>
        </w:rPr>
        <w:t xml:space="preserve">: </w:t>
      </w:r>
    </w:p>
    <w:p w14:paraId="33251441" w14:textId="77777777" w:rsidR="00A20B79" w:rsidRDefault="00A20B79" w:rsidP="00A20B79">
      <w:r w:rsidRPr="007E2F19">
        <w:t>Background analysis</w:t>
      </w:r>
      <w:r>
        <w:t>:</w:t>
      </w:r>
    </w:p>
    <w:p w14:paraId="3086E365" w14:textId="77777777" w:rsidR="00A20B79" w:rsidRPr="00D10F0B" w:rsidRDefault="00A20B79" w:rsidP="00A20B79">
      <w:pPr>
        <w:pStyle w:val="ListParagraph"/>
        <w:numPr>
          <w:ilvl w:val="0"/>
          <w:numId w:val="14"/>
        </w:numPr>
        <w:rPr>
          <w:highlight w:val="green"/>
        </w:rPr>
      </w:pPr>
      <w:r w:rsidRPr="00D10F0B">
        <w:rPr>
          <w:b/>
          <w:bCs/>
          <w:highlight w:val="green"/>
        </w:rPr>
        <w:t>organisation:</w:t>
      </w:r>
      <w:r w:rsidRPr="00D10F0B">
        <w:rPr>
          <w:highlight w:val="green"/>
        </w:rPr>
        <w:t xml:space="preserve">  including the size, time operating, any </w:t>
      </w:r>
      <w:commentRangeStart w:id="0"/>
      <w:proofErr w:type="spellStart"/>
      <w:r w:rsidRPr="00D10F0B">
        <w:rPr>
          <w:highlight w:val="green"/>
        </w:rPr>
        <w:t>usp’s</w:t>
      </w:r>
      <w:commentRangeEnd w:id="0"/>
      <w:proofErr w:type="spellEnd"/>
      <w:r w:rsidR="00DC2711" w:rsidRPr="00D10F0B">
        <w:rPr>
          <w:rStyle w:val="CommentReference"/>
          <w:highlight w:val="green"/>
        </w:rPr>
        <w:commentReference w:id="0"/>
      </w:r>
      <w:r w:rsidRPr="00D10F0B">
        <w:rPr>
          <w:highlight w:val="green"/>
        </w:rPr>
        <w:t xml:space="preserve">, business objectives </w:t>
      </w:r>
    </w:p>
    <w:p w14:paraId="41CE751B" w14:textId="77777777" w:rsidR="00A20B79" w:rsidRPr="00D10F0B" w:rsidRDefault="00A20B79" w:rsidP="00A20B79">
      <w:pPr>
        <w:pStyle w:val="ListParagraph"/>
        <w:numPr>
          <w:ilvl w:val="0"/>
          <w:numId w:val="14"/>
        </w:numPr>
        <w:rPr>
          <w:highlight w:val="green"/>
        </w:rPr>
      </w:pPr>
      <w:r w:rsidRPr="00D10F0B">
        <w:rPr>
          <w:b/>
          <w:bCs/>
          <w:highlight w:val="green"/>
        </w:rPr>
        <w:t>industry</w:t>
      </w:r>
      <w:r w:rsidRPr="00D10F0B">
        <w:rPr>
          <w:highlight w:val="green"/>
        </w:rPr>
        <w:t>- competitors</w:t>
      </w:r>
    </w:p>
    <w:p w14:paraId="286F575D" w14:textId="77777777" w:rsidR="00A20B79" w:rsidRPr="00D10F0B" w:rsidRDefault="00A20B79" w:rsidP="00A20B79">
      <w:pPr>
        <w:pStyle w:val="ListParagraph"/>
        <w:numPr>
          <w:ilvl w:val="0"/>
          <w:numId w:val="14"/>
        </w:numPr>
        <w:rPr>
          <w:highlight w:val="green"/>
        </w:rPr>
      </w:pPr>
      <w:r w:rsidRPr="00D10F0B">
        <w:rPr>
          <w:b/>
          <w:bCs/>
          <w:highlight w:val="green"/>
        </w:rPr>
        <w:t xml:space="preserve">market </w:t>
      </w:r>
      <w:r w:rsidRPr="00D10F0B">
        <w:rPr>
          <w:highlight w:val="green"/>
        </w:rPr>
        <w:t>- customer segment(s)/typical customers</w:t>
      </w:r>
    </w:p>
    <w:p w14:paraId="719C8420" w14:textId="7F9B576E" w:rsidR="00E5192B" w:rsidRDefault="00A20B79" w:rsidP="00A20B79">
      <w:pPr>
        <w:rPr>
          <w:b/>
          <w:bCs/>
        </w:rPr>
      </w:pPr>
      <w:r w:rsidRPr="007E2F19">
        <w:t xml:space="preserve"> </w:t>
      </w:r>
      <w:r w:rsidR="00E5192B">
        <w:rPr>
          <w:b/>
          <w:bCs/>
        </w:rPr>
        <w:t>Audit (Approx 200 words)</w:t>
      </w:r>
    </w:p>
    <w:p w14:paraId="182DBD16" w14:textId="77777777" w:rsidR="00E5192B" w:rsidRPr="00D10F0B" w:rsidRDefault="00E5192B" w:rsidP="00E5192B">
      <w:pPr>
        <w:pStyle w:val="ListParagraph"/>
        <w:numPr>
          <w:ilvl w:val="0"/>
          <w:numId w:val="11"/>
        </w:numPr>
        <w:spacing w:after="0" w:line="240" w:lineRule="auto"/>
        <w:rPr>
          <w:highlight w:val="green"/>
        </w:rPr>
      </w:pPr>
      <w:r w:rsidRPr="00D10F0B">
        <w:rPr>
          <w:highlight w:val="green"/>
        </w:rPr>
        <w:t>SEO Situational analysis/audit</w:t>
      </w:r>
    </w:p>
    <w:p w14:paraId="3A382D47" w14:textId="72A75EF6" w:rsidR="00E5192B" w:rsidRPr="00E5192B" w:rsidRDefault="00E5192B" w:rsidP="00A20B79">
      <w:pPr>
        <w:pStyle w:val="ListParagraph"/>
        <w:numPr>
          <w:ilvl w:val="1"/>
          <w:numId w:val="11"/>
        </w:numPr>
        <w:spacing w:after="0" w:line="240" w:lineRule="auto"/>
        <w:rPr>
          <w:highlight w:val="green"/>
        </w:rPr>
      </w:pPr>
      <w:r w:rsidRPr="00D10F0B">
        <w:rPr>
          <w:highlight w:val="green"/>
        </w:rPr>
        <w:t xml:space="preserve">(using for example SEOptimer.com) explain where the organisation currently is in terms of their SEO. </w:t>
      </w:r>
    </w:p>
    <w:p w14:paraId="5C176544" w14:textId="77777777" w:rsidR="00E5192B" w:rsidRDefault="00E5192B" w:rsidP="00A20B79">
      <w:pPr>
        <w:rPr>
          <w:b/>
          <w:bCs/>
        </w:rPr>
      </w:pPr>
    </w:p>
    <w:p w14:paraId="47D25184" w14:textId="0166B416" w:rsidR="00A20B79" w:rsidRPr="007E2F19" w:rsidRDefault="00A20B79" w:rsidP="00A20B79">
      <w:r w:rsidRPr="007E2F19">
        <w:rPr>
          <w:b/>
          <w:bCs/>
        </w:rPr>
        <w:t xml:space="preserve">SEO </w:t>
      </w:r>
      <w:r w:rsidR="00E5192B">
        <w:rPr>
          <w:b/>
          <w:bCs/>
        </w:rPr>
        <w:t>(Approx 100 words)</w:t>
      </w:r>
    </w:p>
    <w:p w14:paraId="553693C5" w14:textId="77777777" w:rsidR="00A20B79" w:rsidRPr="00516883" w:rsidRDefault="00A20B79" w:rsidP="00A20B79">
      <w:pPr>
        <w:pStyle w:val="ListParagraph"/>
        <w:numPr>
          <w:ilvl w:val="0"/>
          <w:numId w:val="11"/>
        </w:numPr>
        <w:spacing w:after="0" w:line="240" w:lineRule="auto"/>
        <w:rPr>
          <w:highlight w:val="green"/>
        </w:rPr>
      </w:pPr>
      <w:r w:rsidRPr="00516883">
        <w:rPr>
          <w:highlight w:val="green"/>
        </w:rPr>
        <w:t xml:space="preserve">SEO objectives: </w:t>
      </w:r>
    </w:p>
    <w:p w14:paraId="29CFCEF3" w14:textId="77777777" w:rsidR="00A20B79" w:rsidRPr="00F057DA" w:rsidRDefault="00A20B79" w:rsidP="00A20B79">
      <w:pPr>
        <w:pStyle w:val="ListParagraph"/>
        <w:numPr>
          <w:ilvl w:val="1"/>
          <w:numId w:val="11"/>
        </w:numPr>
        <w:spacing w:after="0" w:line="240" w:lineRule="auto"/>
        <w:rPr>
          <w:b/>
          <w:bCs/>
          <w:highlight w:val="green"/>
        </w:rPr>
      </w:pPr>
      <w:r w:rsidRPr="00516883">
        <w:rPr>
          <w:highlight w:val="green"/>
        </w:rPr>
        <w:t xml:space="preserve">from the results of your SEO audit and business objectives create SMART objectives for SEO. Explain each objective in a sentence. </w:t>
      </w:r>
      <w:r w:rsidRPr="00F057DA">
        <w:rPr>
          <w:b/>
          <w:bCs/>
          <w:highlight w:val="green"/>
        </w:rPr>
        <w:t>DO NOT create subheadings for each element of ‘SMART’</w:t>
      </w:r>
    </w:p>
    <w:p w14:paraId="4DC336EF" w14:textId="77777777" w:rsidR="00E5192B" w:rsidRDefault="00E5192B" w:rsidP="00E5192B">
      <w:pPr>
        <w:pStyle w:val="ListParagraph"/>
        <w:spacing w:after="0" w:line="240" w:lineRule="auto"/>
      </w:pPr>
    </w:p>
    <w:p w14:paraId="244306B6" w14:textId="1FE4BCD6" w:rsidR="00A20B79" w:rsidRPr="00E5192B" w:rsidRDefault="00A20B79" w:rsidP="00A20B79">
      <w:pPr>
        <w:pStyle w:val="ListParagraph"/>
        <w:numPr>
          <w:ilvl w:val="0"/>
          <w:numId w:val="11"/>
        </w:numPr>
        <w:spacing w:after="0" w:line="240" w:lineRule="auto"/>
        <w:rPr>
          <w:b/>
          <w:bCs/>
        </w:rPr>
      </w:pPr>
      <w:r w:rsidRPr="00E5192B">
        <w:rPr>
          <w:b/>
          <w:bCs/>
        </w:rPr>
        <w:t xml:space="preserve">SEO Plan (How you plan to achieve your objectives that you have just stated) </w:t>
      </w:r>
      <w:r w:rsidR="00E5192B">
        <w:rPr>
          <w:b/>
          <w:bCs/>
        </w:rPr>
        <w:t>(Approx 600 words)</w:t>
      </w:r>
    </w:p>
    <w:p w14:paraId="3A654411" w14:textId="77777777" w:rsidR="00A20B79" w:rsidRDefault="00A20B79" w:rsidP="00A20B79">
      <w:pPr>
        <w:pStyle w:val="ListParagraph"/>
        <w:numPr>
          <w:ilvl w:val="1"/>
          <w:numId w:val="11"/>
        </w:numPr>
        <w:spacing w:after="0" w:line="240" w:lineRule="auto"/>
      </w:pPr>
      <w:r w:rsidRPr="007E2F19">
        <w:t>On-page</w:t>
      </w:r>
      <w:r>
        <w:t>:</w:t>
      </w:r>
      <w:r w:rsidRPr="007E2F19">
        <w:t xml:space="preserve"> </w:t>
      </w:r>
    </w:p>
    <w:p w14:paraId="59F112BF" w14:textId="77777777" w:rsidR="00A20B79" w:rsidRPr="00DA0746" w:rsidRDefault="00A20B79" w:rsidP="00A20B79">
      <w:pPr>
        <w:pStyle w:val="ListParagraph"/>
        <w:numPr>
          <w:ilvl w:val="2"/>
          <w:numId w:val="11"/>
        </w:numPr>
        <w:spacing w:after="0" w:line="240" w:lineRule="auto"/>
        <w:rPr>
          <w:highlight w:val="green"/>
        </w:rPr>
      </w:pPr>
      <w:r w:rsidRPr="00DA0746">
        <w:rPr>
          <w:highlight w:val="green"/>
        </w:rPr>
        <w:t xml:space="preserve">keyword research: screenshots of Google Keyword Planner or </w:t>
      </w:r>
      <w:proofErr w:type="spellStart"/>
      <w:r w:rsidRPr="00DA0746">
        <w:rPr>
          <w:highlight w:val="green"/>
        </w:rPr>
        <w:t>SEMRush</w:t>
      </w:r>
      <w:proofErr w:type="spellEnd"/>
      <w:r w:rsidRPr="00DA0746">
        <w:rPr>
          <w:highlight w:val="green"/>
        </w:rPr>
        <w:t xml:space="preserve"> and explanation of why these keywords are </w:t>
      </w:r>
      <w:r w:rsidRPr="00F057DA">
        <w:rPr>
          <w:b/>
          <w:bCs/>
          <w:highlight w:val="green"/>
        </w:rPr>
        <w:t>relevant</w:t>
      </w:r>
      <w:r w:rsidRPr="00DA0746">
        <w:rPr>
          <w:highlight w:val="green"/>
        </w:rPr>
        <w:t xml:space="preserve">. </w:t>
      </w:r>
    </w:p>
    <w:p w14:paraId="106909AC" w14:textId="77777777" w:rsidR="00A20B79" w:rsidRPr="00F057DA" w:rsidRDefault="00A20B79" w:rsidP="00A20B79">
      <w:pPr>
        <w:pStyle w:val="ListParagraph"/>
        <w:numPr>
          <w:ilvl w:val="2"/>
          <w:numId w:val="11"/>
        </w:numPr>
        <w:spacing w:after="0" w:line="240" w:lineRule="auto"/>
        <w:rPr>
          <w:highlight w:val="green"/>
        </w:rPr>
      </w:pPr>
      <w:r w:rsidRPr="00F057DA">
        <w:rPr>
          <w:highlight w:val="green"/>
        </w:rPr>
        <w:t xml:space="preserve">pre-click (SERP listings) and explanation of why pre-click is important and what </w:t>
      </w:r>
      <w:r w:rsidRPr="00F057DA">
        <w:rPr>
          <w:b/>
          <w:bCs/>
          <w:highlight w:val="green"/>
        </w:rPr>
        <w:t>best principles</w:t>
      </w:r>
      <w:r w:rsidRPr="00F057DA">
        <w:rPr>
          <w:highlight w:val="green"/>
        </w:rPr>
        <w:t xml:space="preserve"> you have followed along with a screenshot of your pre-click listing. You can use Yoast or free online tools. </w:t>
      </w:r>
    </w:p>
    <w:p w14:paraId="28A4CE9F" w14:textId="77777777" w:rsidR="00A20B79" w:rsidRPr="008061D2" w:rsidRDefault="00A20B79" w:rsidP="00A20B79">
      <w:pPr>
        <w:pStyle w:val="ListParagraph"/>
        <w:numPr>
          <w:ilvl w:val="2"/>
          <w:numId w:val="11"/>
        </w:numPr>
        <w:spacing w:after="0" w:line="240" w:lineRule="auto"/>
        <w:rPr>
          <w:highlight w:val="green"/>
        </w:rPr>
      </w:pPr>
      <w:r w:rsidRPr="008061D2">
        <w:rPr>
          <w:highlight w:val="green"/>
        </w:rPr>
        <w:t xml:space="preserve">post-click (the actual web page itself). You will mock up a new or improved partial webpage using WordPress, Canva or other software </w:t>
      </w:r>
      <w:r w:rsidRPr="00F057DA">
        <w:rPr>
          <w:b/>
          <w:bCs/>
          <w:highlight w:val="green"/>
        </w:rPr>
        <w:t>explaining best principles</w:t>
      </w:r>
      <w:r w:rsidRPr="008061D2">
        <w:rPr>
          <w:highlight w:val="green"/>
        </w:rPr>
        <w:t xml:space="preserve"> you have used </w:t>
      </w:r>
    </w:p>
    <w:p w14:paraId="50083FD7" w14:textId="22217471" w:rsidR="00E5192B" w:rsidRPr="00E5192B" w:rsidRDefault="00E5192B" w:rsidP="00A20B79">
      <w:pPr>
        <w:pStyle w:val="ListParagraph"/>
        <w:numPr>
          <w:ilvl w:val="1"/>
          <w:numId w:val="11"/>
        </w:numPr>
        <w:spacing w:after="0" w:line="240" w:lineRule="auto"/>
      </w:pPr>
      <w:r w:rsidRPr="00E5192B">
        <w:rPr>
          <w:b/>
          <w:bCs/>
        </w:rPr>
        <w:t>Technical and Backlinks (Approx 300 words)</w:t>
      </w:r>
    </w:p>
    <w:p w14:paraId="55977A02" w14:textId="252D259A" w:rsidR="00A20B79" w:rsidRPr="00FB2606" w:rsidRDefault="00A20B79" w:rsidP="00A20B79">
      <w:pPr>
        <w:pStyle w:val="ListParagraph"/>
        <w:numPr>
          <w:ilvl w:val="1"/>
          <w:numId w:val="11"/>
        </w:numPr>
        <w:spacing w:after="0" w:line="240" w:lineRule="auto"/>
        <w:rPr>
          <w:highlight w:val="green"/>
        </w:rPr>
      </w:pPr>
      <w:r w:rsidRPr="00FB2606">
        <w:rPr>
          <w:highlight w:val="green"/>
        </w:rPr>
        <w:t xml:space="preserve">Technical: What technical areas need improvement, or do you need to be mindful of? </w:t>
      </w:r>
    </w:p>
    <w:p w14:paraId="2F308D2C" w14:textId="77777777" w:rsidR="00A20B79" w:rsidRPr="00DA0055" w:rsidRDefault="00A20B79" w:rsidP="00A20B79">
      <w:pPr>
        <w:pStyle w:val="ListParagraph"/>
        <w:numPr>
          <w:ilvl w:val="1"/>
          <w:numId w:val="11"/>
        </w:numPr>
        <w:spacing w:after="0" w:line="240" w:lineRule="auto"/>
        <w:rPr>
          <w:highlight w:val="green"/>
        </w:rPr>
      </w:pPr>
      <w:r w:rsidRPr="00DA0055">
        <w:rPr>
          <w:highlight w:val="green"/>
        </w:rPr>
        <w:t xml:space="preserve">Off page (backlinks): What is your backlink strategy? </w:t>
      </w:r>
    </w:p>
    <w:p w14:paraId="6AB903A7" w14:textId="682B3D82" w:rsidR="00A20B79" w:rsidRPr="00E53391" w:rsidRDefault="00A20B79" w:rsidP="00A20B79">
      <w:pPr>
        <w:pStyle w:val="ListParagraph"/>
        <w:numPr>
          <w:ilvl w:val="0"/>
          <w:numId w:val="11"/>
        </w:numPr>
        <w:spacing w:after="0" w:line="240" w:lineRule="auto"/>
        <w:rPr>
          <w:highlight w:val="green"/>
        </w:rPr>
      </w:pPr>
      <w:r w:rsidRPr="00E5192B">
        <w:rPr>
          <w:b/>
          <w:bCs/>
        </w:rPr>
        <w:t>Measuring and monitoring</w:t>
      </w:r>
      <w:r w:rsidR="00E5192B" w:rsidRPr="00E5192B">
        <w:rPr>
          <w:b/>
          <w:bCs/>
        </w:rPr>
        <w:t xml:space="preserve"> (Approx 400 words</w:t>
      </w:r>
      <w:r w:rsidR="00E5192B" w:rsidRPr="00E5192B">
        <w:t>)</w:t>
      </w:r>
      <w:r w:rsidRPr="00E5192B">
        <w:t xml:space="preserve">– </w:t>
      </w:r>
      <w:r w:rsidRPr="00E53391">
        <w:rPr>
          <w:highlight w:val="green"/>
        </w:rPr>
        <w:t xml:space="preserve">how will you measure your SEO objectives to know if you have achieved your goals? (Screenshot library pictures of the relevant reports from: GA4/GSC/SEOptimer.com) </w:t>
      </w:r>
    </w:p>
    <w:p w14:paraId="56CE0631" w14:textId="77777777" w:rsidR="00A20B79" w:rsidRPr="007E2F19" w:rsidRDefault="00A20B79" w:rsidP="00A20B79"/>
    <w:p w14:paraId="38D06E8D" w14:textId="77777777" w:rsidR="00A20B79" w:rsidRDefault="00A20B79" w:rsidP="00A20B79">
      <w:pPr>
        <w:rPr>
          <w:b/>
          <w:bCs/>
        </w:rPr>
      </w:pPr>
      <w:r w:rsidRPr="007E2F19">
        <w:rPr>
          <w:b/>
          <w:bCs/>
        </w:rPr>
        <w:lastRenderedPageBreak/>
        <w:t xml:space="preserve">PAID SEARCH </w:t>
      </w:r>
    </w:p>
    <w:p w14:paraId="2F2DEE84" w14:textId="6B7548C3" w:rsidR="00A20B79" w:rsidRPr="00E5192B" w:rsidRDefault="00A20B79" w:rsidP="00A20B79">
      <w:pPr>
        <w:pStyle w:val="ListParagraph"/>
        <w:numPr>
          <w:ilvl w:val="0"/>
          <w:numId w:val="13"/>
        </w:numPr>
        <w:spacing w:after="0" w:line="240" w:lineRule="auto"/>
        <w:rPr>
          <w:b/>
          <w:bCs/>
        </w:rPr>
      </w:pPr>
      <w:r w:rsidRPr="00E5192B">
        <w:rPr>
          <w:b/>
          <w:bCs/>
        </w:rPr>
        <w:t xml:space="preserve">PAID SEARCH objectives: </w:t>
      </w:r>
      <w:r w:rsidR="00E5192B" w:rsidRPr="00E5192B">
        <w:rPr>
          <w:b/>
          <w:bCs/>
        </w:rPr>
        <w:t>(Approx 100 words)</w:t>
      </w:r>
    </w:p>
    <w:p w14:paraId="102408E2" w14:textId="77777777" w:rsidR="00A20B79" w:rsidRPr="00C21505" w:rsidRDefault="00A20B79" w:rsidP="00A20B79">
      <w:pPr>
        <w:pStyle w:val="ListParagraph"/>
        <w:numPr>
          <w:ilvl w:val="1"/>
          <w:numId w:val="13"/>
        </w:numPr>
        <w:spacing w:after="0" w:line="240" w:lineRule="auto"/>
        <w:rPr>
          <w:b/>
          <w:bCs/>
          <w:highlight w:val="green"/>
        </w:rPr>
      </w:pPr>
      <w:r w:rsidRPr="00C21505">
        <w:rPr>
          <w:highlight w:val="green"/>
        </w:rPr>
        <w:t>Create SMART objectives for PPC Explain each objective in a sentence. DO NOT create subheadings for each element of ‘SMART’.</w:t>
      </w:r>
    </w:p>
    <w:p w14:paraId="51759227" w14:textId="1D15B77A" w:rsidR="00A20B79" w:rsidRPr="00E5192B" w:rsidRDefault="00A20B79" w:rsidP="00A20B79">
      <w:pPr>
        <w:pStyle w:val="ListParagraph"/>
        <w:numPr>
          <w:ilvl w:val="0"/>
          <w:numId w:val="12"/>
        </w:numPr>
        <w:spacing w:after="0" w:line="240" w:lineRule="auto"/>
        <w:rPr>
          <w:b/>
          <w:bCs/>
        </w:rPr>
      </w:pPr>
      <w:r w:rsidRPr="00E5192B">
        <w:rPr>
          <w:b/>
          <w:bCs/>
        </w:rPr>
        <w:t xml:space="preserve">PAID SEARCH Plan (How you plan to achieve those objectives) </w:t>
      </w:r>
      <w:r w:rsidR="00E5192B" w:rsidRPr="00E5192B">
        <w:rPr>
          <w:b/>
          <w:bCs/>
        </w:rPr>
        <w:t>(Approx 600 words)</w:t>
      </w:r>
    </w:p>
    <w:p w14:paraId="2674CA05" w14:textId="669A9914" w:rsidR="00A20B79" w:rsidRDefault="00A20B79" w:rsidP="00A20B79">
      <w:pPr>
        <w:pStyle w:val="ListParagraph"/>
        <w:numPr>
          <w:ilvl w:val="1"/>
          <w:numId w:val="12"/>
        </w:numPr>
        <w:spacing w:after="0" w:line="240" w:lineRule="auto"/>
      </w:pPr>
      <w:r w:rsidRPr="00FB2606">
        <w:rPr>
          <w:highlight w:val="green"/>
        </w:rPr>
        <w:t xml:space="preserve">Keywords: examples of transactional and commercial keywords with screenshots from Google Keyword Planner and an explanation of why these will be </w:t>
      </w:r>
      <w:r w:rsidRPr="00F057DA">
        <w:rPr>
          <w:b/>
          <w:bCs/>
          <w:highlight w:val="green"/>
        </w:rPr>
        <w:t>relevant</w:t>
      </w:r>
      <w:r w:rsidRPr="00FB2606">
        <w:rPr>
          <w:highlight w:val="green"/>
        </w:rPr>
        <w:t xml:space="preserve"> for your PAID SEARCH AD.</w:t>
      </w:r>
      <w:r w:rsidRPr="0095207D">
        <w:t xml:space="preserve"> You can also consider </w:t>
      </w:r>
      <w:r w:rsidRPr="00F057DA">
        <w:rPr>
          <w:b/>
          <w:bCs/>
        </w:rPr>
        <w:t>keyword matching -broad, narrow etc and negative keywords</w:t>
      </w:r>
      <w:r w:rsidRPr="0095207D">
        <w:t>.</w:t>
      </w:r>
      <w:r>
        <w:t xml:space="preserve"> </w:t>
      </w:r>
      <w:r w:rsidRPr="00F057DA">
        <w:rPr>
          <w:highlight w:val="yellow"/>
        </w:rPr>
        <w:t>(Your paid search keywords should be different from your SEO keywords).</w:t>
      </w:r>
    </w:p>
    <w:p w14:paraId="6976F236" w14:textId="77777777" w:rsidR="00A20B79" w:rsidRPr="00FB2606" w:rsidRDefault="00A20B79" w:rsidP="00A20B79">
      <w:pPr>
        <w:pStyle w:val="ListParagraph"/>
        <w:numPr>
          <w:ilvl w:val="1"/>
          <w:numId w:val="12"/>
        </w:numPr>
        <w:spacing w:after="0" w:line="240" w:lineRule="auto"/>
        <w:rPr>
          <w:highlight w:val="green"/>
        </w:rPr>
      </w:pPr>
      <w:r w:rsidRPr="00FB2606">
        <w:rPr>
          <w:highlight w:val="green"/>
        </w:rPr>
        <w:t>Ad Copy: an example of a TEXT ONLY paid search ad you have created that links to your keywords: using best practice. This can also include assets/extensions such as call outs and/or sitelinks</w:t>
      </w:r>
    </w:p>
    <w:p w14:paraId="1336FE00" w14:textId="77777777" w:rsidR="00A20B79" w:rsidRPr="00FB2606" w:rsidRDefault="00A20B79" w:rsidP="00A20B79">
      <w:pPr>
        <w:pStyle w:val="ListParagraph"/>
        <w:numPr>
          <w:ilvl w:val="1"/>
          <w:numId w:val="12"/>
        </w:numPr>
        <w:spacing w:after="0" w:line="240" w:lineRule="auto"/>
        <w:rPr>
          <w:highlight w:val="green"/>
        </w:rPr>
      </w:pPr>
      <w:r w:rsidRPr="00FB2606">
        <w:rPr>
          <w:highlight w:val="green"/>
        </w:rPr>
        <w:t xml:space="preserve">Landing Page: create a mock-up of a landing page where the user will land after clicking the ad.  This must be </w:t>
      </w:r>
      <w:r w:rsidRPr="00F057DA">
        <w:rPr>
          <w:b/>
          <w:bCs/>
          <w:highlight w:val="green"/>
        </w:rPr>
        <w:t>relevant to the ad you have created</w:t>
      </w:r>
      <w:r w:rsidRPr="00FB2606">
        <w:rPr>
          <w:highlight w:val="green"/>
        </w:rPr>
        <w:t xml:space="preserve">. (You may choose to use WordPress, but it could be mocked up in Canva or any similar program. This is not a web design module – so just basic layout is needed). Highlighting the best principles of Landing Page design that you have adhered to. </w:t>
      </w:r>
    </w:p>
    <w:p w14:paraId="3FBB0D8F" w14:textId="77777777" w:rsidR="00A20B79" w:rsidRPr="00DA0055" w:rsidRDefault="00A20B79" w:rsidP="00A20B79">
      <w:pPr>
        <w:pStyle w:val="ListParagraph"/>
        <w:numPr>
          <w:ilvl w:val="1"/>
          <w:numId w:val="12"/>
        </w:numPr>
        <w:spacing w:after="0" w:line="240" w:lineRule="auto"/>
        <w:rPr>
          <w:highlight w:val="green"/>
        </w:rPr>
      </w:pPr>
      <w:r w:rsidRPr="00DA0055">
        <w:rPr>
          <w:highlight w:val="green"/>
        </w:rPr>
        <w:t xml:space="preserve">Consider rank of the ad. and explain how you could refine ads over time by explaining </w:t>
      </w:r>
      <w:r w:rsidRPr="00F057DA">
        <w:rPr>
          <w:highlight w:val="yellow"/>
        </w:rPr>
        <w:t xml:space="preserve">Quality Score and bid adjustments </w:t>
      </w:r>
      <w:r w:rsidRPr="00DA0055">
        <w:rPr>
          <w:highlight w:val="green"/>
        </w:rPr>
        <w:t xml:space="preserve">(location, device, and scheduling). </w:t>
      </w:r>
    </w:p>
    <w:p w14:paraId="0603EC56" w14:textId="6CEDBA7F" w:rsidR="00A20B79" w:rsidRPr="00FB2606" w:rsidRDefault="00A20B79" w:rsidP="00A20B79">
      <w:pPr>
        <w:pStyle w:val="ListParagraph"/>
        <w:numPr>
          <w:ilvl w:val="0"/>
          <w:numId w:val="12"/>
        </w:numPr>
        <w:spacing w:after="0" w:line="240" w:lineRule="auto"/>
        <w:rPr>
          <w:highlight w:val="green"/>
        </w:rPr>
      </w:pPr>
      <w:r w:rsidRPr="00E5192B">
        <w:rPr>
          <w:b/>
          <w:bCs/>
        </w:rPr>
        <w:t>Measuring monitoring</w:t>
      </w:r>
      <w:r w:rsidR="00E5192B" w:rsidRPr="00E5192B">
        <w:rPr>
          <w:b/>
          <w:bCs/>
        </w:rPr>
        <w:t xml:space="preserve"> (Approx 400 words)</w:t>
      </w:r>
      <w:r w:rsidR="00E5192B" w:rsidRPr="00E5192B">
        <w:t xml:space="preserve"> </w:t>
      </w:r>
      <w:r w:rsidRPr="00FB2606">
        <w:rPr>
          <w:highlight w:val="green"/>
        </w:rPr>
        <w:t xml:space="preserve">– how will you measure your PAID SEARCH objectives to know if you have achieved your goals? (Screenshot library pictures of the relevant reports from: GA4/Google Ads/GSC). </w:t>
      </w:r>
    </w:p>
    <w:p w14:paraId="5F8E5A5C" w14:textId="77777777" w:rsidR="00A20B79" w:rsidRDefault="00A20B79" w:rsidP="00A20B79"/>
    <w:p w14:paraId="732D6152" w14:textId="77777777" w:rsidR="00A20B79" w:rsidRPr="007E2F19" w:rsidRDefault="00A20B79" w:rsidP="00A20B79">
      <w:r>
        <w:t>References (If any)</w:t>
      </w:r>
    </w:p>
    <w:p w14:paraId="0085F462" w14:textId="77777777" w:rsidR="00A20B79" w:rsidRPr="00215B7D" w:rsidRDefault="00A20B79" w:rsidP="00215B7D">
      <w:pPr>
        <w:pStyle w:val="BodyText"/>
        <w:spacing w:before="162" w:line="259" w:lineRule="auto"/>
        <w:ind w:right="651"/>
        <w:rPr>
          <w:lang w:val="en-GB"/>
        </w:rPr>
      </w:pPr>
    </w:p>
    <w:p w14:paraId="06F8B411" w14:textId="77777777" w:rsidR="00215B7D" w:rsidRPr="00215B7D" w:rsidRDefault="00215B7D" w:rsidP="00215B7D">
      <w:pPr>
        <w:pStyle w:val="BodyText"/>
        <w:spacing w:before="162" w:line="259" w:lineRule="auto"/>
        <w:ind w:right="651"/>
        <w:rPr>
          <w:b/>
          <w:bCs/>
          <w:color w:val="000000" w:themeColor="text1"/>
        </w:rPr>
      </w:pPr>
    </w:p>
    <w:p w14:paraId="15A3699B" w14:textId="20E79EDD" w:rsidR="00037D96" w:rsidRPr="00DA2A1B" w:rsidRDefault="00037D96" w:rsidP="00037D96">
      <w:pPr>
        <w:rPr>
          <w:b/>
          <w:bCs/>
        </w:rPr>
      </w:pPr>
      <w:r w:rsidRPr="00DA2A1B">
        <w:rPr>
          <w:b/>
          <w:bCs/>
        </w:rPr>
        <w:t>Where should I start?</w:t>
      </w:r>
    </w:p>
    <w:p w14:paraId="56F0CEBC" w14:textId="639EF49E" w:rsidR="00215B7D" w:rsidRDefault="00215B7D" w:rsidP="00037D96">
      <w:pPr>
        <w:rPr>
          <w:color w:val="000000" w:themeColor="text1"/>
        </w:rPr>
      </w:pPr>
      <w:r w:rsidRPr="00215B7D">
        <w:rPr>
          <w:color w:val="000000" w:themeColor="text1"/>
        </w:rPr>
        <w:t xml:space="preserve">Start looking at websites for local organisations that </w:t>
      </w:r>
      <w:proofErr w:type="spellStart"/>
      <w:proofErr w:type="gramStart"/>
      <w:r w:rsidRPr="00215B7D">
        <w:rPr>
          <w:color w:val="000000" w:themeColor="text1"/>
        </w:rPr>
        <w:t>your</w:t>
      </w:r>
      <w:proofErr w:type="spellEnd"/>
      <w:proofErr w:type="gramEnd"/>
      <w:r w:rsidRPr="00215B7D">
        <w:rPr>
          <w:color w:val="000000" w:themeColor="text1"/>
        </w:rPr>
        <w:t xml:space="preserve"> are familiar with. Consider organisations that are poorly resources e.g. local charities who may not have the time and budget to </w:t>
      </w:r>
      <w:proofErr w:type="spellStart"/>
      <w:r w:rsidRPr="00215B7D">
        <w:rPr>
          <w:color w:val="000000" w:themeColor="text1"/>
        </w:rPr>
        <w:t>impement</w:t>
      </w:r>
      <w:proofErr w:type="spellEnd"/>
      <w:r w:rsidRPr="00215B7D">
        <w:rPr>
          <w:color w:val="000000" w:themeColor="text1"/>
        </w:rPr>
        <w:t xml:space="preserve"> a search engine marketing strategy.</w:t>
      </w:r>
    </w:p>
    <w:p w14:paraId="02D7C382" w14:textId="64C56260" w:rsidR="00215B7D" w:rsidRDefault="00215B7D" w:rsidP="00037D96">
      <w:pPr>
        <w:rPr>
          <w:color w:val="000000" w:themeColor="text1"/>
        </w:rPr>
      </w:pPr>
      <w:r>
        <w:rPr>
          <w:color w:val="000000" w:themeColor="text1"/>
        </w:rPr>
        <w:t xml:space="preserve">Use free tools such as </w:t>
      </w:r>
      <w:proofErr w:type="spellStart"/>
      <w:r>
        <w:rPr>
          <w:color w:val="000000" w:themeColor="text1"/>
        </w:rPr>
        <w:t>SEOptimer</w:t>
      </w:r>
      <w:proofErr w:type="spellEnd"/>
      <w:r>
        <w:rPr>
          <w:color w:val="000000" w:themeColor="text1"/>
        </w:rPr>
        <w:t xml:space="preserve"> (</w:t>
      </w:r>
      <w:hyperlink r:id="rId16" w:history="1">
        <w:r w:rsidRPr="00C00A1C">
          <w:rPr>
            <w:rStyle w:val="Hyperlink"/>
          </w:rPr>
          <w:t>https://www.seoptimer.com</w:t>
        </w:r>
      </w:hyperlink>
      <w:r>
        <w:rPr>
          <w:color w:val="000000" w:themeColor="text1"/>
        </w:rPr>
        <w:t>) to see the websites strengths and weaknesses in terms of SEO.</w:t>
      </w:r>
    </w:p>
    <w:p w14:paraId="79A729D7" w14:textId="1DA1C167" w:rsidR="00215B7D" w:rsidRDefault="00EA0ADB" w:rsidP="00037D96">
      <w:pPr>
        <w:rPr>
          <w:color w:val="000000" w:themeColor="text1"/>
        </w:rPr>
      </w:pPr>
      <w:r>
        <w:rPr>
          <w:color w:val="000000" w:themeColor="text1"/>
        </w:rPr>
        <w:t xml:space="preserve">Set up a google ads account </w:t>
      </w:r>
      <w:hyperlink r:id="rId17" w:history="1">
        <w:r w:rsidRPr="00C00A1C">
          <w:rPr>
            <w:rStyle w:val="Hyperlink"/>
          </w:rPr>
          <w:t>https://ads.google.com</w:t>
        </w:r>
      </w:hyperlink>
      <w:r>
        <w:rPr>
          <w:color w:val="000000" w:themeColor="text1"/>
        </w:rPr>
        <w:t xml:space="preserve"> so that you can gain access to Google Keyword Planner.</w:t>
      </w:r>
    </w:p>
    <w:p w14:paraId="65EA2CB1" w14:textId="6996648B" w:rsidR="00EA0ADB" w:rsidRDefault="00EA0ADB" w:rsidP="00037D96">
      <w:pPr>
        <w:rPr>
          <w:color w:val="000000" w:themeColor="text1"/>
        </w:rPr>
      </w:pPr>
      <w:r>
        <w:rPr>
          <w:color w:val="000000" w:themeColor="text1"/>
        </w:rPr>
        <w:t xml:space="preserve">Sign up for the Google Analytics demo account: </w:t>
      </w:r>
      <w:hyperlink r:id="rId18" w:history="1">
        <w:r w:rsidRPr="00C00A1C">
          <w:rPr>
            <w:rStyle w:val="Hyperlink"/>
          </w:rPr>
          <w:t>https://support.google.com/analytics/answer/10993011?hl=en</w:t>
        </w:r>
      </w:hyperlink>
    </w:p>
    <w:p w14:paraId="5E82864F" w14:textId="77777777" w:rsidR="00DA2A1B" w:rsidRDefault="00DA2A1B" w:rsidP="00037D96"/>
    <w:p w14:paraId="75BF09A3" w14:textId="77777777" w:rsidR="00DA2A1B" w:rsidRPr="00DA2A1B" w:rsidRDefault="00037D96" w:rsidP="00037D96">
      <w:pPr>
        <w:rPr>
          <w:b/>
          <w:bCs/>
        </w:rPr>
      </w:pPr>
      <w:r w:rsidRPr="00DA2A1B">
        <w:rPr>
          <w:b/>
          <w:bCs/>
        </w:rPr>
        <w:lastRenderedPageBreak/>
        <w:t xml:space="preserve">What do I need to do to pass? </w:t>
      </w:r>
    </w:p>
    <w:p w14:paraId="384F0FEE" w14:textId="5700DC64" w:rsidR="00037D96" w:rsidRPr="00EA0ADB" w:rsidRDefault="00EA0ADB" w:rsidP="00037D96">
      <w:pPr>
        <w:rPr>
          <w:color w:val="000000" w:themeColor="text1"/>
        </w:rPr>
      </w:pPr>
      <w:r w:rsidRPr="00EA0ADB">
        <w:rPr>
          <w:color w:val="000000" w:themeColor="text1"/>
        </w:rPr>
        <w:t>A</w:t>
      </w:r>
      <w:r w:rsidR="00482533" w:rsidRPr="00EA0ADB">
        <w:rPr>
          <w:color w:val="000000" w:themeColor="text1"/>
        </w:rPr>
        <w:t xml:space="preserve"> mark of 50% or above.</w:t>
      </w:r>
    </w:p>
    <w:p w14:paraId="5F86A67E" w14:textId="77777777" w:rsidR="00482533" w:rsidRDefault="00482533" w:rsidP="00037D96">
      <w:pPr>
        <w:rPr>
          <w:b/>
          <w:bCs/>
        </w:rPr>
      </w:pPr>
    </w:p>
    <w:p w14:paraId="4C22DFEC" w14:textId="4B24D831" w:rsidR="00037D96" w:rsidRPr="00DA2A1B" w:rsidRDefault="00037D96" w:rsidP="00037D96">
      <w:pPr>
        <w:rPr>
          <w:b/>
          <w:bCs/>
        </w:rPr>
      </w:pPr>
      <w:r w:rsidRPr="53AE5FB9">
        <w:rPr>
          <w:b/>
          <w:bCs/>
        </w:rPr>
        <w:t xml:space="preserve">How do I achieve high marks in this assessment? </w:t>
      </w:r>
    </w:p>
    <w:p w14:paraId="175FC42F" w14:textId="62DEE4A3" w:rsidR="00EA0ADB" w:rsidRPr="00EA0ADB" w:rsidRDefault="00EA0ADB" w:rsidP="00DA2A1B">
      <w:pPr>
        <w:rPr>
          <w:color w:val="000000" w:themeColor="text1"/>
        </w:rPr>
      </w:pPr>
      <w:r w:rsidRPr="2CD58D61">
        <w:rPr>
          <w:color w:val="000000" w:themeColor="text1"/>
        </w:rPr>
        <w:t>Make sure your report is specific to your chosen organisation and not generic. Make sure the organisation you choose is an SME. Spend time understanding the organisation and think what it’s objectives might be. Take time to do your own keyword research and ad content design (text only) as well as studying the basics of Google Analytics.</w:t>
      </w:r>
    </w:p>
    <w:p w14:paraId="2C271D36" w14:textId="2F5BECEA" w:rsidR="00EA0ADB" w:rsidRDefault="00EA0ADB" w:rsidP="00DA2A1B">
      <w:pPr>
        <w:rPr>
          <w:color w:val="000000" w:themeColor="text1"/>
        </w:rPr>
      </w:pPr>
      <w:r w:rsidRPr="00EA0ADB">
        <w:rPr>
          <w:color w:val="000000" w:themeColor="text1"/>
        </w:rPr>
        <w:t>Familiarise yourself with the marking criteria.</w:t>
      </w:r>
    </w:p>
    <w:p w14:paraId="4E251D8D" w14:textId="5501FA01" w:rsidR="00EA0ADB" w:rsidRDefault="00EA0ADB" w:rsidP="00DA2A1B">
      <w:pPr>
        <w:rPr>
          <w:color w:val="000000" w:themeColor="text1"/>
        </w:rPr>
      </w:pPr>
      <w:r>
        <w:rPr>
          <w:color w:val="000000" w:themeColor="text1"/>
        </w:rPr>
        <w:t>Attend all workshops and assignment surgeries.</w:t>
      </w:r>
    </w:p>
    <w:p w14:paraId="1CDD64C7" w14:textId="5C3E24C7" w:rsidR="00EA0ADB" w:rsidRDefault="00EA0ADB" w:rsidP="00DA2A1B">
      <w:pPr>
        <w:rPr>
          <w:color w:val="000000" w:themeColor="text1"/>
        </w:rPr>
      </w:pPr>
      <w:r w:rsidRPr="2CD58D61">
        <w:rPr>
          <w:color w:val="000000" w:themeColor="text1"/>
        </w:rPr>
        <w:t>Choose your organisation as early as possible and use the workshops to bui</w:t>
      </w:r>
      <w:r w:rsidR="0F072272" w:rsidRPr="2CD58D61">
        <w:rPr>
          <w:color w:val="000000" w:themeColor="text1"/>
        </w:rPr>
        <w:t>l</w:t>
      </w:r>
      <w:r w:rsidRPr="2CD58D61">
        <w:rPr>
          <w:color w:val="000000" w:themeColor="text1"/>
        </w:rPr>
        <w:t>d your assignment.</w:t>
      </w:r>
    </w:p>
    <w:p w14:paraId="0B8BEA9F" w14:textId="71216B5A" w:rsidR="00A20B79" w:rsidRPr="00EA0ADB" w:rsidRDefault="00A20B79" w:rsidP="00DA2A1B">
      <w:pPr>
        <w:rPr>
          <w:color w:val="000000" w:themeColor="text1"/>
        </w:rPr>
      </w:pPr>
      <w:r>
        <w:rPr>
          <w:color w:val="000000" w:themeColor="text1"/>
        </w:rPr>
        <w:t>Do not neglect paid search – or leave paid search to last minute. It carries as much weight as SEO in this assignment.</w:t>
      </w:r>
    </w:p>
    <w:p w14:paraId="70F53EFE" w14:textId="77777777" w:rsidR="00037D96" w:rsidRDefault="00037D96" w:rsidP="00037D96"/>
    <w:p w14:paraId="64018998" w14:textId="77777777" w:rsidR="00DA2A1B" w:rsidRPr="00F0504A" w:rsidRDefault="00037D96" w:rsidP="00037D96">
      <w:pPr>
        <w:rPr>
          <w:b/>
          <w:bCs/>
        </w:rPr>
      </w:pPr>
      <w:r w:rsidRPr="00F0504A">
        <w:rPr>
          <w:b/>
          <w:bCs/>
        </w:rPr>
        <w:t xml:space="preserve">How does the learning and teaching relate to the assessment? </w:t>
      </w:r>
    </w:p>
    <w:p w14:paraId="0B7E8373" w14:textId="1377E11F" w:rsidR="00037D96" w:rsidRPr="00EA0ADB" w:rsidRDefault="00EA0ADB" w:rsidP="00037D96">
      <w:pPr>
        <w:rPr>
          <w:color w:val="000000" w:themeColor="text1"/>
        </w:rPr>
      </w:pPr>
      <w:r w:rsidRPr="00EA0ADB">
        <w:rPr>
          <w:color w:val="000000" w:themeColor="text1"/>
        </w:rPr>
        <w:t xml:space="preserve">The weekly practical workshops give you direction and practical experience in building a complete search marketing strategy. The are plenty of opportunities to ask questions both general and specific in this informal environment  </w:t>
      </w:r>
    </w:p>
    <w:p w14:paraId="0E7C944F" w14:textId="15A1B04E" w:rsidR="00037D96" w:rsidRDefault="00037D96" w:rsidP="00037D96"/>
    <w:p w14:paraId="76F54C04" w14:textId="2EBCD67B" w:rsidR="00BD76C8" w:rsidRPr="00EA0ADB" w:rsidRDefault="00BD76C8" w:rsidP="00037D96">
      <w:pPr>
        <w:rPr>
          <w:b/>
          <w:bCs/>
          <w:szCs w:val="24"/>
        </w:rPr>
      </w:pPr>
      <w:r w:rsidRPr="00EA0ADB">
        <w:rPr>
          <w:b/>
          <w:bCs/>
          <w:szCs w:val="24"/>
        </w:rPr>
        <w:t>What additional resources may help me complete this assessment?</w:t>
      </w:r>
    </w:p>
    <w:p w14:paraId="1DF30DFF" w14:textId="77777777" w:rsidR="00EA0ADB" w:rsidRPr="00EA0ADB" w:rsidRDefault="00EA0ADB" w:rsidP="00EA0ADB">
      <w:pPr>
        <w:pStyle w:val="Default"/>
      </w:pPr>
    </w:p>
    <w:p w14:paraId="106CC129" w14:textId="77777777" w:rsidR="00EA0ADB" w:rsidRPr="00EA0ADB" w:rsidRDefault="00EA0ADB" w:rsidP="00EA0ADB">
      <w:pPr>
        <w:pStyle w:val="Default"/>
        <w:numPr>
          <w:ilvl w:val="0"/>
          <w:numId w:val="5"/>
        </w:numPr>
        <w:spacing w:after="70"/>
      </w:pPr>
      <w:r w:rsidRPr="00EA0ADB">
        <w:t xml:space="preserve">Resources on your Blackboard site </w:t>
      </w:r>
    </w:p>
    <w:p w14:paraId="373B0D59" w14:textId="77777777" w:rsidR="00EA0ADB" w:rsidRPr="00EA0ADB" w:rsidRDefault="00EA0ADB" w:rsidP="00EA0ADB">
      <w:pPr>
        <w:pStyle w:val="Default"/>
        <w:numPr>
          <w:ilvl w:val="0"/>
          <w:numId w:val="5"/>
        </w:numPr>
        <w:spacing w:after="70"/>
      </w:pPr>
      <w:r w:rsidRPr="00EA0ADB">
        <w:t xml:space="preserve">Reading List </w:t>
      </w:r>
    </w:p>
    <w:p w14:paraId="0766DF06" w14:textId="1447398D" w:rsidR="00EA0ADB" w:rsidRPr="00EA0ADB" w:rsidRDefault="00EA0ADB" w:rsidP="00EA0ADB">
      <w:pPr>
        <w:pStyle w:val="Default"/>
        <w:numPr>
          <w:ilvl w:val="0"/>
          <w:numId w:val="5"/>
        </w:numPr>
      </w:pPr>
      <w:hyperlink r:id="rId19" w:history="1">
        <w:r w:rsidRPr="00EA0ADB">
          <w:rPr>
            <w:rStyle w:val="Hyperlink"/>
          </w:rPr>
          <w:t>LinkedIn Learning</w:t>
        </w:r>
      </w:hyperlink>
      <w:r w:rsidRPr="00EA0ADB">
        <w:rPr>
          <w:color w:val="0461C1"/>
        </w:rPr>
        <w:t xml:space="preserve"> </w:t>
      </w:r>
      <w:r w:rsidRPr="00EA0ADB">
        <w:t xml:space="preserve">(free to UWE students) </w:t>
      </w:r>
    </w:p>
    <w:p w14:paraId="2BC49CD6" w14:textId="6F6D1B76" w:rsidR="00E173E2" w:rsidRPr="00EA0ADB" w:rsidRDefault="00EA0ADB" w:rsidP="00EA0ADB">
      <w:pPr>
        <w:pStyle w:val="Default"/>
        <w:numPr>
          <w:ilvl w:val="0"/>
          <w:numId w:val="5"/>
        </w:numPr>
        <w:rPr>
          <w:color w:val="000000" w:themeColor="text1"/>
        </w:rPr>
      </w:pPr>
      <w:hyperlink r:id="rId20" w:history="1">
        <w:r w:rsidRPr="00EA0ADB">
          <w:rPr>
            <w:rStyle w:val="Hyperlink"/>
          </w:rPr>
          <w:t>Google Garage</w:t>
        </w:r>
      </w:hyperlink>
      <w:r w:rsidRPr="00EA0ADB">
        <w:rPr>
          <w:color w:val="000000" w:themeColor="text1"/>
        </w:rPr>
        <w:t xml:space="preserve"> </w:t>
      </w:r>
    </w:p>
    <w:p w14:paraId="1D0A3CCA" w14:textId="0A579D75" w:rsidR="001F2112" w:rsidRPr="00EA0ADB" w:rsidRDefault="00EA0ADB" w:rsidP="00B3477F">
      <w:pPr>
        <w:pStyle w:val="ListParagraph"/>
        <w:numPr>
          <w:ilvl w:val="0"/>
          <w:numId w:val="5"/>
        </w:numPr>
        <w:rPr>
          <w:rStyle w:val="Hyperlink"/>
          <w:rFonts w:cstheme="minorHAnsi"/>
          <w:color w:val="000000" w:themeColor="text1"/>
          <w:szCs w:val="24"/>
          <w:u w:val="none"/>
        </w:rPr>
      </w:pPr>
      <w:hyperlink r:id="rId21" w:history="1">
        <w:r w:rsidRPr="00EA0ADB">
          <w:rPr>
            <w:rStyle w:val="Hyperlink"/>
            <w:szCs w:val="24"/>
          </w:rPr>
          <w:t>UWE Study Skills</w:t>
        </w:r>
      </w:hyperlink>
    </w:p>
    <w:p w14:paraId="6157D518" w14:textId="7E1BC6DE" w:rsidR="00E173E2" w:rsidRPr="00EA0ADB" w:rsidRDefault="00E173E2" w:rsidP="00801905">
      <w:pPr>
        <w:pStyle w:val="ListParagraph"/>
        <w:numPr>
          <w:ilvl w:val="0"/>
          <w:numId w:val="5"/>
        </w:numPr>
        <w:rPr>
          <w:rFonts w:cstheme="minorHAnsi"/>
          <w:color w:val="000000" w:themeColor="text1"/>
          <w:szCs w:val="24"/>
        </w:rPr>
      </w:pPr>
      <w:hyperlink r:id="rId22" w:history="1">
        <w:r w:rsidRPr="00EA0ADB">
          <w:rPr>
            <w:rStyle w:val="Hyperlink"/>
            <w:color w:val="000000" w:themeColor="text1"/>
            <w:szCs w:val="24"/>
          </w:rPr>
          <w:t>Writing - Reading and writing | UWE Bristol</w:t>
        </w:r>
      </w:hyperlink>
      <w:r w:rsidRPr="00EA0ADB">
        <w:rPr>
          <w:color w:val="000000" w:themeColor="text1"/>
          <w:szCs w:val="24"/>
        </w:rPr>
        <w:t xml:space="preserve"> </w:t>
      </w:r>
    </w:p>
    <w:p w14:paraId="7BCA73BB" w14:textId="77777777" w:rsidR="00EA0ADB" w:rsidRPr="00EA0ADB" w:rsidRDefault="0022283F" w:rsidP="00EA0ADB">
      <w:pPr>
        <w:pStyle w:val="ListParagraph"/>
        <w:numPr>
          <w:ilvl w:val="0"/>
          <w:numId w:val="5"/>
        </w:numPr>
        <w:rPr>
          <w:rStyle w:val="Hyperlink"/>
          <w:rFonts w:cstheme="minorHAnsi"/>
          <w:color w:val="000000" w:themeColor="text1"/>
          <w:szCs w:val="24"/>
          <w:u w:val="none"/>
        </w:rPr>
      </w:pPr>
      <w:hyperlink r:id="rId23" w:anchor="section-4" w:history="1">
        <w:r w:rsidRPr="00EA0ADB">
          <w:rPr>
            <w:rStyle w:val="Hyperlink"/>
            <w:color w:val="000000" w:themeColor="text1"/>
            <w:szCs w:val="24"/>
          </w:rPr>
          <w:t>Writing feedback - Writing | UWE Bristol</w:t>
        </w:r>
      </w:hyperlink>
      <w:r w:rsidR="00EA0ADB" w:rsidRPr="00EA0ADB">
        <w:rPr>
          <w:rStyle w:val="Hyperlink"/>
          <w:color w:val="000000" w:themeColor="text1"/>
          <w:szCs w:val="24"/>
        </w:rPr>
        <w:t xml:space="preserve"> </w:t>
      </w:r>
      <w:r w:rsidR="00EA0ADB" w:rsidRPr="00EA0ADB">
        <w:rPr>
          <w:rStyle w:val="Hyperlink"/>
          <w:color w:val="000000" w:themeColor="text1"/>
          <w:szCs w:val="24"/>
          <w:u w:val="none"/>
        </w:rPr>
        <w:t>getting feedback on your writing before you submit your work</w:t>
      </w:r>
    </w:p>
    <w:p w14:paraId="22D190BD" w14:textId="0AA1C9E1" w:rsidR="00EA0ADB" w:rsidRPr="00EA0ADB" w:rsidRDefault="00EA0ADB" w:rsidP="00EA0ADB">
      <w:pPr>
        <w:pStyle w:val="ListParagraph"/>
        <w:numPr>
          <w:ilvl w:val="0"/>
          <w:numId w:val="5"/>
        </w:numPr>
        <w:rPr>
          <w:rFonts w:cstheme="minorHAnsi"/>
          <w:color w:val="000000" w:themeColor="text1"/>
          <w:szCs w:val="24"/>
        </w:rPr>
      </w:pPr>
      <w:r w:rsidRPr="00EA0ADB">
        <w:rPr>
          <w:color w:val="000000" w:themeColor="text1"/>
          <w:szCs w:val="24"/>
        </w:rPr>
        <w:t>Workshops are designed with opportunities to ask questions about the assessment. Be sure to attend these sessions</w:t>
      </w:r>
      <w:r w:rsidRPr="00EA0ADB">
        <w:rPr>
          <w:szCs w:val="24"/>
        </w:rPr>
        <w:t xml:space="preserve">. </w:t>
      </w:r>
    </w:p>
    <w:p w14:paraId="027A7A42" w14:textId="6802B003" w:rsidR="00EA0ADB" w:rsidRPr="00EA0ADB" w:rsidRDefault="00EA0ADB" w:rsidP="00EA0ADB">
      <w:pPr>
        <w:pStyle w:val="ListParagraph"/>
        <w:numPr>
          <w:ilvl w:val="0"/>
          <w:numId w:val="5"/>
        </w:numPr>
        <w:rPr>
          <w:rFonts w:cstheme="minorHAnsi"/>
          <w:color w:val="000000" w:themeColor="text1"/>
          <w:szCs w:val="24"/>
        </w:rPr>
      </w:pPr>
      <w:r>
        <w:rPr>
          <w:szCs w:val="24"/>
        </w:rPr>
        <w:t>Assignment surgeries are provided in the final weeks of the module where you can ask specific questions about your assignment.</w:t>
      </w:r>
    </w:p>
    <w:p w14:paraId="6110E8D6" w14:textId="77777777" w:rsidR="00EA0ADB" w:rsidRPr="00EA0ADB" w:rsidRDefault="00EA0ADB" w:rsidP="00EA0ADB">
      <w:pPr>
        <w:pStyle w:val="ListParagraph"/>
        <w:rPr>
          <w:rFonts w:cstheme="minorHAnsi"/>
          <w:color w:val="000000" w:themeColor="text1"/>
          <w:szCs w:val="24"/>
        </w:rPr>
      </w:pPr>
    </w:p>
    <w:p w14:paraId="7B84F070" w14:textId="659D098D" w:rsidR="00655606" w:rsidRPr="00EA0ADB" w:rsidRDefault="00655606" w:rsidP="53AE5FB9">
      <w:pPr>
        <w:rPr>
          <w:b/>
          <w:bCs/>
          <w:color w:val="000000" w:themeColor="text1"/>
          <w:szCs w:val="24"/>
        </w:rPr>
      </w:pPr>
      <w:r w:rsidRPr="00EA0ADB">
        <w:rPr>
          <w:b/>
          <w:bCs/>
          <w:color w:val="000000" w:themeColor="text1"/>
          <w:szCs w:val="24"/>
        </w:rPr>
        <w:lastRenderedPageBreak/>
        <w:t>What do I do if I am concerned about completing this assessment?</w:t>
      </w:r>
    </w:p>
    <w:p w14:paraId="66B22BE4" w14:textId="77777777" w:rsidR="00147985" w:rsidRPr="00EA0ADB" w:rsidRDefault="00623F21" w:rsidP="161DF1BC">
      <w:pPr>
        <w:rPr>
          <w:rFonts w:eastAsiaTheme="minorEastAsia"/>
          <w:color w:val="000000" w:themeColor="text1"/>
          <w:szCs w:val="24"/>
        </w:rPr>
      </w:pPr>
      <w:r w:rsidRPr="00EA0ADB">
        <w:rPr>
          <w:rFonts w:eastAsiaTheme="minorEastAsia"/>
          <w:color w:val="000000" w:themeColor="text1"/>
          <w:szCs w:val="24"/>
        </w:rPr>
        <w:t>It is recommended that y</w:t>
      </w:r>
      <w:r w:rsidR="00FB5817" w:rsidRPr="00EA0ADB">
        <w:rPr>
          <w:rFonts w:eastAsiaTheme="minorEastAsia"/>
          <w:color w:val="000000" w:themeColor="text1"/>
          <w:szCs w:val="24"/>
        </w:rPr>
        <w:t xml:space="preserve">ou review </w:t>
      </w:r>
      <w:proofErr w:type="gramStart"/>
      <w:r w:rsidR="00FB5817" w:rsidRPr="00EA0ADB">
        <w:rPr>
          <w:rFonts w:eastAsiaTheme="minorEastAsia"/>
          <w:color w:val="000000" w:themeColor="text1"/>
          <w:szCs w:val="24"/>
        </w:rPr>
        <w:t>all of</w:t>
      </w:r>
      <w:proofErr w:type="gramEnd"/>
      <w:r w:rsidR="00FB5817" w:rsidRPr="00EA0ADB">
        <w:rPr>
          <w:rFonts w:eastAsiaTheme="minorEastAsia"/>
          <w:color w:val="000000" w:themeColor="text1"/>
          <w:szCs w:val="24"/>
        </w:rPr>
        <w:t xml:space="preserve"> the relevant materials on Blackboard</w:t>
      </w:r>
      <w:r w:rsidRPr="00EA0ADB">
        <w:rPr>
          <w:rFonts w:eastAsiaTheme="minorEastAsia"/>
          <w:color w:val="000000" w:themeColor="text1"/>
          <w:szCs w:val="24"/>
        </w:rPr>
        <w:t>. You can also speak to your module leader for advice and guidance.</w:t>
      </w:r>
      <w:r w:rsidR="00FB5817" w:rsidRPr="00EA0ADB">
        <w:rPr>
          <w:rFonts w:eastAsiaTheme="minorEastAsia"/>
          <w:color w:val="000000" w:themeColor="text1"/>
          <w:szCs w:val="24"/>
        </w:rPr>
        <w:t xml:space="preserve">  </w:t>
      </w:r>
    </w:p>
    <w:p w14:paraId="17974FC4" w14:textId="345CC9B0" w:rsidR="00B568A7" w:rsidRPr="00EA0ADB" w:rsidRDefault="00B568A7" w:rsidP="161DF1BC">
      <w:pPr>
        <w:rPr>
          <w:rFonts w:eastAsiaTheme="minorEastAsia"/>
          <w:color w:val="000000" w:themeColor="text1"/>
          <w:szCs w:val="24"/>
        </w:rPr>
      </w:pPr>
      <w:r w:rsidRPr="00EA0ADB">
        <w:rPr>
          <w:rFonts w:eastAsiaTheme="minorEastAsia"/>
          <w:color w:val="000000" w:themeColor="text1"/>
          <w:szCs w:val="24"/>
        </w:rPr>
        <w:t xml:space="preserve">UWE Bristol offer a range of Assessment Support Options that you can explore through </w:t>
      </w:r>
      <w:hyperlink r:id="rId24">
        <w:r w:rsidRPr="00EA0ADB">
          <w:rPr>
            <w:rStyle w:val="Hyperlink"/>
            <w:rFonts w:eastAsiaTheme="minorEastAsia"/>
            <w:color w:val="4472C4" w:themeColor="accent1"/>
            <w:szCs w:val="24"/>
          </w:rPr>
          <w:t>this link</w:t>
        </w:r>
      </w:hyperlink>
      <w:r w:rsidRPr="00EA0ADB">
        <w:rPr>
          <w:rFonts w:eastAsiaTheme="minorEastAsia"/>
          <w:color w:val="000000" w:themeColor="text1"/>
          <w:szCs w:val="24"/>
        </w:rPr>
        <w:t xml:space="preserve">, </w:t>
      </w:r>
      <w:r w:rsidR="00516965" w:rsidRPr="00EA0ADB">
        <w:rPr>
          <w:rFonts w:eastAsiaTheme="minorEastAsia"/>
          <w:color w:val="000000" w:themeColor="text1"/>
          <w:szCs w:val="24"/>
        </w:rPr>
        <w:t xml:space="preserve">and both </w:t>
      </w:r>
      <w:hyperlink r:id="rId25">
        <w:r w:rsidR="00516965" w:rsidRPr="00EA0ADB">
          <w:rPr>
            <w:rStyle w:val="Hyperlink"/>
            <w:rFonts w:eastAsiaTheme="minorEastAsia"/>
            <w:color w:val="000000" w:themeColor="text1"/>
            <w:szCs w:val="24"/>
          </w:rPr>
          <w:t xml:space="preserve">Academic </w:t>
        </w:r>
        <w:r w:rsidR="00384708" w:rsidRPr="00EA0ADB">
          <w:rPr>
            <w:rStyle w:val="Hyperlink"/>
            <w:rFonts w:eastAsiaTheme="minorEastAsia"/>
            <w:color w:val="000000" w:themeColor="text1"/>
            <w:szCs w:val="24"/>
          </w:rPr>
          <w:t>Support</w:t>
        </w:r>
      </w:hyperlink>
      <w:r w:rsidR="00516965" w:rsidRPr="00EA0ADB">
        <w:rPr>
          <w:rFonts w:eastAsiaTheme="minorEastAsia"/>
          <w:color w:val="000000" w:themeColor="text1"/>
          <w:szCs w:val="24"/>
        </w:rPr>
        <w:t xml:space="preserve"> and </w:t>
      </w:r>
      <w:hyperlink r:id="rId26">
        <w:r w:rsidR="00516965" w:rsidRPr="00EA0ADB">
          <w:rPr>
            <w:rStyle w:val="Hyperlink"/>
            <w:rFonts w:eastAsiaTheme="minorEastAsia"/>
            <w:color w:val="000000" w:themeColor="text1"/>
            <w:szCs w:val="24"/>
          </w:rPr>
          <w:t>Wellbeing Support</w:t>
        </w:r>
      </w:hyperlink>
      <w:r w:rsidR="00516965" w:rsidRPr="00EA0ADB">
        <w:rPr>
          <w:rFonts w:eastAsiaTheme="minorEastAsia"/>
          <w:color w:val="000000" w:themeColor="text1"/>
          <w:szCs w:val="24"/>
        </w:rPr>
        <w:t xml:space="preserve"> </w:t>
      </w:r>
      <w:r w:rsidR="00695390" w:rsidRPr="00EA0ADB">
        <w:rPr>
          <w:rFonts w:eastAsiaTheme="minorEastAsia"/>
          <w:color w:val="000000" w:themeColor="text1"/>
          <w:szCs w:val="24"/>
        </w:rPr>
        <w:t>are available.</w:t>
      </w:r>
    </w:p>
    <w:p w14:paraId="23CAC3E5" w14:textId="7612EDED" w:rsidR="0CA85974" w:rsidRPr="00EA0ADB" w:rsidRDefault="0CA85974" w:rsidP="161DF1BC">
      <w:pPr>
        <w:rPr>
          <w:rFonts w:eastAsiaTheme="minorEastAsia"/>
          <w:szCs w:val="24"/>
        </w:rPr>
      </w:pPr>
      <w:r w:rsidRPr="00EA0ADB">
        <w:rPr>
          <w:rFonts w:eastAsiaTheme="minorEastAsia"/>
          <w:szCs w:val="24"/>
        </w:rPr>
        <w:t xml:space="preserve">For further information, please see the </w:t>
      </w:r>
      <w:hyperlink r:id="rId27">
        <w:r w:rsidR="008079AB" w:rsidRPr="00EA0ADB">
          <w:rPr>
            <w:rStyle w:val="Hyperlink"/>
            <w:rFonts w:eastAsiaTheme="minorEastAsia"/>
            <w:szCs w:val="24"/>
          </w:rPr>
          <w:t>Student</w:t>
        </w:r>
      </w:hyperlink>
      <w:r w:rsidR="008079AB" w:rsidRPr="00EA0ADB">
        <w:rPr>
          <w:rStyle w:val="Hyperlink"/>
          <w:rFonts w:eastAsiaTheme="minorEastAsia"/>
          <w:szCs w:val="24"/>
        </w:rPr>
        <w:t xml:space="preserve"> study essentials</w:t>
      </w:r>
      <w:r w:rsidRPr="00EA0ADB">
        <w:rPr>
          <w:rFonts w:eastAsiaTheme="minorEastAsia"/>
          <w:szCs w:val="24"/>
        </w:rPr>
        <w:t>.</w:t>
      </w:r>
    </w:p>
    <w:p w14:paraId="6ED92D51" w14:textId="77777777" w:rsidR="00EA0ADB" w:rsidRDefault="00EA0ADB" w:rsidP="008E1D9C">
      <w:pPr>
        <w:rPr>
          <w:b/>
          <w:bCs/>
          <w:color w:val="000000" w:themeColor="text1"/>
          <w:szCs w:val="24"/>
        </w:rPr>
      </w:pPr>
    </w:p>
    <w:p w14:paraId="31F49B86" w14:textId="60C13348" w:rsidR="008E1D9C" w:rsidRPr="000C4F7C" w:rsidRDefault="008E1D9C" w:rsidP="008E1D9C">
      <w:pPr>
        <w:rPr>
          <w:b/>
          <w:bCs/>
          <w:color w:val="000000" w:themeColor="text1"/>
        </w:rPr>
      </w:pPr>
      <w:r w:rsidRPr="00EA0ADB">
        <w:rPr>
          <w:b/>
          <w:bCs/>
          <w:color w:val="000000" w:themeColor="text1"/>
          <w:szCs w:val="24"/>
        </w:rPr>
        <w:t>How do I avoid</w:t>
      </w:r>
      <w:r w:rsidRPr="0CA85974">
        <w:rPr>
          <w:b/>
          <w:bCs/>
          <w:color w:val="000000" w:themeColor="text1"/>
        </w:rPr>
        <w:t xml:space="preserve"> an Assessment Offence on this module?</w:t>
      </w:r>
      <w:r w:rsidRPr="0CA85974">
        <w:rPr>
          <w:b/>
          <w:bCs/>
          <w:color w:val="000000" w:themeColor="text1"/>
          <w:vertAlign w:val="superscript"/>
        </w:rPr>
        <w:t xml:space="preserve"> </w:t>
      </w:r>
    </w:p>
    <w:p w14:paraId="759743F0" w14:textId="775C4AFF" w:rsidR="008E1D9C" w:rsidRPr="00DA2A1B" w:rsidRDefault="00290664" w:rsidP="161DF1BC">
      <w:pPr>
        <w:rPr>
          <w:color w:val="FF0000"/>
        </w:rPr>
      </w:pPr>
      <w:r w:rsidRPr="161DF1BC">
        <w:rPr>
          <w:color w:val="000000" w:themeColor="text1"/>
        </w:rPr>
        <w:t xml:space="preserve">Use the support above if you feel unable to submit your own work for this module. </w:t>
      </w:r>
    </w:p>
    <w:p w14:paraId="5C52525F" w14:textId="711611EC" w:rsidR="00037D96" w:rsidRDefault="00037D96" w:rsidP="00DA2A1B">
      <w:pPr>
        <w:pStyle w:val="Heading1"/>
      </w:pPr>
      <w:r>
        <w:t>Marks and Feedback</w:t>
      </w:r>
    </w:p>
    <w:p w14:paraId="30495CBA" w14:textId="77777777" w:rsidR="00EA0ADB" w:rsidRDefault="00EA0ADB" w:rsidP="00037D96">
      <w:pPr>
        <w:rPr>
          <w:b/>
          <w:bCs/>
        </w:rPr>
      </w:pPr>
    </w:p>
    <w:p w14:paraId="5D2EDEC7" w14:textId="79042D43" w:rsidR="00037D96" w:rsidRPr="00DA2A1B" w:rsidRDefault="00037D96" w:rsidP="00037D96">
      <w:pPr>
        <w:rPr>
          <w:b/>
          <w:bCs/>
        </w:rPr>
      </w:pPr>
      <w:r w:rsidRPr="00DA2A1B">
        <w:rPr>
          <w:b/>
          <w:bCs/>
        </w:rPr>
        <w:t>Your assessment will be marked according to the following marking criteria.</w:t>
      </w:r>
    </w:p>
    <w:p w14:paraId="7F85C462" w14:textId="2E0F0EAC" w:rsidR="00266C9D" w:rsidRDefault="00037D96" w:rsidP="00037D96">
      <w:pPr>
        <w:rPr>
          <w:b/>
          <w:bCs/>
        </w:rPr>
        <w:sectPr w:rsidR="00266C9D" w:rsidSect="00A22C7A">
          <w:pgSz w:w="11900" w:h="16840"/>
          <w:pgMar w:top="1440" w:right="1440" w:bottom="1440" w:left="1440" w:header="720" w:footer="720" w:gutter="0"/>
          <w:cols w:space="720"/>
          <w:docGrid w:linePitch="360"/>
        </w:sectPr>
      </w:pPr>
      <w:r w:rsidRPr="00DA2A1B">
        <w:rPr>
          <w:b/>
          <w:bCs/>
        </w:rPr>
        <w:t>You can use these to evaluate your own work before you submit</w:t>
      </w:r>
      <w:r w:rsidR="00266C9D">
        <w:rPr>
          <w:b/>
          <w:bCs/>
        </w:rPr>
        <w:t>:</w:t>
      </w:r>
    </w:p>
    <w:p w14:paraId="07F74D50" w14:textId="4477715E" w:rsidR="00266C9D" w:rsidRDefault="00266C9D" w:rsidP="00037D96">
      <w:pPr>
        <w:rPr>
          <w:b/>
          <w:bCs/>
        </w:rPr>
      </w:pPr>
    </w:p>
    <w:p w14:paraId="3CD94C4C" w14:textId="77777777" w:rsidR="00266C9D" w:rsidRPr="00CA42C4" w:rsidRDefault="00266C9D" w:rsidP="00266C9D">
      <w:pPr>
        <w:pStyle w:val="Heading1"/>
        <w:rPr>
          <w:rStyle w:val="Strong"/>
          <w:rFonts w:ascii="Calibri Light" w:hAnsi="Calibri Light" w:cs="Calibri Light"/>
          <w:color w:val="FF0000"/>
        </w:rPr>
      </w:pPr>
      <w:bookmarkStart w:id="1" w:name="_Hlk176763985"/>
    </w:p>
    <w:tbl>
      <w:tblPr>
        <w:tblStyle w:val="TableGrid"/>
        <w:tblW w:w="0" w:type="auto"/>
        <w:tblLayout w:type="fixed"/>
        <w:tblLook w:val="04A0" w:firstRow="1" w:lastRow="0" w:firstColumn="1" w:lastColumn="0" w:noHBand="0" w:noVBand="1"/>
      </w:tblPr>
      <w:tblGrid>
        <w:gridCol w:w="1992"/>
        <w:gridCol w:w="1993"/>
        <w:gridCol w:w="1992"/>
        <w:gridCol w:w="1993"/>
        <w:gridCol w:w="1992"/>
        <w:gridCol w:w="1993"/>
        <w:gridCol w:w="1993"/>
      </w:tblGrid>
      <w:tr w:rsidR="00266C9D" w14:paraId="704A61FB" w14:textId="77777777" w:rsidTr="2CD58D61">
        <w:trPr>
          <w:trHeight w:val="537"/>
          <w:tblHeader/>
        </w:trPr>
        <w:tc>
          <w:tcPr>
            <w:tcW w:w="1992" w:type="dxa"/>
          </w:tcPr>
          <w:bookmarkEnd w:id="1"/>
          <w:p w14:paraId="7750D014" w14:textId="77777777" w:rsidR="00266C9D" w:rsidRPr="002F0CBD" w:rsidRDefault="00266C9D" w:rsidP="0009735B">
            <w:pPr>
              <w:rPr>
                <w:rFonts w:ascii="Calibri" w:hAnsi="Calibri" w:cs="Calibri"/>
                <w:b/>
                <w:bCs/>
              </w:rPr>
            </w:pPr>
            <w:r w:rsidRPr="002F0CBD">
              <w:rPr>
                <w:rFonts w:ascii="Calibri" w:hAnsi="Calibri" w:cs="Calibri"/>
                <w:b/>
                <w:bCs/>
              </w:rPr>
              <w:t>Criteria</w:t>
            </w:r>
          </w:p>
        </w:tc>
        <w:tc>
          <w:tcPr>
            <w:tcW w:w="1993" w:type="dxa"/>
          </w:tcPr>
          <w:p w14:paraId="724B929D" w14:textId="77777777" w:rsidR="00266C9D" w:rsidRDefault="00266C9D" w:rsidP="0009735B">
            <w:pPr>
              <w:rPr>
                <w:rFonts w:ascii="Calibri" w:hAnsi="Calibri" w:cs="Calibri"/>
                <w:b/>
                <w:bCs/>
              </w:rPr>
            </w:pPr>
            <w:r w:rsidRPr="002F0CBD">
              <w:rPr>
                <w:rFonts w:ascii="Calibri" w:hAnsi="Calibri" w:cs="Calibri"/>
                <w:b/>
                <w:bCs/>
              </w:rPr>
              <w:t>Insufficient (Fail)</w:t>
            </w:r>
          </w:p>
          <w:p w14:paraId="58447AE8" w14:textId="77777777" w:rsidR="00266C9D" w:rsidRPr="002F0CBD" w:rsidRDefault="00266C9D" w:rsidP="0009735B">
            <w:pPr>
              <w:rPr>
                <w:rFonts w:ascii="Calibri" w:hAnsi="Calibri" w:cs="Calibri"/>
                <w:b/>
                <w:bCs/>
              </w:rPr>
            </w:pPr>
            <w:r w:rsidRPr="20B65B48">
              <w:rPr>
                <w:rFonts w:ascii="Calibri" w:hAnsi="Calibri" w:cs="Calibri"/>
                <w:b/>
                <w:bCs/>
              </w:rPr>
              <w:t>0-39</w:t>
            </w:r>
          </w:p>
        </w:tc>
        <w:tc>
          <w:tcPr>
            <w:tcW w:w="1992" w:type="dxa"/>
          </w:tcPr>
          <w:p w14:paraId="562C0972" w14:textId="77777777" w:rsidR="00266C9D" w:rsidRDefault="00266C9D" w:rsidP="0009735B">
            <w:pPr>
              <w:rPr>
                <w:rFonts w:ascii="Calibri" w:hAnsi="Calibri" w:cs="Calibri"/>
                <w:b/>
                <w:bCs/>
              </w:rPr>
            </w:pPr>
            <w:r w:rsidRPr="002F0CBD">
              <w:rPr>
                <w:rFonts w:ascii="Calibri" w:hAnsi="Calibri" w:cs="Calibri"/>
                <w:b/>
                <w:bCs/>
              </w:rPr>
              <w:t>Marginal Fail</w:t>
            </w:r>
          </w:p>
          <w:p w14:paraId="72733B38" w14:textId="77777777" w:rsidR="00266C9D" w:rsidRPr="002F0CBD" w:rsidRDefault="00266C9D" w:rsidP="0009735B">
            <w:pPr>
              <w:rPr>
                <w:rFonts w:ascii="Calibri" w:hAnsi="Calibri" w:cs="Calibri"/>
                <w:b/>
                <w:bCs/>
              </w:rPr>
            </w:pPr>
            <w:r>
              <w:rPr>
                <w:rFonts w:ascii="Calibri" w:hAnsi="Calibri" w:cs="Calibri"/>
                <w:b/>
                <w:bCs/>
              </w:rPr>
              <w:t>40-49</w:t>
            </w:r>
          </w:p>
        </w:tc>
        <w:tc>
          <w:tcPr>
            <w:tcW w:w="1993" w:type="dxa"/>
          </w:tcPr>
          <w:p w14:paraId="49B3C742" w14:textId="77777777" w:rsidR="00266C9D" w:rsidRDefault="00266C9D" w:rsidP="0009735B">
            <w:pPr>
              <w:rPr>
                <w:rFonts w:ascii="Calibri" w:hAnsi="Calibri" w:cs="Calibri"/>
                <w:b/>
                <w:bCs/>
              </w:rPr>
            </w:pPr>
            <w:r w:rsidRPr="002F0CBD">
              <w:rPr>
                <w:rFonts w:ascii="Calibri" w:hAnsi="Calibri" w:cs="Calibri"/>
                <w:b/>
                <w:bCs/>
              </w:rPr>
              <w:t>Satisfactory</w:t>
            </w:r>
          </w:p>
          <w:p w14:paraId="10F008D2" w14:textId="77777777" w:rsidR="00266C9D" w:rsidRPr="002F0CBD" w:rsidRDefault="00266C9D" w:rsidP="0009735B">
            <w:pPr>
              <w:rPr>
                <w:rFonts w:ascii="Calibri" w:hAnsi="Calibri" w:cs="Calibri"/>
                <w:b/>
                <w:bCs/>
              </w:rPr>
            </w:pPr>
            <w:r>
              <w:rPr>
                <w:rFonts w:ascii="Calibri" w:hAnsi="Calibri" w:cs="Calibri"/>
                <w:b/>
                <w:bCs/>
              </w:rPr>
              <w:t>50-59</w:t>
            </w:r>
          </w:p>
        </w:tc>
        <w:tc>
          <w:tcPr>
            <w:tcW w:w="1992" w:type="dxa"/>
          </w:tcPr>
          <w:p w14:paraId="638F0B99" w14:textId="77777777" w:rsidR="00266C9D" w:rsidRDefault="00266C9D" w:rsidP="0009735B">
            <w:pPr>
              <w:rPr>
                <w:rFonts w:ascii="Calibri" w:hAnsi="Calibri" w:cs="Calibri"/>
                <w:b/>
                <w:bCs/>
              </w:rPr>
            </w:pPr>
            <w:r w:rsidRPr="002F0CBD">
              <w:rPr>
                <w:rFonts w:ascii="Calibri" w:hAnsi="Calibri" w:cs="Calibri"/>
                <w:b/>
                <w:bCs/>
              </w:rPr>
              <w:t>Good</w:t>
            </w:r>
          </w:p>
          <w:p w14:paraId="01BCC5FA" w14:textId="77777777" w:rsidR="00266C9D" w:rsidRPr="002F0CBD" w:rsidRDefault="00266C9D" w:rsidP="0009735B">
            <w:pPr>
              <w:rPr>
                <w:rFonts w:ascii="Calibri" w:hAnsi="Calibri" w:cs="Calibri"/>
                <w:b/>
                <w:bCs/>
              </w:rPr>
            </w:pPr>
            <w:r>
              <w:rPr>
                <w:rFonts w:ascii="Calibri" w:hAnsi="Calibri" w:cs="Calibri"/>
                <w:b/>
                <w:bCs/>
              </w:rPr>
              <w:t>60-69</w:t>
            </w:r>
          </w:p>
        </w:tc>
        <w:tc>
          <w:tcPr>
            <w:tcW w:w="1993" w:type="dxa"/>
          </w:tcPr>
          <w:p w14:paraId="4203AFAF" w14:textId="77777777" w:rsidR="00266C9D" w:rsidRDefault="00266C9D" w:rsidP="0009735B">
            <w:pPr>
              <w:rPr>
                <w:rFonts w:ascii="Calibri" w:hAnsi="Calibri" w:cs="Calibri"/>
                <w:b/>
                <w:bCs/>
              </w:rPr>
            </w:pPr>
            <w:r w:rsidRPr="002F0CBD">
              <w:rPr>
                <w:rFonts w:ascii="Calibri" w:hAnsi="Calibri" w:cs="Calibri"/>
                <w:b/>
                <w:bCs/>
              </w:rPr>
              <w:t>Excellent</w:t>
            </w:r>
          </w:p>
          <w:p w14:paraId="22779855" w14:textId="77777777" w:rsidR="00266C9D" w:rsidRPr="002F0CBD" w:rsidRDefault="00266C9D" w:rsidP="0009735B">
            <w:pPr>
              <w:rPr>
                <w:rFonts w:ascii="Calibri" w:hAnsi="Calibri" w:cs="Calibri"/>
                <w:b/>
                <w:bCs/>
              </w:rPr>
            </w:pPr>
            <w:r>
              <w:rPr>
                <w:rFonts w:ascii="Calibri" w:hAnsi="Calibri" w:cs="Calibri"/>
                <w:b/>
                <w:bCs/>
              </w:rPr>
              <w:t>70-79</w:t>
            </w:r>
          </w:p>
        </w:tc>
        <w:tc>
          <w:tcPr>
            <w:tcW w:w="1993" w:type="dxa"/>
          </w:tcPr>
          <w:p w14:paraId="611BB17F" w14:textId="77777777" w:rsidR="00266C9D" w:rsidRDefault="00266C9D" w:rsidP="0009735B">
            <w:pPr>
              <w:rPr>
                <w:rFonts w:ascii="Calibri" w:hAnsi="Calibri" w:cs="Calibri"/>
                <w:b/>
                <w:bCs/>
              </w:rPr>
            </w:pPr>
            <w:r w:rsidRPr="002F0CBD">
              <w:rPr>
                <w:rFonts w:ascii="Calibri" w:hAnsi="Calibri" w:cs="Calibri"/>
                <w:b/>
                <w:bCs/>
              </w:rPr>
              <w:t>Outstanding</w:t>
            </w:r>
          </w:p>
          <w:p w14:paraId="7E752CF3" w14:textId="77777777" w:rsidR="00266C9D" w:rsidRPr="002F0CBD" w:rsidRDefault="00266C9D" w:rsidP="0009735B">
            <w:pPr>
              <w:rPr>
                <w:rFonts w:ascii="Calibri" w:hAnsi="Calibri" w:cs="Calibri"/>
                <w:b/>
                <w:bCs/>
              </w:rPr>
            </w:pPr>
            <w:r>
              <w:rPr>
                <w:rFonts w:ascii="Calibri" w:hAnsi="Calibri" w:cs="Calibri"/>
                <w:b/>
                <w:bCs/>
              </w:rPr>
              <w:t>80+</w:t>
            </w:r>
          </w:p>
        </w:tc>
      </w:tr>
      <w:tr w:rsidR="00266C9D" w:rsidRPr="00B949DB" w14:paraId="303DB6D5" w14:textId="77777777" w:rsidTr="2CD58D61">
        <w:trPr>
          <w:trHeight w:val="537"/>
        </w:trPr>
        <w:tc>
          <w:tcPr>
            <w:tcW w:w="1992" w:type="dxa"/>
          </w:tcPr>
          <w:p w14:paraId="709DD630" w14:textId="77777777" w:rsidR="00266C9D" w:rsidRPr="00B949DB" w:rsidRDefault="00266C9D" w:rsidP="0009735B">
            <w:pPr>
              <w:pStyle w:val="TableParagraph"/>
              <w:spacing w:line="278" w:lineRule="auto"/>
              <w:ind w:left="115" w:right="-96"/>
              <w:rPr>
                <w:rFonts w:asciiTheme="minorHAnsi" w:hAnsiTheme="minorHAnsi"/>
                <w:b/>
                <w:color w:val="000000" w:themeColor="text1"/>
                <w:spacing w:val="-2"/>
                <w:sz w:val="17"/>
                <w:szCs w:val="17"/>
              </w:rPr>
            </w:pPr>
            <w:r w:rsidRPr="00B949DB">
              <w:rPr>
                <w:rFonts w:asciiTheme="minorHAnsi" w:hAnsiTheme="minorHAnsi"/>
                <w:b/>
                <w:color w:val="000000" w:themeColor="text1"/>
                <w:spacing w:val="-2"/>
                <w:sz w:val="17"/>
                <w:szCs w:val="17"/>
              </w:rPr>
              <w:t>Background research:</w:t>
            </w:r>
            <w:r w:rsidRPr="00B949DB">
              <w:rPr>
                <w:rFonts w:asciiTheme="minorHAnsi" w:hAnsiTheme="minorHAnsi"/>
                <w:b/>
                <w:color w:val="000000" w:themeColor="text1"/>
                <w:spacing w:val="-13"/>
                <w:sz w:val="17"/>
                <w:szCs w:val="17"/>
              </w:rPr>
              <w:t xml:space="preserve"> </w:t>
            </w:r>
          </w:p>
          <w:p w14:paraId="722EE0F3" w14:textId="77777777" w:rsidR="00266C9D" w:rsidRPr="00B949DB" w:rsidRDefault="00266C9D" w:rsidP="00266C9D">
            <w:pPr>
              <w:pStyle w:val="TableParagraph"/>
              <w:numPr>
                <w:ilvl w:val="0"/>
                <w:numId w:val="8"/>
              </w:numPr>
              <w:spacing w:line="278" w:lineRule="auto"/>
              <w:ind w:left="485" w:right="290"/>
              <w:rPr>
                <w:rFonts w:asciiTheme="minorHAnsi" w:hAnsiTheme="minorHAnsi"/>
                <w:b/>
                <w:color w:val="000000" w:themeColor="text1"/>
                <w:spacing w:val="-2"/>
                <w:sz w:val="17"/>
                <w:szCs w:val="17"/>
              </w:rPr>
            </w:pPr>
            <w:r w:rsidRPr="00B949DB">
              <w:rPr>
                <w:rFonts w:asciiTheme="minorHAnsi" w:hAnsiTheme="minorHAnsi"/>
                <w:b/>
                <w:color w:val="000000" w:themeColor="text1"/>
                <w:spacing w:val="-2"/>
                <w:sz w:val="17"/>
                <w:szCs w:val="17"/>
              </w:rPr>
              <w:t>Industry</w:t>
            </w:r>
          </w:p>
          <w:p w14:paraId="0B78D1AD" w14:textId="77777777" w:rsidR="00266C9D" w:rsidRPr="00B949DB" w:rsidRDefault="00266C9D" w:rsidP="00266C9D">
            <w:pPr>
              <w:pStyle w:val="TableParagraph"/>
              <w:numPr>
                <w:ilvl w:val="0"/>
                <w:numId w:val="8"/>
              </w:numPr>
              <w:spacing w:line="278" w:lineRule="auto"/>
              <w:ind w:left="485" w:right="290"/>
              <w:rPr>
                <w:rFonts w:asciiTheme="minorHAnsi" w:hAnsiTheme="minorHAnsi"/>
                <w:b/>
                <w:color w:val="000000" w:themeColor="text1"/>
                <w:sz w:val="17"/>
                <w:szCs w:val="17"/>
              </w:rPr>
            </w:pPr>
            <w:proofErr w:type="spellStart"/>
            <w:r w:rsidRPr="00B949DB">
              <w:rPr>
                <w:rFonts w:asciiTheme="minorHAnsi" w:hAnsiTheme="minorHAnsi"/>
                <w:b/>
                <w:color w:val="000000" w:themeColor="text1"/>
                <w:spacing w:val="-2"/>
                <w:sz w:val="17"/>
                <w:szCs w:val="17"/>
              </w:rPr>
              <w:t>Organisation</w:t>
            </w:r>
            <w:proofErr w:type="spellEnd"/>
          </w:p>
          <w:p w14:paraId="35109604" w14:textId="77777777" w:rsidR="00266C9D" w:rsidRPr="00B949DB" w:rsidRDefault="00266C9D" w:rsidP="00266C9D">
            <w:pPr>
              <w:pStyle w:val="TableParagraph"/>
              <w:numPr>
                <w:ilvl w:val="0"/>
                <w:numId w:val="8"/>
              </w:numPr>
              <w:spacing w:line="278" w:lineRule="auto"/>
              <w:ind w:left="485" w:right="290"/>
              <w:rPr>
                <w:rFonts w:asciiTheme="minorHAnsi" w:hAnsiTheme="minorHAnsi"/>
                <w:b/>
                <w:color w:val="000000" w:themeColor="text1"/>
                <w:sz w:val="17"/>
                <w:szCs w:val="17"/>
              </w:rPr>
            </w:pPr>
            <w:r w:rsidRPr="00B949DB">
              <w:rPr>
                <w:rFonts w:asciiTheme="minorHAnsi" w:hAnsiTheme="minorHAnsi"/>
                <w:b/>
                <w:color w:val="000000" w:themeColor="text1"/>
                <w:sz w:val="17"/>
                <w:szCs w:val="17"/>
              </w:rPr>
              <w:t>Audience</w:t>
            </w:r>
          </w:p>
          <w:p w14:paraId="5857EBD2" w14:textId="0E7B7CDD" w:rsidR="00266C9D" w:rsidRPr="00B949DB" w:rsidRDefault="00A5272E" w:rsidP="00DB7BA5">
            <w:pPr>
              <w:pStyle w:val="TableParagraph"/>
              <w:numPr>
                <w:ilvl w:val="0"/>
                <w:numId w:val="8"/>
              </w:numPr>
              <w:spacing w:line="278" w:lineRule="auto"/>
              <w:ind w:left="485" w:right="-89"/>
              <w:rPr>
                <w:rFonts w:asciiTheme="minorHAnsi" w:hAnsiTheme="minorHAnsi"/>
                <w:b/>
                <w:color w:val="000000" w:themeColor="text1"/>
                <w:sz w:val="17"/>
                <w:szCs w:val="17"/>
              </w:rPr>
            </w:pPr>
            <w:r>
              <w:rPr>
                <w:rFonts w:asciiTheme="minorHAnsi" w:hAnsiTheme="minorHAnsi"/>
                <w:b/>
                <w:color w:val="000000" w:themeColor="text1"/>
                <w:spacing w:val="-2"/>
                <w:sz w:val="17"/>
                <w:szCs w:val="17"/>
              </w:rPr>
              <w:t xml:space="preserve">Business </w:t>
            </w:r>
            <w:r w:rsidR="00DB7BA5">
              <w:rPr>
                <w:rFonts w:asciiTheme="minorHAnsi" w:hAnsiTheme="minorHAnsi"/>
                <w:b/>
                <w:color w:val="000000" w:themeColor="text1"/>
                <w:spacing w:val="-2"/>
                <w:sz w:val="17"/>
                <w:szCs w:val="17"/>
              </w:rPr>
              <w:t>o</w:t>
            </w:r>
            <w:r w:rsidR="00266C9D" w:rsidRPr="00B949DB">
              <w:rPr>
                <w:rFonts w:asciiTheme="minorHAnsi" w:hAnsiTheme="minorHAnsi"/>
                <w:b/>
                <w:color w:val="000000" w:themeColor="text1"/>
                <w:spacing w:val="-2"/>
                <w:sz w:val="17"/>
                <w:szCs w:val="17"/>
              </w:rPr>
              <w:t>bjectives</w:t>
            </w:r>
          </w:p>
          <w:p w14:paraId="1E115389" w14:textId="77777777" w:rsidR="00266C9D" w:rsidRPr="00C058A0" w:rsidRDefault="00266C9D" w:rsidP="0009735B">
            <w:pPr>
              <w:pStyle w:val="TableParagraph"/>
              <w:spacing w:line="278" w:lineRule="auto"/>
              <w:ind w:left="485" w:right="290"/>
              <w:rPr>
                <w:rFonts w:asciiTheme="minorHAnsi" w:hAnsiTheme="minorHAnsi" w:cs="Calibri"/>
                <w:bCs/>
                <w:color w:val="000000" w:themeColor="text1"/>
                <w:sz w:val="17"/>
                <w:szCs w:val="17"/>
              </w:rPr>
            </w:pPr>
            <w:r w:rsidRPr="00C058A0">
              <w:rPr>
                <w:rFonts w:asciiTheme="minorHAnsi" w:hAnsiTheme="minorHAnsi"/>
                <w:bCs/>
                <w:color w:val="000000" w:themeColor="text1"/>
                <w:spacing w:val="-2"/>
                <w:sz w:val="17"/>
                <w:szCs w:val="17"/>
              </w:rPr>
              <w:t xml:space="preserve">(MO1) </w:t>
            </w:r>
            <w:r w:rsidRPr="00C058A0">
              <w:rPr>
                <w:rFonts w:asciiTheme="minorHAnsi" w:hAnsiTheme="minorHAnsi" w:cs="Calibri"/>
                <w:bCs/>
                <w:color w:val="000000" w:themeColor="text1"/>
                <w:sz w:val="17"/>
                <w:szCs w:val="17"/>
              </w:rPr>
              <w:t>(20%)</w:t>
            </w:r>
          </w:p>
          <w:p w14:paraId="3ABA1ACE" w14:textId="77777777" w:rsidR="00266C9D" w:rsidRDefault="00266C9D" w:rsidP="0009735B">
            <w:pPr>
              <w:pStyle w:val="TableParagraph"/>
              <w:spacing w:line="278" w:lineRule="auto"/>
              <w:ind w:left="485" w:right="290"/>
              <w:rPr>
                <w:rFonts w:asciiTheme="minorHAnsi" w:hAnsiTheme="minorHAnsi"/>
                <w:b/>
                <w:color w:val="000000" w:themeColor="text1"/>
                <w:sz w:val="17"/>
                <w:szCs w:val="17"/>
              </w:rPr>
            </w:pPr>
          </w:p>
          <w:p w14:paraId="5E6123C0" w14:textId="77777777" w:rsidR="00266C9D" w:rsidRDefault="00266C9D" w:rsidP="0009735B">
            <w:pPr>
              <w:pStyle w:val="TableParagraph"/>
              <w:spacing w:line="278" w:lineRule="auto"/>
              <w:ind w:left="485" w:right="290"/>
              <w:rPr>
                <w:rFonts w:asciiTheme="minorHAnsi" w:hAnsiTheme="minorHAnsi"/>
                <w:b/>
                <w:color w:val="000000" w:themeColor="text1"/>
                <w:sz w:val="17"/>
                <w:szCs w:val="17"/>
              </w:rPr>
            </w:pPr>
          </w:p>
          <w:p w14:paraId="3FFEC55C" w14:textId="12B2A58B" w:rsidR="00266C9D" w:rsidRPr="00B949DB" w:rsidRDefault="00266C9D" w:rsidP="0009735B">
            <w:pPr>
              <w:pStyle w:val="TableParagraph"/>
              <w:spacing w:line="278" w:lineRule="auto"/>
              <w:ind w:left="485" w:right="290"/>
              <w:rPr>
                <w:rFonts w:asciiTheme="minorHAnsi" w:hAnsiTheme="minorHAnsi"/>
                <w:b/>
                <w:color w:val="000000" w:themeColor="text1"/>
                <w:sz w:val="17"/>
                <w:szCs w:val="17"/>
              </w:rPr>
            </w:pPr>
          </w:p>
        </w:tc>
        <w:tc>
          <w:tcPr>
            <w:tcW w:w="1993" w:type="dxa"/>
          </w:tcPr>
          <w:p w14:paraId="2BE62DBE" w14:textId="77777777" w:rsidR="00266C9D" w:rsidRPr="00B949DB" w:rsidRDefault="00266C9D" w:rsidP="0009735B">
            <w:pPr>
              <w:rPr>
                <w:rFonts w:cs="Calibri"/>
                <w:color w:val="000000" w:themeColor="text1"/>
                <w:sz w:val="17"/>
                <w:szCs w:val="17"/>
              </w:rPr>
            </w:pPr>
            <w:r w:rsidRPr="00B949DB">
              <w:rPr>
                <w:rFonts w:cs="Calibri"/>
                <w:color w:val="000000" w:themeColor="text1"/>
                <w:sz w:val="17"/>
                <w:szCs w:val="17"/>
              </w:rPr>
              <w:t>0 to 8 points</w:t>
            </w:r>
          </w:p>
          <w:p w14:paraId="3875AB44" w14:textId="77777777" w:rsidR="00266C9D" w:rsidRPr="00B949DB" w:rsidRDefault="00266C9D" w:rsidP="0009735B">
            <w:pPr>
              <w:rPr>
                <w:rFonts w:cs="Calibri"/>
                <w:color w:val="000000" w:themeColor="text1"/>
                <w:sz w:val="17"/>
                <w:szCs w:val="17"/>
              </w:rPr>
            </w:pPr>
            <w:r w:rsidRPr="00B949DB">
              <w:rPr>
                <w:rFonts w:cs="Calibri"/>
                <w:color w:val="000000" w:themeColor="text1"/>
                <w:sz w:val="17"/>
                <w:szCs w:val="17"/>
              </w:rPr>
              <w:t>Missing or substantially incomplete background information giving no context to the organisation. Objectives missing</w:t>
            </w:r>
          </w:p>
        </w:tc>
        <w:tc>
          <w:tcPr>
            <w:tcW w:w="1992" w:type="dxa"/>
          </w:tcPr>
          <w:p w14:paraId="15380FFF" w14:textId="77777777" w:rsidR="00266C9D" w:rsidRPr="00B949DB" w:rsidRDefault="00266C9D" w:rsidP="0009735B">
            <w:pPr>
              <w:rPr>
                <w:color w:val="000000" w:themeColor="text1"/>
                <w:sz w:val="17"/>
                <w:szCs w:val="17"/>
              </w:rPr>
            </w:pPr>
            <w:r w:rsidRPr="00B949DB">
              <w:rPr>
                <w:color w:val="000000" w:themeColor="text1"/>
                <w:sz w:val="17"/>
                <w:szCs w:val="17"/>
              </w:rPr>
              <w:t>9 to 10 points</w:t>
            </w:r>
          </w:p>
          <w:p w14:paraId="22CA5745" w14:textId="77777777" w:rsidR="00266C9D" w:rsidRPr="00B949DB" w:rsidRDefault="00266C9D" w:rsidP="0009735B">
            <w:pPr>
              <w:rPr>
                <w:rFonts w:cs="Calibri"/>
                <w:color w:val="000000" w:themeColor="text1"/>
                <w:sz w:val="17"/>
                <w:szCs w:val="17"/>
              </w:rPr>
            </w:pPr>
            <w:r w:rsidRPr="00B949DB">
              <w:rPr>
                <w:color w:val="000000" w:themeColor="text1"/>
                <w:sz w:val="17"/>
                <w:szCs w:val="17"/>
              </w:rPr>
              <w:t>Background information</w:t>
            </w:r>
            <w:r w:rsidRPr="00B949DB">
              <w:rPr>
                <w:color w:val="000000" w:themeColor="text1"/>
                <w:spacing w:val="-12"/>
                <w:sz w:val="17"/>
                <w:szCs w:val="17"/>
              </w:rPr>
              <w:t xml:space="preserve"> incomplete </w:t>
            </w:r>
            <w:r w:rsidRPr="00B949DB">
              <w:rPr>
                <w:color w:val="000000" w:themeColor="text1"/>
                <w:spacing w:val="-2"/>
                <w:sz w:val="17"/>
                <w:szCs w:val="17"/>
              </w:rPr>
              <w:t>with</w:t>
            </w:r>
            <w:r w:rsidRPr="00B949DB">
              <w:rPr>
                <w:color w:val="000000" w:themeColor="text1"/>
                <w:spacing w:val="-10"/>
                <w:sz w:val="17"/>
                <w:szCs w:val="17"/>
              </w:rPr>
              <w:t xml:space="preserve"> unrelated/non-SMART</w:t>
            </w:r>
            <w:r w:rsidRPr="00B949DB">
              <w:rPr>
                <w:color w:val="000000" w:themeColor="text1"/>
                <w:spacing w:val="-2"/>
                <w:sz w:val="17"/>
                <w:szCs w:val="17"/>
              </w:rPr>
              <w:t xml:space="preserve"> objectives.</w:t>
            </w:r>
          </w:p>
        </w:tc>
        <w:tc>
          <w:tcPr>
            <w:tcW w:w="1993" w:type="dxa"/>
          </w:tcPr>
          <w:p w14:paraId="4782BD4B" w14:textId="77777777" w:rsidR="00266C9D" w:rsidRPr="00B949DB" w:rsidRDefault="00266C9D" w:rsidP="0009735B">
            <w:pPr>
              <w:ind w:right="-65"/>
              <w:rPr>
                <w:color w:val="000000" w:themeColor="text1"/>
                <w:spacing w:val="-2"/>
                <w:sz w:val="17"/>
                <w:szCs w:val="17"/>
              </w:rPr>
            </w:pPr>
            <w:r w:rsidRPr="00B949DB">
              <w:rPr>
                <w:color w:val="000000" w:themeColor="text1"/>
                <w:spacing w:val="-2"/>
                <w:sz w:val="17"/>
                <w:szCs w:val="17"/>
              </w:rPr>
              <w:t>11 to 12 points</w:t>
            </w:r>
          </w:p>
          <w:p w14:paraId="7DA4CE2B" w14:textId="77777777" w:rsidR="00266C9D" w:rsidRPr="00B949DB" w:rsidRDefault="00266C9D" w:rsidP="0009735B">
            <w:pPr>
              <w:ind w:right="-65"/>
              <w:rPr>
                <w:rFonts w:cs="Calibri"/>
                <w:color w:val="000000" w:themeColor="text1"/>
                <w:sz w:val="17"/>
                <w:szCs w:val="17"/>
              </w:rPr>
            </w:pPr>
            <w:r w:rsidRPr="00B949DB">
              <w:rPr>
                <w:color w:val="000000" w:themeColor="text1"/>
                <w:spacing w:val="-2"/>
                <w:sz w:val="17"/>
                <w:szCs w:val="17"/>
              </w:rPr>
              <w:t>Adequate</w:t>
            </w:r>
            <w:r w:rsidRPr="00B949DB">
              <w:rPr>
                <w:color w:val="000000" w:themeColor="text1"/>
                <w:spacing w:val="-13"/>
                <w:sz w:val="17"/>
                <w:szCs w:val="17"/>
              </w:rPr>
              <w:t xml:space="preserve"> </w:t>
            </w:r>
            <w:r w:rsidRPr="00B949DB">
              <w:rPr>
                <w:color w:val="000000" w:themeColor="text1"/>
                <w:spacing w:val="-2"/>
                <w:sz w:val="17"/>
                <w:szCs w:val="17"/>
              </w:rPr>
              <w:t>analysis</w:t>
            </w:r>
            <w:r w:rsidRPr="00B949DB">
              <w:rPr>
                <w:color w:val="000000" w:themeColor="text1"/>
                <w:spacing w:val="-9"/>
                <w:sz w:val="17"/>
                <w:szCs w:val="17"/>
              </w:rPr>
              <w:t xml:space="preserve"> </w:t>
            </w:r>
            <w:r w:rsidRPr="00B949DB">
              <w:rPr>
                <w:color w:val="000000" w:themeColor="text1"/>
                <w:spacing w:val="-2"/>
                <w:sz w:val="17"/>
                <w:szCs w:val="17"/>
              </w:rPr>
              <w:t xml:space="preserve">of </w:t>
            </w:r>
            <w:r w:rsidRPr="00B949DB">
              <w:rPr>
                <w:color w:val="000000" w:themeColor="text1"/>
                <w:sz w:val="17"/>
                <w:szCs w:val="17"/>
              </w:rPr>
              <w:t>relevant</w:t>
            </w:r>
            <w:r w:rsidRPr="00B949DB">
              <w:rPr>
                <w:color w:val="000000" w:themeColor="text1"/>
                <w:spacing w:val="-12"/>
                <w:sz w:val="17"/>
                <w:szCs w:val="17"/>
              </w:rPr>
              <w:t xml:space="preserve"> </w:t>
            </w:r>
            <w:r w:rsidRPr="00B949DB">
              <w:rPr>
                <w:color w:val="000000" w:themeColor="text1"/>
                <w:sz w:val="17"/>
                <w:szCs w:val="17"/>
              </w:rPr>
              <w:t xml:space="preserve">background information, with generally SMART </w:t>
            </w:r>
            <w:r w:rsidRPr="00B949DB">
              <w:rPr>
                <w:color w:val="000000" w:themeColor="text1"/>
                <w:spacing w:val="-2"/>
                <w:sz w:val="17"/>
                <w:szCs w:val="17"/>
              </w:rPr>
              <w:t>objectives.</w:t>
            </w:r>
          </w:p>
        </w:tc>
        <w:tc>
          <w:tcPr>
            <w:tcW w:w="1992" w:type="dxa"/>
          </w:tcPr>
          <w:p w14:paraId="3686455A" w14:textId="77777777" w:rsidR="00266C9D" w:rsidRPr="00B949DB" w:rsidRDefault="00266C9D" w:rsidP="0009735B">
            <w:pPr>
              <w:rPr>
                <w:color w:val="000000" w:themeColor="text1"/>
                <w:sz w:val="17"/>
                <w:szCs w:val="17"/>
              </w:rPr>
            </w:pPr>
            <w:r w:rsidRPr="00B949DB">
              <w:rPr>
                <w:color w:val="000000" w:themeColor="text1"/>
                <w:sz w:val="17"/>
                <w:szCs w:val="17"/>
              </w:rPr>
              <w:t>13 to 14 points</w:t>
            </w:r>
          </w:p>
          <w:p w14:paraId="581F5F97" w14:textId="77777777" w:rsidR="00266C9D" w:rsidRPr="00B949DB" w:rsidRDefault="00266C9D" w:rsidP="0009735B">
            <w:pPr>
              <w:rPr>
                <w:rFonts w:cs="Calibri"/>
                <w:color w:val="000000" w:themeColor="text1"/>
                <w:sz w:val="17"/>
                <w:szCs w:val="17"/>
              </w:rPr>
            </w:pPr>
            <w:r w:rsidRPr="00B949DB">
              <w:rPr>
                <w:color w:val="000000" w:themeColor="text1"/>
                <w:sz w:val="17"/>
                <w:szCs w:val="17"/>
              </w:rPr>
              <w:t>Good analysis of relevant</w:t>
            </w:r>
            <w:r w:rsidRPr="00B949DB">
              <w:rPr>
                <w:color w:val="000000" w:themeColor="text1"/>
                <w:spacing w:val="-12"/>
                <w:sz w:val="17"/>
                <w:szCs w:val="17"/>
              </w:rPr>
              <w:t xml:space="preserve"> </w:t>
            </w:r>
            <w:r w:rsidRPr="00B949DB">
              <w:rPr>
                <w:color w:val="000000" w:themeColor="text1"/>
                <w:sz w:val="17"/>
                <w:szCs w:val="17"/>
              </w:rPr>
              <w:t xml:space="preserve">market </w:t>
            </w:r>
            <w:r w:rsidRPr="00B949DB">
              <w:rPr>
                <w:color w:val="000000" w:themeColor="text1"/>
                <w:spacing w:val="-2"/>
                <w:sz w:val="17"/>
                <w:szCs w:val="17"/>
              </w:rPr>
              <w:t>information,</w:t>
            </w:r>
            <w:r w:rsidRPr="00B949DB">
              <w:rPr>
                <w:color w:val="000000" w:themeColor="text1"/>
                <w:spacing w:val="-5"/>
                <w:sz w:val="17"/>
                <w:szCs w:val="17"/>
              </w:rPr>
              <w:t xml:space="preserve"> </w:t>
            </w:r>
            <w:r w:rsidRPr="00B949DB">
              <w:rPr>
                <w:color w:val="000000" w:themeColor="text1"/>
                <w:spacing w:val="-2"/>
                <w:sz w:val="17"/>
                <w:szCs w:val="17"/>
              </w:rPr>
              <w:t>leading</w:t>
            </w:r>
            <w:r w:rsidRPr="00B949DB">
              <w:rPr>
                <w:color w:val="000000" w:themeColor="text1"/>
                <w:spacing w:val="-12"/>
                <w:sz w:val="17"/>
                <w:szCs w:val="17"/>
              </w:rPr>
              <w:t xml:space="preserve"> </w:t>
            </w:r>
            <w:r w:rsidRPr="00B949DB">
              <w:rPr>
                <w:color w:val="000000" w:themeColor="text1"/>
                <w:spacing w:val="-2"/>
                <w:sz w:val="17"/>
                <w:szCs w:val="17"/>
              </w:rPr>
              <w:t xml:space="preserve">to </w:t>
            </w:r>
            <w:r w:rsidRPr="00B949DB">
              <w:rPr>
                <w:color w:val="000000" w:themeColor="text1"/>
                <w:sz w:val="17"/>
                <w:szCs w:val="17"/>
              </w:rPr>
              <w:t>SMART objectives.</w:t>
            </w:r>
          </w:p>
        </w:tc>
        <w:tc>
          <w:tcPr>
            <w:tcW w:w="1993" w:type="dxa"/>
          </w:tcPr>
          <w:p w14:paraId="46A31226" w14:textId="77777777" w:rsidR="00266C9D" w:rsidRPr="00B949DB" w:rsidRDefault="00266C9D" w:rsidP="0009735B">
            <w:pPr>
              <w:rPr>
                <w:color w:val="000000" w:themeColor="text1"/>
                <w:sz w:val="17"/>
                <w:szCs w:val="17"/>
              </w:rPr>
            </w:pPr>
            <w:r w:rsidRPr="00B949DB">
              <w:rPr>
                <w:color w:val="000000" w:themeColor="text1"/>
                <w:sz w:val="17"/>
                <w:szCs w:val="17"/>
              </w:rPr>
              <w:t>15 to 16 points</w:t>
            </w:r>
          </w:p>
          <w:p w14:paraId="78FC2407" w14:textId="77777777" w:rsidR="00266C9D" w:rsidRPr="00B949DB" w:rsidRDefault="00266C9D" w:rsidP="0009735B">
            <w:pPr>
              <w:rPr>
                <w:rFonts w:cs="Calibri"/>
                <w:color w:val="000000" w:themeColor="text1"/>
                <w:sz w:val="17"/>
                <w:szCs w:val="17"/>
              </w:rPr>
            </w:pPr>
            <w:r w:rsidRPr="00B949DB">
              <w:rPr>
                <w:color w:val="000000" w:themeColor="text1"/>
                <w:sz w:val="17"/>
                <w:szCs w:val="17"/>
              </w:rPr>
              <w:t>Excellent analysis of relevant</w:t>
            </w:r>
            <w:r w:rsidRPr="00B949DB">
              <w:rPr>
                <w:color w:val="000000" w:themeColor="text1"/>
                <w:spacing w:val="-12"/>
                <w:sz w:val="17"/>
                <w:szCs w:val="17"/>
              </w:rPr>
              <w:t xml:space="preserve"> </w:t>
            </w:r>
            <w:r w:rsidRPr="00B949DB">
              <w:rPr>
                <w:color w:val="000000" w:themeColor="text1"/>
                <w:sz w:val="17"/>
                <w:szCs w:val="17"/>
              </w:rPr>
              <w:t xml:space="preserve">market </w:t>
            </w:r>
            <w:r w:rsidRPr="00B949DB">
              <w:rPr>
                <w:color w:val="000000" w:themeColor="text1"/>
                <w:spacing w:val="-2"/>
                <w:sz w:val="17"/>
                <w:szCs w:val="17"/>
              </w:rPr>
              <w:t>information,</w:t>
            </w:r>
            <w:r w:rsidRPr="00B949DB">
              <w:rPr>
                <w:color w:val="000000" w:themeColor="text1"/>
                <w:spacing w:val="-5"/>
                <w:sz w:val="17"/>
                <w:szCs w:val="17"/>
              </w:rPr>
              <w:t xml:space="preserve"> </w:t>
            </w:r>
            <w:r w:rsidRPr="00B949DB">
              <w:rPr>
                <w:color w:val="000000" w:themeColor="text1"/>
                <w:spacing w:val="-2"/>
                <w:sz w:val="17"/>
                <w:szCs w:val="17"/>
              </w:rPr>
              <w:t>leading</w:t>
            </w:r>
            <w:r w:rsidRPr="00B949DB">
              <w:rPr>
                <w:color w:val="000000" w:themeColor="text1"/>
                <w:spacing w:val="-10"/>
                <w:sz w:val="17"/>
                <w:szCs w:val="17"/>
              </w:rPr>
              <w:t xml:space="preserve"> </w:t>
            </w:r>
            <w:r w:rsidRPr="00B949DB">
              <w:rPr>
                <w:color w:val="000000" w:themeColor="text1"/>
                <w:spacing w:val="-2"/>
                <w:sz w:val="17"/>
                <w:szCs w:val="17"/>
              </w:rPr>
              <w:t xml:space="preserve">to </w:t>
            </w:r>
            <w:r w:rsidRPr="00B949DB">
              <w:rPr>
                <w:color w:val="000000" w:themeColor="text1"/>
                <w:sz w:val="17"/>
                <w:szCs w:val="17"/>
              </w:rPr>
              <w:t>SMART objectives.</w:t>
            </w:r>
          </w:p>
        </w:tc>
        <w:tc>
          <w:tcPr>
            <w:tcW w:w="1993" w:type="dxa"/>
          </w:tcPr>
          <w:p w14:paraId="7BFF13C8" w14:textId="77777777" w:rsidR="00266C9D" w:rsidRPr="00B949DB" w:rsidRDefault="00266C9D" w:rsidP="0009735B">
            <w:pPr>
              <w:rPr>
                <w:rFonts w:cs="Calibri"/>
                <w:color w:val="000000" w:themeColor="text1"/>
                <w:sz w:val="17"/>
                <w:szCs w:val="17"/>
              </w:rPr>
            </w:pPr>
            <w:r w:rsidRPr="00B949DB">
              <w:rPr>
                <w:rFonts w:cs="Calibri"/>
                <w:color w:val="000000" w:themeColor="text1"/>
                <w:sz w:val="17"/>
                <w:szCs w:val="17"/>
              </w:rPr>
              <w:t>17 To 20 points</w:t>
            </w:r>
          </w:p>
          <w:p w14:paraId="03A6C770" w14:textId="77777777" w:rsidR="00266C9D" w:rsidRPr="00B949DB" w:rsidRDefault="00266C9D" w:rsidP="0009735B">
            <w:pPr>
              <w:rPr>
                <w:rFonts w:cs="Calibri"/>
                <w:color w:val="000000" w:themeColor="text1"/>
                <w:sz w:val="17"/>
                <w:szCs w:val="17"/>
              </w:rPr>
            </w:pPr>
            <w:r w:rsidRPr="00F22AC0">
              <w:rPr>
                <w:color w:val="000000" w:themeColor="text1"/>
                <w:sz w:val="17"/>
                <w:szCs w:val="17"/>
                <w:highlight w:val="yellow"/>
              </w:rPr>
              <w:t>Outstanding analysis of relevant</w:t>
            </w:r>
            <w:r w:rsidRPr="00F22AC0">
              <w:rPr>
                <w:color w:val="000000" w:themeColor="text1"/>
                <w:spacing w:val="-12"/>
                <w:sz w:val="17"/>
                <w:szCs w:val="17"/>
                <w:highlight w:val="yellow"/>
              </w:rPr>
              <w:t xml:space="preserve"> </w:t>
            </w:r>
            <w:r w:rsidRPr="00F22AC0">
              <w:rPr>
                <w:color w:val="000000" w:themeColor="text1"/>
                <w:sz w:val="17"/>
                <w:szCs w:val="17"/>
                <w:highlight w:val="yellow"/>
              </w:rPr>
              <w:t xml:space="preserve">market </w:t>
            </w:r>
            <w:r w:rsidRPr="00F22AC0">
              <w:rPr>
                <w:color w:val="000000" w:themeColor="text1"/>
                <w:spacing w:val="-2"/>
                <w:sz w:val="17"/>
                <w:szCs w:val="17"/>
                <w:highlight w:val="yellow"/>
              </w:rPr>
              <w:t>information,</w:t>
            </w:r>
            <w:r w:rsidRPr="00F22AC0">
              <w:rPr>
                <w:color w:val="000000" w:themeColor="text1"/>
                <w:spacing w:val="-5"/>
                <w:sz w:val="17"/>
                <w:szCs w:val="17"/>
                <w:highlight w:val="yellow"/>
              </w:rPr>
              <w:t xml:space="preserve"> </w:t>
            </w:r>
            <w:r w:rsidRPr="00F22AC0">
              <w:rPr>
                <w:color w:val="000000" w:themeColor="text1"/>
                <w:spacing w:val="-2"/>
                <w:sz w:val="17"/>
                <w:szCs w:val="17"/>
                <w:highlight w:val="yellow"/>
              </w:rPr>
              <w:t>leading</w:t>
            </w:r>
            <w:r w:rsidRPr="00F22AC0">
              <w:rPr>
                <w:color w:val="000000" w:themeColor="text1"/>
                <w:spacing w:val="-10"/>
                <w:sz w:val="17"/>
                <w:szCs w:val="17"/>
                <w:highlight w:val="yellow"/>
              </w:rPr>
              <w:t xml:space="preserve"> </w:t>
            </w:r>
            <w:r w:rsidRPr="00F22AC0">
              <w:rPr>
                <w:color w:val="000000" w:themeColor="text1"/>
                <w:spacing w:val="-2"/>
                <w:sz w:val="17"/>
                <w:szCs w:val="17"/>
                <w:highlight w:val="yellow"/>
              </w:rPr>
              <w:t xml:space="preserve">to </w:t>
            </w:r>
            <w:r w:rsidRPr="00F22AC0">
              <w:rPr>
                <w:color w:val="000000" w:themeColor="text1"/>
                <w:sz w:val="17"/>
                <w:szCs w:val="17"/>
                <w:highlight w:val="yellow"/>
              </w:rPr>
              <w:t>SMART objectives.</w:t>
            </w:r>
          </w:p>
        </w:tc>
      </w:tr>
      <w:tr w:rsidR="00266C9D" w:rsidRPr="00B949DB" w14:paraId="4E703DC8" w14:textId="77777777" w:rsidTr="2CD58D61">
        <w:trPr>
          <w:trHeight w:val="537"/>
        </w:trPr>
        <w:tc>
          <w:tcPr>
            <w:tcW w:w="1992" w:type="dxa"/>
          </w:tcPr>
          <w:p w14:paraId="4A9BC41F" w14:textId="79493396" w:rsidR="00266C9D" w:rsidRDefault="00266C9D" w:rsidP="0009735B">
            <w:pPr>
              <w:pStyle w:val="TableParagraph"/>
              <w:ind w:left="115"/>
              <w:rPr>
                <w:rFonts w:asciiTheme="minorHAnsi" w:hAnsiTheme="minorHAnsi"/>
                <w:b/>
                <w:color w:val="000000" w:themeColor="text1"/>
                <w:spacing w:val="-2"/>
                <w:sz w:val="17"/>
                <w:szCs w:val="17"/>
              </w:rPr>
            </w:pPr>
            <w:r w:rsidRPr="00B949DB">
              <w:rPr>
                <w:rFonts w:asciiTheme="minorHAnsi" w:hAnsiTheme="minorHAnsi"/>
                <w:b/>
                <w:color w:val="000000" w:themeColor="text1"/>
                <w:spacing w:val="-4"/>
                <w:sz w:val="17"/>
                <w:szCs w:val="17"/>
              </w:rPr>
              <w:t>SEO</w:t>
            </w:r>
            <w:r>
              <w:rPr>
                <w:rFonts w:asciiTheme="minorHAnsi" w:hAnsiTheme="minorHAnsi"/>
                <w:b/>
                <w:color w:val="000000" w:themeColor="text1"/>
                <w:spacing w:val="-9"/>
                <w:sz w:val="17"/>
                <w:szCs w:val="17"/>
              </w:rPr>
              <w:t xml:space="preserve"> </w:t>
            </w:r>
            <w:r w:rsidRPr="00B949DB">
              <w:rPr>
                <w:rFonts w:asciiTheme="minorHAnsi" w:hAnsiTheme="minorHAnsi"/>
                <w:b/>
                <w:color w:val="000000" w:themeColor="text1"/>
                <w:spacing w:val="-4"/>
                <w:sz w:val="17"/>
                <w:szCs w:val="17"/>
              </w:rPr>
              <w:t xml:space="preserve">Plan </w:t>
            </w:r>
          </w:p>
          <w:p w14:paraId="7F299BB5" w14:textId="5C31F637" w:rsidR="008B191C" w:rsidRPr="00B949DB" w:rsidRDefault="008B191C" w:rsidP="0009735B">
            <w:pPr>
              <w:pStyle w:val="TableParagraph"/>
              <w:ind w:left="115"/>
              <w:rPr>
                <w:rFonts w:asciiTheme="minorHAnsi" w:hAnsiTheme="minorHAnsi"/>
                <w:b/>
                <w:color w:val="000000" w:themeColor="text1"/>
                <w:spacing w:val="-2"/>
                <w:sz w:val="17"/>
                <w:szCs w:val="17"/>
              </w:rPr>
            </w:pPr>
            <w:r>
              <w:rPr>
                <w:rFonts w:asciiTheme="minorHAnsi" w:hAnsiTheme="minorHAnsi"/>
                <w:b/>
                <w:color w:val="000000" w:themeColor="text1"/>
                <w:spacing w:val="-2"/>
                <w:sz w:val="17"/>
                <w:szCs w:val="17"/>
              </w:rPr>
              <w:t>SEO Objectives</w:t>
            </w:r>
          </w:p>
          <w:p w14:paraId="54BFC2AF" w14:textId="77777777" w:rsidR="00266C9D" w:rsidRPr="00B949DB" w:rsidRDefault="00266C9D" w:rsidP="00266C9D">
            <w:pPr>
              <w:pStyle w:val="TableParagraph"/>
              <w:numPr>
                <w:ilvl w:val="0"/>
                <w:numId w:val="8"/>
              </w:numPr>
              <w:spacing w:line="278" w:lineRule="auto"/>
              <w:ind w:left="485" w:right="290"/>
              <w:rPr>
                <w:rFonts w:asciiTheme="minorHAnsi" w:hAnsiTheme="minorHAnsi"/>
                <w:b/>
                <w:color w:val="000000" w:themeColor="text1"/>
                <w:spacing w:val="-2"/>
                <w:sz w:val="17"/>
                <w:szCs w:val="17"/>
              </w:rPr>
            </w:pPr>
            <w:r w:rsidRPr="00B949DB">
              <w:rPr>
                <w:rFonts w:asciiTheme="minorHAnsi" w:hAnsiTheme="minorHAnsi"/>
                <w:b/>
                <w:color w:val="000000" w:themeColor="text1"/>
                <w:spacing w:val="-2"/>
                <w:sz w:val="17"/>
                <w:szCs w:val="17"/>
              </w:rPr>
              <w:t>On-page</w:t>
            </w:r>
          </w:p>
          <w:p w14:paraId="5B9CA337" w14:textId="77777777" w:rsidR="00266C9D" w:rsidRPr="00B949DB" w:rsidRDefault="00266C9D" w:rsidP="00266C9D">
            <w:pPr>
              <w:pStyle w:val="TableParagraph"/>
              <w:numPr>
                <w:ilvl w:val="0"/>
                <w:numId w:val="8"/>
              </w:numPr>
              <w:spacing w:line="278" w:lineRule="auto"/>
              <w:ind w:left="485" w:right="290"/>
              <w:rPr>
                <w:rFonts w:asciiTheme="minorHAnsi" w:hAnsiTheme="minorHAnsi"/>
                <w:b/>
                <w:color w:val="000000" w:themeColor="text1"/>
                <w:sz w:val="17"/>
                <w:szCs w:val="17"/>
              </w:rPr>
            </w:pPr>
            <w:r w:rsidRPr="00B949DB">
              <w:rPr>
                <w:rFonts w:asciiTheme="minorHAnsi" w:hAnsiTheme="minorHAnsi"/>
                <w:b/>
                <w:color w:val="000000" w:themeColor="text1"/>
                <w:sz w:val="17"/>
                <w:szCs w:val="17"/>
              </w:rPr>
              <w:t>Technical</w:t>
            </w:r>
          </w:p>
          <w:p w14:paraId="232E678C" w14:textId="77777777" w:rsidR="00266C9D" w:rsidRPr="00B949DB" w:rsidRDefault="00266C9D" w:rsidP="00266C9D">
            <w:pPr>
              <w:pStyle w:val="TableParagraph"/>
              <w:numPr>
                <w:ilvl w:val="0"/>
                <w:numId w:val="8"/>
              </w:numPr>
              <w:spacing w:line="278" w:lineRule="auto"/>
              <w:ind w:left="485" w:right="290"/>
              <w:rPr>
                <w:rFonts w:asciiTheme="minorHAnsi" w:hAnsiTheme="minorHAnsi"/>
                <w:b/>
                <w:color w:val="000000" w:themeColor="text1"/>
                <w:sz w:val="17"/>
                <w:szCs w:val="17"/>
              </w:rPr>
            </w:pPr>
            <w:r w:rsidRPr="00B949DB">
              <w:rPr>
                <w:rFonts w:asciiTheme="minorHAnsi" w:hAnsiTheme="minorHAnsi"/>
                <w:b/>
                <w:color w:val="000000" w:themeColor="text1"/>
                <w:spacing w:val="-2"/>
                <w:sz w:val="17"/>
                <w:szCs w:val="17"/>
              </w:rPr>
              <w:t>Off-page</w:t>
            </w:r>
          </w:p>
          <w:p w14:paraId="18D763EA" w14:textId="0AE576D5" w:rsidR="00266C9D" w:rsidRDefault="00266C9D" w:rsidP="0009735B">
            <w:pPr>
              <w:rPr>
                <w:rFonts w:cs="Calibri"/>
                <w:color w:val="000000" w:themeColor="text1"/>
                <w:sz w:val="17"/>
                <w:szCs w:val="17"/>
              </w:rPr>
            </w:pPr>
            <w:r w:rsidRPr="00B949DB">
              <w:rPr>
                <w:rFonts w:cs="Calibri"/>
                <w:color w:val="000000" w:themeColor="text1"/>
                <w:sz w:val="17"/>
                <w:szCs w:val="17"/>
              </w:rPr>
              <w:t>(MO2,</w:t>
            </w:r>
            <w:r>
              <w:rPr>
                <w:rFonts w:cs="Calibri"/>
                <w:color w:val="000000" w:themeColor="text1"/>
                <w:sz w:val="17"/>
                <w:szCs w:val="17"/>
              </w:rPr>
              <w:t xml:space="preserve"> </w:t>
            </w:r>
            <w:r w:rsidRPr="00B949DB">
              <w:rPr>
                <w:rFonts w:cs="Calibri"/>
                <w:color w:val="000000" w:themeColor="text1"/>
                <w:sz w:val="17"/>
                <w:szCs w:val="17"/>
              </w:rPr>
              <w:t>MO4)</w:t>
            </w:r>
            <w:r>
              <w:rPr>
                <w:rFonts w:cs="Calibri"/>
                <w:color w:val="000000" w:themeColor="text1"/>
                <w:sz w:val="17"/>
                <w:szCs w:val="17"/>
              </w:rPr>
              <w:t xml:space="preserve"> (</w:t>
            </w:r>
            <w:r w:rsidR="00DB7BA5">
              <w:rPr>
                <w:rFonts w:cs="Calibri"/>
                <w:color w:val="000000" w:themeColor="text1"/>
                <w:sz w:val="17"/>
                <w:szCs w:val="17"/>
              </w:rPr>
              <w:t>3</w:t>
            </w:r>
            <w:r>
              <w:rPr>
                <w:rFonts w:cs="Calibri"/>
                <w:color w:val="000000" w:themeColor="text1"/>
                <w:sz w:val="17"/>
                <w:szCs w:val="17"/>
              </w:rPr>
              <w:t>0%)</w:t>
            </w:r>
          </w:p>
          <w:p w14:paraId="745AFA80" w14:textId="77777777" w:rsidR="00266C9D" w:rsidRDefault="00266C9D" w:rsidP="0009735B">
            <w:pPr>
              <w:rPr>
                <w:rFonts w:cs="Calibri"/>
                <w:color w:val="000000" w:themeColor="text1"/>
                <w:sz w:val="17"/>
                <w:szCs w:val="17"/>
              </w:rPr>
            </w:pPr>
          </w:p>
          <w:p w14:paraId="46473549" w14:textId="77777777" w:rsidR="00266C9D" w:rsidRPr="00B949DB" w:rsidRDefault="00266C9D" w:rsidP="0009735B">
            <w:pPr>
              <w:rPr>
                <w:rFonts w:cs="Calibri"/>
                <w:color w:val="000000" w:themeColor="text1"/>
                <w:sz w:val="17"/>
                <w:szCs w:val="17"/>
              </w:rPr>
            </w:pPr>
          </w:p>
        </w:tc>
        <w:tc>
          <w:tcPr>
            <w:tcW w:w="1993" w:type="dxa"/>
          </w:tcPr>
          <w:p w14:paraId="34D3F9AD" w14:textId="77777777" w:rsidR="00266C9D" w:rsidRPr="00B949DB" w:rsidRDefault="00266C9D" w:rsidP="0009735B">
            <w:pPr>
              <w:rPr>
                <w:rFonts w:cs="Calibri"/>
                <w:color w:val="000000" w:themeColor="text1"/>
                <w:sz w:val="17"/>
                <w:szCs w:val="17"/>
              </w:rPr>
            </w:pPr>
            <w:r w:rsidRPr="00B949DB">
              <w:rPr>
                <w:rFonts w:cs="Calibri"/>
                <w:color w:val="000000" w:themeColor="text1"/>
                <w:sz w:val="17"/>
                <w:szCs w:val="17"/>
              </w:rPr>
              <w:t>0 to 12 points</w:t>
            </w:r>
          </w:p>
          <w:p w14:paraId="431E389D" w14:textId="77777777" w:rsidR="00266C9D" w:rsidRPr="00B949DB" w:rsidRDefault="00266C9D" w:rsidP="0009735B">
            <w:pPr>
              <w:rPr>
                <w:rFonts w:cs="Calibri"/>
                <w:color w:val="000000" w:themeColor="text1"/>
                <w:sz w:val="17"/>
                <w:szCs w:val="17"/>
              </w:rPr>
            </w:pPr>
            <w:r>
              <w:rPr>
                <w:rFonts w:cs="Calibri"/>
                <w:color w:val="000000" w:themeColor="text1"/>
                <w:sz w:val="17"/>
                <w:szCs w:val="17"/>
              </w:rPr>
              <w:t>Missing or substantially incomplete plan.</w:t>
            </w:r>
          </w:p>
        </w:tc>
        <w:tc>
          <w:tcPr>
            <w:tcW w:w="1992" w:type="dxa"/>
          </w:tcPr>
          <w:p w14:paraId="796EC5E9" w14:textId="77777777" w:rsidR="00266C9D" w:rsidRPr="00B949DB" w:rsidRDefault="00266C9D" w:rsidP="0009735B">
            <w:pPr>
              <w:rPr>
                <w:color w:val="000000" w:themeColor="text1"/>
                <w:sz w:val="17"/>
                <w:szCs w:val="17"/>
              </w:rPr>
            </w:pPr>
            <w:r w:rsidRPr="00B949DB">
              <w:rPr>
                <w:color w:val="000000" w:themeColor="text1"/>
                <w:sz w:val="17"/>
                <w:szCs w:val="17"/>
              </w:rPr>
              <w:t>13 to 15 points</w:t>
            </w:r>
          </w:p>
          <w:p w14:paraId="29AB648C" w14:textId="77777777" w:rsidR="00266C9D" w:rsidRPr="00B949DB" w:rsidRDefault="00266C9D" w:rsidP="0009735B">
            <w:pPr>
              <w:rPr>
                <w:rFonts w:cs="Calibri"/>
                <w:color w:val="000000" w:themeColor="text1"/>
                <w:sz w:val="17"/>
                <w:szCs w:val="17"/>
              </w:rPr>
            </w:pPr>
            <w:r w:rsidRPr="00B949DB">
              <w:rPr>
                <w:color w:val="000000" w:themeColor="text1"/>
                <w:sz w:val="17"/>
                <w:szCs w:val="17"/>
              </w:rPr>
              <w:t>Insufficient plan of activity.</w:t>
            </w:r>
            <w:r w:rsidRPr="00B949DB">
              <w:rPr>
                <w:color w:val="000000" w:themeColor="text1"/>
                <w:spacing w:val="40"/>
                <w:sz w:val="17"/>
                <w:szCs w:val="17"/>
              </w:rPr>
              <w:t xml:space="preserve"> </w:t>
            </w:r>
            <w:r w:rsidRPr="00B949DB">
              <w:rPr>
                <w:color w:val="000000" w:themeColor="text1"/>
                <w:sz w:val="17"/>
                <w:szCs w:val="17"/>
              </w:rPr>
              <w:t xml:space="preserve">Lack of </w:t>
            </w:r>
            <w:r w:rsidRPr="00B949DB">
              <w:rPr>
                <w:color w:val="000000" w:themeColor="text1"/>
                <w:spacing w:val="-2"/>
                <w:sz w:val="17"/>
                <w:szCs w:val="17"/>
              </w:rPr>
              <w:t>knowledge</w:t>
            </w:r>
            <w:r w:rsidRPr="00B949DB">
              <w:rPr>
                <w:color w:val="000000" w:themeColor="text1"/>
                <w:spacing w:val="-13"/>
                <w:sz w:val="17"/>
                <w:szCs w:val="17"/>
              </w:rPr>
              <w:t xml:space="preserve"> </w:t>
            </w:r>
            <w:r w:rsidRPr="00B949DB">
              <w:rPr>
                <w:color w:val="000000" w:themeColor="text1"/>
                <w:spacing w:val="-2"/>
                <w:sz w:val="17"/>
                <w:szCs w:val="17"/>
              </w:rPr>
              <w:t>of</w:t>
            </w:r>
            <w:r w:rsidRPr="00B949DB">
              <w:rPr>
                <w:color w:val="000000" w:themeColor="text1"/>
                <w:spacing w:val="-10"/>
                <w:sz w:val="17"/>
                <w:szCs w:val="17"/>
              </w:rPr>
              <w:t xml:space="preserve"> </w:t>
            </w:r>
            <w:r>
              <w:rPr>
                <w:color w:val="000000" w:themeColor="text1"/>
                <w:spacing w:val="-10"/>
                <w:sz w:val="17"/>
                <w:szCs w:val="17"/>
              </w:rPr>
              <w:t xml:space="preserve">the three key areas </w:t>
            </w:r>
            <w:r w:rsidRPr="00B949DB">
              <w:rPr>
                <w:color w:val="000000" w:themeColor="text1"/>
                <w:spacing w:val="-2"/>
                <w:sz w:val="17"/>
                <w:szCs w:val="17"/>
              </w:rPr>
              <w:t>SEO</w:t>
            </w:r>
            <w:r w:rsidRPr="00B949DB">
              <w:rPr>
                <w:color w:val="000000" w:themeColor="text1"/>
                <w:spacing w:val="-9"/>
                <w:sz w:val="17"/>
                <w:szCs w:val="17"/>
              </w:rPr>
              <w:t xml:space="preserve"> </w:t>
            </w:r>
            <w:r w:rsidRPr="00B949DB">
              <w:rPr>
                <w:color w:val="000000" w:themeColor="text1"/>
                <w:spacing w:val="-2"/>
                <w:sz w:val="17"/>
                <w:szCs w:val="17"/>
              </w:rPr>
              <w:t xml:space="preserve">with </w:t>
            </w:r>
            <w:r w:rsidRPr="00B949DB">
              <w:rPr>
                <w:color w:val="000000" w:themeColor="text1"/>
                <w:sz w:val="17"/>
                <w:szCs w:val="17"/>
              </w:rPr>
              <w:t xml:space="preserve">major gaps or </w:t>
            </w:r>
            <w:r w:rsidRPr="00B949DB">
              <w:rPr>
                <w:color w:val="000000" w:themeColor="text1"/>
                <w:spacing w:val="-2"/>
                <w:sz w:val="17"/>
                <w:szCs w:val="17"/>
              </w:rPr>
              <w:t>omissions.</w:t>
            </w:r>
          </w:p>
        </w:tc>
        <w:tc>
          <w:tcPr>
            <w:tcW w:w="1993" w:type="dxa"/>
          </w:tcPr>
          <w:p w14:paraId="2F3D0DBA" w14:textId="77777777" w:rsidR="00266C9D" w:rsidRPr="00B949DB" w:rsidRDefault="00266C9D" w:rsidP="0009735B">
            <w:pPr>
              <w:rPr>
                <w:color w:val="000000" w:themeColor="text1"/>
                <w:sz w:val="17"/>
                <w:szCs w:val="17"/>
              </w:rPr>
            </w:pPr>
            <w:r w:rsidRPr="00B949DB">
              <w:rPr>
                <w:color w:val="000000" w:themeColor="text1"/>
                <w:sz w:val="17"/>
                <w:szCs w:val="17"/>
              </w:rPr>
              <w:t>16 to 18 points</w:t>
            </w:r>
          </w:p>
          <w:p w14:paraId="54445B41" w14:textId="77777777" w:rsidR="00266C9D" w:rsidRPr="00B949DB" w:rsidRDefault="00266C9D" w:rsidP="0009735B">
            <w:pPr>
              <w:rPr>
                <w:rFonts w:cs="Calibri"/>
                <w:color w:val="000000" w:themeColor="text1"/>
                <w:sz w:val="17"/>
                <w:szCs w:val="17"/>
              </w:rPr>
            </w:pPr>
            <w:r w:rsidRPr="00B949DB">
              <w:rPr>
                <w:color w:val="000000" w:themeColor="text1"/>
                <w:sz w:val="17"/>
                <w:szCs w:val="17"/>
              </w:rPr>
              <w:t>An adequate</w:t>
            </w:r>
            <w:r w:rsidRPr="00B949DB">
              <w:rPr>
                <w:color w:val="000000" w:themeColor="text1"/>
                <w:spacing w:val="-2"/>
                <w:sz w:val="17"/>
                <w:szCs w:val="17"/>
              </w:rPr>
              <w:t xml:space="preserve"> </w:t>
            </w:r>
            <w:r w:rsidRPr="00B949DB">
              <w:rPr>
                <w:color w:val="000000" w:themeColor="text1"/>
                <w:sz w:val="17"/>
                <w:szCs w:val="17"/>
              </w:rPr>
              <w:t>plan of activity. Basic knowledge</w:t>
            </w:r>
            <w:r w:rsidRPr="00B949DB">
              <w:rPr>
                <w:color w:val="000000" w:themeColor="text1"/>
                <w:spacing w:val="-14"/>
                <w:sz w:val="17"/>
                <w:szCs w:val="17"/>
              </w:rPr>
              <w:t xml:space="preserve"> </w:t>
            </w:r>
            <w:r w:rsidRPr="00B949DB">
              <w:rPr>
                <w:color w:val="000000" w:themeColor="text1"/>
                <w:sz w:val="17"/>
                <w:szCs w:val="17"/>
              </w:rPr>
              <w:t>of</w:t>
            </w:r>
            <w:r w:rsidRPr="00B949DB">
              <w:rPr>
                <w:color w:val="000000" w:themeColor="text1"/>
                <w:spacing w:val="-12"/>
                <w:sz w:val="17"/>
                <w:szCs w:val="17"/>
              </w:rPr>
              <w:t xml:space="preserve"> </w:t>
            </w:r>
            <w:r w:rsidRPr="00B949DB">
              <w:rPr>
                <w:color w:val="000000" w:themeColor="text1"/>
                <w:sz w:val="17"/>
                <w:szCs w:val="17"/>
              </w:rPr>
              <w:t>the</w:t>
            </w:r>
            <w:r w:rsidRPr="00B949DB">
              <w:rPr>
                <w:color w:val="000000" w:themeColor="text1"/>
                <w:spacing w:val="-11"/>
                <w:sz w:val="17"/>
                <w:szCs w:val="17"/>
              </w:rPr>
              <w:t xml:space="preserve"> </w:t>
            </w:r>
            <w:r>
              <w:rPr>
                <w:color w:val="000000" w:themeColor="text1"/>
                <w:spacing w:val="-11"/>
                <w:sz w:val="17"/>
                <w:szCs w:val="17"/>
              </w:rPr>
              <w:t xml:space="preserve">three </w:t>
            </w:r>
            <w:r w:rsidRPr="00B949DB">
              <w:rPr>
                <w:color w:val="000000" w:themeColor="text1"/>
                <w:sz w:val="17"/>
                <w:szCs w:val="17"/>
              </w:rPr>
              <w:t xml:space="preserve">key areas of SEO with some gaps or </w:t>
            </w:r>
            <w:r w:rsidRPr="00B949DB">
              <w:rPr>
                <w:color w:val="000000" w:themeColor="text1"/>
                <w:spacing w:val="-2"/>
                <w:sz w:val="17"/>
                <w:szCs w:val="17"/>
              </w:rPr>
              <w:t>omissions.</w:t>
            </w:r>
          </w:p>
        </w:tc>
        <w:tc>
          <w:tcPr>
            <w:tcW w:w="1992" w:type="dxa"/>
          </w:tcPr>
          <w:p w14:paraId="5D6DBFC7" w14:textId="77777777" w:rsidR="00266C9D" w:rsidRPr="00B949DB" w:rsidRDefault="00266C9D" w:rsidP="0009735B">
            <w:pPr>
              <w:rPr>
                <w:color w:val="000000" w:themeColor="text1"/>
                <w:sz w:val="17"/>
                <w:szCs w:val="17"/>
              </w:rPr>
            </w:pPr>
            <w:r w:rsidRPr="00B949DB">
              <w:rPr>
                <w:color w:val="000000" w:themeColor="text1"/>
                <w:sz w:val="17"/>
                <w:szCs w:val="17"/>
              </w:rPr>
              <w:t>19 to 21 points</w:t>
            </w:r>
          </w:p>
          <w:p w14:paraId="56631619" w14:textId="77777777" w:rsidR="00266C9D" w:rsidRPr="00B949DB" w:rsidRDefault="00266C9D" w:rsidP="0009735B">
            <w:pPr>
              <w:rPr>
                <w:rFonts w:cs="Calibri"/>
                <w:color w:val="000000" w:themeColor="text1"/>
                <w:sz w:val="17"/>
                <w:szCs w:val="17"/>
              </w:rPr>
            </w:pPr>
            <w:r w:rsidRPr="00B949DB">
              <w:rPr>
                <w:color w:val="000000" w:themeColor="text1"/>
                <w:sz w:val="17"/>
                <w:szCs w:val="17"/>
              </w:rPr>
              <w:t>Clear</w:t>
            </w:r>
            <w:r w:rsidRPr="00B949DB">
              <w:rPr>
                <w:color w:val="000000" w:themeColor="text1"/>
                <w:spacing w:val="-12"/>
                <w:sz w:val="17"/>
                <w:szCs w:val="17"/>
              </w:rPr>
              <w:t xml:space="preserve"> </w:t>
            </w:r>
            <w:r w:rsidRPr="00B949DB">
              <w:rPr>
                <w:color w:val="000000" w:themeColor="text1"/>
                <w:sz w:val="17"/>
                <w:szCs w:val="17"/>
              </w:rPr>
              <w:t>plan</w:t>
            </w:r>
            <w:r w:rsidRPr="00B949DB">
              <w:rPr>
                <w:color w:val="000000" w:themeColor="text1"/>
                <w:spacing w:val="-11"/>
                <w:sz w:val="17"/>
                <w:szCs w:val="17"/>
              </w:rPr>
              <w:t xml:space="preserve"> </w:t>
            </w:r>
            <w:r w:rsidRPr="00B949DB">
              <w:rPr>
                <w:color w:val="000000" w:themeColor="text1"/>
                <w:sz w:val="17"/>
                <w:szCs w:val="17"/>
              </w:rPr>
              <w:t>of</w:t>
            </w:r>
            <w:r w:rsidRPr="00B949DB">
              <w:rPr>
                <w:color w:val="000000" w:themeColor="text1"/>
                <w:spacing w:val="-11"/>
                <w:sz w:val="17"/>
                <w:szCs w:val="17"/>
              </w:rPr>
              <w:t xml:space="preserve"> </w:t>
            </w:r>
            <w:r w:rsidRPr="00B949DB">
              <w:rPr>
                <w:color w:val="000000" w:themeColor="text1"/>
                <w:sz w:val="17"/>
                <w:szCs w:val="17"/>
              </w:rPr>
              <w:t>activity. Good knowledge of each</w:t>
            </w:r>
            <w:r w:rsidRPr="00B949DB">
              <w:rPr>
                <w:color w:val="000000" w:themeColor="text1"/>
                <w:spacing w:val="-12"/>
                <w:sz w:val="17"/>
                <w:szCs w:val="17"/>
              </w:rPr>
              <w:t xml:space="preserve"> </w:t>
            </w:r>
            <w:r w:rsidRPr="00B949DB">
              <w:rPr>
                <w:color w:val="000000" w:themeColor="text1"/>
                <w:sz w:val="17"/>
                <w:szCs w:val="17"/>
              </w:rPr>
              <w:t>of</w:t>
            </w:r>
            <w:r w:rsidRPr="00B949DB">
              <w:rPr>
                <w:color w:val="000000" w:themeColor="text1"/>
                <w:spacing w:val="-11"/>
                <w:sz w:val="17"/>
                <w:szCs w:val="17"/>
              </w:rPr>
              <w:t xml:space="preserve"> </w:t>
            </w:r>
            <w:r w:rsidRPr="00B949DB">
              <w:rPr>
                <w:color w:val="000000" w:themeColor="text1"/>
                <w:sz w:val="17"/>
                <w:szCs w:val="17"/>
              </w:rPr>
              <w:t>the</w:t>
            </w:r>
            <w:r w:rsidRPr="00B949DB">
              <w:rPr>
                <w:color w:val="000000" w:themeColor="text1"/>
                <w:spacing w:val="-11"/>
                <w:sz w:val="17"/>
                <w:szCs w:val="17"/>
              </w:rPr>
              <w:t xml:space="preserve"> </w:t>
            </w:r>
            <w:r w:rsidRPr="00B949DB">
              <w:rPr>
                <w:color w:val="000000" w:themeColor="text1"/>
                <w:sz w:val="17"/>
                <w:szCs w:val="17"/>
              </w:rPr>
              <w:t>three</w:t>
            </w:r>
            <w:r w:rsidRPr="00B949DB">
              <w:rPr>
                <w:color w:val="000000" w:themeColor="text1"/>
                <w:spacing w:val="-11"/>
                <w:sz w:val="17"/>
                <w:szCs w:val="17"/>
              </w:rPr>
              <w:t xml:space="preserve"> </w:t>
            </w:r>
            <w:r w:rsidRPr="00B949DB">
              <w:rPr>
                <w:color w:val="000000" w:themeColor="text1"/>
                <w:sz w:val="17"/>
                <w:szCs w:val="17"/>
              </w:rPr>
              <w:t>key areas of SEO.</w:t>
            </w:r>
          </w:p>
        </w:tc>
        <w:tc>
          <w:tcPr>
            <w:tcW w:w="1993" w:type="dxa"/>
          </w:tcPr>
          <w:p w14:paraId="3253B0FF" w14:textId="77777777" w:rsidR="00266C9D" w:rsidRPr="00B949DB" w:rsidRDefault="00266C9D" w:rsidP="0009735B">
            <w:pPr>
              <w:rPr>
                <w:color w:val="000000" w:themeColor="text1"/>
                <w:spacing w:val="-2"/>
                <w:sz w:val="17"/>
                <w:szCs w:val="17"/>
              </w:rPr>
            </w:pPr>
            <w:r w:rsidRPr="00B949DB">
              <w:rPr>
                <w:color w:val="000000" w:themeColor="text1"/>
                <w:spacing w:val="-2"/>
                <w:sz w:val="17"/>
                <w:szCs w:val="17"/>
              </w:rPr>
              <w:t>22 to 24 points</w:t>
            </w:r>
          </w:p>
          <w:p w14:paraId="4FBA0066" w14:textId="77777777" w:rsidR="00266C9D" w:rsidRPr="00B949DB" w:rsidRDefault="00266C9D" w:rsidP="0009735B">
            <w:pPr>
              <w:rPr>
                <w:rFonts w:cs="Calibri"/>
                <w:color w:val="000000" w:themeColor="text1"/>
                <w:sz w:val="17"/>
                <w:szCs w:val="17"/>
              </w:rPr>
            </w:pPr>
            <w:r w:rsidRPr="00B949DB">
              <w:rPr>
                <w:color w:val="000000" w:themeColor="text1"/>
                <w:spacing w:val="-2"/>
                <w:sz w:val="17"/>
                <w:szCs w:val="17"/>
              </w:rPr>
              <w:t>Excellent</w:t>
            </w:r>
            <w:r w:rsidRPr="00B949DB">
              <w:rPr>
                <w:color w:val="000000" w:themeColor="text1"/>
                <w:spacing w:val="-10"/>
                <w:sz w:val="17"/>
                <w:szCs w:val="17"/>
              </w:rPr>
              <w:t xml:space="preserve"> </w:t>
            </w:r>
            <w:r w:rsidRPr="00B949DB">
              <w:rPr>
                <w:color w:val="000000" w:themeColor="text1"/>
                <w:sz w:val="17"/>
                <w:szCs w:val="17"/>
              </w:rPr>
              <w:t xml:space="preserve">knowledge of each of the three key areas of </w:t>
            </w:r>
            <w:r w:rsidRPr="00B949DB">
              <w:rPr>
                <w:color w:val="000000" w:themeColor="text1"/>
                <w:spacing w:val="-4"/>
                <w:sz w:val="17"/>
                <w:szCs w:val="17"/>
              </w:rPr>
              <w:t>SEO.</w:t>
            </w:r>
          </w:p>
        </w:tc>
        <w:tc>
          <w:tcPr>
            <w:tcW w:w="1993" w:type="dxa"/>
          </w:tcPr>
          <w:p w14:paraId="2DAE3A1F" w14:textId="77777777" w:rsidR="00266C9D" w:rsidRPr="00B949DB" w:rsidRDefault="00266C9D" w:rsidP="0009735B">
            <w:pPr>
              <w:rPr>
                <w:rFonts w:cs="Calibri"/>
                <w:color w:val="000000" w:themeColor="text1"/>
                <w:sz w:val="17"/>
                <w:szCs w:val="17"/>
              </w:rPr>
            </w:pPr>
            <w:r w:rsidRPr="00B949DB">
              <w:rPr>
                <w:rFonts w:cs="Calibri"/>
                <w:color w:val="000000" w:themeColor="text1"/>
                <w:sz w:val="17"/>
                <w:szCs w:val="17"/>
              </w:rPr>
              <w:t>25 to 30 points</w:t>
            </w:r>
          </w:p>
          <w:p w14:paraId="0FF894C7" w14:textId="77777777" w:rsidR="00266C9D" w:rsidRPr="00B949DB" w:rsidRDefault="00266C9D" w:rsidP="0009735B">
            <w:pPr>
              <w:rPr>
                <w:rFonts w:cs="Calibri"/>
                <w:color w:val="000000" w:themeColor="text1"/>
                <w:sz w:val="17"/>
                <w:szCs w:val="17"/>
              </w:rPr>
            </w:pPr>
            <w:r w:rsidRPr="00B949DB">
              <w:rPr>
                <w:color w:val="000000" w:themeColor="text1"/>
                <w:spacing w:val="-2"/>
                <w:sz w:val="17"/>
                <w:szCs w:val="17"/>
              </w:rPr>
              <w:t>Exceptionally</w:t>
            </w:r>
            <w:r w:rsidRPr="00B949DB">
              <w:rPr>
                <w:color w:val="000000" w:themeColor="text1"/>
                <w:spacing w:val="-10"/>
                <w:sz w:val="17"/>
                <w:szCs w:val="17"/>
              </w:rPr>
              <w:t xml:space="preserve"> </w:t>
            </w:r>
            <w:r w:rsidRPr="00B949DB">
              <w:rPr>
                <w:color w:val="000000" w:themeColor="text1"/>
                <w:spacing w:val="-2"/>
                <w:sz w:val="17"/>
                <w:szCs w:val="17"/>
              </w:rPr>
              <w:t xml:space="preserve">thorough </w:t>
            </w:r>
            <w:r w:rsidRPr="00B949DB">
              <w:rPr>
                <w:color w:val="000000" w:themeColor="text1"/>
                <w:sz w:val="17"/>
                <w:szCs w:val="17"/>
              </w:rPr>
              <w:t xml:space="preserve">knowledge of each of the </w:t>
            </w:r>
            <w:commentRangeStart w:id="2"/>
            <w:r w:rsidRPr="00F22AC0">
              <w:rPr>
                <w:color w:val="000000" w:themeColor="text1"/>
                <w:sz w:val="17"/>
                <w:szCs w:val="17"/>
                <w:highlight w:val="yellow"/>
              </w:rPr>
              <w:t xml:space="preserve">three key areas of </w:t>
            </w:r>
            <w:r w:rsidRPr="00F22AC0">
              <w:rPr>
                <w:color w:val="000000" w:themeColor="text1"/>
                <w:spacing w:val="-4"/>
                <w:sz w:val="17"/>
                <w:szCs w:val="17"/>
                <w:highlight w:val="yellow"/>
              </w:rPr>
              <w:t>SEO.</w:t>
            </w:r>
            <w:commentRangeEnd w:id="2"/>
            <w:r w:rsidR="002A3AC9">
              <w:rPr>
                <w:rStyle w:val="CommentReference"/>
              </w:rPr>
              <w:commentReference w:id="2"/>
            </w:r>
          </w:p>
        </w:tc>
      </w:tr>
      <w:tr w:rsidR="00266C9D" w:rsidRPr="00B949DB" w14:paraId="620AC143" w14:textId="77777777" w:rsidTr="2CD58D61">
        <w:trPr>
          <w:trHeight w:val="537"/>
        </w:trPr>
        <w:tc>
          <w:tcPr>
            <w:tcW w:w="1992" w:type="dxa"/>
          </w:tcPr>
          <w:p w14:paraId="0629809B" w14:textId="77777777" w:rsidR="00023CBA" w:rsidRDefault="00266C9D" w:rsidP="00023CBA">
            <w:pPr>
              <w:pStyle w:val="TableParagraph"/>
              <w:ind w:left="115"/>
              <w:rPr>
                <w:rFonts w:asciiTheme="minorHAnsi" w:hAnsiTheme="minorHAnsi"/>
                <w:b/>
                <w:color w:val="000000" w:themeColor="text1"/>
                <w:spacing w:val="-4"/>
                <w:sz w:val="17"/>
                <w:szCs w:val="17"/>
              </w:rPr>
            </w:pPr>
            <w:r w:rsidRPr="00B949DB">
              <w:rPr>
                <w:rFonts w:asciiTheme="minorHAnsi" w:hAnsiTheme="minorHAnsi"/>
                <w:b/>
                <w:color w:val="000000" w:themeColor="text1"/>
                <w:spacing w:val="-4"/>
                <w:sz w:val="17"/>
                <w:szCs w:val="17"/>
              </w:rPr>
              <w:t>PPC</w:t>
            </w:r>
            <w:r w:rsidRPr="00B949DB">
              <w:rPr>
                <w:rFonts w:asciiTheme="minorHAnsi" w:hAnsiTheme="minorHAnsi"/>
                <w:b/>
                <w:color w:val="000000" w:themeColor="text1"/>
                <w:spacing w:val="-11"/>
                <w:sz w:val="17"/>
                <w:szCs w:val="17"/>
              </w:rPr>
              <w:t xml:space="preserve"> </w:t>
            </w:r>
            <w:r w:rsidRPr="00B949DB">
              <w:rPr>
                <w:rFonts w:asciiTheme="minorHAnsi" w:hAnsiTheme="minorHAnsi"/>
                <w:b/>
                <w:color w:val="000000" w:themeColor="text1"/>
                <w:spacing w:val="-4"/>
                <w:sz w:val="17"/>
                <w:szCs w:val="17"/>
              </w:rPr>
              <w:t xml:space="preserve">Plan </w:t>
            </w:r>
          </w:p>
          <w:p w14:paraId="1E61E99C" w14:textId="387F493D" w:rsidR="008B191C" w:rsidRPr="00023CBA" w:rsidRDefault="00023CBA" w:rsidP="00023CBA">
            <w:pPr>
              <w:pStyle w:val="TableParagraph"/>
              <w:numPr>
                <w:ilvl w:val="0"/>
                <w:numId w:val="15"/>
              </w:numPr>
              <w:ind w:left="458"/>
              <w:rPr>
                <w:rFonts w:asciiTheme="minorHAnsi" w:hAnsiTheme="minorHAnsi"/>
                <w:b/>
                <w:color w:val="000000" w:themeColor="text1"/>
                <w:spacing w:val="-4"/>
                <w:sz w:val="17"/>
                <w:szCs w:val="17"/>
              </w:rPr>
            </w:pPr>
            <w:r>
              <w:rPr>
                <w:rFonts w:asciiTheme="minorHAnsi" w:hAnsiTheme="minorHAnsi"/>
                <w:b/>
                <w:color w:val="000000" w:themeColor="text1"/>
                <w:spacing w:val="-2"/>
                <w:sz w:val="17"/>
                <w:szCs w:val="17"/>
              </w:rPr>
              <w:t>PPC Objectives</w:t>
            </w:r>
          </w:p>
          <w:p w14:paraId="496DBB0B" w14:textId="4F237590" w:rsidR="00266C9D" w:rsidRPr="00B949DB" w:rsidRDefault="00266C9D" w:rsidP="00266C9D">
            <w:pPr>
              <w:pStyle w:val="TableParagraph"/>
              <w:numPr>
                <w:ilvl w:val="0"/>
                <w:numId w:val="8"/>
              </w:numPr>
              <w:adjustRightInd w:val="0"/>
              <w:ind w:left="485" w:right="290"/>
              <w:rPr>
                <w:rFonts w:asciiTheme="minorHAnsi" w:hAnsiTheme="minorHAnsi"/>
                <w:b/>
                <w:color w:val="000000" w:themeColor="text1"/>
                <w:spacing w:val="-2"/>
                <w:sz w:val="17"/>
                <w:szCs w:val="17"/>
              </w:rPr>
            </w:pPr>
            <w:r w:rsidRPr="00B949DB">
              <w:rPr>
                <w:rFonts w:asciiTheme="minorHAnsi" w:hAnsiTheme="minorHAnsi"/>
                <w:b/>
                <w:color w:val="000000" w:themeColor="text1"/>
                <w:spacing w:val="-2"/>
                <w:sz w:val="17"/>
                <w:szCs w:val="17"/>
              </w:rPr>
              <w:t>Keywords</w:t>
            </w:r>
          </w:p>
          <w:p w14:paraId="11AD7402" w14:textId="77777777" w:rsidR="00266C9D" w:rsidRPr="00B949DB" w:rsidRDefault="00266C9D" w:rsidP="00266C9D">
            <w:pPr>
              <w:pStyle w:val="TableParagraph"/>
              <w:numPr>
                <w:ilvl w:val="0"/>
                <w:numId w:val="8"/>
              </w:numPr>
              <w:adjustRightInd w:val="0"/>
              <w:ind w:left="485" w:right="290"/>
              <w:rPr>
                <w:rFonts w:asciiTheme="minorHAnsi" w:hAnsiTheme="minorHAnsi"/>
                <w:b/>
                <w:color w:val="000000" w:themeColor="text1"/>
                <w:sz w:val="17"/>
                <w:szCs w:val="17"/>
              </w:rPr>
            </w:pPr>
            <w:r w:rsidRPr="00B949DB">
              <w:rPr>
                <w:rFonts w:asciiTheme="minorHAnsi" w:hAnsiTheme="minorHAnsi"/>
                <w:b/>
                <w:color w:val="000000" w:themeColor="text1"/>
                <w:sz w:val="17"/>
                <w:szCs w:val="17"/>
              </w:rPr>
              <w:t>Ad Copy</w:t>
            </w:r>
          </w:p>
          <w:p w14:paraId="4648307E" w14:textId="77777777" w:rsidR="00266C9D" w:rsidRPr="00B949DB" w:rsidRDefault="00266C9D" w:rsidP="00266C9D">
            <w:pPr>
              <w:pStyle w:val="TableParagraph"/>
              <w:numPr>
                <w:ilvl w:val="0"/>
                <w:numId w:val="8"/>
              </w:numPr>
              <w:adjustRightInd w:val="0"/>
              <w:ind w:left="485" w:right="290"/>
              <w:rPr>
                <w:rFonts w:asciiTheme="minorHAnsi" w:hAnsiTheme="minorHAnsi"/>
                <w:b/>
                <w:color w:val="000000" w:themeColor="text1"/>
                <w:sz w:val="17"/>
                <w:szCs w:val="17"/>
              </w:rPr>
            </w:pPr>
            <w:r w:rsidRPr="00B949DB">
              <w:rPr>
                <w:rFonts w:asciiTheme="minorHAnsi" w:hAnsiTheme="minorHAnsi"/>
                <w:b/>
                <w:color w:val="000000" w:themeColor="text1"/>
                <w:spacing w:val="-2"/>
                <w:sz w:val="17"/>
                <w:szCs w:val="17"/>
              </w:rPr>
              <w:t>Landing Page</w:t>
            </w:r>
          </w:p>
          <w:p w14:paraId="5A791B5A" w14:textId="77777777" w:rsidR="00266C9D" w:rsidRPr="00B949DB" w:rsidRDefault="00266C9D" w:rsidP="0009735B">
            <w:pPr>
              <w:pStyle w:val="TableParagraph"/>
              <w:adjustRightInd w:val="0"/>
              <w:ind w:left="485" w:right="290"/>
              <w:rPr>
                <w:rFonts w:asciiTheme="minorHAnsi" w:hAnsiTheme="minorHAnsi"/>
                <w:b/>
                <w:color w:val="000000" w:themeColor="text1"/>
                <w:sz w:val="17"/>
                <w:szCs w:val="17"/>
              </w:rPr>
            </w:pPr>
          </w:p>
          <w:p w14:paraId="731B33C5" w14:textId="77777777" w:rsidR="00266C9D" w:rsidRPr="00B949DB" w:rsidRDefault="00266C9D" w:rsidP="00266C9D">
            <w:pPr>
              <w:pStyle w:val="TableParagraph"/>
              <w:numPr>
                <w:ilvl w:val="0"/>
                <w:numId w:val="8"/>
              </w:numPr>
              <w:adjustRightInd w:val="0"/>
              <w:ind w:left="485" w:right="290"/>
              <w:rPr>
                <w:rFonts w:asciiTheme="minorHAnsi" w:hAnsiTheme="minorHAnsi"/>
                <w:b/>
                <w:color w:val="000000" w:themeColor="text1"/>
                <w:sz w:val="17"/>
                <w:szCs w:val="17"/>
              </w:rPr>
            </w:pPr>
            <w:r w:rsidRPr="00B949DB">
              <w:rPr>
                <w:rFonts w:asciiTheme="minorHAnsi" w:hAnsiTheme="minorHAnsi"/>
                <w:b/>
                <w:color w:val="000000" w:themeColor="text1"/>
                <w:spacing w:val="-2"/>
                <w:sz w:val="17"/>
                <w:szCs w:val="17"/>
              </w:rPr>
              <w:t>Ad Rank, Qual Score, Bidding adjustments</w:t>
            </w:r>
          </w:p>
          <w:p w14:paraId="759DF1DE" w14:textId="77777777" w:rsidR="00266C9D" w:rsidRPr="00B949DB" w:rsidRDefault="00266C9D" w:rsidP="0009735B">
            <w:pPr>
              <w:rPr>
                <w:rFonts w:cs="Calibri"/>
                <w:color w:val="000000" w:themeColor="text1"/>
                <w:sz w:val="17"/>
                <w:szCs w:val="17"/>
              </w:rPr>
            </w:pPr>
            <w:r w:rsidRPr="00B949DB">
              <w:rPr>
                <w:rFonts w:cs="Calibri"/>
                <w:color w:val="000000" w:themeColor="text1"/>
                <w:sz w:val="17"/>
                <w:szCs w:val="17"/>
              </w:rPr>
              <w:t>(MO2,</w:t>
            </w:r>
            <w:r>
              <w:rPr>
                <w:rFonts w:cs="Calibri"/>
                <w:color w:val="000000" w:themeColor="text1"/>
                <w:sz w:val="17"/>
                <w:szCs w:val="17"/>
              </w:rPr>
              <w:t xml:space="preserve"> </w:t>
            </w:r>
            <w:r w:rsidRPr="00B949DB">
              <w:rPr>
                <w:rFonts w:cs="Calibri"/>
                <w:color w:val="000000" w:themeColor="text1"/>
                <w:sz w:val="17"/>
                <w:szCs w:val="17"/>
              </w:rPr>
              <w:t>MO</w:t>
            </w:r>
            <w:proofErr w:type="gramStart"/>
            <w:r w:rsidRPr="00B949DB">
              <w:rPr>
                <w:rFonts w:cs="Calibri"/>
                <w:color w:val="000000" w:themeColor="text1"/>
                <w:sz w:val="17"/>
                <w:szCs w:val="17"/>
              </w:rPr>
              <w:t>4)</w:t>
            </w:r>
            <w:r>
              <w:rPr>
                <w:rFonts w:cs="Calibri"/>
                <w:color w:val="000000" w:themeColor="text1"/>
                <w:sz w:val="17"/>
                <w:szCs w:val="17"/>
              </w:rPr>
              <w:t>(</w:t>
            </w:r>
            <w:proofErr w:type="gramEnd"/>
            <w:r>
              <w:rPr>
                <w:rFonts w:cs="Calibri"/>
                <w:color w:val="000000" w:themeColor="text1"/>
                <w:sz w:val="17"/>
                <w:szCs w:val="17"/>
              </w:rPr>
              <w:t>30%)</w:t>
            </w:r>
          </w:p>
        </w:tc>
        <w:tc>
          <w:tcPr>
            <w:tcW w:w="1993" w:type="dxa"/>
          </w:tcPr>
          <w:p w14:paraId="4754C1AB" w14:textId="77777777" w:rsidR="00266C9D" w:rsidRPr="00B949DB" w:rsidRDefault="00266C9D" w:rsidP="0009735B">
            <w:pPr>
              <w:rPr>
                <w:rFonts w:cs="Calibri"/>
                <w:color w:val="000000" w:themeColor="text1"/>
                <w:sz w:val="17"/>
                <w:szCs w:val="17"/>
              </w:rPr>
            </w:pPr>
            <w:r w:rsidRPr="00B949DB">
              <w:rPr>
                <w:rFonts w:cs="Calibri"/>
                <w:color w:val="000000" w:themeColor="text1"/>
                <w:sz w:val="17"/>
                <w:szCs w:val="17"/>
              </w:rPr>
              <w:t>0 to 12 points</w:t>
            </w:r>
          </w:p>
          <w:p w14:paraId="199685E1" w14:textId="77777777" w:rsidR="00266C9D" w:rsidRPr="00B949DB" w:rsidRDefault="00266C9D" w:rsidP="0009735B">
            <w:pPr>
              <w:rPr>
                <w:rFonts w:cs="Calibri"/>
                <w:color w:val="000000" w:themeColor="text1"/>
                <w:sz w:val="17"/>
                <w:szCs w:val="17"/>
              </w:rPr>
            </w:pPr>
            <w:r>
              <w:rPr>
                <w:rFonts w:cs="Calibri"/>
                <w:color w:val="000000" w:themeColor="text1"/>
                <w:sz w:val="17"/>
                <w:szCs w:val="17"/>
              </w:rPr>
              <w:t>Missing or substantially incomplete plan.</w:t>
            </w:r>
          </w:p>
        </w:tc>
        <w:tc>
          <w:tcPr>
            <w:tcW w:w="1992" w:type="dxa"/>
          </w:tcPr>
          <w:p w14:paraId="3E9ACA87" w14:textId="77777777" w:rsidR="00266C9D" w:rsidRPr="00B949DB" w:rsidRDefault="00266C9D" w:rsidP="0009735B">
            <w:pPr>
              <w:rPr>
                <w:color w:val="000000" w:themeColor="text1"/>
                <w:sz w:val="17"/>
                <w:szCs w:val="17"/>
              </w:rPr>
            </w:pPr>
            <w:r w:rsidRPr="00B949DB">
              <w:rPr>
                <w:color w:val="000000" w:themeColor="text1"/>
                <w:sz w:val="17"/>
                <w:szCs w:val="17"/>
              </w:rPr>
              <w:t>13 to 15 points</w:t>
            </w:r>
          </w:p>
          <w:p w14:paraId="535862F3" w14:textId="77777777" w:rsidR="00266C9D" w:rsidRPr="00B949DB" w:rsidRDefault="00266C9D" w:rsidP="0009735B">
            <w:pPr>
              <w:rPr>
                <w:rFonts w:cs="Calibri"/>
                <w:color w:val="000000" w:themeColor="text1"/>
                <w:sz w:val="17"/>
                <w:szCs w:val="17"/>
              </w:rPr>
            </w:pPr>
            <w:r w:rsidRPr="00B949DB">
              <w:rPr>
                <w:color w:val="000000" w:themeColor="text1"/>
                <w:sz w:val="17"/>
                <w:szCs w:val="17"/>
              </w:rPr>
              <w:t>Insufficient plan of activity.</w:t>
            </w:r>
            <w:r w:rsidRPr="00B949DB">
              <w:rPr>
                <w:color w:val="000000" w:themeColor="text1"/>
                <w:spacing w:val="40"/>
                <w:sz w:val="17"/>
                <w:szCs w:val="17"/>
              </w:rPr>
              <w:t xml:space="preserve"> </w:t>
            </w:r>
            <w:r w:rsidRPr="00B949DB">
              <w:rPr>
                <w:color w:val="000000" w:themeColor="text1"/>
                <w:sz w:val="17"/>
                <w:szCs w:val="17"/>
              </w:rPr>
              <w:t xml:space="preserve">Lack of </w:t>
            </w:r>
            <w:r w:rsidRPr="00B949DB">
              <w:rPr>
                <w:color w:val="000000" w:themeColor="text1"/>
                <w:spacing w:val="-2"/>
                <w:sz w:val="17"/>
                <w:szCs w:val="17"/>
              </w:rPr>
              <w:t>knowledge</w:t>
            </w:r>
            <w:r w:rsidRPr="00B949DB">
              <w:rPr>
                <w:color w:val="000000" w:themeColor="text1"/>
                <w:spacing w:val="-13"/>
                <w:sz w:val="17"/>
                <w:szCs w:val="17"/>
              </w:rPr>
              <w:t xml:space="preserve"> </w:t>
            </w:r>
            <w:r w:rsidRPr="00B949DB">
              <w:rPr>
                <w:color w:val="000000" w:themeColor="text1"/>
                <w:spacing w:val="-2"/>
                <w:sz w:val="17"/>
                <w:szCs w:val="17"/>
              </w:rPr>
              <w:t>of</w:t>
            </w:r>
            <w:r w:rsidRPr="00B949DB">
              <w:rPr>
                <w:color w:val="000000" w:themeColor="text1"/>
                <w:spacing w:val="-10"/>
                <w:sz w:val="17"/>
                <w:szCs w:val="17"/>
              </w:rPr>
              <w:t xml:space="preserve"> </w:t>
            </w:r>
            <w:r>
              <w:rPr>
                <w:color w:val="000000" w:themeColor="text1"/>
                <w:spacing w:val="-10"/>
                <w:sz w:val="17"/>
                <w:szCs w:val="17"/>
              </w:rPr>
              <w:t xml:space="preserve">the three </w:t>
            </w:r>
            <w:r w:rsidRPr="00B949DB">
              <w:rPr>
                <w:color w:val="000000" w:themeColor="text1"/>
                <w:spacing w:val="-2"/>
                <w:sz w:val="17"/>
                <w:szCs w:val="17"/>
              </w:rPr>
              <w:t>PPC</w:t>
            </w:r>
            <w:r w:rsidRPr="00B949DB">
              <w:rPr>
                <w:color w:val="000000" w:themeColor="text1"/>
                <w:spacing w:val="-10"/>
                <w:sz w:val="17"/>
                <w:szCs w:val="17"/>
              </w:rPr>
              <w:t xml:space="preserve"> </w:t>
            </w:r>
            <w:r w:rsidRPr="00B949DB">
              <w:rPr>
                <w:color w:val="000000" w:themeColor="text1"/>
                <w:spacing w:val="-2"/>
                <w:sz w:val="17"/>
                <w:szCs w:val="17"/>
              </w:rPr>
              <w:t xml:space="preserve">with </w:t>
            </w:r>
            <w:r w:rsidRPr="00B949DB">
              <w:rPr>
                <w:color w:val="000000" w:themeColor="text1"/>
                <w:sz w:val="17"/>
                <w:szCs w:val="17"/>
              </w:rPr>
              <w:t xml:space="preserve">major gaps or </w:t>
            </w:r>
            <w:r w:rsidRPr="00B949DB">
              <w:rPr>
                <w:color w:val="000000" w:themeColor="text1"/>
                <w:spacing w:val="-2"/>
                <w:sz w:val="17"/>
                <w:szCs w:val="17"/>
              </w:rPr>
              <w:t>omissions.</w:t>
            </w:r>
          </w:p>
        </w:tc>
        <w:tc>
          <w:tcPr>
            <w:tcW w:w="1993" w:type="dxa"/>
          </w:tcPr>
          <w:p w14:paraId="00D8F02E" w14:textId="77777777" w:rsidR="00266C9D" w:rsidRPr="00B949DB" w:rsidRDefault="00266C9D" w:rsidP="0009735B">
            <w:pPr>
              <w:rPr>
                <w:color w:val="000000" w:themeColor="text1"/>
                <w:sz w:val="17"/>
                <w:szCs w:val="17"/>
              </w:rPr>
            </w:pPr>
            <w:r w:rsidRPr="00B949DB">
              <w:rPr>
                <w:color w:val="000000" w:themeColor="text1"/>
                <w:sz w:val="17"/>
                <w:szCs w:val="17"/>
              </w:rPr>
              <w:t>16 to 18 points</w:t>
            </w:r>
          </w:p>
          <w:p w14:paraId="1D82B768" w14:textId="77777777" w:rsidR="00266C9D" w:rsidRPr="00B949DB" w:rsidRDefault="00266C9D" w:rsidP="0009735B">
            <w:pPr>
              <w:rPr>
                <w:rFonts w:cs="Calibri"/>
                <w:color w:val="000000" w:themeColor="text1"/>
                <w:sz w:val="17"/>
                <w:szCs w:val="17"/>
              </w:rPr>
            </w:pPr>
            <w:r w:rsidRPr="00B949DB">
              <w:rPr>
                <w:color w:val="000000" w:themeColor="text1"/>
                <w:sz w:val="17"/>
                <w:szCs w:val="17"/>
              </w:rPr>
              <w:t>A credible plan of activity. Basic knowledge</w:t>
            </w:r>
            <w:r w:rsidRPr="00B949DB">
              <w:rPr>
                <w:color w:val="000000" w:themeColor="text1"/>
                <w:spacing w:val="-14"/>
                <w:sz w:val="17"/>
                <w:szCs w:val="17"/>
              </w:rPr>
              <w:t xml:space="preserve"> </w:t>
            </w:r>
            <w:r w:rsidRPr="00B949DB">
              <w:rPr>
                <w:color w:val="000000" w:themeColor="text1"/>
                <w:sz w:val="17"/>
                <w:szCs w:val="17"/>
              </w:rPr>
              <w:t>of</w:t>
            </w:r>
            <w:r w:rsidRPr="00B949DB">
              <w:rPr>
                <w:color w:val="000000" w:themeColor="text1"/>
                <w:spacing w:val="-12"/>
                <w:sz w:val="17"/>
                <w:szCs w:val="17"/>
              </w:rPr>
              <w:t xml:space="preserve"> </w:t>
            </w:r>
            <w:r w:rsidRPr="00B949DB">
              <w:rPr>
                <w:color w:val="000000" w:themeColor="text1"/>
                <w:sz w:val="17"/>
                <w:szCs w:val="17"/>
              </w:rPr>
              <w:t>the</w:t>
            </w:r>
            <w:r w:rsidRPr="00B949DB">
              <w:rPr>
                <w:color w:val="000000" w:themeColor="text1"/>
                <w:spacing w:val="-11"/>
                <w:sz w:val="17"/>
                <w:szCs w:val="17"/>
              </w:rPr>
              <w:t xml:space="preserve"> </w:t>
            </w:r>
            <w:r>
              <w:rPr>
                <w:color w:val="000000" w:themeColor="text1"/>
                <w:spacing w:val="-11"/>
                <w:sz w:val="17"/>
                <w:szCs w:val="17"/>
              </w:rPr>
              <w:t xml:space="preserve">three </w:t>
            </w:r>
            <w:r w:rsidRPr="00B949DB">
              <w:rPr>
                <w:color w:val="000000" w:themeColor="text1"/>
                <w:sz w:val="17"/>
                <w:szCs w:val="17"/>
              </w:rPr>
              <w:t xml:space="preserve">key areas of PPC with some gaps or </w:t>
            </w:r>
            <w:r w:rsidRPr="00B949DB">
              <w:rPr>
                <w:color w:val="000000" w:themeColor="text1"/>
                <w:spacing w:val="-2"/>
                <w:sz w:val="17"/>
                <w:szCs w:val="17"/>
              </w:rPr>
              <w:t>omissions.</w:t>
            </w:r>
          </w:p>
        </w:tc>
        <w:tc>
          <w:tcPr>
            <w:tcW w:w="1992" w:type="dxa"/>
          </w:tcPr>
          <w:p w14:paraId="3AC2C815" w14:textId="77777777" w:rsidR="00266C9D" w:rsidRPr="00B949DB" w:rsidRDefault="00266C9D" w:rsidP="0009735B">
            <w:pPr>
              <w:rPr>
                <w:color w:val="000000" w:themeColor="text1"/>
                <w:sz w:val="17"/>
                <w:szCs w:val="17"/>
              </w:rPr>
            </w:pPr>
            <w:r w:rsidRPr="00B949DB">
              <w:rPr>
                <w:color w:val="000000" w:themeColor="text1"/>
                <w:sz w:val="17"/>
                <w:szCs w:val="17"/>
              </w:rPr>
              <w:t>19 to 21 points</w:t>
            </w:r>
          </w:p>
          <w:p w14:paraId="5D828E8E" w14:textId="77777777" w:rsidR="00266C9D" w:rsidRPr="00B949DB" w:rsidRDefault="00266C9D" w:rsidP="0009735B">
            <w:pPr>
              <w:rPr>
                <w:rFonts w:cs="Calibri"/>
                <w:color w:val="000000" w:themeColor="text1"/>
                <w:sz w:val="17"/>
                <w:szCs w:val="17"/>
              </w:rPr>
            </w:pPr>
            <w:r w:rsidRPr="00B949DB">
              <w:rPr>
                <w:color w:val="000000" w:themeColor="text1"/>
                <w:sz w:val="17"/>
                <w:szCs w:val="17"/>
              </w:rPr>
              <w:t>Clear</w:t>
            </w:r>
            <w:r w:rsidRPr="00B949DB">
              <w:rPr>
                <w:color w:val="000000" w:themeColor="text1"/>
                <w:spacing w:val="-12"/>
                <w:sz w:val="17"/>
                <w:szCs w:val="17"/>
              </w:rPr>
              <w:t xml:space="preserve"> </w:t>
            </w:r>
            <w:r w:rsidRPr="00B949DB">
              <w:rPr>
                <w:color w:val="000000" w:themeColor="text1"/>
                <w:sz w:val="17"/>
                <w:szCs w:val="17"/>
              </w:rPr>
              <w:t>plan</w:t>
            </w:r>
            <w:r w:rsidRPr="00B949DB">
              <w:rPr>
                <w:color w:val="000000" w:themeColor="text1"/>
                <w:spacing w:val="-11"/>
                <w:sz w:val="17"/>
                <w:szCs w:val="17"/>
              </w:rPr>
              <w:t xml:space="preserve"> </w:t>
            </w:r>
            <w:r w:rsidRPr="00B949DB">
              <w:rPr>
                <w:color w:val="000000" w:themeColor="text1"/>
                <w:sz w:val="17"/>
                <w:szCs w:val="17"/>
              </w:rPr>
              <w:t>of</w:t>
            </w:r>
            <w:r w:rsidRPr="00B949DB">
              <w:rPr>
                <w:color w:val="000000" w:themeColor="text1"/>
                <w:spacing w:val="-11"/>
                <w:sz w:val="17"/>
                <w:szCs w:val="17"/>
              </w:rPr>
              <w:t xml:space="preserve"> </w:t>
            </w:r>
            <w:r w:rsidRPr="00B949DB">
              <w:rPr>
                <w:color w:val="000000" w:themeColor="text1"/>
                <w:sz w:val="17"/>
                <w:szCs w:val="17"/>
              </w:rPr>
              <w:t>activity. Good knowledge of each</w:t>
            </w:r>
            <w:r w:rsidRPr="00B949DB">
              <w:rPr>
                <w:color w:val="000000" w:themeColor="text1"/>
                <w:spacing w:val="-12"/>
                <w:sz w:val="17"/>
                <w:szCs w:val="17"/>
              </w:rPr>
              <w:t xml:space="preserve"> </w:t>
            </w:r>
            <w:r w:rsidRPr="00B949DB">
              <w:rPr>
                <w:color w:val="000000" w:themeColor="text1"/>
                <w:sz w:val="17"/>
                <w:szCs w:val="17"/>
              </w:rPr>
              <w:t>of</w:t>
            </w:r>
            <w:r w:rsidRPr="00B949DB">
              <w:rPr>
                <w:color w:val="000000" w:themeColor="text1"/>
                <w:spacing w:val="-11"/>
                <w:sz w:val="17"/>
                <w:szCs w:val="17"/>
              </w:rPr>
              <w:t xml:space="preserve"> </w:t>
            </w:r>
            <w:r w:rsidRPr="00B949DB">
              <w:rPr>
                <w:color w:val="000000" w:themeColor="text1"/>
                <w:sz w:val="17"/>
                <w:szCs w:val="17"/>
              </w:rPr>
              <w:t>the</w:t>
            </w:r>
            <w:r w:rsidRPr="00B949DB">
              <w:rPr>
                <w:color w:val="000000" w:themeColor="text1"/>
                <w:spacing w:val="-11"/>
                <w:sz w:val="17"/>
                <w:szCs w:val="17"/>
              </w:rPr>
              <w:t xml:space="preserve"> </w:t>
            </w:r>
            <w:r w:rsidRPr="00B949DB">
              <w:rPr>
                <w:color w:val="000000" w:themeColor="text1"/>
                <w:sz w:val="17"/>
                <w:szCs w:val="17"/>
              </w:rPr>
              <w:t>three</w:t>
            </w:r>
            <w:r w:rsidRPr="00B949DB">
              <w:rPr>
                <w:color w:val="000000" w:themeColor="text1"/>
                <w:spacing w:val="-11"/>
                <w:sz w:val="17"/>
                <w:szCs w:val="17"/>
              </w:rPr>
              <w:t xml:space="preserve"> </w:t>
            </w:r>
            <w:r w:rsidRPr="00B949DB">
              <w:rPr>
                <w:color w:val="000000" w:themeColor="text1"/>
                <w:sz w:val="17"/>
                <w:szCs w:val="17"/>
              </w:rPr>
              <w:t>key areas of PPC.</w:t>
            </w:r>
          </w:p>
        </w:tc>
        <w:tc>
          <w:tcPr>
            <w:tcW w:w="1993" w:type="dxa"/>
          </w:tcPr>
          <w:p w14:paraId="74A3B34D" w14:textId="77777777" w:rsidR="00266C9D" w:rsidRPr="00B949DB" w:rsidRDefault="00266C9D" w:rsidP="0009735B">
            <w:pPr>
              <w:rPr>
                <w:color w:val="000000" w:themeColor="text1"/>
                <w:spacing w:val="-2"/>
                <w:sz w:val="17"/>
                <w:szCs w:val="17"/>
              </w:rPr>
            </w:pPr>
            <w:r w:rsidRPr="00B949DB">
              <w:rPr>
                <w:color w:val="000000" w:themeColor="text1"/>
                <w:spacing w:val="-2"/>
                <w:sz w:val="17"/>
                <w:szCs w:val="17"/>
              </w:rPr>
              <w:t>22 to 24 points</w:t>
            </w:r>
          </w:p>
          <w:p w14:paraId="47228962" w14:textId="77777777" w:rsidR="00266C9D" w:rsidRPr="00B949DB" w:rsidRDefault="00266C9D" w:rsidP="0009735B">
            <w:pPr>
              <w:rPr>
                <w:rFonts w:cs="Calibri"/>
                <w:color w:val="000000" w:themeColor="text1"/>
                <w:sz w:val="17"/>
                <w:szCs w:val="17"/>
              </w:rPr>
            </w:pPr>
            <w:r w:rsidRPr="00B949DB">
              <w:rPr>
                <w:color w:val="000000" w:themeColor="text1"/>
                <w:spacing w:val="-2"/>
                <w:sz w:val="17"/>
                <w:szCs w:val="17"/>
              </w:rPr>
              <w:t xml:space="preserve">Excellent </w:t>
            </w:r>
            <w:r w:rsidRPr="00B949DB">
              <w:rPr>
                <w:color w:val="000000" w:themeColor="text1"/>
                <w:sz w:val="17"/>
                <w:szCs w:val="17"/>
              </w:rPr>
              <w:t>knowledge of each of the three key areas of PPC</w:t>
            </w:r>
            <w:r w:rsidRPr="00B949DB">
              <w:rPr>
                <w:color w:val="000000" w:themeColor="text1"/>
                <w:spacing w:val="-12"/>
                <w:sz w:val="17"/>
                <w:szCs w:val="17"/>
              </w:rPr>
              <w:t xml:space="preserve"> </w:t>
            </w:r>
            <w:r w:rsidRPr="00B949DB">
              <w:rPr>
                <w:color w:val="000000" w:themeColor="text1"/>
                <w:sz w:val="17"/>
                <w:szCs w:val="17"/>
              </w:rPr>
              <w:t>as</w:t>
            </w:r>
            <w:r w:rsidRPr="00B949DB">
              <w:rPr>
                <w:color w:val="000000" w:themeColor="text1"/>
                <w:spacing w:val="-11"/>
                <w:sz w:val="17"/>
                <w:szCs w:val="17"/>
              </w:rPr>
              <w:t xml:space="preserve"> </w:t>
            </w:r>
            <w:r w:rsidRPr="00B949DB">
              <w:rPr>
                <w:color w:val="000000" w:themeColor="text1"/>
                <w:sz w:val="17"/>
                <w:szCs w:val="17"/>
              </w:rPr>
              <w:t>well</w:t>
            </w:r>
            <w:r w:rsidRPr="00B949DB">
              <w:rPr>
                <w:color w:val="000000" w:themeColor="text1"/>
                <w:spacing w:val="-11"/>
                <w:sz w:val="17"/>
                <w:szCs w:val="17"/>
              </w:rPr>
              <w:t xml:space="preserve"> </w:t>
            </w:r>
            <w:r w:rsidRPr="00B949DB">
              <w:rPr>
                <w:color w:val="000000" w:themeColor="text1"/>
                <w:sz w:val="17"/>
                <w:szCs w:val="17"/>
              </w:rPr>
              <w:t>as explaining the relevance of Ad Rank, Quality Score and bidding adjustments</w:t>
            </w:r>
          </w:p>
        </w:tc>
        <w:tc>
          <w:tcPr>
            <w:tcW w:w="1993" w:type="dxa"/>
          </w:tcPr>
          <w:p w14:paraId="12FD4A8C" w14:textId="77777777" w:rsidR="00266C9D" w:rsidRPr="00B949DB" w:rsidRDefault="00266C9D" w:rsidP="0009735B">
            <w:pPr>
              <w:rPr>
                <w:rFonts w:cs="Calibri"/>
                <w:color w:val="000000" w:themeColor="text1"/>
                <w:sz w:val="17"/>
                <w:szCs w:val="17"/>
              </w:rPr>
            </w:pPr>
            <w:r w:rsidRPr="00B949DB">
              <w:rPr>
                <w:rFonts w:cs="Calibri"/>
                <w:color w:val="000000" w:themeColor="text1"/>
                <w:sz w:val="17"/>
                <w:szCs w:val="17"/>
              </w:rPr>
              <w:t>25 to 30 points</w:t>
            </w:r>
          </w:p>
          <w:p w14:paraId="1A219D73" w14:textId="77777777" w:rsidR="00266C9D" w:rsidRPr="00B949DB" w:rsidRDefault="00266C9D" w:rsidP="0009735B">
            <w:pPr>
              <w:rPr>
                <w:rFonts w:cs="Calibri"/>
                <w:color w:val="000000" w:themeColor="text1"/>
                <w:sz w:val="17"/>
                <w:szCs w:val="17"/>
              </w:rPr>
            </w:pPr>
            <w:r w:rsidRPr="00B949DB">
              <w:rPr>
                <w:rFonts w:cs="Calibri"/>
                <w:color w:val="000000" w:themeColor="text1"/>
                <w:sz w:val="17"/>
                <w:szCs w:val="17"/>
              </w:rPr>
              <w:t>To 30 points</w:t>
            </w:r>
          </w:p>
          <w:p w14:paraId="16A20E49" w14:textId="77777777" w:rsidR="00266C9D" w:rsidRPr="00B949DB" w:rsidRDefault="00266C9D" w:rsidP="0009735B">
            <w:pPr>
              <w:rPr>
                <w:rFonts w:cs="Calibri"/>
                <w:color w:val="000000" w:themeColor="text1"/>
                <w:sz w:val="17"/>
                <w:szCs w:val="17"/>
              </w:rPr>
            </w:pPr>
            <w:r w:rsidRPr="00B949DB">
              <w:rPr>
                <w:color w:val="000000" w:themeColor="text1"/>
                <w:spacing w:val="-2"/>
                <w:sz w:val="17"/>
                <w:szCs w:val="17"/>
              </w:rPr>
              <w:t>Exceptionally</w:t>
            </w:r>
            <w:r w:rsidRPr="00B949DB">
              <w:rPr>
                <w:color w:val="000000" w:themeColor="text1"/>
                <w:spacing w:val="-10"/>
                <w:sz w:val="17"/>
                <w:szCs w:val="17"/>
              </w:rPr>
              <w:t xml:space="preserve"> </w:t>
            </w:r>
            <w:r w:rsidRPr="00B949DB">
              <w:rPr>
                <w:color w:val="000000" w:themeColor="text1"/>
                <w:spacing w:val="-2"/>
                <w:sz w:val="17"/>
                <w:szCs w:val="17"/>
              </w:rPr>
              <w:t xml:space="preserve">thorough </w:t>
            </w:r>
            <w:r w:rsidRPr="00B949DB">
              <w:rPr>
                <w:color w:val="000000" w:themeColor="text1"/>
                <w:sz w:val="17"/>
                <w:szCs w:val="17"/>
              </w:rPr>
              <w:t xml:space="preserve">knowledge of each of the </w:t>
            </w:r>
            <w:r w:rsidRPr="00F22AC0">
              <w:rPr>
                <w:color w:val="000000" w:themeColor="text1"/>
                <w:sz w:val="17"/>
                <w:szCs w:val="17"/>
                <w:highlight w:val="yellow"/>
              </w:rPr>
              <w:t>three key areas of PPC</w:t>
            </w:r>
            <w:r w:rsidRPr="00B949DB">
              <w:rPr>
                <w:color w:val="000000" w:themeColor="text1"/>
                <w:spacing w:val="-12"/>
                <w:sz w:val="17"/>
                <w:szCs w:val="17"/>
              </w:rPr>
              <w:t xml:space="preserve"> </w:t>
            </w:r>
            <w:r w:rsidRPr="00B949DB">
              <w:rPr>
                <w:color w:val="000000" w:themeColor="text1"/>
                <w:sz w:val="17"/>
                <w:szCs w:val="17"/>
              </w:rPr>
              <w:t>as</w:t>
            </w:r>
            <w:r w:rsidRPr="00B949DB">
              <w:rPr>
                <w:color w:val="000000" w:themeColor="text1"/>
                <w:spacing w:val="-11"/>
                <w:sz w:val="17"/>
                <w:szCs w:val="17"/>
              </w:rPr>
              <w:t xml:space="preserve"> </w:t>
            </w:r>
            <w:r w:rsidRPr="00B949DB">
              <w:rPr>
                <w:color w:val="000000" w:themeColor="text1"/>
                <w:sz w:val="17"/>
                <w:szCs w:val="17"/>
              </w:rPr>
              <w:t>well</w:t>
            </w:r>
            <w:r w:rsidRPr="00B949DB">
              <w:rPr>
                <w:color w:val="000000" w:themeColor="text1"/>
                <w:spacing w:val="-11"/>
                <w:sz w:val="17"/>
                <w:szCs w:val="17"/>
              </w:rPr>
              <w:t xml:space="preserve"> </w:t>
            </w:r>
            <w:r w:rsidRPr="00B949DB">
              <w:rPr>
                <w:color w:val="000000" w:themeColor="text1"/>
                <w:sz w:val="17"/>
                <w:szCs w:val="17"/>
              </w:rPr>
              <w:t xml:space="preserve">as explaining the </w:t>
            </w:r>
            <w:r w:rsidRPr="00F22AC0">
              <w:rPr>
                <w:color w:val="000000" w:themeColor="text1"/>
                <w:sz w:val="17"/>
                <w:szCs w:val="17"/>
                <w:highlight w:val="yellow"/>
              </w:rPr>
              <w:t>relevance of Ad Rank, Quality Score and bidding adjustments</w:t>
            </w:r>
          </w:p>
        </w:tc>
      </w:tr>
      <w:tr w:rsidR="00266C9D" w:rsidRPr="00B949DB" w14:paraId="55716721" w14:textId="77777777" w:rsidTr="2CD58D61">
        <w:trPr>
          <w:trHeight w:val="537"/>
        </w:trPr>
        <w:tc>
          <w:tcPr>
            <w:tcW w:w="1992" w:type="dxa"/>
          </w:tcPr>
          <w:p w14:paraId="51A510C3" w14:textId="77777777" w:rsidR="00266C9D" w:rsidRPr="00B949DB" w:rsidRDefault="00266C9D" w:rsidP="0009735B">
            <w:pPr>
              <w:pStyle w:val="TableParagraph"/>
              <w:spacing w:line="273" w:lineRule="auto"/>
              <w:ind w:left="115"/>
              <w:rPr>
                <w:rFonts w:asciiTheme="minorHAnsi" w:hAnsiTheme="minorHAnsi"/>
                <w:b/>
                <w:color w:val="000000" w:themeColor="text1"/>
                <w:sz w:val="17"/>
                <w:szCs w:val="17"/>
              </w:rPr>
            </w:pPr>
            <w:r w:rsidRPr="00B949DB">
              <w:rPr>
                <w:rFonts w:asciiTheme="minorHAnsi" w:hAnsiTheme="minorHAnsi"/>
                <w:b/>
                <w:color w:val="000000" w:themeColor="text1"/>
                <w:spacing w:val="-2"/>
                <w:sz w:val="17"/>
                <w:szCs w:val="17"/>
              </w:rPr>
              <w:lastRenderedPageBreak/>
              <w:t>Measuring</w:t>
            </w:r>
            <w:r w:rsidRPr="00B949DB">
              <w:rPr>
                <w:rFonts w:asciiTheme="minorHAnsi" w:hAnsiTheme="minorHAnsi"/>
                <w:b/>
                <w:color w:val="000000" w:themeColor="text1"/>
                <w:spacing w:val="-12"/>
                <w:sz w:val="17"/>
                <w:szCs w:val="17"/>
              </w:rPr>
              <w:t xml:space="preserve"> </w:t>
            </w:r>
            <w:r w:rsidRPr="00B949DB">
              <w:rPr>
                <w:rFonts w:asciiTheme="minorHAnsi" w:hAnsiTheme="minorHAnsi"/>
                <w:b/>
                <w:color w:val="000000" w:themeColor="text1"/>
                <w:spacing w:val="-2"/>
                <w:sz w:val="17"/>
                <w:szCs w:val="17"/>
              </w:rPr>
              <w:t>and monitoring</w:t>
            </w:r>
          </w:p>
          <w:p w14:paraId="4480F87C" w14:textId="77777777" w:rsidR="00266C9D" w:rsidRPr="00B949DB" w:rsidRDefault="00266C9D" w:rsidP="0009735B">
            <w:pPr>
              <w:pStyle w:val="TableParagraph"/>
              <w:spacing w:before="5"/>
              <w:rPr>
                <w:rFonts w:asciiTheme="minorHAnsi" w:hAnsiTheme="minorHAnsi"/>
                <w:color w:val="000000" w:themeColor="text1"/>
                <w:sz w:val="17"/>
                <w:szCs w:val="17"/>
              </w:rPr>
            </w:pPr>
            <w:r w:rsidRPr="00B949DB">
              <w:rPr>
                <w:rFonts w:asciiTheme="minorHAnsi" w:hAnsiTheme="minorHAnsi"/>
                <w:color w:val="000000" w:themeColor="text1"/>
                <w:sz w:val="17"/>
                <w:szCs w:val="17"/>
                <w:lang w:val="en-GB"/>
              </w:rPr>
              <w:t>Measure and report on the search marketing activities.</w:t>
            </w:r>
          </w:p>
          <w:p w14:paraId="22C97940" w14:textId="3BBC16D2" w:rsidR="00266C9D" w:rsidRPr="00B949DB" w:rsidRDefault="00266C9D" w:rsidP="2CD58D61">
            <w:pPr>
              <w:pStyle w:val="TableParagraph"/>
              <w:spacing w:before="5"/>
              <w:rPr>
                <w:rFonts w:asciiTheme="minorHAnsi" w:hAnsiTheme="minorHAnsi"/>
                <w:color w:val="000000" w:themeColor="text1"/>
                <w:sz w:val="17"/>
                <w:szCs w:val="17"/>
              </w:rPr>
            </w:pPr>
            <w:r w:rsidRPr="2CD58D61">
              <w:rPr>
                <w:rFonts w:asciiTheme="minorHAnsi" w:hAnsiTheme="minorHAnsi"/>
                <w:color w:val="000000" w:themeColor="text1"/>
                <w:sz w:val="17"/>
                <w:szCs w:val="17"/>
              </w:rPr>
              <w:t>(MO</w:t>
            </w:r>
            <w:proofErr w:type="gramStart"/>
            <w:r w:rsidRPr="2CD58D61">
              <w:rPr>
                <w:rFonts w:asciiTheme="minorHAnsi" w:hAnsiTheme="minorHAnsi"/>
                <w:color w:val="000000" w:themeColor="text1"/>
                <w:sz w:val="17"/>
                <w:szCs w:val="17"/>
              </w:rPr>
              <w:t>3)</w:t>
            </w:r>
            <w:r w:rsidRPr="2CD58D61">
              <w:rPr>
                <w:rFonts w:asciiTheme="minorHAnsi" w:hAnsiTheme="minorHAnsi"/>
                <w:color w:val="000000" w:themeColor="text1"/>
                <w:spacing w:val="-2"/>
                <w:sz w:val="17"/>
                <w:szCs w:val="17"/>
              </w:rPr>
              <w:t>(</w:t>
            </w:r>
            <w:proofErr w:type="gramEnd"/>
            <w:r w:rsidR="5C8ABFE9" w:rsidRPr="2CD58D61">
              <w:rPr>
                <w:rFonts w:asciiTheme="minorHAnsi" w:hAnsiTheme="minorHAnsi"/>
                <w:color w:val="000000" w:themeColor="text1"/>
                <w:spacing w:val="-2"/>
                <w:sz w:val="17"/>
                <w:szCs w:val="17"/>
              </w:rPr>
              <w:t>20</w:t>
            </w:r>
            <w:r w:rsidRPr="2CD58D61">
              <w:rPr>
                <w:rFonts w:asciiTheme="minorHAnsi" w:hAnsiTheme="minorHAnsi"/>
                <w:color w:val="000000" w:themeColor="text1"/>
                <w:spacing w:val="-2"/>
                <w:sz w:val="17"/>
                <w:szCs w:val="17"/>
              </w:rPr>
              <w:t>%)</w:t>
            </w:r>
          </w:p>
        </w:tc>
        <w:tc>
          <w:tcPr>
            <w:tcW w:w="1993" w:type="dxa"/>
          </w:tcPr>
          <w:p w14:paraId="263D5BAD" w14:textId="78E0CB76" w:rsidR="00266C9D" w:rsidRPr="00B949DB" w:rsidRDefault="00266C9D" w:rsidP="0009735B">
            <w:pPr>
              <w:rPr>
                <w:rFonts w:cs="Calibri"/>
                <w:color w:val="000000" w:themeColor="text1"/>
                <w:sz w:val="17"/>
                <w:szCs w:val="17"/>
              </w:rPr>
            </w:pPr>
            <w:r w:rsidRPr="00B949DB">
              <w:rPr>
                <w:rFonts w:cs="Calibri"/>
                <w:color w:val="000000" w:themeColor="text1"/>
                <w:sz w:val="17"/>
                <w:szCs w:val="17"/>
              </w:rPr>
              <w:t xml:space="preserve">0 to </w:t>
            </w:r>
            <w:r w:rsidR="00DB7BA5">
              <w:rPr>
                <w:rFonts w:cs="Calibri"/>
                <w:color w:val="000000" w:themeColor="text1"/>
                <w:sz w:val="17"/>
                <w:szCs w:val="17"/>
              </w:rPr>
              <w:t>8</w:t>
            </w:r>
            <w:r w:rsidRPr="00B949DB">
              <w:rPr>
                <w:rFonts w:cs="Calibri"/>
                <w:color w:val="000000" w:themeColor="text1"/>
                <w:sz w:val="17"/>
                <w:szCs w:val="17"/>
              </w:rPr>
              <w:t xml:space="preserve"> points</w:t>
            </w:r>
          </w:p>
          <w:p w14:paraId="1AF2C402" w14:textId="77777777" w:rsidR="00266C9D" w:rsidRPr="00B949DB" w:rsidRDefault="00266C9D" w:rsidP="0009735B">
            <w:pPr>
              <w:rPr>
                <w:rFonts w:cs="Calibri"/>
                <w:color w:val="000000" w:themeColor="text1"/>
                <w:sz w:val="17"/>
                <w:szCs w:val="17"/>
              </w:rPr>
            </w:pPr>
            <w:r>
              <w:rPr>
                <w:rFonts w:cs="Calibri"/>
                <w:color w:val="000000" w:themeColor="text1"/>
                <w:sz w:val="17"/>
                <w:szCs w:val="17"/>
              </w:rPr>
              <w:t>Very little understanding of the data that can be measured and where it can be found.</w:t>
            </w:r>
          </w:p>
          <w:p w14:paraId="6E563121" w14:textId="77777777" w:rsidR="00266C9D" w:rsidRPr="00B949DB" w:rsidRDefault="00266C9D" w:rsidP="0009735B">
            <w:pPr>
              <w:rPr>
                <w:rFonts w:cs="Calibri"/>
                <w:color w:val="000000" w:themeColor="text1"/>
                <w:sz w:val="17"/>
                <w:szCs w:val="17"/>
              </w:rPr>
            </w:pPr>
          </w:p>
        </w:tc>
        <w:tc>
          <w:tcPr>
            <w:tcW w:w="1992" w:type="dxa"/>
          </w:tcPr>
          <w:p w14:paraId="7BA7A5DD" w14:textId="1A7D4C7C" w:rsidR="00266C9D" w:rsidRPr="00B949DB" w:rsidRDefault="00DB7BA5" w:rsidP="0009735B">
            <w:pPr>
              <w:rPr>
                <w:color w:val="000000" w:themeColor="text1"/>
                <w:sz w:val="17"/>
                <w:szCs w:val="17"/>
              </w:rPr>
            </w:pPr>
            <w:r>
              <w:rPr>
                <w:color w:val="000000" w:themeColor="text1"/>
                <w:sz w:val="17"/>
                <w:szCs w:val="17"/>
              </w:rPr>
              <w:t>9</w:t>
            </w:r>
            <w:r w:rsidR="00266C9D" w:rsidRPr="00B949DB">
              <w:rPr>
                <w:color w:val="000000" w:themeColor="text1"/>
                <w:sz w:val="17"/>
                <w:szCs w:val="17"/>
              </w:rPr>
              <w:t xml:space="preserve"> to </w:t>
            </w:r>
            <w:r>
              <w:rPr>
                <w:color w:val="000000" w:themeColor="text1"/>
                <w:sz w:val="17"/>
                <w:szCs w:val="17"/>
              </w:rPr>
              <w:t>10</w:t>
            </w:r>
            <w:r w:rsidR="00266C9D" w:rsidRPr="00B949DB">
              <w:rPr>
                <w:color w:val="000000" w:themeColor="text1"/>
                <w:sz w:val="17"/>
                <w:szCs w:val="17"/>
              </w:rPr>
              <w:t xml:space="preserve"> points</w:t>
            </w:r>
          </w:p>
          <w:p w14:paraId="6992F842" w14:textId="77777777" w:rsidR="00266C9D" w:rsidRPr="00B949DB" w:rsidRDefault="00266C9D" w:rsidP="0009735B">
            <w:pPr>
              <w:rPr>
                <w:rFonts w:cs="Calibri"/>
                <w:color w:val="000000" w:themeColor="text1"/>
                <w:sz w:val="17"/>
                <w:szCs w:val="17"/>
              </w:rPr>
            </w:pPr>
            <w:r w:rsidRPr="00B949DB">
              <w:rPr>
                <w:color w:val="000000" w:themeColor="text1"/>
                <w:spacing w:val="-2"/>
                <w:sz w:val="17"/>
                <w:szCs w:val="17"/>
              </w:rPr>
              <w:t>A</w:t>
            </w:r>
            <w:r w:rsidRPr="00B949DB">
              <w:rPr>
                <w:color w:val="000000" w:themeColor="text1"/>
                <w:spacing w:val="-11"/>
                <w:sz w:val="17"/>
                <w:szCs w:val="17"/>
              </w:rPr>
              <w:t xml:space="preserve"> </w:t>
            </w:r>
            <w:r w:rsidRPr="00B949DB">
              <w:rPr>
                <w:color w:val="000000" w:themeColor="text1"/>
                <w:spacing w:val="-2"/>
                <w:sz w:val="17"/>
                <w:szCs w:val="17"/>
              </w:rPr>
              <w:t>lack</w:t>
            </w:r>
            <w:r w:rsidRPr="00B949DB">
              <w:rPr>
                <w:color w:val="000000" w:themeColor="text1"/>
                <w:spacing w:val="-8"/>
                <w:sz w:val="17"/>
                <w:szCs w:val="17"/>
              </w:rPr>
              <w:t xml:space="preserve"> </w:t>
            </w:r>
            <w:r w:rsidRPr="00B949DB">
              <w:rPr>
                <w:color w:val="000000" w:themeColor="text1"/>
                <w:spacing w:val="-2"/>
                <w:sz w:val="17"/>
                <w:szCs w:val="17"/>
              </w:rPr>
              <w:t>of</w:t>
            </w:r>
            <w:r w:rsidRPr="00B949DB">
              <w:rPr>
                <w:color w:val="000000" w:themeColor="text1"/>
                <w:spacing w:val="-8"/>
                <w:sz w:val="17"/>
                <w:szCs w:val="17"/>
              </w:rPr>
              <w:t xml:space="preserve"> </w:t>
            </w:r>
            <w:r w:rsidRPr="00B949DB">
              <w:rPr>
                <w:color w:val="000000" w:themeColor="text1"/>
                <w:spacing w:val="-2"/>
                <w:sz w:val="17"/>
                <w:szCs w:val="17"/>
              </w:rPr>
              <w:t xml:space="preserve">understanding </w:t>
            </w:r>
            <w:r w:rsidRPr="00B949DB">
              <w:rPr>
                <w:color w:val="000000" w:themeColor="text1"/>
                <w:sz w:val="17"/>
                <w:szCs w:val="17"/>
              </w:rPr>
              <w:t>of the data that</w:t>
            </w:r>
            <w:r w:rsidRPr="00B949DB">
              <w:rPr>
                <w:color w:val="000000" w:themeColor="text1"/>
                <w:spacing w:val="-3"/>
                <w:sz w:val="17"/>
                <w:szCs w:val="17"/>
              </w:rPr>
              <w:t xml:space="preserve"> </w:t>
            </w:r>
            <w:r w:rsidRPr="00B949DB">
              <w:rPr>
                <w:color w:val="000000" w:themeColor="text1"/>
                <w:sz w:val="17"/>
                <w:szCs w:val="17"/>
              </w:rPr>
              <w:t xml:space="preserve">can be </w:t>
            </w:r>
            <w:r w:rsidRPr="00B949DB">
              <w:rPr>
                <w:color w:val="000000" w:themeColor="text1"/>
                <w:spacing w:val="-2"/>
                <w:sz w:val="17"/>
                <w:szCs w:val="17"/>
              </w:rPr>
              <w:t>measured</w:t>
            </w:r>
            <w:r>
              <w:rPr>
                <w:color w:val="000000" w:themeColor="text1"/>
                <w:spacing w:val="-2"/>
                <w:sz w:val="17"/>
                <w:szCs w:val="17"/>
              </w:rPr>
              <w:t xml:space="preserve"> and where it can be found. Not linked to objectives.</w:t>
            </w:r>
          </w:p>
        </w:tc>
        <w:tc>
          <w:tcPr>
            <w:tcW w:w="1993" w:type="dxa"/>
          </w:tcPr>
          <w:p w14:paraId="464AE83F" w14:textId="7517267C" w:rsidR="00266C9D" w:rsidRPr="00B949DB" w:rsidRDefault="00DB7BA5" w:rsidP="0009735B">
            <w:pPr>
              <w:ind w:right="-65"/>
              <w:rPr>
                <w:color w:val="000000" w:themeColor="text1"/>
                <w:spacing w:val="-2"/>
                <w:sz w:val="17"/>
                <w:szCs w:val="17"/>
              </w:rPr>
            </w:pPr>
            <w:r>
              <w:rPr>
                <w:color w:val="000000" w:themeColor="text1"/>
                <w:spacing w:val="-2"/>
                <w:sz w:val="17"/>
                <w:szCs w:val="17"/>
              </w:rPr>
              <w:t>11</w:t>
            </w:r>
            <w:r w:rsidR="00266C9D" w:rsidRPr="00B949DB">
              <w:rPr>
                <w:color w:val="000000" w:themeColor="text1"/>
                <w:spacing w:val="-2"/>
                <w:sz w:val="17"/>
                <w:szCs w:val="17"/>
              </w:rPr>
              <w:t xml:space="preserve"> to </w:t>
            </w:r>
            <w:r>
              <w:rPr>
                <w:color w:val="000000" w:themeColor="text1"/>
                <w:spacing w:val="-2"/>
                <w:sz w:val="17"/>
                <w:szCs w:val="17"/>
              </w:rPr>
              <w:t>12</w:t>
            </w:r>
            <w:r w:rsidR="00266C9D" w:rsidRPr="00B949DB">
              <w:rPr>
                <w:color w:val="000000" w:themeColor="text1"/>
                <w:spacing w:val="-2"/>
                <w:sz w:val="17"/>
                <w:szCs w:val="17"/>
              </w:rPr>
              <w:t xml:space="preserve"> points</w:t>
            </w:r>
          </w:p>
          <w:p w14:paraId="42BCA4C9" w14:textId="77777777" w:rsidR="00266C9D" w:rsidRPr="00B949DB" w:rsidRDefault="00266C9D" w:rsidP="0009735B">
            <w:pPr>
              <w:rPr>
                <w:rFonts w:cs="Calibri"/>
                <w:color w:val="000000" w:themeColor="text1"/>
                <w:sz w:val="17"/>
                <w:szCs w:val="17"/>
              </w:rPr>
            </w:pPr>
            <w:r w:rsidRPr="00B949DB">
              <w:rPr>
                <w:color w:val="000000" w:themeColor="text1"/>
                <w:spacing w:val="-2"/>
                <w:sz w:val="17"/>
                <w:szCs w:val="17"/>
              </w:rPr>
              <w:t>Adequate understanding</w:t>
            </w:r>
            <w:r w:rsidRPr="00B949DB">
              <w:rPr>
                <w:color w:val="000000" w:themeColor="text1"/>
                <w:spacing w:val="-12"/>
                <w:sz w:val="17"/>
                <w:szCs w:val="17"/>
              </w:rPr>
              <w:t xml:space="preserve"> </w:t>
            </w:r>
            <w:r w:rsidRPr="00B949DB">
              <w:rPr>
                <w:color w:val="000000" w:themeColor="text1"/>
                <w:spacing w:val="-2"/>
                <w:sz w:val="17"/>
                <w:szCs w:val="17"/>
              </w:rPr>
              <w:t>of</w:t>
            </w:r>
            <w:r w:rsidRPr="00B949DB">
              <w:rPr>
                <w:color w:val="000000" w:themeColor="text1"/>
                <w:spacing w:val="-8"/>
                <w:sz w:val="17"/>
                <w:szCs w:val="17"/>
              </w:rPr>
              <w:t xml:space="preserve"> </w:t>
            </w:r>
            <w:r w:rsidRPr="00B949DB">
              <w:rPr>
                <w:color w:val="000000" w:themeColor="text1"/>
                <w:spacing w:val="-2"/>
                <w:sz w:val="17"/>
                <w:szCs w:val="17"/>
              </w:rPr>
              <w:t xml:space="preserve">the </w:t>
            </w:r>
            <w:r w:rsidRPr="00B949DB">
              <w:rPr>
                <w:color w:val="000000" w:themeColor="text1"/>
                <w:sz w:val="17"/>
                <w:szCs w:val="17"/>
              </w:rPr>
              <w:t>key</w:t>
            </w:r>
            <w:r w:rsidRPr="00B949DB">
              <w:rPr>
                <w:color w:val="000000" w:themeColor="text1"/>
                <w:spacing w:val="-8"/>
                <w:sz w:val="17"/>
                <w:szCs w:val="17"/>
              </w:rPr>
              <w:t xml:space="preserve"> </w:t>
            </w:r>
            <w:r w:rsidRPr="00B949DB">
              <w:rPr>
                <w:color w:val="000000" w:themeColor="text1"/>
                <w:sz w:val="17"/>
                <w:szCs w:val="17"/>
              </w:rPr>
              <w:t>data</w:t>
            </w:r>
            <w:r w:rsidRPr="00B949DB">
              <w:rPr>
                <w:color w:val="000000" w:themeColor="text1"/>
                <w:spacing w:val="-10"/>
                <w:sz w:val="17"/>
                <w:szCs w:val="17"/>
              </w:rPr>
              <w:t xml:space="preserve"> </w:t>
            </w:r>
            <w:r w:rsidRPr="00B949DB">
              <w:rPr>
                <w:color w:val="000000" w:themeColor="text1"/>
                <w:sz w:val="17"/>
                <w:szCs w:val="17"/>
              </w:rPr>
              <w:t>that</w:t>
            </w:r>
            <w:r w:rsidRPr="00B949DB">
              <w:rPr>
                <w:color w:val="000000" w:themeColor="text1"/>
                <w:spacing w:val="-10"/>
                <w:sz w:val="17"/>
                <w:szCs w:val="17"/>
              </w:rPr>
              <w:t xml:space="preserve"> </w:t>
            </w:r>
            <w:r w:rsidRPr="00B949DB">
              <w:rPr>
                <w:color w:val="000000" w:themeColor="text1"/>
                <w:sz w:val="17"/>
                <w:szCs w:val="17"/>
              </w:rPr>
              <w:t>can</w:t>
            </w:r>
            <w:r w:rsidRPr="00B949DB">
              <w:rPr>
                <w:color w:val="000000" w:themeColor="text1"/>
                <w:spacing w:val="-12"/>
                <w:sz w:val="17"/>
                <w:szCs w:val="17"/>
              </w:rPr>
              <w:t xml:space="preserve"> </w:t>
            </w:r>
            <w:r w:rsidRPr="00B949DB">
              <w:rPr>
                <w:color w:val="000000" w:themeColor="text1"/>
                <w:sz w:val="17"/>
                <w:szCs w:val="17"/>
              </w:rPr>
              <w:t>be measured</w:t>
            </w:r>
            <w:r w:rsidRPr="00B949DB">
              <w:rPr>
                <w:color w:val="000000" w:themeColor="text1"/>
                <w:spacing w:val="-12"/>
                <w:sz w:val="17"/>
                <w:szCs w:val="17"/>
              </w:rPr>
              <w:t xml:space="preserve"> </w:t>
            </w:r>
            <w:r>
              <w:rPr>
                <w:color w:val="000000" w:themeColor="text1"/>
                <w:spacing w:val="-12"/>
                <w:sz w:val="17"/>
                <w:szCs w:val="17"/>
              </w:rPr>
              <w:t xml:space="preserve">and where it can be found </w:t>
            </w:r>
            <w:r w:rsidRPr="00B949DB">
              <w:rPr>
                <w:color w:val="000000" w:themeColor="text1"/>
                <w:sz w:val="17"/>
                <w:szCs w:val="17"/>
              </w:rPr>
              <w:t>with</w:t>
            </w:r>
            <w:r w:rsidRPr="00B949DB">
              <w:rPr>
                <w:color w:val="000000" w:themeColor="text1"/>
                <w:spacing w:val="-13"/>
                <w:sz w:val="17"/>
                <w:szCs w:val="17"/>
              </w:rPr>
              <w:t xml:space="preserve"> </w:t>
            </w:r>
            <w:r w:rsidRPr="00B949DB">
              <w:rPr>
                <w:color w:val="000000" w:themeColor="text1"/>
                <w:sz w:val="17"/>
                <w:szCs w:val="17"/>
              </w:rPr>
              <w:t>a</w:t>
            </w:r>
            <w:r w:rsidRPr="00B949DB">
              <w:rPr>
                <w:color w:val="000000" w:themeColor="text1"/>
                <w:spacing w:val="-11"/>
                <w:sz w:val="17"/>
                <w:szCs w:val="17"/>
              </w:rPr>
              <w:t xml:space="preserve"> </w:t>
            </w:r>
            <w:r w:rsidRPr="00B949DB">
              <w:rPr>
                <w:color w:val="000000" w:themeColor="text1"/>
                <w:sz w:val="17"/>
                <w:szCs w:val="17"/>
              </w:rPr>
              <w:t>few omissions</w:t>
            </w:r>
            <w:r w:rsidRPr="00B949DB">
              <w:rPr>
                <w:color w:val="000000" w:themeColor="text1"/>
                <w:spacing w:val="-2"/>
                <w:sz w:val="17"/>
                <w:szCs w:val="17"/>
              </w:rPr>
              <w:t xml:space="preserve"> </w:t>
            </w:r>
            <w:r w:rsidRPr="00B949DB">
              <w:rPr>
                <w:color w:val="000000" w:themeColor="text1"/>
                <w:sz w:val="17"/>
                <w:szCs w:val="17"/>
              </w:rPr>
              <w:t>or</w:t>
            </w:r>
            <w:r w:rsidRPr="00B949DB">
              <w:rPr>
                <w:color w:val="000000" w:themeColor="text1"/>
                <w:spacing w:val="-4"/>
                <w:sz w:val="17"/>
                <w:szCs w:val="17"/>
              </w:rPr>
              <w:t xml:space="preserve"> </w:t>
            </w:r>
            <w:r w:rsidRPr="00B949DB">
              <w:rPr>
                <w:color w:val="000000" w:themeColor="text1"/>
                <w:spacing w:val="-2"/>
                <w:sz w:val="17"/>
                <w:szCs w:val="17"/>
              </w:rPr>
              <w:t>errors.</w:t>
            </w:r>
            <w:r>
              <w:rPr>
                <w:color w:val="000000" w:themeColor="text1"/>
                <w:spacing w:val="-2"/>
                <w:sz w:val="17"/>
                <w:szCs w:val="17"/>
              </w:rPr>
              <w:t xml:space="preserve"> Some relevance to the objectives.</w:t>
            </w:r>
          </w:p>
        </w:tc>
        <w:tc>
          <w:tcPr>
            <w:tcW w:w="1992" w:type="dxa"/>
          </w:tcPr>
          <w:p w14:paraId="5A0A7C13" w14:textId="7A5BBB02" w:rsidR="00266C9D" w:rsidRPr="00B949DB" w:rsidRDefault="00266C9D" w:rsidP="0009735B">
            <w:pPr>
              <w:rPr>
                <w:color w:val="000000" w:themeColor="text1"/>
                <w:sz w:val="17"/>
                <w:szCs w:val="17"/>
              </w:rPr>
            </w:pPr>
            <w:r w:rsidRPr="00B949DB">
              <w:rPr>
                <w:color w:val="000000" w:themeColor="text1"/>
                <w:sz w:val="17"/>
                <w:szCs w:val="17"/>
              </w:rPr>
              <w:t>1</w:t>
            </w:r>
            <w:r w:rsidR="00DB7BA5">
              <w:rPr>
                <w:color w:val="000000" w:themeColor="text1"/>
                <w:sz w:val="17"/>
                <w:szCs w:val="17"/>
              </w:rPr>
              <w:t>3</w:t>
            </w:r>
            <w:r w:rsidRPr="00B949DB">
              <w:rPr>
                <w:color w:val="000000" w:themeColor="text1"/>
                <w:sz w:val="17"/>
                <w:szCs w:val="17"/>
              </w:rPr>
              <w:t xml:space="preserve"> to 1</w:t>
            </w:r>
            <w:r w:rsidR="00DB7BA5">
              <w:rPr>
                <w:color w:val="000000" w:themeColor="text1"/>
                <w:sz w:val="17"/>
                <w:szCs w:val="17"/>
              </w:rPr>
              <w:t>4</w:t>
            </w:r>
            <w:r w:rsidRPr="00B949DB">
              <w:rPr>
                <w:color w:val="000000" w:themeColor="text1"/>
                <w:sz w:val="17"/>
                <w:szCs w:val="17"/>
              </w:rPr>
              <w:t xml:space="preserve"> points</w:t>
            </w:r>
          </w:p>
          <w:p w14:paraId="5F46C290" w14:textId="77777777" w:rsidR="00266C9D" w:rsidRPr="00B949DB" w:rsidRDefault="00266C9D" w:rsidP="0009735B">
            <w:pPr>
              <w:rPr>
                <w:rFonts w:cs="Calibri"/>
                <w:color w:val="000000" w:themeColor="text1"/>
                <w:sz w:val="17"/>
                <w:szCs w:val="17"/>
              </w:rPr>
            </w:pPr>
            <w:r w:rsidRPr="00B949DB">
              <w:rPr>
                <w:color w:val="000000" w:themeColor="text1"/>
                <w:spacing w:val="-2"/>
                <w:sz w:val="17"/>
                <w:szCs w:val="17"/>
              </w:rPr>
              <w:t>Good</w:t>
            </w:r>
            <w:r w:rsidRPr="00B949DB">
              <w:rPr>
                <w:color w:val="000000" w:themeColor="text1"/>
                <w:spacing w:val="-7"/>
                <w:sz w:val="17"/>
                <w:szCs w:val="17"/>
              </w:rPr>
              <w:t xml:space="preserve"> </w:t>
            </w:r>
            <w:r w:rsidRPr="00B949DB">
              <w:rPr>
                <w:color w:val="000000" w:themeColor="text1"/>
                <w:spacing w:val="-2"/>
                <w:sz w:val="17"/>
                <w:szCs w:val="17"/>
              </w:rPr>
              <w:t>understanding</w:t>
            </w:r>
            <w:r w:rsidRPr="00B949DB">
              <w:rPr>
                <w:color w:val="000000" w:themeColor="text1"/>
                <w:spacing w:val="-11"/>
                <w:sz w:val="17"/>
                <w:szCs w:val="17"/>
              </w:rPr>
              <w:t xml:space="preserve"> </w:t>
            </w:r>
            <w:r w:rsidRPr="00B949DB">
              <w:rPr>
                <w:color w:val="000000" w:themeColor="text1"/>
                <w:spacing w:val="-2"/>
                <w:sz w:val="17"/>
                <w:szCs w:val="17"/>
              </w:rPr>
              <w:t xml:space="preserve">of </w:t>
            </w:r>
            <w:r w:rsidRPr="00B949DB">
              <w:rPr>
                <w:color w:val="000000" w:themeColor="text1"/>
                <w:sz w:val="17"/>
                <w:szCs w:val="17"/>
              </w:rPr>
              <w:t>the key data that can be measured</w:t>
            </w:r>
            <w:r>
              <w:rPr>
                <w:color w:val="000000" w:themeColor="text1"/>
                <w:sz w:val="17"/>
                <w:szCs w:val="17"/>
              </w:rPr>
              <w:t xml:space="preserve"> and where it can be found</w:t>
            </w:r>
            <w:r w:rsidRPr="00B949DB">
              <w:rPr>
                <w:color w:val="000000" w:themeColor="text1"/>
                <w:sz w:val="17"/>
                <w:szCs w:val="17"/>
              </w:rPr>
              <w:t>.</w:t>
            </w:r>
            <w:r>
              <w:rPr>
                <w:color w:val="000000" w:themeColor="text1"/>
                <w:sz w:val="17"/>
                <w:szCs w:val="17"/>
              </w:rPr>
              <w:t xml:space="preserve"> Clear relevance to the objectives.</w:t>
            </w:r>
          </w:p>
        </w:tc>
        <w:tc>
          <w:tcPr>
            <w:tcW w:w="1993" w:type="dxa"/>
          </w:tcPr>
          <w:p w14:paraId="38A2EA1A" w14:textId="62326F3B" w:rsidR="00266C9D" w:rsidRPr="00B949DB" w:rsidRDefault="00266C9D" w:rsidP="0009735B">
            <w:pPr>
              <w:rPr>
                <w:color w:val="000000" w:themeColor="text1"/>
                <w:sz w:val="17"/>
                <w:szCs w:val="17"/>
              </w:rPr>
            </w:pPr>
            <w:r w:rsidRPr="00B949DB">
              <w:rPr>
                <w:color w:val="000000" w:themeColor="text1"/>
                <w:sz w:val="17"/>
                <w:szCs w:val="17"/>
              </w:rPr>
              <w:t>1</w:t>
            </w:r>
            <w:r w:rsidR="00DB7BA5">
              <w:rPr>
                <w:color w:val="000000" w:themeColor="text1"/>
                <w:sz w:val="17"/>
                <w:szCs w:val="17"/>
              </w:rPr>
              <w:t>5</w:t>
            </w:r>
            <w:r w:rsidRPr="00B949DB">
              <w:rPr>
                <w:color w:val="000000" w:themeColor="text1"/>
                <w:sz w:val="17"/>
                <w:szCs w:val="17"/>
              </w:rPr>
              <w:t xml:space="preserve"> to 1</w:t>
            </w:r>
            <w:r w:rsidR="00DB7BA5">
              <w:rPr>
                <w:color w:val="000000" w:themeColor="text1"/>
                <w:sz w:val="17"/>
                <w:szCs w:val="17"/>
              </w:rPr>
              <w:t>6</w:t>
            </w:r>
            <w:r w:rsidRPr="00B949DB">
              <w:rPr>
                <w:color w:val="000000" w:themeColor="text1"/>
                <w:sz w:val="17"/>
                <w:szCs w:val="17"/>
              </w:rPr>
              <w:t xml:space="preserve"> points</w:t>
            </w:r>
          </w:p>
          <w:p w14:paraId="5CFBAE7A" w14:textId="77777777" w:rsidR="00266C9D" w:rsidRPr="00B949DB" w:rsidRDefault="00266C9D" w:rsidP="0009735B">
            <w:pPr>
              <w:rPr>
                <w:rFonts w:cs="Calibri"/>
                <w:color w:val="000000" w:themeColor="text1"/>
                <w:sz w:val="17"/>
                <w:szCs w:val="17"/>
              </w:rPr>
            </w:pPr>
            <w:r w:rsidRPr="00B949DB">
              <w:rPr>
                <w:color w:val="000000" w:themeColor="text1"/>
                <w:spacing w:val="-2"/>
                <w:sz w:val="17"/>
                <w:szCs w:val="17"/>
              </w:rPr>
              <w:t>Excellent understanding</w:t>
            </w:r>
            <w:r w:rsidRPr="00B949DB">
              <w:rPr>
                <w:color w:val="000000" w:themeColor="text1"/>
                <w:spacing w:val="-12"/>
                <w:sz w:val="17"/>
                <w:szCs w:val="17"/>
              </w:rPr>
              <w:t xml:space="preserve"> </w:t>
            </w:r>
            <w:r w:rsidRPr="00B949DB">
              <w:rPr>
                <w:color w:val="000000" w:themeColor="text1"/>
                <w:spacing w:val="-2"/>
                <w:sz w:val="17"/>
                <w:szCs w:val="17"/>
              </w:rPr>
              <w:t>of</w:t>
            </w:r>
            <w:r w:rsidRPr="00B949DB">
              <w:rPr>
                <w:color w:val="000000" w:themeColor="text1"/>
                <w:spacing w:val="-10"/>
                <w:sz w:val="17"/>
                <w:szCs w:val="17"/>
              </w:rPr>
              <w:t xml:space="preserve"> </w:t>
            </w:r>
            <w:r w:rsidRPr="00B949DB">
              <w:rPr>
                <w:color w:val="000000" w:themeColor="text1"/>
                <w:spacing w:val="-2"/>
                <w:sz w:val="17"/>
                <w:szCs w:val="17"/>
              </w:rPr>
              <w:t xml:space="preserve">the </w:t>
            </w:r>
            <w:r w:rsidRPr="00B949DB">
              <w:rPr>
                <w:color w:val="000000" w:themeColor="text1"/>
                <w:sz w:val="17"/>
                <w:szCs w:val="17"/>
              </w:rPr>
              <w:t>key</w:t>
            </w:r>
            <w:r w:rsidRPr="00B949DB">
              <w:rPr>
                <w:color w:val="000000" w:themeColor="text1"/>
                <w:spacing w:val="-12"/>
                <w:sz w:val="17"/>
                <w:szCs w:val="17"/>
              </w:rPr>
              <w:t xml:space="preserve"> </w:t>
            </w:r>
            <w:r w:rsidRPr="00B949DB">
              <w:rPr>
                <w:color w:val="000000" w:themeColor="text1"/>
                <w:sz w:val="17"/>
                <w:szCs w:val="17"/>
              </w:rPr>
              <w:t>data</w:t>
            </w:r>
            <w:r w:rsidRPr="00B949DB">
              <w:rPr>
                <w:color w:val="000000" w:themeColor="text1"/>
                <w:spacing w:val="-9"/>
                <w:sz w:val="17"/>
                <w:szCs w:val="17"/>
              </w:rPr>
              <w:t xml:space="preserve"> </w:t>
            </w:r>
            <w:r w:rsidRPr="00B949DB">
              <w:rPr>
                <w:color w:val="000000" w:themeColor="text1"/>
                <w:sz w:val="17"/>
                <w:szCs w:val="17"/>
              </w:rPr>
              <w:t>that</w:t>
            </w:r>
            <w:r w:rsidRPr="00B949DB">
              <w:rPr>
                <w:color w:val="000000" w:themeColor="text1"/>
                <w:spacing w:val="-9"/>
                <w:sz w:val="17"/>
                <w:szCs w:val="17"/>
              </w:rPr>
              <w:t xml:space="preserve"> </w:t>
            </w:r>
            <w:r w:rsidRPr="00B949DB">
              <w:rPr>
                <w:color w:val="000000" w:themeColor="text1"/>
                <w:sz w:val="17"/>
                <w:szCs w:val="17"/>
              </w:rPr>
              <w:t>can</w:t>
            </w:r>
            <w:r w:rsidRPr="00B949DB">
              <w:rPr>
                <w:color w:val="000000" w:themeColor="text1"/>
                <w:spacing w:val="-12"/>
                <w:sz w:val="17"/>
                <w:szCs w:val="17"/>
              </w:rPr>
              <w:t xml:space="preserve"> </w:t>
            </w:r>
            <w:r w:rsidRPr="00B949DB">
              <w:rPr>
                <w:color w:val="000000" w:themeColor="text1"/>
                <w:sz w:val="17"/>
                <w:szCs w:val="17"/>
              </w:rPr>
              <w:t xml:space="preserve">be </w:t>
            </w:r>
            <w:r w:rsidRPr="00B949DB">
              <w:rPr>
                <w:color w:val="000000" w:themeColor="text1"/>
                <w:spacing w:val="-2"/>
                <w:sz w:val="17"/>
                <w:szCs w:val="17"/>
              </w:rPr>
              <w:t>measured</w:t>
            </w:r>
            <w:r>
              <w:rPr>
                <w:color w:val="000000" w:themeColor="text1"/>
                <w:spacing w:val="-2"/>
                <w:sz w:val="17"/>
                <w:szCs w:val="17"/>
              </w:rPr>
              <w:t xml:space="preserve"> and where it can be found. Excellent relevance to the objectives.</w:t>
            </w:r>
          </w:p>
        </w:tc>
        <w:tc>
          <w:tcPr>
            <w:tcW w:w="1993" w:type="dxa"/>
          </w:tcPr>
          <w:p w14:paraId="3E615FA7" w14:textId="3C79F735" w:rsidR="00266C9D" w:rsidRPr="00B949DB" w:rsidRDefault="00266C9D" w:rsidP="0009735B">
            <w:pPr>
              <w:rPr>
                <w:rFonts w:cs="Calibri"/>
                <w:color w:val="000000" w:themeColor="text1"/>
                <w:sz w:val="17"/>
                <w:szCs w:val="17"/>
              </w:rPr>
            </w:pPr>
            <w:r w:rsidRPr="00B949DB">
              <w:rPr>
                <w:rFonts w:cs="Calibri"/>
                <w:color w:val="000000" w:themeColor="text1"/>
                <w:sz w:val="17"/>
                <w:szCs w:val="17"/>
              </w:rPr>
              <w:t>1</w:t>
            </w:r>
            <w:r w:rsidR="00DB7BA5">
              <w:rPr>
                <w:rFonts w:cs="Calibri"/>
                <w:color w:val="000000" w:themeColor="text1"/>
                <w:sz w:val="17"/>
                <w:szCs w:val="17"/>
              </w:rPr>
              <w:t>7</w:t>
            </w:r>
            <w:r w:rsidR="00C058A0">
              <w:rPr>
                <w:rFonts w:cs="Calibri"/>
                <w:color w:val="000000" w:themeColor="text1"/>
                <w:sz w:val="17"/>
                <w:szCs w:val="17"/>
              </w:rPr>
              <w:t xml:space="preserve"> </w:t>
            </w:r>
            <w:r w:rsidRPr="00B949DB">
              <w:rPr>
                <w:rFonts w:cs="Calibri"/>
                <w:color w:val="000000" w:themeColor="text1"/>
                <w:sz w:val="17"/>
                <w:szCs w:val="17"/>
              </w:rPr>
              <w:t xml:space="preserve">To </w:t>
            </w:r>
            <w:r w:rsidR="00DB7BA5">
              <w:rPr>
                <w:rFonts w:cs="Calibri"/>
                <w:color w:val="000000" w:themeColor="text1"/>
                <w:sz w:val="17"/>
                <w:szCs w:val="17"/>
              </w:rPr>
              <w:t xml:space="preserve">20 </w:t>
            </w:r>
            <w:r w:rsidRPr="00B949DB">
              <w:rPr>
                <w:rFonts w:cs="Calibri"/>
                <w:color w:val="000000" w:themeColor="text1"/>
                <w:sz w:val="17"/>
                <w:szCs w:val="17"/>
              </w:rPr>
              <w:t>points</w:t>
            </w:r>
          </w:p>
          <w:p w14:paraId="389F61A2" w14:textId="77777777" w:rsidR="00266C9D" w:rsidRPr="00B949DB" w:rsidRDefault="00266C9D" w:rsidP="0009735B">
            <w:pPr>
              <w:rPr>
                <w:rFonts w:cs="Calibri"/>
                <w:color w:val="000000" w:themeColor="text1"/>
                <w:sz w:val="17"/>
                <w:szCs w:val="17"/>
              </w:rPr>
            </w:pPr>
            <w:r w:rsidRPr="00B949DB">
              <w:rPr>
                <w:color w:val="000000" w:themeColor="text1"/>
                <w:spacing w:val="-2"/>
                <w:sz w:val="17"/>
                <w:szCs w:val="17"/>
              </w:rPr>
              <w:t>Exceptional understanding</w:t>
            </w:r>
            <w:r w:rsidRPr="00B949DB">
              <w:rPr>
                <w:color w:val="000000" w:themeColor="text1"/>
                <w:spacing w:val="-12"/>
                <w:sz w:val="17"/>
                <w:szCs w:val="17"/>
              </w:rPr>
              <w:t xml:space="preserve"> </w:t>
            </w:r>
            <w:r w:rsidRPr="00B949DB">
              <w:rPr>
                <w:color w:val="000000" w:themeColor="text1"/>
                <w:spacing w:val="-2"/>
                <w:sz w:val="17"/>
                <w:szCs w:val="17"/>
              </w:rPr>
              <w:t>of</w:t>
            </w:r>
            <w:r w:rsidRPr="00B949DB">
              <w:rPr>
                <w:color w:val="000000" w:themeColor="text1"/>
                <w:spacing w:val="-10"/>
                <w:sz w:val="17"/>
                <w:szCs w:val="17"/>
              </w:rPr>
              <w:t xml:space="preserve"> </w:t>
            </w:r>
            <w:r w:rsidRPr="00B949DB">
              <w:rPr>
                <w:color w:val="000000" w:themeColor="text1"/>
                <w:spacing w:val="-2"/>
                <w:sz w:val="17"/>
                <w:szCs w:val="17"/>
              </w:rPr>
              <w:t xml:space="preserve">the </w:t>
            </w:r>
            <w:r w:rsidRPr="00F22AC0">
              <w:rPr>
                <w:color w:val="000000" w:themeColor="text1"/>
                <w:sz w:val="17"/>
                <w:szCs w:val="17"/>
                <w:highlight w:val="yellow"/>
              </w:rPr>
              <w:t>most relevant</w:t>
            </w:r>
            <w:r w:rsidRPr="00F22AC0">
              <w:rPr>
                <w:color w:val="000000" w:themeColor="text1"/>
                <w:spacing w:val="-12"/>
                <w:sz w:val="17"/>
                <w:szCs w:val="17"/>
                <w:highlight w:val="yellow"/>
              </w:rPr>
              <w:t xml:space="preserve"> </w:t>
            </w:r>
            <w:r w:rsidRPr="00F22AC0">
              <w:rPr>
                <w:color w:val="000000" w:themeColor="text1"/>
                <w:sz w:val="17"/>
                <w:szCs w:val="17"/>
                <w:highlight w:val="yellow"/>
              </w:rPr>
              <w:t>data</w:t>
            </w:r>
            <w:r w:rsidRPr="00F22AC0">
              <w:rPr>
                <w:color w:val="000000" w:themeColor="text1"/>
                <w:spacing w:val="-9"/>
                <w:sz w:val="17"/>
                <w:szCs w:val="17"/>
                <w:highlight w:val="yellow"/>
              </w:rPr>
              <w:t xml:space="preserve"> </w:t>
            </w:r>
            <w:r w:rsidRPr="00F22AC0">
              <w:rPr>
                <w:color w:val="000000" w:themeColor="text1"/>
                <w:sz w:val="17"/>
                <w:szCs w:val="17"/>
                <w:highlight w:val="yellow"/>
              </w:rPr>
              <w:t>that</w:t>
            </w:r>
            <w:r w:rsidRPr="00F22AC0">
              <w:rPr>
                <w:color w:val="000000" w:themeColor="text1"/>
                <w:spacing w:val="-9"/>
                <w:sz w:val="17"/>
                <w:szCs w:val="17"/>
                <w:highlight w:val="yellow"/>
              </w:rPr>
              <w:t xml:space="preserve"> </w:t>
            </w:r>
            <w:r w:rsidRPr="00F22AC0">
              <w:rPr>
                <w:color w:val="000000" w:themeColor="text1"/>
                <w:sz w:val="17"/>
                <w:szCs w:val="17"/>
                <w:highlight w:val="yellow"/>
              </w:rPr>
              <w:t>can</w:t>
            </w:r>
            <w:r w:rsidRPr="00F22AC0">
              <w:rPr>
                <w:color w:val="000000" w:themeColor="text1"/>
                <w:spacing w:val="-12"/>
                <w:sz w:val="17"/>
                <w:szCs w:val="17"/>
                <w:highlight w:val="yellow"/>
              </w:rPr>
              <w:t xml:space="preserve"> </w:t>
            </w:r>
            <w:r w:rsidRPr="00F22AC0">
              <w:rPr>
                <w:color w:val="000000" w:themeColor="text1"/>
                <w:sz w:val="17"/>
                <w:szCs w:val="17"/>
                <w:highlight w:val="yellow"/>
              </w:rPr>
              <w:t xml:space="preserve">be </w:t>
            </w:r>
            <w:r w:rsidRPr="00F22AC0">
              <w:rPr>
                <w:color w:val="000000" w:themeColor="text1"/>
                <w:spacing w:val="-2"/>
                <w:sz w:val="17"/>
                <w:szCs w:val="17"/>
                <w:highlight w:val="yellow"/>
              </w:rPr>
              <w:t>measured and where it can be found</w:t>
            </w:r>
            <w:r>
              <w:rPr>
                <w:color w:val="000000" w:themeColor="text1"/>
                <w:spacing w:val="-2"/>
                <w:sz w:val="17"/>
                <w:szCs w:val="17"/>
              </w:rPr>
              <w:t>. Exceptional relevance to the objectives.</w:t>
            </w:r>
          </w:p>
        </w:tc>
      </w:tr>
      <w:tr w:rsidR="00266C9D" w:rsidRPr="00B949DB" w14:paraId="190C6640" w14:textId="77777777" w:rsidTr="2CD58D61">
        <w:trPr>
          <w:trHeight w:val="537"/>
        </w:trPr>
        <w:tc>
          <w:tcPr>
            <w:tcW w:w="1992" w:type="dxa"/>
          </w:tcPr>
          <w:p w14:paraId="7A8E50AD" w14:textId="77777777" w:rsidR="00266C9D" w:rsidRPr="00B949DB" w:rsidRDefault="00266C9D" w:rsidP="0009735B">
            <w:pPr>
              <w:pStyle w:val="TableParagraph"/>
              <w:spacing w:line="273" w:lineRule="auto"/>
              <w:ind w:left="115"/>
              <w:rPr>
                <w:rFonts w:asciiTheme="minorHAnsi" w:hAnsiTheme="minorHAnsi"/>
                <w:b/>
                <w:color w:val="000000" w:themeColor="text1"/>
                <w:spacing w:val="-2"/>
                <w:sz w:val="17"/>
                <w:szCs w:val="17"/>
              </w:rPr>
            </w:pPr>
            <w:r>
              <w:rPr>
                <w:rFonts w:asciiTheme="minorHAnsi" w:hAnsiTheme="minorHAnsi" w:cs="Calibri"/>
                <w:color w:val="000000" w:themeColor="text1"/>
                <w:sz w:val="17"/>
                <w:szCs w:val="17"/>
              </w:rPr>
              <w:t>Additional observations:</w:t>
            </w:r>
          </w:p>
        </w:tc>
        <w:tc>
          <w:tcPr>
            <w:tcW w:w="1993" w:type="dxa"/>
          </w:tcPr>
          <w:p w14:paraId="40B9E812" w14:textId="77777777" w:rsidR="00266C9D" w:rsidRPr="00B949DB" w:rsidRDefault="00266C9D" w:rsidP="0009735B">
            <w:pPr>
              <w:rPr>
                <w:rFonts w:cs="Calibri"/>
                <w:color w:val="000000" w:themeColor="text1"/>
                <w:sz w:val="17"/>
                <w:szCs w:val="17"/>
              </w:rPr>
            </w:pPr>
            <w:r>
              <w:rPr>
                <w:rFonts w:cs="Calibri"/>
                <w:color w:val="000000" w:themeColor="text1"/>
                <w:sz w:val="17"/>
                <w:szCs w:val="17"/>
              </w:rPr>
              <w:t>Very poor organisation of materials, lack of headings. No screenshots.</w:t>
            </w:r>
          </w:p>
        </w:tc>
        <w:tc>
          <w:tcPr>
            <w:tcW w:w="1992" w:type="dxa"/>
          </w:tcPr>
          <w:p w14:paraId="3708D1AE" w14:textId="77777777" w:rsidR="00266C9D" w:rsidRPr="00B949DB" w:rsidRDefault="00266C9D" w:rsidP="0009735B">
            <w:pPr>
              <w:rPr>
                <w:rFonts w:cs="Calibri"/>
                <w:color w:val="000000" w:themeColor="text1"/>
                <w:sz w:val="17"/>
                <w:szCs w:val="17"/>
              </w:rPr>
            </w:pPr>
            <w:r>
              <w:rPr>
                <w:spacing w:val="-2"/>
                <w:sz w:val="16"/>
              </w:rPr>
              <w:t>Weak</w:t>
            </w:r>
            <w:r>
              <w:rPr>
                <w:spacing w:val="-10"/>
                <w:sz w:val="16"/>
              </w:rPr>
              <w:t xml:space="preserve"> </w:t>
            </w:r>
            <w:r>
              <w:rPr>
                <w:spacing w:val="-2"/>
                <w:sz w:val="16"/>
              </w:rPr>
              <w:t>level</w:t>
            </w:r>
            <w:r>
              <w:rPr>
                <w:spacing w:val="-10"/>
                <w:sz w:val="16"/>
              </w:rPr>
              <w:t xml:space="preserve"> </w:t>
            </w:r>
            <w:r>
              <w:rPr>
                <w:spacing w:val="-2"/>
                <w:sz w:val="16"/>
              </w:rPr>
              <w:t>of</w:t>
            </w:r>
            <w:r>
              <w:rPr>
                <w:spacing w:val="-9"/>
                <w:sz w:val="16"/>
              </w:rPr>
              <w:t xml:space="preserve"> </w:t>
            </w:r>
            <w:r>
              <w:rPr>
                <w:spacing w:val="-2"/>
                <w:sz w:val="16"/>
              </w:rPr>
              <w:t xml:space="preserve">literacy, </w:t>
            </w:r>
            <w:r>
              <w:rPr>
                <w:sz w:val="16"/>
              </w:rPr>
              <w:t>organisation of material,</w:t>
            </w:r>
            <w:r>
              <w:rPr>
                <w:spacing w:val="-2"/>
                <w:sz w:val="16"/>
              </w:rPr>
              <w:t xml:space="preserve"> </w:t>
            </w:r>
            <w:r>
              <w:rPr>
                <w:sz w:val="16"/>
              </w:rPr>
              <w:t>and presentation</w:t>
            </w:r>
            <w:r>
              <w:rPr>
                <w:rFonts w:ascii="Calibri"/>
                <w:sz w:val="16"/>
              </w:rPr>
              <w:t>. Few or</w:t>
            </w:r>
            <w:r>
              <w:rPr>
                <w:rFonts w:ascii="Calibri"/>
                <w:spacing w:val="40"/>
                <w:sz w:val="16"/>
              </w:rPr>
              <w:t xml:space="preserve"> </w:t>
            </w:r>
            <w:r>
              <w:rPr>
                <w:rFonts w:ascii="Calibri"/>
                <w:sz w:val="16"/>
              </w:rPr>
              <w:t>irrelevant</w:t>
            </w:r>
            <w:r>
              <w:rPr>
                <w:rFonts w:ascii="Calibri"/>
                <w:spacing w:val="-10"/>
                <w:sz w:val="16"/>
              </w:rPr>
              <w:t xml:space="preserve"> </w:t>
            </w:r>
            <w:r>
              <w:rPr>
                <w:rFonts w:ascii="Calibri"/>
                <w:sz w:val="16"/>
              </w:rPr>
              <w:t>screenshots.</w:t>
            </w:r>
          </w:p>
        </w:tc>
        <w:tc>
          <w:tcPr>
            <w:tcW w:w="1993" w:type="dxa"/>
          </w:tcPr>
          <w:p w14:paraId="6860E390" w14:textId="77777777" w:rsidR="00266C9D" w:rsidRPr="00B949DB" w:rsidRDefault="00266C9D" w:rsidP="0009735B">
            <w:pPr>
              <w:rPr>
                <w:rFonts w:cs="Calibri"/>
                <w:color w:val="000000" w:themeColor="text1"/>
                <w:sz w:val="17"/>
                <w:szCs w:val="17"/>
              </w:rPr>
            </w:pPr>
            <w:r>
              <w:rPr>
                <w:sz w:val="16"/>
              </w:rPr>
              <w:t xml:space="preserve">Adequate standard of </w:t>
            </w:r>
            <w:r>
              <w:rPr>
                <w:spacing w:val="-2"/>
                <w:sz w:val="16"/>
              </w:rPr>
              <w:t>literacy,</w:t>
            </w:r>
            <w:r>
              <w:rPr>
                <w:spacing w:val="-7"/>
                <w:sz w:val="16"/>
              </w:rPr>
              <w:t xml:space="preserve"> </w:t>
            </w:r>
            <w:r>
              <w:rPr>
                <w:spacing w:val="-2"/>
                <w:sz w:val="16"/>
              </w:rPr>
              <w:t>organisation</w:t>
            </w:r>
            <w:r>
              <w:rPr>
                <w:spacing w:val="-6"/>
                <w:sz w:val="16"/>
              </w:rPr>
              <w:t xml:space="preserve"> </w:t>
            </w:r>
            <w:r>
              <w:rPr>
                <w:spacing w:val="-2"/>
                <w:sz w:val="16"/>
              </w:rPr>
              <w:t xml:space="preserve">of </w:t>
            </w:r>
            <w:r>
              <w:rPr>
                <w:sz w:val="16"/>
              </w:rPr>
              <w:t>material,</w:t>
            </w:r>
            <w:r>
              <w:rPr>
                <w:spacing w:val="-12"/>
                <w:sz w:val="16"/>
              </w:rPr>
              <w:t xml:space="preserve"> </w:t>
            </w:r>
            <w:r>
              <w:rPr>
                <w:sz w:val="16"/>
              </w:rPr>
              <w:t>and presentation. Some use of relevant screenshots or too many screenshots to illustrate the plan.</w:t>
            </w:r>
          </w:p>
        </w:tc>
        <w:tc>
          <w:tcPr>
            <w:tcW w:w="1992" w:type="dxa"/>
          </w:tcPr>
          <w:p w14:paraId="680705F8" w14:textId="77777777" w:rsidR="00266C9D" w:rsidRPr="00B949DB" w:rsidRDefault="00266C9D" w:rsidP="0009735B">
            <w:pPr>
              <w:rPr>
                <w:rFonts w:cs="Calibri"/>
                <w:color w:val="000000" w:themeColor="text1"/>
                <w:sz w:val="17"/>
                <w:szCs w:val="17"/>
              </w:rPr>
            </w:pPr>
            <w:r>
              <w:rPr>
                <w:sz w:val="16"/>
              </w:rPr>
              <w:t>Good standard of literacy,</w:t>
            </w:r>
            <w:r>
              <w:rPr>
                <w:spacing w:val="-12"/>
                <w:sz w:val="16"/>
              </w:rPr>
              <w:t xml:space="preserve"> </w:t>
            </w:r>
            <w:r>
              <w:rPr>
                <w:sz w:val="16"/>
              </w:rPr>
              <w:t>organization</w:t>
            </w:r>
            <w:r>
              <w:rPr>
                <w:spacing w:val="-11"/>
                <w:sz w:val="16"/>
              </w:rPr>
              <w:t xml:space="preserve"> </w:t>
            </w:r>
            <w:r>
              <w:rPr>
                <w:sz w:val="16"/>
              </w:rPr>
              <w:t>of material,</w:t>
            </w:r>
            <w:r>
              <w:rPr>
                <w:spacing w:val="-12"/>
                <w:sz w:val="16"/>
              </w:rPr>
              <w:t xml:space="preserve"> </w:t>
            </w:r>
            <w:r>
              <w:rPr>
                <w:sz w:val="16"/>
              </w:rPr>
              <w:t>and presentation.</w:t>
            </w:r>
            <w:r>
              <w:rPr>
                <w:spacing w:val="-13"/>
                <w:sz w:val="16"/>
              </w:rPr>
              <w:t xml:space="preserve"> </w:t>
            </w:r>
            <w:r>
              <w:rPr>
                <w:sz w:val="16"/>
              </w:rPr>
              <w:t>Good</w:t>
            </w:r>
            <w:r>
              <w:rPr>
                <w:spacing w:val="-14"/>
                <w:sz w:val="16"/>
              </w:rPr>
              <w:t xml:space="preserve"> </w:t>
            </w:r>
            <w:r>
              <w:rPr>
                <w:sz w:val="16"/>
              </w:rPr>
              <w:t>use of</w:t>
            </w:r>
            <w:r>
              <w:rPr>
                <w:spacing w:val="-12"/>
                <w:sz w:val="16"/>
              </w:rPr>
              <w:t xml:space="preserve"> </w:t>
            </w:r>
            <w:r>
              <w:rPr>
                <w:sz w:val="16"/>
              </w:rPr>
              <w:t>relevant</w:t>
            </w:r>
            <w:r>
              <w:rPr>
                <w:spacing w:val="-11"/>
                <w:sz w:val="16"/>
              </w:rPr>
              <w:t xml:space="preserve"> </w:t>
            </w:r>
            <w:r>
              <w:rPr>
                <w:sz w:val="16"/>
              </w:rPr>
              <w:t>screenshots to illustrate the plan.</w:t>
            </w:r>
          </w:p>
        </w:tc>
        <w:tc>
          <w:tcPr>
            <w:tcW w:w="1993" w:type="dxa"/>
          </w:tcPr>
          <w:p w14:paraId="707CE231" w14:textId="77777777" w:rsidR="00266C9D" w:rsidRPr="00B949DB" w:rsidRDefault="00266C9D" w:rsidP="0009735B">
            <w:pPr>
              <w:rPr>
                <w:rFonts w:cs="Calibri"/>
                <w:color w:val="000000" w:themeColor="text1"/>
                <w:sz w:val="17"/>
                <w:szCs w:val="17"/>
              </w:rPr>
            </w:pPr>
            <w:r>
              <w:rPr>
                <w:sz w:val="16"/>
              </w:rPr>
              <w:t>Excellent standard of literacy,</w:t>
            </w:r>
            <w:r>
              <w:rPr>
                <w:spacing w:val="-9"/>
                <w:sz w:val="16"/>
              </w:rPr>
              <w:t xml:space="preserve"> </w:t>
            </w:r>
            <w:r>
              <w:rPr>
                <w:sz w:val="16"/>
              </w:rPr>
              <w:t>organisation</w:t>
            </w:r>
            <w:r>
              <w:rPr>
                <w:spacing w:val="-10"/>
                <w:sz w:val="16"/>
              </w:rPr>
              <w:t xml:space="preserve"> </w:t>
            </w:r>
            <w:r>
              <w:rPr>
                <w:sz w:val="16"/>
              </w:rPr>
              <w:t>of material,</w:t>
            </w:r>
            <w:r>
              <w:rPr>
                <w:spacing w:val="-12"/>
                <w:sz w:val="16"/>
              </w:rPr>
              <w:t xml:space="preserve"> </w:t>
            </w:r>
            <w:r>
              <w:rPr>
                <w:sz w:val="16"/>
              </w:rPr>
              <w:t>and presentation. Excellent choice of relevant screenshots</w:t>
            </w:r>
            <w:r>
              <w:rPr>
                <w:spacing w:val="-14"/>
                <w:sz w:val="16"/>
              </w:rPr>
              <w:t xml:space="preserve"> </w:t>
            </w:r>
            <w:r>
              <w:rPr>
                <w:sz w:val="16"/>
              </w:rPr>
              <w:t>to</w:t>
            </w:r>
            <w:r>
              <w:rPr>
                <w:spacing w:val="-14"/>
                <w:sz w:val="16"/>
              </w:rPr>
              <w:t xml:space="preserve"> </w:t>
            </w:r>
            <w:r>
              <w:rPr>
                <w:sz w:val="16"/>
              </w:rPr>
              <w:t>illustrate the plan.</w:t>
            </w:r>
          </w:p>
        </w:tc>
        <w:tc>
          <w:tcPr>
            <w:tcW w:w="1993" w:type="dxa"/>
          </w:tcPr>
          <w:p w14:paraId="01FE6F9C" w14:textId="77777777" w:rsidR="00266C9D" w:rsidRPr="00B949DB" w:rsidRDefault="00266C9D" w:rsidP="0009735B">
            <w:pPr>
              <w:rPr>
                <w:rFonts w:cs="Calibri"/>
                <w:color w:val="000000" w:themeColor="text1"/>
                <w:sz w:val="17"/>
                <w:szCs w:val="17"/>
              </w:rPr>
            </w:pPr>
            <w:r>
              <w:rPr>
                <w:sz w:val="16"/>
              </w:rPr>
              <w:t>Outstanding standard of literacy,</w:t>
            </w:r>
            <w:r>
              <w:rPr>
                <w:spacing w:val="-9"/>
                <w:sz w:val="16"/>
              </w:rPr>
              <w:t xml:space="preserve"> </w:t>
            </w:r>
            <w:r>
              <w:rPr>
                <w:sz w:val="16"/>
              </w:rPr>
              <w:t>organisation</w:t>
            </w:r>
            <w:r>
              <w:rPr>
                <w:spacing w:val="-10"/>
                <w:sz w:val="16"/>
              </w:rPr>
              <w:t xml:space="preserve"> </w:t>
            </w:r>
            <w:r>
              <w:rPr>
                <w:sz w:val="16"/>
              </w:rPr>
              <w:t>of material,</w:t>
            </w:r>
            <w:r>
              <w:rPr>
                <w:spacing w:val="-12"/>
                <w:sz w:val="16"/>
              </w:rPr>
              <w:t xml:space="preserve"> </w:t>
            </w:r>
            <w:r>
              <w:rPr>
                <w:sz w:val="16"/>
              </w:rPr>
              <w:t xml:space="preserve">and presentation. Excellent choice of </w:t>
            </w:r>
            <w:r w:rsidRPr="00F22AC0">
              <w:rPr>
                <w:sz w:val="16"/>
                <w:highlight w:val="yellow"/>
              </w:rPr>
              <w:t>relevant screenshots</w:t>
            </w:r>
            <w:r w:rsidRPr="00F22AC0">
              <w:rPr>
                <w:spacing w:val="-14"/>
                <w:sz w:val="16"/>
                <w:highlight w:val="yellow"/>
              </w:rPr>
              <w:t xml:space="preserve"> </w:t>
            </w:r>
            <w:r w:rsidRPr="00F22AC0">
              <w:rPr>
                <w:sz w:val="16"/>
                <w:highlight w:val="yellow"/>
              </w:rPr>
              <w:t>to</w:t>
            </w:r>
            <w:r w:rsidRPr="00F22AC0">
              <w:rPr>
                <w:spacing w:val="-14"/>
                <w:sz w:val="16"/>
                <w:highlight w:val="yellow"/>
              </w:rPr>
              <w:t xml:space="preserve"> </w:t>
            </w:r>
            <w:r w:rsidRPr="00F22AC0">
              <w:rPr>
                <w:sz w:val="16"/>
                <w:highlight w:val="yellow"/>
              </w:rPr>
              <w:t>illustrate the plan.</w:t>
            </w:r>
          </w:p>
        </w:tc>
      </w:tr>
    </w:tbl>
    <w:p w14:paraId="2C261C12" w14:textId="7B4B6834" w:rsidR="00266C9D" w:rsidRDefault="00266C9D" w:rsidP="00266C9D">
      <w:pPr>
        <w:tabs>
          <w:tab w:val="left" w:pos="1843"/>
        </w:tabs>
        <w:spacing w:after="0" w:line="240" w:lineRule="auto"/>
        <w:rPr>
          <w:b/>
          <w:bCs/>
        </w:rPr>
        <w:sectPr w:rsidR="00266C9D" w:rsidSect="00266C9D">
          <w:pgSz w:w="16840" w:h="11900" w:orient="landscape"/>
          <w:pgMar w:top="1440" w:right="1440" w:bottom="1440" w:left="1440" w:header="720" w:footer="720" w:gutter="0"/>
          <w:cols w:space="720"/>
          <w:docGrid w:linePitch="360"/>
        </w:sectPr>
      </w:pPr>
    </w:p>
    <w:p w14:paraId="7D65C647" w14:textId="77777777" w:rsidR="00EA0ADB" w:rsidRPr="00DA2A1B" w:rsidRDefault="00EA0ADB" w:rsidP="00037D96">
      <w:pPr>
        <w:rPr>
          <w:b/>
          <w:bCs/>
        </w:rPr>
      </w:pPr>
    </w:p>
    <w:p w14:paraId="0CE2A299" w14:textId="7701A07C" w:rsidR="00AD2307" w:rsidRDefault="006D48B8" w:rsidP="0CA85974">
      <w:pPr>
        <w:pStyle w:val="ListParagraph"/>
        <w:numPr>
          <w:ilvl w:val="0"/>
          <w:numId w:val="3"/>
        </w:numPr>
        <w:spacing w:after="0"/>
        <w:rPr>
          <w:rFonts w:eastAsiaTheme="minorEastAsia"/>
          <w:szCs w:val="24"/>
        </w:rPr>
      </w:pPr>
      <w:r w:rsidRPr="0CA85974">
        <w:rPr>
          <w:color w:val="000000" w:themeColor="text1"/>
          <w:lang w:eastAsia="en-GB"/>
        </w:rPr>
        <w:t xml:space="preserve">In line with UWE Bristol’s </w:t>
      </w:r>
      <w:hyperlink r:id="rId28">
        <w:r w:rsidRPr="0CA85974">
          <w:rPr>
            <w:rStyle w:val="Hyperlink"/>
            <w:lang w:eastAsia="en-GB"/>
          </w:rPr>
          <w:t>Assessment Content Limit Policy</w:t>
        </w:r>
      </w:hyperlink>
      <w:r w:rsidRPr="0CA85974">
        <w:rPr>
          <w:lang w:eastAsia="en-GB"/>
        </w:rPr>
        <w:t xml:space="preserve"> </w:t>
      </w:r>
      <w:r w:rsidRPr="0CA85974">
        <w:rPr>
          <w:color w:val="000000" w:themeColor="text1"/>
          <w:lang w:eastAsia="en-GB"/>
        </w:rPr>
        <w:t>(formerly the Word Count Policy), w</w:t>
      </w:r>
      <w:r w:rsidR="00C75BB2" w:rsidRPr="0CA85974">
        <w:rPr>
          <w:color w:val="000000" w:themeColor="text1"/>
          <w:lang w:eastAsia="en-GB"/>
        </w:rPr>
        <w:t xml:space="preserve">ord count </w:t>
      </w:r>
      <w:r w:rsidR="00C75BB2" w:rsidRPr="0CA85974">
        <w:t xml:space="preserve">includes </w:t>
      </w:r>
      <w:r w:rsidR="0CA85974" w:rsidRPr="0CA85974">
        <w:t xml:space="preserve">all text, including (but not limited to): the main body of text (including headings), all citations (both in and out of brackets), text boxes, tables and graphs, figures and diagrams, quotes, lists. </w:t>
      </w:r>
    </w:p>
    <w:p w14:paraId="2DAB4074" w14:textId="15134A12" w:rsidR="00A76DF0" w:rsidRPr="00A76DF0" w:rsidRDefault="00DE5771" w:rsidP="0CA85974">
      <w:pPr>
        <w:pStyle w:val="ListParagraph"/>
        <w:numPr>
          <w:ilvl w:val="0"/>
          <w:numId w:val="3"/>
        </w:numPr>
        <w:spacing w:after="0"/>
      </w:pPr>
      <w:r w:rsidRPr="0CA85974">
        <w:rPr>
          <w:rFonts w:cs="Times New Roman"/>
        </w:rPr>
        <w:t xml:space="preserve">UWE Bristol’s </w:t>
      </w:r>
      <w:hyperlink r:id="rId29">
        <w:r w:rsidRPr="0CA85974">
          <w:rPr>
            <w:rStyle w:val="Hyperlink"/>
            <w:rFonts w:eastAsia="Times New Roman"/>
            <w:lang w:val="en-US" w:eastAsia="en-GB"/>
          </w:rPr>
          <w:t>UWE’s Assessment Offences Policy</w:t>
        </w:r>
      </w:hyperlink>
      <w:r w:rsidR="00A76DF0">
        <w:t xml:space="preserve"> requires that you submit work that is entirely your own</w:t>
      </w:r>
      <w:r w:rsidR="00DE4637">
        <w:t xml:space="preserve"> and reflects your own </w:t>
      </w:r>
      <w:r w:rsidR="00CF33EE">
        <w:t>learning</w:t>
      </w:r>
      <w:r w:rsidR="00A76DF0">
        <w:t>, so it is important to:</w:t>
      </w:r>
    </w:p>
    <w:p w14:paraId="1B8392CD" w14:textId="53E8B09D" w:rsidR="00AD2307" w:rsidRPr="00C66CC1" w:rsidRDefault="004C186F" w:rsidP="0CA85974">
      <w:pPr>
        <w:pStyle w:val="ListParagraph"/>
        <w:numPr>
          <w:ilvl w:val="1"/>
          <w:numId w:val="3"/>
        </w:numPr>
        <w:spacing w:after="0"/>
      </w:pPr>
      <w:r w:rsidRPr="0CA85974">
        <w:t xml:space="preserve">Ensure you </w:t>
      </w:r>
      <w:r w:rsidR="00DE4637" w:rsidRPr="0CA85974">
        <w:t xml:space="preserve">reference </w:t>
      </w:r>
      <w:r w:rsidR="00AD2307" w:rsidRPr="0CA85974">
        <w:rPr>
          <w:rFonts w:eastAsia="Times New Roman"/>
          <w:lang w:val="en-US" w:eastAsia="en-GB"/>
        </w:rPr>
        <w:t xml:space="preserve">all sources used, using the </w:t>
      </w:r>
      <w:hyperlink r:id="rId30">
        <w:r w:rsidR="00AD2307" w:rsidRPr="0CA85974">
          <w:rPr>
            <w:rStyle w:val="Hyperlink"/>
            <w:rFonts w:eastAsia="Times New Roman"/>
            <w:lang w:val="en-US" w:eastAsia="en-GB"/>
          </w:rPr>
          <w:t>UWE Harvard</w:t>
        </w:r>
      </w:hyperlink>
      <w:r w:rsidR="00AD2307" w:rsidRPr="0CA85974">
        <w:rPr>
          <w:rFonts w:eastAsia="Times New Roman"/>
          <w:color w:val="FF0000"/>
          <w:lang w:val="en-US" w:eastAsia="en-GB"/>
        </w:rPr>
        <w:t>/</w:t>
      </w:r>
      <w:hyperlink r:id="rId31">
        <w:r w:rsidR="00AD2307" w:rsidRPr="0CA85974">
          <w:rPr>
            <w:rStyle w:val="Hyperlink"/>
            <w:rFonts w:eastAsia="Times New Roman"/>
            <w:lang w:val="en-US" w:eastAsia="en-GB"/>
          </w:rPr>
          <w:t>OSCOLA</w:t>
        </w:r>
      </w:hyperlink>
      <w:r w:rsidR="00AD2307" w:rsidRPr="0CA85974">
        <w:rPr>
          <w:rFonts w:eastAsia="Times New Roman"/>
          <w:color w:val="FF0000"/>
          <w:lang w:val="en-US" w:eastAsia="en-GB"/>
        </w:rPr>
        <w:t xml:space="preserve"> </w:t>
      </w:r>
      <w:r w:rsidR="00AD2307" w:rsidRPr="0CA85974">
        <w:rPr>
          <w:rFonts w:eastAsia="Times New Roman"/>
          <w:lang w:val="en-US" w:eastAsia="en-GB"/>
        </w:rPr>
        <w:t>system (</w:t>
      </w:r>
      <w:r w:rsidR="00AD2307" w:rsidRPr="0CA85974">
        <w:rPr>
          <w:rFonts w:eastAsia="Times New Roman"/>
          <w:color w:val="FF0000"/>
          <w:lang w:val="en-US" w:eastAsia="en-GB"/>
        </w:rPr>
        <w:t>amend as appropriate</w:t>
      </w:r>
      <w:r w:rsidR="00AD2307" w:rsidRPr="0CA85974">
        <w:rPr>
          <w:rFonts w:eastAsia="Times New Roman"/>
          <w:lang w:val="en-US" w:eastAsia="en-GB"/>
        </w:rPr>
        <w:t>)</w:t>
      </w:r>
      <w:r w:rsidR="00DE4637" w:rsidRPr="0CA85974">
        <w:rPr>
          <w:rFonts w:eastAsia="Times New Roman"/>
          <w:lang w:val="en-US" w:eastAsia="en-GB"/>
        </w:rPr>
        <w:t xml:space="preserve"> and the </w:t>
      </w:r>
      <w:r w:rsidR="00AD2307" w:rsidRPr="0CA85974">
        <w:rPr>
          <w:rFonts w:eastAsia="Times New Roman"/>
          <w:lang w:val="en-US" w:eastAsia="en-GB"/>
        </w:rPr>
        <w:t xml:space="preserve">guidance available on </w:t>
      </w:r>
      <w:hyperlink r:id="rId32">
        <w:r w:rsidR="00AD2307" w:rsidRPr="0CA85974">
          <w:rPr>
            <w:rStyle w:val="Hyperlink"/>
            <w:rFonts w:eastAsia="Times New Roman"/>
            <w:lang w:val="en-US" w:eastAsia="en-GB"/>
          </w:rPr>
          <w:t>UWE’s Study Skills referencing pages</w:t>
        </w:r>
      </w:hyperlink>
      <w:r w:rsidR="00AD2307" w:rsidRPr="0CA85974">
        <w:rPr>
          <w:rFonts w:eastAsia="Times New Roman"/>
          <w:lang w:val="en-US" w:eastAsia="en-GB"/>
        </w:rPr>
        <w:t xml:space="preserve">. </w:t>
      </w:r>
    </w:p>
    <w:p w14:paraId="1819A264" w14:textId="77777777" w:rsidR="000E0A83" w:rsidRPr="00CF33EE" w:rsidRDefault="000E0A83" w:rsidP="000E0A83">
      <w:pPr>
        <w:pStyle w:val="ListParagraph"/>
        <w:numPr>
          <w:ilvl w:val="1"/>
          <w:numId w:val="3"/>
        </w:numPr>
        <w:spacing w:after="0"/>
      </w:pPr>
      <w:r>
        <w:rPr>
          <w:lang w:val="en-US" w:eastAsia="en-GB"/>
        </w:rPr>
        <w:t>Refer to peer reviewed primary sources, rather than using AI or secondary sources</w:t>
      </w:r>
    </w:p>
    <w:p w14:paraId="62C59120" w14:textId="6FA55FE9" w:rsidR="00206C33" w:rsidRPr="00206C33" w:rsidRDefault="00DE4637" w:rsidP="0CA85974">
      <w:pPr>
        <w:pStyle w:val="ListParagraph"/>
        <w:numPr>
          <w:ilvl w:val="1"/>
          <w:numId w:val="3"/>
        </w:numPr>
        <w:spacing w:after="0"/>
      </w:pPr>
      <w:r w:rsidRPr="0CA85974">
        <w:rPr>
          <w:rFonts w:eastAsia="Times New Roman"/>
          <w:lang w:val="en-US" w:eastAsia="en-GB"/>
        </w:rPr>
        <w:t>Avoid copying and pasting any work</w:t>
      </w:r>
      <w:r w:rsidR="00206C33" w:rsidRPr="0CA85974">
        <w:rPr>
          <w:rFonts w:eastAsia="Times New Roman"/>
          <w:lang w:val="en-US" w:eastAsia="en-GB"/>
        </w:rPr>
        <w:t xml:space="preserve"> into this assessment, </w:t>
      </w:r>
      <w:r w:rsidR="00206C33" w:rsidRPr="0CA85974">
        <w:rPr>
          <w:lang w:val="en-US" w:eastAsia="en-GB"/>
        </w:rPr>
        <w:t>including your own previous assessments</w:t>
      </w:r>
      <w:r w:rsidR="00800549" w:rsidRPr="0CA85974">
        <w:rPr>
          <w:lang w:val="en-US" w:eastAsia="en-GB"/>
        </w:rPr>
        <w:t>, work from other students or internet sources</w:t>
      </w:r>
    </w:p>
    <w:p w14:paraId="6F3393CC" w14:textId="40E95157" w:rsidR="00CF33EE" w:rsidRPr="00C66CC1" w:rsidRDefault="00206C33" w:rsidP="0CA85974">
      <w:pPr>
        <w:pStyle w:val="ListParagraph"/>
        <w:numPr>
          <w:ilvl w:val="1"/>
          <w:numId w:val="3"/>
        </w:numPr>
        <w:spacing w:after="0"/>
      </w:pPr>
      <w:r w:rsidRPr="0CA85974">
        <w:t xml:space="preserve">Develop your own </w:t>
      </w:r>
      <w:r w:rsidR="00CF33EE" w:rsidRPr="0CA85974">
        <w:t xml:space="preserve">style, </w:t>
      </w:r>
      <w:r w:rsidRPr="0CA85974">
        <w:t>argument</w:t>
      </w:r>
      <w:r w:rsidR="00CF33EE" w:rsidRPr="0CA85974">
        <w:t>s</w:t>
      </w:r>
      <w:r w:rsidRPr="0CA85974">
        <w:t xml:space="preserve"> and wording, </w:t>
      </w:r>
      <w:r w:rsidR="00DD69B2" w:rsidRPr="0CA85974">
        <w:t xml:space="preserve">so avoid </w:t>
      </w:r>
      <w:r w:rsidR="00CF33EE" w:rsidRPr="0CA85974">
        <w:t xml:space="preserve">copying sources and </w:t>
      </w:r>
      <w:r w:rsidRPr="0CA85974">
        <w:rPr>
          <w:lang w:val="en-US" w:eastAsia="en-GB"/>
        </w:rPr>
        <w:t>chang</w:t>
      </w:r>
      <w:r w:rsidR="00DD69B2" w:rsidRPr="0CA85974">
        <w:rPr>
          <w:lang w:val="en-US" w:eastAsia="en-GB"/>
        </w:rPr>
        <w:t>ing</w:t>
      </w:r>
      <w:r w:rsidRPr="0CA85974">
        <w:rPr>
          <w:lang w:val="en-US" w:eastAsia="en-GB"/>
        </w:rPr>
        <w:t xml:space="preserve"> individual words</w:t>
      </w:r>
      <w:r w:rsidR="00DD69B2" w:rsidRPr="0CA85974">
        <w:rPr>
          <w:lang w:val="en-US" w:eastAsia="en-GB"/>
        </w:rPr>
        <w:t xml:space="preserve"> </w:t>
      </w:r>
      <w:r w:rsidRPr="0CA85974">
        <w:rPr>
          <w:lang w:val="en-US" w:eastAsia="en-GB"/>
        </w:rPr>
        <w:t>but keep</w:t>
      </w:r>
      <w:r w:rsidR="00CF33EE" w:rsidRPr="0CA85974">
        <w:rPr>
          <w:lang w:val="en-US" w:eastAsia="en-GB"/>
        </w:rPr>
        <w:t>ing</w:t>
      </w:r>
      <w:r w:rsidRPr="0CA85974">
        <w:rPr>
          <w:lang w:val="en-US" w:eastAsia="en-GB"/>
        </w:rPr>
        <w:t>, essentially, the same sentences and/or structures from other sources</w:t>
      </w:r>
    </w:p>
    <w:p w14:paraId="612B0675" w14:textId="59CCF598" w:rsidR="00206C33" w:rsidRPr="00206C33" w:rsidRDefault="00CF33EE" w:rsidP="0CA85974">
      <w:pPr>
        <w:pStyle w:val="ListParagraph"/>
        <w:numPr>
          <w:ilvl w:val="1"/>
          <w:numId w:val="3"/>
        </w:numPr>
        <w:spacing w:after="0"/>
      </w:pPr>
      <w:r w:rsidRPr="53AE5FB9">
        <w:rPr>
          <w:lang w:val="en-US" w:eastAsia="en-GB"/>
        </w:rPr>
        <w:t>Never give your work to others who may copy it</w:t>
      </w:r>
    </w:p>
    <w:p w14:paraId="27231FAE" w14:textId="77777777" w:rsidR="00181EDC" w:rsidRPr="00181EDC" w:rsidRDefault="00AE41E2" w:rsidP="0CA85974">
      <w:pPr>
        <w:pStyle w:val="ListParagraph"/>
        <w:numPr>
          <w:ilvl w:val="1"/>
          <w:numId w:val="3"/>
        </w:numPr>
        <w:spacing w:after="0"/>
      </w:pPr>
      <w:r w:rsidRPr="0CA85974">
        <w:t xml:space="preserve">If an </w:t>
      </w:r>
      <w:r w:rsidR="00703B93" w:rsidRPr="0CA85974">
        <w:t>individual</w:t>
      </w:r>
      <w:r w:rsidRPr="0CA85974">
        <w:t xml:space="preserve"> assessment,</w:t>
      </w:r>
      <w:r w:rsidR="00703B93" w:rsidRPr="0CA85974">
        <w:t xml:space="preserve"> develop your own work</w:t>
      </w:r>
      <w:r w:rsidR="00181EDC" w:rsidRPr="0CA85974">
        <w:t xml:space="preserve"> and preparation, </w:t>
      </w:r>
      <w:r w:rsidR="00F64961" w:rsidRPr="0CA85974">
        <w:t xml:space="preserve">and do not allow </w:t>
      </w:r>
      <w:r w:rsidR="00800549" w:rsidRPr="0CA85974">
        <w:rPr>
          <w:rFonts w:eastAsia="Times New Roman"/>
          <w:color w:val="000000" w:themeColor="text1"/>
          <w:lang w:eastAsia="en-GB"/>
        </w:rPr>
        <w:t>anyone to make amends on your work (including proof-readers, who may highlight issues but not edit the work)</w:t>
      </w:r>
      <w:r w:rsidR="00870D39" w:rsidRPr="0CA85974">
        <w:rPr>
          <w:rFonts w:eastAsia="Times New Roman"/>
          <w:color w:val="000000" w:themeColor="text1"/>
          <w:lang w:eastAsia="en-GB"/>
        </w:rPr>
        <w:t xml:space="preserve"> and </w:t>
      </w:r>
    </w:p>
    <w:p w14:paraId="21A37427" w14:textId="05A507A6" w:rsidR="00AD2307" w:rsidRPr="00181EDC" w:rsidRDefault="00F64961" w:rsidP="00181EDC">
      <w:pPr>
        <w:spacing w:after="0"/>
        <w:ind w:left="720"/>
        <w:rPr>
          <w:rFonts w:cstheme="minorHAnsi"/>
          <w:szCs w:val="24"/>
        </w:rPr>
      </w:pPr>
      <w:r w:rsidRPr="00181EDC">
        <w:rPr>
          <w:b/>
          <w:bCs/>
          <w:szCs w:val="24"/>
          <w:lang w:val="en-US" w:eastAsia="en-GB"/>
        </w:rPr>
        <w:t xml:space="preserve">When submitting your work, you will be required to confirm that the work is your own, </w:t>
      </w:r>
      <w:r w:rsidRPr="00181EDC">
        <w:rPr>
          <w:szCs w:val="24"/>
          <w:lang w:val="en-US" w:eastAsia="en-GB"/>
        </w:rPr>
        <w:t xml:space="preserve">and text-matching software and other methods are routinely used to check submissions against other submissions to the university and internet sources. </w:t>
      </w:r>
      <w:r w:rsidR="00AD2307" w:rsidRPr="00181EDC">
        <w:rPr>
          <w:rFonts w:eastAsia="Times New Roman"/>
          <w:szCs w:val="24"/>
          <w:lang w:val="en-US" w:eastAsia="en-GB"/>
        </w:rPr>
        <w:t xml:space="preserve">Details of what constitutes plagiarism and how to avoid it can be found on UWE’s Study Skills </w:t>
      </w:r>
      <w:hyperlink r:id="rId33" w:history="1">
        <w:r w:rsidR="00AD2307" w:rsidRPr="00181EDC">
          <w:rPr>
            <w:rStyle w:val="Hyperlink"/>
            <w:rFonts w:eastAsia="Times New Roman"/>
            <w:szCs w:val="24"/>
            <w:lang w:val="en-US" w:eastAsia="en-GB"/>
          </w:rPr>
          <w:t>pages about avoiding plagiarism</w:t>
        </w:r>
      </w:hyperlink>
      <w:r w:rsidR="00AD2307" w:rsidRPr="00181EDC">
        <w:rPr>
          <w:rFonts w:eastAsia="Times New Roman"/>
          <w:szCs w:val="24"/>
          <w:lang w:val="en-US" w:eastAsia="en-GB"/>
        </w:rPr>
        <w:t>.</w:t>
      </w:r>
    </w:p>
    <w:p w14:paraId="435C677A" w14:textId="4E192503" w:rsidR="00037D96" w:rsidRDefault="00037D96" w:rsidP="00655606">
      <w:pPr>
        <w:tabs>
          <w:tab w:val="left" w:pos="2835"/>
        </w:tabs>
      </w:pPr>
    </w:p>
    <w:p w14:paraId="13EB54EB" w14:textId="77777777" w:rsidR="000916ED" w:rsidRDefault="000916ED" w:rsidP="000916ED">
      <w:pPr>
        <w:pStyle w:val="paragraph"/>
        <w:spacing w:before="0" w:beforeAutospacing="0" w:after="0" w:afterAutospacing="0"/>
        <w:textAlignment w:val="baseline"/>
        <w:rPr>
          <w:rStyle w:val="eop"/>
          <w:rFonts w:ascii="Calibri Light" w:eastAsiaTheme="majorEastAsia" w:hAnsi="Calibri Light" w:cs="Calibri Light"/>
          <w:b/>
          <w:bCs/>
          <w:color w:val="000000"/>
          <w:sz w:val="28"/>
          <w:szCs w:val="28"/>
        </w:rPr>
      </w:pPr>
      <w:r>
        <w:rPr>
          <w:rStyle w:val="normaltextrun"/>
          <w:rFonts w:ascii="Calibri Light" w:hAnsi="Calibri Light" w:cs="Calibri Light"/>
          <w:b/>
          <w:bCs/>
          <w:color w:val="000000"/>
          <w:sz w:val="28"/>
          <w:szCs w:val="28"/>
        </w:rPr>
        <w:t>Resubmission requirements</w:t>
      </w:r>
      <w:r>
        <w:rPr>
          <w:rStyle w:val="eop"/>
          <w:rFonts w:ascii="Calibri Light" w:eastAsiaTheme="majorEastAsia" w:hAnsi="Calibri Light" w:cs="Calibri Light"/>
          <w:b/>
          <w:bCs/>
          <w:color w:val="000000"/>
          <w:sz w:val="28"/>
          <w:szCs w:val="28"/>
        </w:rPr>
        <w:t> </w:t>
      </w:r>
    </w:p>
    <w:p w14:paraId="56D59911" w14:textId="77777777" w:rsidR="000916ED" w:rsidRDefault="000916ED" w:rsidP="000916ED">
      <w:pPr>
        <w:pStyle w:val="paragraph"/>
        <w:spacing w:before="0" w:beforeAutospacing="0" w:after="0" w:afterAutospacing="0"/>
        <w:textAlignment w:val="baseline"/>
        <w:rPr>
          <w:rFonts w:ascii="Segoe UI" w:hAnsi="Segoe UI" w:cs="Segoe UI"/>
          <w:b/>
          <w:bCs/>
          <w:color w:val="000000"/>
          <w:sz w:val="18"/>
          <w:szCs w:val="18"/>
        </w:rPr>
      </w:pPr>
    </w:p>
    <w:p w14:paraId="46257870" w14:textId="77777777" w:rsidR="000916ED" w:rsidRDefault="000916ED" w:rsidP="000916E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xml:space="preserve">If you receive a mark lower than 50 in the first sit, you will be required to complete a re-sit assessment. This assessment will be identical to the first </w:t>
      </w:r>
      <w:proofErr w:type="gramStart"/>
      <w:r>
        <w:rPr>
          <w:rStyle w:val="normaltextrun"/>
          <w:rFonts w:ascii="Calibri" w:hAnsi="Calibri" w:cs="Calibri"/>
        </w:rPr>
        <w:t>submission,</w:t>
      </w:r>
      <w:proofErr w:type="gramEnd"/>
      <w:r>
        <w:rPr>
          <w:rStyle w:val="normaltextrun"/>
          <w:rFonts w:ascii="Calibri" w:hAnsi="Calibri" w:cs="Calibri"/>
        </w:rPr>
        <w:t xml:space="preserve"> however you will be required to focus on a different organisation to the one used in your original submission. </w:t>
      </w:r>
      <w:r>
        <w:rPr>
          <w:rStyle w:val="eop"/>
          <w:rFonts w:ascii="Calibri" w:eastAsiaTheme="majorEastAsia" w:hAnsi="Calibri" w:cs="Calibri"/>
        </w:rPr>
        <w:t> </w:t>
      </w:r>
    </w:p>
    <w:p w14:paraId="268A3BF4" w14:textId="77777777" w:rsidR="000916ED" w:rsidRDefault="000916ED" w:rsidP="000916ED">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202ABC43" w14:textId="77777777" w:rsidR="000916ED" w:rsidRDefault="000916ED" w:rsidP="000916ED">
      <w:pPr>
        <w:pStyle w:val="paragraph"/>
        <w:spacing w:before="0" w:beforeAutospacing="0" w:after="0" w:afterAutospacing="0"/>
        <w:textAlignment w:val="baseline"/>
        <w:rPr>
          <w:rStyle w:val="eop"/>
          <w:rFonts w:ascii="Calibri" w:eastAsiaTheme="majorEastAsia" w:hAnsi="Calibri" w:cs="Calibri"/>
        </w:rPr>
      </w:pPr>
      <w:r>
        <w:rPr>
          <w:rStyle w:val="normaltextrun"/>
          <w:rFonts w:ascii="Calibri" w:hAnsi="Calibri" w:cs="Calibri"/>
        </w:rPr>
        <w:t>Further details about the resit, including dates for submission and marking/feedback, will be published on Blackboard in due course.</w:t>
      </w:r>
      <w:r>
        <w:rPr>
          <w:rStyle w:val="eop"/>
          <w:rFonts w:ascii="Calibri" w:eastAsiaTheme="majorEastAsia" w:hAnsi="Calibri" w:cs="Calibri"/>
        </w:rPr>
        <w:t> </w:t>
      </w:r>
    </w:p>
    <w:p w14:paraId="007D06C7" w14:textId="77777777" w:rsidR="000916ED" w:rsidRDefault="000916ED" w:rsidP="000916ED">
      <w:pPr>
        <w:pStyle w:val="paragraph"/>
        <w:spacing w:before="0" w:beforeAutospacing="0" w:after="0" w:afterAutospacing="0"/>
        <w:textAlignment w:val="baseline"/>
        <w:rPr>
          <w:rFonts w:ascii="Segoe UI" w:hAnsi="Segoe UI" w:cs="Segoe UI"/>
          <w:sz w:val="18"/>
          <w:szCs w:val="18"/>
        </w:rPr>
      </w:pPr>
    </w:p>
    <w:p w14:paraId="228507CB" w14:textId="77777777" w:rsidR="000916ED" w:rsidRDefault="000916ED" w:rsidP="000916E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There will be no requirements to attend further sessions (tutorials/</w:t>
      </w:r>
      <w:proofErr w:type="spellStart"/>
      <w:r>
        <w:rPr>
          <w:rStyle w:val="normaltextrun"/>
          <w:rFonts w:ascii="Calibri" w:hAnsi="Calibri" w:cs="Calibri"/>
        </w:rPr>
        <w:t>lectorials</w:t>
      </w:r>
      <w:proofErr w:type="spellEnd"/>
      <w:r>
        <w:rPr>
          <w:rStyle w:val="normaltextrun"/>
          <w:rFonts w:ascii="Calibri" w:hAnsi="Calibri" w:cs="Calibri"/>
        </w:rPr>
        <w:t xml:space="preserve">) </w:t>
      </w:r>
      <w:proofErr w:type="gramStart"/>
      <w:r>
        <w:rPr>
          <w:rStyle w:val="normaltextrun"/>
          <w:rFonts w:ascii="Calibri" w:hAnsi="Calibri" w:cs="Calibri"/>
        </w:rPr>
        <w:t>in order to</w:t>
      </w:r>
      <w:proofErr w:type="gramEnd"/>
      <w:r>
        <w:rPr>
          <w:rStyle w:val="normaltextrun"/>
          <w:rFonts w:ascii="Calibri" w:hAnsi="Calibri" w:cs="Calibri"/>
        </w:rPr>
        <w:t xml:space="preserve"> complete the resit, although further support (e.g. drop-in sessions) will be provided.</w:t>
      </w:r>
      <w:r>
        <w:rPr>
          <w:rStyle w:val="eop"/>
          <w:rFonts w:ascii="Calibri" w:eastAsiaTheme="majorEastAsia" w:hAnsi="Calibri" w:cs="Calibri"/>
        </w:rPr>
        <w:t> </w:t>
      </w:r>
    </w:p>
    <w:p w14:paraId="44C43525" w14:textId="194C31C6" w:rsidR="008946E8" w:rsidRDefault="008946E8" w:rsidP="00037D96">
      <w:pPr>
        <w:tabs>
          <w:tab w:val="left" w:pos="2835"/>
        </w:tabs>
      </w:pPr>
    </w:p>
    <w:sectPr w:rsidR="008946E8" w:rsidSect="00A22C7A">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ke Hammond" w:date="2025-02-13T13:54:00Z" w:initials="LH">
    <w:p w14:paraId="72894C84" w14:textId="77777777" w:rsidR="00DC2711" w:rsidRDefault="00DC2711" w:rsidP="00DC2711">
      <w:pPr>
        <w:pStyle w:val="CommentText"/>
      </w:pPr>
      <w:r>
        <w:rPr>
          <w:rStyle w:val="CommentReference"/>
        </w:rPr>
        <w:annotationRef/>
      </w:r>
      <w:r>
        <w:t>Unique selling points</w:t>
      </w:r>
    </w:p>
  </w:comment>
  <w:comment w:id="2" w:author="Luke Hammond" w:date="2025-02-13T13:52:00Z" w:initials="LH">
    <w:p w14:paraId="005D728F" w14:textId="0B5DD344" w:rsidR="002A3AC9" w:rsidRDefault="002A3AC9" w:rsidP="002A3AC9">
      <w:pPr>
        <w:pStyle w:val="CommentText"/>
      </w:pPr>
      <w:r>
        <w:rPr>
          <w:rStyle w:val="CommentReference"/>
        </w:rPr>
        <w:annotationRef/>
      </w:r>
      <w:r>
        <w:t>On-page, off-page, technical seo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894C84" w15:done="0"/>
  <w15:commentEx w15:paraId="005D72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6BBA8D" w16cex:dateUtc="2025-02-13T13:54:00Z"/>
  <w16cex:commentExtensible w16cex:durableId="02D32EB6" w16cex:dateUtc="2025-02-13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894C84" w16cid:durableId="0D6BBA8D"/>
  <w16cid:commentId w16cid:paraId="005D728F" w16cid:durableId="02D32E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E765B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333BDA"/>
    <w:multiLevelType w:val="hybridMultilevel"/>
    <w:tmpl w:val="8E9A4C6A"/>
    <w:lvl w:ilvl="0" w:tplc="08090001">
      <w:start w:val="1"/>
      <w:numFmt w:val="bullet"/>
      <w:lvlText w:val=""/>
      <w:lvlJc w:val="left"/>
      <w:pPr>
        <w:ind w:left="835" w:hanging="360"/>
      </w:pPr>
      <w:rPr>
        <w:rFonts w:ascii="Symbol" w:hAnsi="Symbol" w:hint="default"/>
      </w:rPr>
    </w:lvl>
    <w:lvl w:ilvl="1" w:tplc="08090003" w:tentative="1">
      <w:start w:val="1"/>
      <w:numFmt w:val="bullet"/>
      <w:lvlText w:val="o"/>
      <w:lvlJc w:val="left"/>
      <w:pPr>
        <w:ind w:left="1555" w:hanging="360"/>
      </w:pPr>
      <w:rPr>
        <w:rFonts w:ascii="Courier New" w:hAnsi="Courier New" w:cs="Courier New" w:hint="default"/>
      </w:rPr>
    </w:lvl>
    <w:lvl w:ilvl="2" w:tplc="08090005" w:tentative="1">
      <w:start w:val="1"/>
      <w:numFmt w:val="bullet"/>
      <w:lvlText w:val=""/>
      <w:lvlJc w:val="left"/>
      <w:pPr>
        <w:ind w:left="2275" w:hanging="360"/>
      </w:pPr>
      <w:rPr>
        <w:rFonts w:ascii="Wingdings" w:hAnsi="Wingdings" w:hint="default"/>
      </w:rPr>
    </w:lvl>
    <w:lvl w:ilvl="3" w:tplc="08090001" w:tentative="1">
      <w:start w:val="1"/>
      <w:numFmt w:val="bullet"/>
      <w:lvlText w:val=""/>
      <w:lvlJc w:val="left"/>
      <w:pPr>
        <w:ind w:left="2995" w:hanging="360"/>
      </w:pPr>
      <w:rPr>
        <w:rFonts w:ascii="Symbol" w:hAnsi="Symbol" w:hint="default"/>
      </w:rPr>
    </w:lvl>
    <w:lvl w:ilvl="4" w:tplc="08090003" w:tentative="1">
      <w:start w:val="1"/>
      <w:numFmt w:val="bullet"/>
      <w:lvlText w:val="o"/>
      <w:lvlJc w:val="left"/>
      <w:pPr>
        <w:ind w:left="3715" w:hanging="360"/>
      </w:pPr>
      <w:rPr>
        <w:rFonts w:ascii="Courier New" w:hAnsi="Courier New" w:cs="Courier New" w:hint="default"/>
      </w:rPr>
    </w:lvl>
    <w:lvl w:ilvl="5" w:tplc="08090005" w:tentative="1">
      <w:start w:val="1"/>
      <w:numFmt w:val="bullet"/>
      <w:lvlText w:val=""/>
      <w:lvlJc w:val="left"/>
      <w:pPr>
        <w:ind w:left="4435" w:hanging="360"/>
      </w:pPr>
      <w:rPr>
        <w:rFonts w:ascii="Wingdings" w:hAnsi="Wingdings" w:hint="default"/>
      </w:rPr>
    </w:lvl>
    <w:lvl w:ilvl="6" w:tplc="08090001" w:tentative="1">
      <w:start w:val="1"/>
      <w:numFmt w:val="bullet"/>
      <w:lvlText w:val=""/>
      <w:lvlJc w:val="left"/>
      <w:pPr>
        <w:ind w:left="5155" w:hanging="360"/>
      </w:pPr>
      <w:rPr>
        <w:rFonts w:ascii="Symbol" w:hAnsi="Symbol" w:hint="default"/>
      </w:rPr>
    </w:lvl>
    <w:lvl w:ilvl="7" w:tplc="08090003" w:tentative="1">
      <w:start w:val="1"/>
      <w:numFmt w:val="bullet"/>
      <w:lvlText w:val="o"/>
      <w:lvlJc w:val="left"/>
      <w:pPr>
        <w:ind w:left="5875" w:hanging="360"/>
      </w:pPr>
      <w:rPr>
        <w:rFonts w:ascii="Courier New" w:hAnsi="Courier New" w:cs="Courier New" w:hint="default"/>
      </w:rPr>
    </w:lvl>
    <w:lvl w:ilvl="8" w:tplc="08090005" w:tentative="1">
      <w:start w:val="1"/>
      <w:numFmt w:val="bullet"/>
      <w:lvlText w:val=""/>
      <w:lvlJc w:val="left"/>
      <w:pPr>
        <w:ind w:left="6595" w:hanging="360"/>
      </w:pPr>
      <w:rPr>
        <w:rFonts w:ascii="Wingdings" w:hAnsi="Wingdings" w:hint="default"/>
      </w:rPr>
    </w:lvl>
  </w:abstractNum>
  <w:abstractNum w:abstractNumId="2"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2D5EC2"/>
    <w:multiLevelType w:val="hybridMultilevel"/>
    <w:tmpl w:val="2C587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6D3486"/>
    <w:multiLevelType w:val="hybridMultilevel"/>
    <w:tmpl w:val="C34026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5673FB"/>
    <w:multiLevelType w:val="hybridMultilevel"/>
    <w:tmpl w:val="920C4DB4"/>
    <w:lvl w:ilvl="0" w:tplc="B71896D6">
      <w:start w:val="16"/>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495B5A11"/>
    <w:multiLevelType w:val="hybridMultilevel"/>
    <w:tmpl w:val="2834959C"/>
    <w:lvl w:ilvl="0" w:tplc="08090001">
      <w:start w:val="1"/>
      <w:numFmt w:val="bullet"/>
      <w:lvlText w:val=""/>
      <w:lvlJc w:val="left"/>
      <w:pPr>
        <w:ind w:left="835" w:hanging="360"/>
      </w:pPr>
      <w:rPr>
        <w:rFonts w:ascii="Symbol" w:hAnsi="Symbol" w:hint="default"/>
      </w:rPr>
    </w:lvl>
    <w:lvl w:ilvl="1" w:tplc="08090003" w:tentative="1">
      <w:start w:val="1"/>
      <w:numFmt w:val="bullet"/>
      <w:lvlText w:val="o"/>
      <w:lvlJc w:val="left"/>
      <w:pPr>
        <w:ind w:left="1555" w:hanging="360"/>
      </w:pPr>
      <w:rPr>
        <w:rFonts w:ascii="Courier New" w:hAnsi="Courier New" w:cs="Courier New" w:hint="default"/>
      </w:rPr>
    </w:lvl>
    <w:lvl w:ilvl="2" w:tplc="08090005" w:tentative="1">
      <w:start w:val="1"/>
      <w:numFmt w:val="bullet"/>
      <w:lvlText w:val=""/>
      <w:lvlJc w:val="left"/>
      <w:pPr>
        <w:ind w:left="2275" w:hanging="360"/>
      </w:pPr>
      <w:rPr>
        <w:rFonts w:ascii="Wingdings" w:hAnsi="Wingdings" w:hint="default"/>
      </w:rPr>
    </w:lvl>
    <w:lvl w:ilvl="3" w:tplc="08090001" w:tentative="1">
      <w:start w:val="1"/>
      <w:numFmt w:val="bullet"/>
      <w:lvlText w:val=""/>
      <w:lvlJc w:val="left"/>
      <w:pPr>
        <w:ind w:left="2995" w:hanging="360"/>
      </w:pPr>
      <w:rPr>
        <w:rFonts w:ascii="Symbol" w:hAnsi="Symbol" w:hint="default"/>
      </w:rPr>
    </w:lvl>
    <w:lvl w:ilvl="4" w:tplc="08090003" w:tentative="1">
      <w:start w:val="1"/>
      <w:numFmt w:val="bullet"/>
      <w:lvlText w:val="o"/>
      <w:lvlJc w:val="left"/>
      <w:pPr>
        <w:ind w:left="3715" w:hanging="360"/>
      </w:pPr>
      <w:rPr>
        <w:rFonts w:ascii="Courier New" w:hAnsi="Courier New" w:cs="Courier New" w:hint="default"/>
      </w:rPr>
    </w:lvl>
    <w:lvl w:ilvl="5" w:tplc="08090005" w:tentative="1">
      <w:start w:val="1"/>
      <w:numFmt w:val="bullet"/>
      <w:lvlText w:val=""/>
      <w:lvlJc w:val="left"/>
      <w:pPr>
        <w:ind w:left="4435" w:hanging="360"/>
      </w:pPr>
      <w:rPr>
        <w:rFonts w:ascii="Wingdings" w:hAnsi="Wingdings" w:hint="default"/>
      </w:rPr>
    </w:lvl>
    <w:lvl w:ilvl="6" w:tplc="08090001" w:tentative="1">
      <w:start w:val="1"/>
      <w:numFmt w:val="bullet"/>
      <w:lvlText w:val=""/>
      <w:lvlJc w:val="left"/>
      <w:pPr>
        <w:ind w:left="5155" w:hanging="360"/>
      </w:pPr>
      <w:rPr>
        <w:rFonts w:ascii="Symbol" w:hAnsi="Symbol" w:hint="default"/>
      </w:rPr>
    </w:lvl>
    <w:lvl w:ilvl="7" w:tplc="08090003" w:tentative="1">
      <w:start w:val="1"/>
      <w:numFmt w:val="bullet"/>
      <w:lvlText w:val="o"/>
      <w:lvlJc w:val="left"/>
      <w:pPr>
        <w:ind w:left="5875" w:hanging="360"/>
      </w:pPr>
      <w:rPr>
        <w:rFonts w:ascii="Courier New" w:hAnsi="Courier New" w:cs="Courier New" w:hint="default"/>
      </w:rPr>
    </w:lvl>
    <w:lvl w:ilvl="8" w:tplc="08090005" w:tentative="1">
      <w:start w:val="1"/>
      <w:numFmt w:val="bullet"/>
      <w:lvlText w:val=""/>
      <w:lvlJc w:val="left"/>
      <w:pPr>
        <w:ind w:left="6595" w:hanging="360"/>
      </w:pPr>
      <w:rPr>
        <w:rFonts w:ascii="Wingdings" w:hAnsi="Wingdings" w:hint="default"/>
      </w:rPr>
    </w:lvl>
  </w:abstractNum>
  <w:abstractNum w:abstractNumId="7"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9122CE"/>
    <w:multiLevelType w:val="hybridMultilevel"/>
    <w:tmpl w:val="0C00A62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2E2761"/>
    <w:multiLevelType w:val="hybridMultilevel"/>
    <w:tmpl w:val="BFF82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9740EC"/>
    <w:multiLevelType w:val="hybridMultilevel"/>
    <w:tmpl w:val="B80671A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CB19AE"/>
    <w:multiLevelType w:val="hybridMultilevel"/>
    <w:tmpl w:val="C5840D20"/>
    <w:lvl w:ilvl="0" w:tplc="08090001">
      <w:start w:val="1"/>
      <w:numFmt w:val="bullet"/>
      <w:lvlText w:val=""/>
      <w:lvlJc w:val="left"/>
      <w:pPr>
        <w:ind w:left="835" w:hanging="360"/>
      </w:pPr>
      <w:rPr>
        <w:rFonts w:ascii="Symbol" w:hAnsi="Symbol" w:hint="default"/>
      </w:rPr>
    </w:lvl>
    <w:lvl w:ilvl="1" w:tplc="08090003" w:tentative="1">
      <w:start w:val="1"/>
      <w:numFmt w:val="bullet"/>
      <w:lvlText w:val="o"/>
      <w:lvlJc w:val="left"/>
      <w:pPr>
        <w:ind w:left="1555" w:hanging="360"/>
      </w:pPr>
      <w:rPr>
        <w:rFonts w:ascii="Courier New" w:hAnsi="Courier New" w:cs="Courier New" w:hint="default"/>
      </w:rPr>
    </w:lvl>
    <w:lvl w:ilvl="2" w:tplc="08090005" w:tentative="1">
      <w:start w:val="1"/>
      <w:numFmt w:val="bullet"/>
      <w:lvlText w:val=""/>
      <w:lvlJc w:val="left"/>
      <w:pPr>
        <w:ind w:left="2275" w:hanging="360"/>
      </w:pPr>
      <w:rPr>
        <w:rFonts w:ascii="Wingdings" w:hAnsi="Wingdings" w:hint="default"/>
      </w:rPr>
    </w:lvl>
    <w:lvl w:ilvl="3" w:tplc="08090001" w:tentative="1">
      <w:start w:val="1"/>
      <w:numFmt w:val="bullet"/>
      <w:lvlText w:val=""/>
      <w:lvlJc w:val="left"/>
      <w:pPr>
        <w:ind w:left="2995" w:hanging="360"/>
      </w:pPr>
      <w:rPr>
        <w:rFonts w:ascii="Symbol" w:hAnsi="Symbol" w:hint="default"/>
      </w:rPr>
    </w:lvl>
    <w:lvl w:ilvl="4" w:tplc="08090003" w:tentative="1">
      <w:start w:val="1"/>
      <w:numFmt w:val="bullet"/>
      <w:lvlText w:val="o"/>
      <w:lvlJc w:val="left"/>
      <w:pPr>
        <w:ind w:left="3715" w:hanging="360"/>
      </w:pPr>
      <w:rPr>
        <w:rFonts w:ascii="Courier New" w:hAnsi="Courier New" w:cs="Courier New" w:hint="default"/>
      </w:rPr>
    </w:lvl>
    <w:lvl w:ilvl="5" w:tplc="08090005" w:tentative="1">
      <w:start w:val="1"/>
      <w:numFmt w:val="bullet"/>
      <w:lvlText w:val=""/>
      <w:lvlJc w:val="left"/>
      <w:pPr>
        <w:ind w:left="4435" w:hanging="360"/>
      </w:pPr>
      <w:rPr>
        <w:rFonts w:ascii="Wingdings" w:hAnsi="Wingdings" w:hint="default"/>
      </w:rPr>
    </w:lvl>
    <w:lvl w:ilvl="6" w:tplc="08090001" w:tentative="1">
      <w:start w:val="1"/>
      <w:numFmt w:val="bullet"/>
      <w:lvlText w:val=""/>
      <w:lvlJc w:val="left"/>
      <w:pPr>
        <w:ind w:left="5155" w:hanging="360"/>
      </w:pPr>
      <w:rPr>
        <w:rFonts w:ascii="Symbol" w:hAnsi="Symbol" w:hint="default"/>
      </w:rPr>
    </w:lvl>
    <w:lvl w:ilvl="7" w:tplc="08090003" w:tentative="1">
      <w:start w:val="1"/>
      <w:numFmt w:val="bullet"/>
      <w:lvlText w:val="o"/>
      <w:lvlJc w:val="left"/>
      <w:pPr>
        <w:ind w:left="5875" w:hanging="360"/>
      </w:pPr>
      <w:rPr>
        <w:rFonts w:ascii="Courier New" w:hAnsi="Courier New" w:cs="Courier New" w:hint="default"/>
      </w:rPr>
    </w:lvl>
    <w:lvl w:ilvl="8" w:tplc="08090005" w:tentative="1">
      <w:start w:val="1"/>
      <w:numFmt w:val="bullet"/>
      <w:lvlText w:val=""/>
      <w:lvlJc w:val="left"/>
      <w:pPr>
        <w:ind w:left="6595" w:hanging="360"/>
      </w:pPr>
      <w:rPr>
        <w:rFonts w:ascii="Wingdings" w:hAnsi="Wingdings" w:hint="default"/>
      </w:rPr>
    </w:lvl>
  </w:abstractNum>
  <w:abstractNum w:abstractNumId="12" w15:restartNumberingAfterBreak="0">
    <w:nsid w:val="786A50F1"/>
    <w:multiLevelType w:val="hybridMultilevel"/>
    <w:tmpl w:val="0D7A8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AA2650B"/>
    <w:multiLevelType w:val="hybridMultilevel"/>
    <w:tmpl w:val="52060C2A"/>
    <w:lvl w:ilvl="0" w:tplc="193C98A6">
      <w:start w:val="1"/>
      <w:numFmt w:val="decimal"/>
      <w:lvlText w:val="%1."/>
      <w:lvlJc w:val="left"/>
      <w:pPr>
        <w:ind w:left="1015" w:hanging="235"/>
      </w:pPr>
      <w:rPr>
        <w:rFonts w:ascii="Calibri" w:eastAsia="Calibri" w:hAnsi="Calibri" w:cs="Calibri" w:hint="default"/>
        <w:b w:val="0"/>
        <w:bCs w:val="0"/>
        <w:i w:val="0"/>
        <w:iCs w:val="0"/>
        <w:spacing w:val="-2"/>
        <w:w w:val="100"/>
        <w:sz w:val="24"/>
        <w:szCs w:val="24"/>
        <w:lang w:val="en-US" w:eastAsia="en-US" w:bidi="ar-SA"/>
      </w:rPr>
    </w:lvl>
    <w:lvl w:ilvl="1" w:tplc="9E3E1EC2">
      <w:numFmt w:val="bullet"/>
      <w:lvlText w:val="•"/>
      <w:lvlJc w:val="left"/>
      <w:pPr>
        <w:ind w:left="1950" w:hanging="235"/>
      </w:pPr>
      <w:rPr>
        <w:rFonts w:hint="default"/>
        <w:lang w:val="en-US" w:eastAsia="en-US" w:bidi="ar-SA"/>
      </w:rPr>
    </w:lvl>
    <w:lvl w:ilvl="2" w:tplc="4D90246A">
      <w:numFmt w:val="bullet"/>
      <w:lvlText w:val="•"/>
      <w:lvlJc w:val="left"/>
      <w:pPr>
        <w:ind w:left="2880" w:hanging="235"/>
      </w:pPr>
      <w:rPr>
        <w:rFonts w:hint="default"/>
        <w:lang w:val="en-US" w:eastAsia="en-US" w:bidi="ar-SA"/>
      </w:rPr>
    </w:lvl>
    <w:lvl w:ilvl="3" w:tplc="70606FC2">
      <w:numFmt w:val="bullet"/>
      <w:lvlText w:val="•"/>
      <w:lvlJc w:val="left"/>
      <w:pPr>
        <w:ind w:left="3810" w:hanging="235"/>
      </w:pPr>
      <w:rPr>
        <w:rFonts w:hint="default"/>
        <w:lang w:val="en-US" w:eastAsia="en-US" w:bidi="ar-SA"/>
      </w:rPr>
    </w:lvl>
    <w:lvl w:ilvl="4" w:tplc="E4FE79EE">
      <w:numFmt w:val="bullet"/>
      <w:lvlText w:val="•"/>
      <w:lvlJc w:val="left"/>
      <w:pPr>
        <w:ind w:left="4740" w:hanging="235"/>
      </w:pPr>
      <w:rPr>
        <w:rFonts w:hint="default"/>
        <w:lang w:val="en-US" w:eastAsia="en-US" w:bidi="ar-SA"/>
      </w:rPr>
    </w:lvl>
    <w:lvl w:ilvl="5" w:tplc="FE9EBC72">
      <w:numFmt w:val="bullet"/>
      <w:lvlText w:val="•"/>
      <w:lvlJc w:val="left"/>
      <w:pPr>
        <w:ind w:left="5670" w:hanging="235"/>
      </w:pPr>
      <w:rPr>
        <w:rFonts w:hint="default"/>
        <w:lang w:val="en-US" w:eastAsia="en-US" w:bidi="ar-SA"/>
      </w:rPr>
    </w:lvl>
    <w:lvl w:ilvl="6" w:tplc="F3B409A4">
      <w:numFmt w:val="bullet"/>
      <w:lvlText w:val="•"/>
      <w:lvlJc w:val="left"/>
      <w:pPr>
        <w:ind w:left="6600" w:hanging="235"/>
      </w:pPr>
      <w:rPr>
        <w:rFonts w:hint="default"/>
        <w:lang w:val="en-US" w:eastAsia="en-US" w:bidi="ar-SA"/>
      </w:rPr>
    </w:lvl>
    <w:lvl w:ilvl="7" w:tplc="264ECE1A">
      <w:numFmt w:val="bullet"/>
      <w:lvlText w:val="•"/>
      <w:lvlJc w:val="left"/>
      <w:pPr>
        <w:ind w:left="7530" w:hanging="235"/>
      </w:pPr>
      <w:rPr>
        <w:rFonts w:hint="default"/>
        <w:lang w:val="en-US" w:eastAsia="en-US" w:bidi="ar-SA"/>
      </w:rPr>
    </w:lvl>
    <w:lvl w:ilvl="8" w:tplc="47E6BDC0">
      <w:numFmt w:val="bullet"/>
      <w:lvlText w:val="•"/>
      <w:lvlJc w:val="left"/>
      <w:pPr>
        <w:ind w:left="8460" w:hanging="235"/>
      </w:pPr>
      <w:rPr>
        <w:rFonts w:hint="default"/>
        <w:lang w:val="en-US" w:eastAsia="en-US" w:bidi="ar-SA"/>
      </w:rPr>
    </w:lvl>
  </w:abstractNum>
  <w:num w:numId="1" w16cid:durableId="1086803565">
    <w:abstractNumId w:val="12"/>
  </w:num>
  <w:num w:numId="2" w16cid:durableId="1116756987">
    <w:abstractNumId w:val="5"/>
  </w:num>
  <w:num w:numId="3" w16cid:durableId="674305057">
    <w:abstractNumId w:val="2"/>
  </w:num>
  <w:num w:numId="4" w16cid:durableId="1530531884">
    <w:abstractNumId w:val="5"/>
  </w:num>
  <w:num w:numId="5" w16cid:durableId="429743382">
    <w:abstractNumId w:val="7"/>
  </w:num>
  <w:num w:numId="6" w16cid:durableId="1354453112">
    <w:abstractNumId w:val="13"/>
  </w:num>
  <w:num w:numId="7" w16cid:durableId="309093191">
    <w:abstractNumId w:val="0"/>
  </w:num>
  <w:num w:numId="8" w16cid:durableId="1156841801">
    <w:abstractNumId w:val="9"/>
  </w:num>
  <w:num w:numId="9" w16cid:durableId="1880892688">
    <w:abstractNumId w:val="1"/>
  </w:num>
  <w:num w:numId="10" w16cid:durableId="242418939">
    <w:abstractNumId w:val="6"/>
  </w:num>
  <w:num w:numId="11" w16cid:durableId="1343161925">
    <w:abstractNumId w:val="4"/>
  </w:num>
  <w:num w:numId="12" w16cid:durableId="932590704">
    <w:abstractNumId w:val="8"/>
  </w:num>
  <w:num w:numId="13" w16cid:durableId="189613660">
    <w:abstractNumId w:val="10"/>
  </w:num>
  <w:num w:numId="14" w16cid:durableId="2094625397">
    <w:abstractNumId w:val="3"/>
  </w:num>
  <w:num w:numId="15" w16cid:durableId="88166939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ke Hammond">
    <w15:presenceInfo w15:providerId="Windows Live" w15:userId="3785e3c611c23c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6"/>
    <w:rsid w:val="000163DF"/>
    <w:rsid w:val="00023CBA"/>
    <w:rsid w:val="00027781"/>
    <w:rsid w:val="0003590B"/>
    <w:rsid w:val="000365AA"/>
    <w:rsid w:val="00037D96"/>
    <w:rsid w:val="000916ED"/>
    <w:rsid w:val="000955F6"/>
    <w:rsid w:val="000B0F5B"/>
    <w:rsid w:val="000C4F7C"/>
    <w:rsid w:val="000E0A83"/>
    <w:rsid w:val="000E0B3E"/>
    <w:rsid w:val="000E2D4D"/>
    <w:rsid w:val="00107BB3"/>
    <w:rsid w:val="00142D29"/>
    <w:rsid w:val="00147985"/>
    <w:rsid w:val="00175560"/>
    <w:rsid w:val="00181EDC"/>
    <w:rsid w:val="0019773B"/>
    <w:rsid w:val="001A12FB"/>
    <w:rsid w:val="001A6A51"/>
    <w:rsid w:val="001E0A12"/>
    <w:rsid w:val="001E6110"/>
    <w:rsid w:val="001F2112"/>
    <w:rsid w:val="0020139B"/>
    <w:rsid w:val="00206C33"/>
    <w:rsid w:val="00213D09"/>
    <w:rsid w:val="00215B7D"/>
    <w:rsid w:val="00216F1C"/>
    <w:rsid w:val="002173A3"/>
    <w:rsid w:val="0022283F"/>
    <w:rsid w:val="00240C1D"/>
    <w:rsid w:val="00262C85"/>
    <w:rsid w:val="00266C9D"/>
    <w:rsid w:val="00290664"/>
    <w:rsid w:val="00292F15"/>
    <w:rsid w:val="002A3AC9"/>
    <w:rsid w:val="002B5457"/>
    <w:rsid w:val="002D2D31"/>
    <w:rsid w:val="002D6970"/>
    <w:rsid w:val="002F5B76"/>
    <w:rsid w:val="00316322"/>
    <w:rsid w:val="00320BC3"/>
    <w:rsid w:val="00343C8A"/>
    <w:rsid w:val="00346D25"/>
    <w:rsid w:val="003670DD"/>
    <w:rsid w:val="0038000D"/>
    <w:rsid w:val="003813F8"/>
    <w:rsid w:val="00383739"/>
    <w:rsid w:val="00384708"/>
    <w:rsid w:val="003B0A74"/>
    <w:rsid w:val="003D163D"/>
    <w:rsid w:val="004249C0"/>
    <w:rsid w:val="00430B9C"/>
    <w:rsid w:val="0046356C"/>
    <w:rsid w:val="00466012"/>
    <w:rsid w:val="00477A62"/>
    <w:rsid w:val="00482533"/>
    <w:rsid w:val="0049140E"/>
    <w:rsid w:val="004A5C61"/>
    <w:rsid w:val="004B0D1E"/>
    <w:rsid w:val="004C186F"/>
    <w:rsid w:val="004E291D"/>
    <w:rsid w:val="00501E8A"/>
    <w:rsid w:val="00516883"/>
    <w:rsid w:val="00516965"/>
    <w:rsid w:val="00540DB3"/>
    <w:rsid w:val="00541604"/>
    <w:rsid w:val="00570C93"/>
    <w:rsid w:val="00572D79"/>
    <w:rsid w:val="00590BD6"/>
    <w:rsid w:val="005F33C0"/>
    <w:rsid w:val="005F65DE"/>
    <w:rsid w:val="00603E25"/>
    <w:rsid w:val="00623F21"/>
    <w:rsid w:val="006278F8"/>
    <w:rsid w:val="00655606"/>
    <w:rsid w:val="0066030E"/>
    <w:rsid w:val="00695390"/>
    <w:rsid w:val="006A0DCA"/>
    <w:rsid w:val="006A5C59"/>
    <w:rsid w:val="006A6A48"/>
    <w:rsid w:val="006A7451"/>
    <w:rsid w:val="006A791B"/>
    <w:rsid w:val="006B7CEB"/>
    <w:rsid w:val="006D48B8"/>
    <w:rsid w:val="00703B93"/>
    <w:rsid w:val="0072479D"/>
    <w:rsid w:val="0072636F"/>
    <w:rsid w:val="00735AE6"/>
    <w:rsid w:val="0074029A"/>
    <w:rsid w:val="007A58CD"/>
    <w:rsid w:val="007D018B"/>
    <w:rsid w:val="007D4590"/>
    <w:rsid w:val="007D7E92"/>
    <w:rsid w:val="007E5EFA"/>
    <w:rsid w:val="007F28AD"/>
    <w:rsid w:val="00800549"/>
    <w:rsid w:val="00801905"/>
    <w:rsid w:val="008061D2"/>
    <w:rsid w:val="008079AB"/>
    <w:rsid w:val="00815FE2"/>
    <w:rsid w:val="008171E9"/>
    <w:rsid w:val="00821529"/>
    <w:rsid w:val="0083103E"/>
    <w:rsid w:val="00856B49"/>
    <w:rsid w:val="00870D39"/>
    <w:rsid w:val="008806C9"/>
    <w:rsid w:val="008946E8"/>
    <w:rsid w:val="008A3940"/>
    <w:rsid w:val="008A782D"/>
    <w:rsid w:val="008B191C"/>
    <w:rsid w:val="008C5ECE"/>
    <w:rsid w:val="008C6458"/>
    <w:rsid w:val="008E1D9C"/>
    <w:rsid w:val="008F1D65"/>
    <w:rsid w:val="00910A55"/>
    <w:rsid w:val="009203E7"/>
    <w:rsid w:val="009430E6"/>
    <w:rsid w:val="009616EC"/>
    <w:rsid w:val="009824F0"/>
    <w:rsid w:val="00986272"/>
    <w:rsid w:val="009947E8"/>
    <w:rsid w:val="009A3ECC"/>
    <w:rsid w:val="009F74FA"/>
    <w:rsid w:val="00A14753"/>
    <w:rsid w:val="00A20B79"/>
    <w:rsid w:val="00A22C7A"/>
    <w:rsid w:val="00A25991"/>
    <w:rsid w:val="00A5272E"/>
    <w:rsid w:val="00A67003"/>
    <w:rsid w:val="00A72135"/>
    <w:rsid w:val="00A76DF0"/>
    <w:rsid w:val="00A76EF8"/>
    <w:rsid w:val="00A871FA"/>
    <w:rsid w:val="00AD204C"/>
    <w:rsid w:val="00AD2307"/>
    <w:rsid w:val="00AD50CB"/>
    <w:rsid w:val="00AE41E2"/>
    <w:rsid w:val="00AE6A95"/>
    <w:rsid w:val="00AF25CE"/>
    <w:rsid w:val="00B0630B"/>
    <w:rsid w:val="00B15B4E"/>
    <w:rsid w:val="00B3477F"/>
    <w:rsid w:val="00B568A7"/>
    <w:rsid w:val="00B57DEE"/>
    <w:rsid w:val="00B808F2"/>
    <w:rsid w:val="00BD2BB8"/>
    <w:rsid w:val="00BD4ED3"/>
    <w:rsid w:val="00BD76C8"/>
    <w:rsid w:val="00C058A0"/>
    <w:rsid w:val="00C21505"/>
    <w:rsid w:val="00C24A43"/>
    <w:rsid w:val="00C44E06"/>
    <w:rsid w:val="00C57B50"/>
    <w:rsid w:val="00C66CC1"/>
    <w:rsid w:val="00C75BB2"/>
    <w:rsid w:val="00C80D95"/>
    <w:rsid w:val="00C84645"/>
    <w:rsid w:val="00CF08BF"/>
    <w:rsid w:val="00CF33EE"/>
    <w:rsid w:val="00CF636D"/>
    <w:rsid w:val="00D01216"/>
    <w:rsid w:val="00D10F0B"/>
    <w:rsid w:val="00D1592A"/>
    <w:rsid w:val="00D32B42"/>
    <w:rsid w:val="00D42DB6"/>
    <w:rsid w:val="00D57B52"/>
    <w:rsid w:val="00D826C1"/>
    <w:rsid w:val="00D82994"/>
    <w:rsid w:val="00D870D4"/>
    <w:rsid w:val="00D90AD0"/>
    <w:rsid w:val="00D9439D"/>
    <w:rsid w:val="00D95279"/>
    <w:rsid w:val="00DA0055"/>
    <w:rsid w:val="00DA0746"/>
    <w:rsid w:val="00DA2A1B"/>
    <w:rsid w:val="00DB6512"/>
    <w:rsid w:val="00DB7BA5"/>
    <w:rsid w:val="00DC2711"/>
    <w:rsid w:val="00DD0712"/>
    <w:rsid w:val="00DD5322"/>
    <w:rsid w:val="00DD69B2"/>
    <w:rsid w:val="00DE3403"/>
    <w:rsid w:val="00DE452B"/>
    <w:rsid w:val="00DE4637"/>
    <w:rsid w:val="00DE5771"/>
    <w:rsid w:val="00DE6D75"/>
    <w:rsid w:val="00E173E2"/>
    <w:rsid w:val="00E5192B"/>
    <w:rsid w:val="00E53391"/>
    <w:rsid w:val="00E64E05"/>
    <w:rsid w:val="00EA0ADB"/>
    <w:rsid w:val="00EA2575"/>
    <w:rsid w:val="00EB0314"/>
    <w:rsid w:val="00EC455C"/>
    <w:rsid w:val="00F0504A"/>
    <w:rsid w:val="00F057DA"/>
    <w:rsid w:val="00F210E4"/>
    <w:rsid w:val="00F22AC0"/>
    <w:rsid w:val="00F339CF"/>
    <w:rsid w:val="00F37923"/>
    <w:rsid w:val="00F37EF0"/>
    <w:rsid w:val="00F40140"/>
    <w:rsid w:val="00F52ED5"/>
    <w:rsid w:val="00F64961"/>
    <w:rsid w:val="00F70A50"/>
    <w:rsid w:val="00F819F1"/>
    <w:rsid w:val="00F90CB7"/>
    <w:rsid w:val="00F92FCF"/>
    <w:rsid w:val="00FB2606"/>
    <w:rsid w:val="00FB5817"/>
    <w:rsid w:val="023FAAE6"/>
    <w:rsid w:val="06633B1A"/>
    <w:rsid w:val="0A63E26C"/>
    <w:rsid w:val="0BC850AA"/>
    <w:rsid w:val="0CA85974"/>
    <w:rsid w:val="0ED04D5A"/>
    <w:rsid w:val="0F072272"/>
    <w:rsid w:val="120117B5"/>
    <w:rsid w:val="13C7A159"/>
    <w:rsid w:val="161DF1BC"/>
    <w:rsid w:val="18A72C1C"/>
    <w:rsid w:val="1C276A9D"/>
    <w:rsid w:val="1CD74B8C"/>
    <w:rsid w:val="1E09C44B"/>
    <w:rsid w:val="1E62E696"/>
    <w:rsid w:val="20B65B48"/>
    <w:rsid w:val="24B0ECAE"/>
    <w:rsid w:val="24C93514"/>
    <w:rsid w:val="26C1F5D1"/>
    <w:rsid w:val="2CD58D61"/>
    <w:rsid w:val="2D4F89B6"/>
    <w:rsid w:val="2F7D1CAF"/>
    <w:rsid w:val="30FFAAAE"/>
    <w:rsid w:val="319727E2"/>
    <w:rsid w:val="333ECCC2"/>
    <w:rsid w:val="334B7603"/>
    <w:rsid w:val="368316C5"/>
    <w:rsid w:val="376EEC32"/>
    <w:rsid w:val="39E837C7"/>
    <w:rsid w:val="3B6AF485"/>
    <w:rsid w:val="3C8900A7"/>
    <w:rsid w:val="3DA9F526"/>
    <w:rsid w:val="3E7CA236"/>
    <w:rsid w:val="41798B48"/>
    <w:rsid w:val="41C5C96C"/>
    <w:rsid w:val="47DFB814"/>
    <w:rsid w:val="49E6CC36"/>
    <w:rsid w:val="4B1ECB1E"/>
    <w:rsid w:val="4EC0A697"/>
    <w:rsid w:val="4FC2D897"/>
    <w:rsid w:val="50C3A305"/>
    <w:rsid w:val="53AE5FB9"/>
    <w:rsid w:val="56DA1800"/>
    <w:rsid w:val="584A9F8B"/>
    <w:rsid w:val="5B643A1F"/>
    <w:rsid w:val="5C8ABFE9"/>
    <w:rsid w:val="5E747D30"/>
    <w:rsid w:val="5FE455D0"/>
    <w:rsid w:val="61EA13C9"/>
    <w:rsid w:val="62D3E8D8"/>
    <w:rsid w:val="6AF4179E"/>
    <w:rsid w:val="6DFE2366"/>
    <w:rsid w:val="6F033B35"/>
    <w:rsid w:val="6FB982B9"/>
    <w:rsid w:val="7488A96E"/>
    <w:rsid w:val="771D0CBB"/>
    <w:rsid w:val="79B4F58D"/>
    <w:rsid w:val="7AA7EE37"/>
    <w:rsid w:val="7CC3BCCB"/>
    <w:rsid w:val="7E63922C"/>
    <w:rsid w:val="7F871F1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6424"/>
  <w14:defaultImageDpi w14:val="32767"/>
  <w15:chartTrackingRefBased/>
  <w15:docId w15:val="{B35E27A2-3DE0-4E67-88EE-7F23C4448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10E4"/>
    <w:pPr>
      <w:spacing w:after="160" w:line="259" w:lineRule="auto"/>
    </w:pPr>
    <w:rPr>
      <w:szCs w:val="22"/>
    </w:rPr>
  </w:style>
  <w:style w:type="paragraph" w:styleId="Heading1">
    <w:name w:val="heading 1"/>
    <w:basedOn w:val="Normal"/>
    <w:next w:val="Normal"/>
    <w:link w:val="Heading1Char"/>
    <w:uiPriority w:val="9"/>
    <w:qFormat/>
    <w:rsid w:val="00DA2A1B"/>
    <w:pPr>
      <w:keepNext/>
      <w:keepLines/>
      <w:tabs>
        <w:tab w:val="left" w:pos="2835"/>
      </w:tabs>
      <w:spacing w:before="24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037D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A1B"/>
    <w:rPr>
      <w:rFonts w:asciiTheme="majorHAnsi" w:eastAsiaTheme="majorEastAsia" w:hAnsiTheme="majorHAnsi" w:cstheme="majorBidi"/>
      <w:b/>
      <w:bCs/>
      <w:color w:val="000000" w:themeColor="text1"/>
      <w:sz w:val="28"/>
      <w:szCs w:val="28"/>
    </w:rPr>
  </w:style>
  <w:style w:type="table" w:styleId="TableGrid">
    <w:name w:val="Table Grid"/>
    <w:basedOn w:val="TableNormal"/>
    <w:uiPriority w:val="39"/>
    <w:rsid w:val="00037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37D9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2A1B"/>
    <w:pPr>
      <w:spacing w:after="0" w:line="240" w:lineRule="auto"/>
      <w:contextualSpacing/>
      <w:jc w:val="center"/>
    </w:pPr>
    <w:rPr>
      <w:rFonts w:eastAsiaTheme="majorEastAsia" w:cstheme="minorHAnsi"/>
      <w:b/>
      <w:spacing w:val="-10"/>
      <w:kern w:val="28"/>
      <w:sz w:val="48"/>
      <w:szCs w:val="48"/>
    </w:rPr>
  </w:style>
  <w:style w:type="character" w:customStyle="1" w:styleId="TitleChar">
    <w:name w:val="Title Char"/>
    <w:basedOn w:val="DefaultParagraphFont"/>
    <w:link w:val="Title"/>
    <w:uiPriority w:val="10"/>
    <w:rsid w:val="00DA2A1B"/>
    <w:rPr>
      <w:rFonts w:eastAsiaTheme="majorEastAsia" w:cstheme="minorHAnsi"/>
      <w:b/>
      <w:spacing w:val="-10"/>
      <w:kern w:val="28"/>
      <w:sz w:val="48"/>
      <w:szCs w:val="48"/>
    </w:rPr>
  </w:style>
  <w:style w:type="paragraph" w:styleId="ListParagraph">
    <w:name w:val="List Paragraph"/>
    <w:basedOn w:val="Normal"/>
    <w:uiPriority w:val="34"/>
    <w:qFormat/>
    <w:rsid w:val="00DA2A1B"/>
    <w:pPr>
      <w:spacing w:after="200" w:line="276" w:lineRule="auto"/>
      <w:ind w:left="720"/>
      <w:contextualSpacing/>
    </w:pPr>
  </w:style>
  <w:style w:type="character" w:styleId="Hyperlink">
    <w:name w:val="Hyperlink"/>
    <w:basedOn w:val="DefaultParagraphFont"/>
    <w:uiPriority w:val="99"/>
    <w:unhideWhenUsed/>
    <w:rsid w:val="00DD0712"/>
    <w:rPr>
      <w:color w:val="0563C1"/>
      <w:u w:val="single"/>
    </w:rPr>
  </w:style>
  <w:style w:type="character" w:styleId="UnresolvedMention">
    <w:name w:val="Unresolved Mention"/>
    <w:basedOn w:val="DefaultParagraphFont"/>
    <w:uiPriority w:val="99"/>
    <w:rsid w:val="00B568A7"/>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45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55C"/>
    <w:rPr>
      <w:rFonts w:ascii="Segoe UI" w:hAnsi="Segoe UI" w:cs="Segoe UI"/>
      <w:sz w:val="18"/>
      <w:szCs w:val="18"/>
    </w:rPr>
  </w:style>
  <w:style w:type="character" w:styleId="FollowedHyperlink">
    <w:name w:val="FollowedHyperlink"/>
    <w:basedOn w:val="DefaultParagraphFont"/>
    <w:uiPriority w:val="99"/>
    <w:semiHidden/>
    <w:unhideWhenUsed/>
    <w:rsid w:val="009824F0"/>
    <w:rPr>
      <w:color w:val="954F72" w:themeColor="followedHyperlink"/>
      <w:u w:val="single"/>
    </w:rPr>
  </w:style>
  <w:style w:type="paragraph" w:styleId="Revision">
    <w:name w:val="Revision"/>
    <w:hidden/>
    <w:uiPriority w:val="99"/>
    <w:semiHidden/>
    <w:rsid w:val="0049140E"/>
    <w:rPr>
      <w:szCs w:val="22"/>
    </w:rPr>
  </w:style>
  <w:style w:type="paragraph" w:styleId="NormalWeb">
    <w:name w:val="Normal (Web)"/>
    <w:basedOn w:val="Normal"/>
    <w:uiPriority w:val="99"/>
    <w:semiHidden/>
    <w:unhideWhenUsed/>
    <w:rsid w:val="004A5C61"/>
    <w:pPr>
      <w:spacing w:before="100" w:beforeAutospacing="1" w:after="100" w:afterAutospacing="1" w:line="240" w:lineRule="auto"/>
    </w:pPr>
    <w:rPr>
      <w:rFonts w:ascii="Times New Roman" w:eastAsia="Times New Roman" w:hAnsi="Times New Roman" w:cs="Times New Roman"/>
      <w:szCs w:val="24"/>
      <w:lang w:eastAsia="en-GB"/>
    </w:rPr>
  </w:style>
  <w:style w:type="paragraph" w:styleId="CommentSubject">
    <w:name w:val="annotation subject"/>
    <w:basedOn w:val="CommentText"/>
    <w:next w:val="CommentText"/>
    <w:link w:val="CommentSubjectChar"/>
    <w:uiPriority w:val="99"/>
    <w:semiHidden/>
    <w:unhideWhenUsed/>
    <w:rsid w:val="004E291D"/>
    <w:rPr>
      <w:b/>
      <w:bCs/>
    </w:rPr>
  </w:style>
  <w:style w:type="character" w:customStyle="1" w:styleId="CommentSubjectChar">
    <w:name w:val="Comment Subject Char"/>
    <w:basedOn w:val="CommentTextChar"/>
    <w:link w:val="CommentSubject"/>
    <w:uiPriority w:val="99"/>
    <w:semiHidden/>
    <w:rsid w:val="004E291D"/>
    <w:rPr>
      <w:b/>
      <w:bCs/>
      <w:sz w:val="20"/>
      <w:szCs w:val="20"/>
    </w:rPr>
  </w:style>
  <w:style w:type="paragraph" w:styleId="BodyText">
    <w:name w:val="Body Text"/>
    <w:basedOn w:val="Normal"/>
    <w:link w:val="BodyTextChar"/>
    <w:uiPriority w:val="1"/>
    <w:qFormat/>
    <w:rsid w:val="00215B7D"/>
    <w:pPr>
      <w:widowControl w:val="0"/>
      <w:autoSpaceDE w:val="0"/>
      <w:autoSpaceDN w:val="0"/>
      <w:spacing w:after="0" w:line="240" w:lineRule="auto"/>
    </w:pPr>
    <w:rPr>
      <w:rFonts w:ascii="Calibri" w:eastAsia="Calibri" w:hAnsi="Calibri" w:cs="Calibri"/>
      <w:szCs w:val="24"/>
      <w:lang w:val="en-US"/>
    </w:rPr>
  </w:style>
  <w:style w:type="character" w:customStyle="1" w:styleId="BodyTextChar">
    <w:name w:val="Body Text Char"/>
    <w:basedOn w:val="DefaultParagraphFont"/>
    <w:link w:val="BodyText"/>
    <w:uiPriority w:val="1"/>
    <w:rsid w:val="00215B7D"/>
    <w:rPr>
      <w:rFonts w:ascii="Calibri" w:eastAsia="Calibri" w:hAnsi="Calibri" w:cs="Calibri"/>
      <w:lang w:val="en-US"/>
    </w:rPr>
  </w:style>
  <w:style w:type="paragraph" w:customStyle="1" w:styleId="Default">
    <w:name w:val="Default"/>
    <w:rsid w:val="00EA0ADB"/>
    <w:pPr>
      <w:autoSpaceDE w:val="0"/>
      <w:autoSpaceDN w:val="0"/>
      <w:adjustRightInd w:val="0"/>
    </w:pPr>
    <w:rPr>
      <w:rFonts w:ascii="Calibri" w:hAnsi="Calibri" w:cs="Calibri"/>
      <w:color w:val="000000"/>
    </w:rPr>
  </w:style>
  <w:style w:type="paragraph" w:customStyle="1" w:styleId="TableParagraph">
    <w:name w:val="Table Paragraph"/>
    <w:basedOn w:val="Normal"/>
    <w:uiPriority w:val="1"/>
    <w:qFormat/>
    <w:rsid w:val="00EA0ADB"/>
    <w:pPr>
      <w:widowControl w:val="0"/>
      <w:autoSpaceDE w:val="0"/>
      <w:autoSpaceDN w:val="0"/>
      <w:spacing w:after="0" w:line="240" w:lineRule="auto"/>
    </w:pPr>
    <w:rPr>
      <w:rFonts w:ascii="Arial" w:eastAsia="Arial" w:hAnsi="Arial" w:cs="Arial"/>
      <w:sz w:val="22"/>
      <w:lang w:val="en-US"/>
    </w:rPr>
  </w:style>
  <w:style w:type="character" w:styleId="Strong">
    <w:name w:val="Strong"/>
    <w:basedOn w:val="DefaultParagraphFont"/>
    <w:uiPriority w:val="22"/>
    <w:qFormat/>
    <w:rsid w:val="00266C9D"/>
    <w:rPr>
      <w:b/>
      <w:bCs/>
    </w:rPr>
  </w:style>
  <w:style w:type="paragraph" w:customStyle="1" w:styleId="paragraph">
    <w:name w:val="paragraph"/>
    <w:basedOn w:val="Normal"/>
    <w:rsid w:val="000916ED"/>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normaltextrun">
    <w:name w:val="normaltextrun"/>
    <w:basedOn w:val="DefaultParagraphFont"/>
    <w:rsid w:val="000916ED"/>
  </w:style>
  <w:style w:type="character" w:customStyle="1" w:styleId="eop">
    <w:name w:val="eop"/>
    <w:basedOn w:val="DefaultParagraphFont"/>
    <w:rsid w:val="00091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2944">
      <w:bodyDiv w:val="1"/>
      <w:marLeft w:val="0"/>
      <w:marRight w:val="0"/>
      <w:marTop w:val="0"/>
      <w:marBottom w:val="0"/>
      <w:divBdr>
        <w:top w:val="none" w:sz="0" w:space="0" w:color="auto"/>
        <w:left w:val="none" w:sz="0" w:space="0" w:color="auto"/>
        <w:bottom w:val="none" w:sz="0" w:space="0" w:color="auto"/>
        <w:right w:val="none" w:sz="0" w:space="0" w:color="auto"/>
      </w:divBdr>
    </w:div>
    <w:div w:id="676738702">
      <w:bodyDiv w:val="1"/>
      <w:marLeft w:val="0"/>
      <w:marRight w:val="0"/>
      <w:marTop w:val="0"/>
      <w:marBottom w:val="0"/>
      <w:divBdr>
        <w:top w:val="none" w:sz="0" w:space="0" w:color="auto"/>
        <w:left w:val="none" w:sz="0" w:space="0" w:color="auto"/>
        <w:bottom w:val="none" w:sz="0" w:space="0" w:color="auto"/>
        <w:right w:val="none" w:sz="0" w:space="0" w:color="auto"/>
      </w:divBdr>
      <w:divsChild>
        <w:div w:id="1092361786">
          <w:marLeft w:val="0"/>
          <w:marRight w:val="0"/>
          <w:marTop w:val="0"/>
          <w:marBottom w:val="0"/>
          <w:divBdr>
            <w:top w:val="none" w:sz="0" w:space="0" w:color="auto"/>
            <w:left w:val="none" w:sz="0" w:space="0" w:color="auto"/>
            <w:bottom w:val="none" w:sz="0" w:space="0" w:color="auto"/>
            <w:right w:val="none" w:sz="0" w:space="0" w:color="auto"/>
          </w:divBdr>
        </w:div>
        <w:div w:id="825438750">
          <w:marLeft w:val="0"/>
          <w:marRight w:val="0"/>
          <w:marTop w:val="0"/>
          <w:marBottom w:val="0"/>
          <w:divBdr>
            <w:top w:val="none" w:sz="0" w:space="0" w:color="auto"/>
            <w:left w:val="none" w:sz="0" w:space="0" w:color="auto"/>
            <w:bottom w:val="none" w:sz="0" w:space="0" w:color="auto"/>
            <w:right w:val="none" w:sz="0" w:space="0" w:color="auto"/>
          </w:divBdr>
        </w:div>
        <w:div w:id="1386953299">
          <w:marLeft w:val="0"/>
          <w:marRight w:val="0"/>
          <w:marTop w:val="0"/>
          <w:marBottom w:val="0"/>
          <w:divBdr>
            <w:top w:val="none" w:sz="0" w:space="0" w:color="auto"/>
            <w:left w:val="none" w:sz="0" w:space="0" w:color="auto"/>
            <w:bottom w:val="none" w:sz="0" w:space="0" w:color="auto"/>
            <w:right w:val="none" w:sz="0" w:space="0" w:color="auto"/>
          </w:divBdr>
        </w:div>
        <w:div w:id="197862307">
          <w:marLeft w:val="0"/>
          <w:marRight w:val="0"/>
          <w:marTop w:val="0"/>
          <w:marBottom w:val="0"/>
          <w:divBdr>
            <w:top w:val="none" w:sz="0" w:space="0" w:color="auto"/>
            <w:left w:val="none" w:sz="0" w:space="0" w:color="auto"/>
            <w:bottom w:val="none" w:sz="0" w:space="0" w:color="auto"/>
            <w:right w:val="none" w:sz="0" w:space="0" w:color="auto"/>
          </w:divBdr>
        </w:div>
        <w:div w:id="840317537">
          <w:marLeft w:val="0"/>
          <w:marRight w:val="0"/>
          <w:marTop w:val="0"/>
          <w:marBottom w:val="0"/>
          <w:divBdr>
            <w:top w:val="none" w:sz="0" w:space="0" w:color="auto"/>
            <w:left w:val="none" w:sz="0" w:space="0" w:color="auto"/>
            <w:bottom w:val="none" w:sz="0" w:space="0" w:color="auto"/>
            <w:right w:val="none" w:sz="0" w:space="0" w:color="auto"/>
          </w:divBdr>
        </w:div>
      </w:divsChild>
    </w:div>
    <w:div w:id="1061054657">
      <w:bodyDiv w:val="1"/>
      <w:marLeft w:val="0"/>
      <w:marRight w:val="0"/>
      <w:marTop w:val="0"/>
      <w:marBottom w:val="0"/>
      <w:divBdr>
        <w:top w:val="none" w:sz="0" w:space="0" w:color="auto"/>
        <w:left w:val="none" w:sz="0" w:space="0" w:color="auto"/>
        <w:bottom w:val="none" w:sz="0" w:space="0" w:color="auto"/>
        <w:right w:val="none" w:sz="0" w:space="0" w:color="auto"/>
      </w:divBdr>
    </w:div>
    <w:div w:id="1678388032">
      <w:bodyDiv w:val="1"/>
      <w:marLeft w:val="0"/>
      <w:marRight w:val="0"/>
      <w:marTop w:val="0"/>
      <w:marBottom w:val="0"/>
      <w:divBdr>
        <w:top w:val="none" w:sz="0" w:space="0" w:color="auto"/>
        <w:left w:val="none" w:sz="0" w:space="0" w:color="auto"/>
        <w:bottom w:val="none" w:sz="0" w:space="0" w:color="auto"/>
        <w:right w:val="none" w:sz="0" w:space="0" w:color="auto"/>
      </w:divBdr>
      <w:divsChild>
        <w:div w:id="1262183657">
          <w:marLeft w:val="0"/>
          <w:marRight w:val="0"/>
          <w:marTop w:val="0"/>
          <w:marBottom w:val="0"/>
          <w:divBdr>
            <w:top w:val="none" w:sz="0" w:space="0" w:color="auto"/>
            <w:left w:val="none" w:sz="0" w:space="0" w:color="auto"/>
            <w:bottom w:val="none" w:sz="0" w:space="0" w:color="auto"/>
            <w:right w:val="none" w:sz="0" w:space="0" w:color="auto"/>
          </w:divBdr>
        </w:div>
        <w:div w:id="1827699228">
          <w:marLeft w:val="0"/>
          <w:marRight w:val="0"/>
          <w:marTop w:val="0"/>
          <w:marBottom w:val="0"/>
          <w:divBdr>
            <w:top w:val="none" w:sz="0" w:space="0" w:color="auto"/>
            <w:left w:val="none" w:sz="0" w:space="0" w:color="auto"/>
            <w:bottom w:val="none" w:sz="0" w:space="0" w:color="auto"/>
            <w:right w:val="none" w:sz="0" w:space="0" w:color="auto"/>
          </w:divBdr>
        </w:div>
        <w:div w:id="933168659">
          <w:marLeft w:val="0"/>
          <w:marRight w:val="0"/>
          <w:marTop w:val="0"/>
          <w:marBottom w:val="0"/>
          <w:divBdr>
            <w:top w:val="none" w:sz="0" w:space="0" w:color="auto"/>
            <w:left w:val="none" w:sz="0" w:space="0" w:color="auto"/>
            <w:bottom w:val="none" w:sz="0" w:space="0" w:color="auto"/>
            <w:right w:val="none" w:sz="0" w:space="0" w:color="auto"/>
          </w:divBdr>
        </w:div>
        <w:div w:id="424769272">
          <w:marLeft w:val="0"/>
          <w:marRight w:val="0"/>
          <w:marTop w:val="0"/>
          <w:marBottom w:val="0"/>
          <w:divBdr>
            <w:top w:val="none" w:sz="0" w:space="0" w:color="auto"/>
            <w:left w:val="none" w:sz="0" w:space="0" w:color="auto"/>
            <w:bottom w:val="none" w:sz="0" w:space="0" w:color="auto"/>
            <w:right w:val="none" w:sz="0" w:space="0" w:color="auto"/>
          </w:divBdr>
        </w:div>
        <w:div w:id="793405526">
          <w:marLeft w:val="0"/>
          <w:marRight w:val="0"/>
          <w:marTop w:val="0"/>
          <w:marBottom w:val="0"/>
          <w:divBdr>
            <w:top w:val="none" w:sz="0" w:space="0" w:color="auto"/>
            <w:left w:val="none" w:sz="0" w:space="0" w:color="auto"/>
            <w:bottom w:val="none" w:sz="0" w:space="0" w:color="auto"/>
            <w:right w:val="none" w:sz="0" w:space="0" w:color="auto"/>
          </w:divBdr>
        </w:div>
      </w:divsChild>
    </w:div>
    <w:div w:id="197705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support.google.com/analytics/answer/10993011?hl=en" TargetMode="External"/><Relationship Id="rId26" Type="http://schemas.openxmlformats.org/officeDocument/2006/relationships/hyperlink" Target="https://www.uwe.ac.uk/life/health-and-wellbeing/get-wellbeing-support" TargetMode="External"/><Relationship Id="rId3" Type="http://schemas.openxmlformats.org/officeDocument/2006/relationships/customXml" Target="../customXml/item3.xml"/><Relationship Id="rId21" Type="http://schemas.openxmlformats.org/officeDocument/2006/relationships/hyperlink" Target="https://www.uwe.ac.uk/study/study-support/study-skill"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ads.google.com" TargetMode="External"/><Relationship Id="rId25" Type="http://schemas.openxmlformats.org/officeDocument/2006/relationships/hyperlink" Target="https://www.uwe.ac.uk/study/study-support/student-support-advisers" TargetMode="External"/><Relationship Id="rId33" Type="http://schemas.openxmlformats.org/officeDocument/2006/relationships/hyperlink" Target="https://www.uwe.ac.uk/study/study-support/study-skills/reading-and-writing/plagiarism" TargetMode="External"/><Relationship Id="rId2" Type="http://schemas.openxmlformats.org/officeDocument/2006/relationships/customXml" Target="../customXml/item2.xml"/><Relationship Id="rId16" Type="http://schemas.openxmlformats.org/officeDocument/2006/relationships/hyperlink" Target="https://www.seoptimer.com" TargetMode="External"/><Relationship Id="rId20" Type="http://schemas.openxmlformats.org/officeDocument/2006/relationships/hyperlink" Target="https://grow.google/intl/uk/" TargetMode="External"/><Relationship Id="rId29" Type="http://schemas.openxmlformats.org/officeDocument/2006/relationships/hyperlink" Target="https://www.uwe.ac.uk/study/academic-information/assessments/assessment-offen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we.ac.uk/study/study-support/study-skills/using-generative-ai-at-uwe-bristol" TargetMode="External"/><Relationship Id="rId24" Type="http://schemas.openxmlformats.org/officeDocument/2006/relationships/hyperlink" Target="https://www.uwe.ac.uk/study/academic-information/personal-circumstances" TargetMode="External"/><Relationship Id="rId32" Type="http://schemas.openxmlformats.org/officeDocument/2006/relationships/hyperlink" Target="https://www.uwe.ac.uk/study/study-support/study-skills/referencing"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ww.uwe.ac.uk/study/study-support/study-skills/reading-and-writing/writing/writing-feedback" TargetMode="External"/><Relationship Id="rId28" Type="http://schemas.openxmlformats.org/officeDocument/2006/relationships/hyperlink" Target="https://www.uwe.ac.uk/about/structure-and-governance/policies" TargetMode="External"/><Relationship Id="rId36" Type="http://schemas.openxmlformats.org/officeDocument/2006/relationships/theme" Target="theme/theme1.xml"/><Relationship Id="rId10" Type="http://schemas.openxmlformats.org/officeDocument/2006/relationships/hyperlink" Target="https://www.uwe.ac.uk/study/study-support/study-skills/referencing" TargetMode="External"/><Relationship Id="rId19" Type="http://schemas.openxmlformats.org/officeDocument/2006/relationships/hyperlink" Target="https://www.linkedin.com/learning/topics/search-engine-marketing-sem?u=56744785" TargetMode="External"/><Relationship Id="rId31" Type="http://schemas.openxmlformats.org/officeDocument/2006/relationships/hyperlink" Target="https://www.uwe.ac.uk/study/study-support/study-skills/referencing/oscola"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hyperlink" Target="https://www.uwe.ac.uk/study/study-support/study-skills/reading-and-writing/writing" TargetMode="External"/><Relationship Id="rId27" Type="http://schemas.openxmlformats.org/officeDocument/2006/relationships/hyperlink" Target="https://www.uwe.ac.uk/study/academic-information/academic-survival-guide" TargetMode="External"/><Relationship Id="rId30" Type="http://schemas.openxmlformats.org/officeDocument/2006/relationships/hyperlink" Target="https://www.uwe.ac.uk/study/study-support/study-skills/referencing/uwe-bristol-harvard" TargetMode="Externa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29BBD4A520E749AECE187CB2BEB1AD" ma:contentTypeVersion="8" ma:contentTypeDescription="Create a new document." ma:contentTypeScope="" ma:versionID="04f346914c238c83b5eb0b343f1cc32a">
  <xsd:schema xmlns:xsd="http://www.w3.org/2001/XMLSchema" xmlns:xs="http://www.w3.org/2001/XMLSchema" xmlns:p="http://schemas.microsoft.com/office/2006/metadata/properties" xmlns:ns2="074abb29-98c2-41e2-90c3-e3ab1335f7c6" targetNamespace="http://schemas.microsoft.com/office/2006/metadata/properties" ma:root="true" ma:fieldsID="c3bdc8dbde808fa169ebd9ea37a75937" ns2:_="">
    <xsd:import namespace="074abb29-98c2-41e2-90c3-e3ab1335f7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abb29-98c2-41e2-90c3-e3ab1335f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1E2BC2-FBC2-425B-8684-5B5C190E4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abb29-98c2-41e2-90c3-e3ab1335f7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EC8D65-ACD3-45C8-B44E-5FB152CBC36B}">
  <ds:schemaRefs>
    <ds:schemaRef ds:uri="http://schemas.openxmlformats.org/officeDocument/2006/bibliography"/>
  </ds:schemaRefs>
</ds:datastoreItem>
</file>

<file path=customXml/itemProps3.xml><?xml version="1.0" encoding="utf-8"?>
<ds:datastoreItem xmlns:ds="http://schemas.openxmlformats.org/officeDocument/2006/customXml" ds:itemID="{143084B8-F691-499F-930B-6E27C272A64D}">
  <ds:schemaRefs>
    <ds:schemaRef ds:uri="http://schemas.microsoft.com/sharepoint/v3/contenttype/forms"/>
  </ds:schemaRefs>
</ds:datastoreItem>
</file>

<file path=customXml/itemProps4.xml><?xml version="1.0" encoding="utf-8"?>
<ds:datastoreItem xmlns:ds="http://schemas.openxmlformats.org/officeDocument/2006/customXml" ds:itemID="{165C5925-B4D2-40A3-AB39-3B3DF80A67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8135</TotalTime>
  <Pages>1</Pages>
  <Words>2659</Words>
  <Characters>14842</Characters>
  <Application>Microsoft Office Word</Application>
  <DocSecurity>0</DocSecurity>
  <Lines>265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Bird</dc:creator>
  <cp:keywords/>
  <dc:description/>
  <cp:lastModifiedBy>Luke Hammond</cp:lastModifiedBy>
  <cp:revision>15</cp:revision>
  <dcterms:created xsi:type="dcterms:W3CDTF">2025-02-13T08:31:00Z</dcterms:created>
  <dcterms:modified xsi:type="dcterms:W3CDTF">2025-05-11T15:36:00Z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0x0101001529BBD4A520E749AECE187CB2BEB1AD</vt:lpwstr>
  </property>
  <property fmtid="{D5CDD505-2E9C-101B-9397-08002B2CF9AE}" pid="3" name="_dlc_DocIdItemGuid">
    <vt:lpwstr>b257004b-9292-49bb-9e31-90970111f0ef</vt:lpwstr>
  </property>
  <property fmtid="{D5CDD505-2E9C-101B-9397-08002B2CF9AE}" pid="4" name="_ExtendedDescription">
    <vt:lpwstr/>
  </property>
  <property fmtid="{D5CDD505-2E9C-101B-9397-08002B2CF9AE}" pid="5" name="MediaServiceImageTags">
    <vt:lpwstr/>
  </property>
</Properties>
</file>