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76A" w:rsidRDefault="00F347E1" w:rsidP="00F347E1">
      <w:pPr>
        <w:spacing w:after="0" w:line="240" w:lineRule="auto"/>
        <w:contextualSpacing/>
        <w:rPr>
          <w:rFonts w:ascii="Consolas" w:hAnsi="Consolas"/>
          <w:lang w:val="en-US"/>
        </w:rPr>
      </w:pPr>
      <w:r w:rsidRPr="00F347E1">
        <w:rPr>
          <w:rFonts w:ascii="Consolas" w:hAnsi="Consolas"/>
          <w:lang w:val="en-US"/>
        </w:rPr>
        <w:t>\subsection(Object Detection)</w:t>
      </w:r>
    </w:p>
    <w:p w:rsidR="00F347E1" w:rsidRPr="00F347E1" w:rsidRDefault="00F347E1" w:rsidP="00F347E1">
      <w:pPr>
        <w:spacing w:after="0" w:line="240" w:lineRule="auto"/>
        <w:contextualSpacing/>
        <w:rPr>
          <w:rFonts w:ascii="Consolas" w:hAnsi="Consolas"/>
          <w:lang w:val="en-US"/>
        </w:rPr>
      </w:pPr>
    </w:p>
    <w:p w:rsidR="00F347E1" w:rsidRDefault="00F347E1" w:rsidP="00F347E1">
      <w:pPr>
        <w:spacing w:after="0" w:line="240" w:lineRule="auto"/>
        <w:ind w:left="708"/>
        <w:contextualSpacing/>
        <w:rPr>
          <w:rFonts w:ascii="Consolas" w:hAnsi="Consolas"/>
          <w:lang w:val="en-US"/>
        </w:rPr>
      </w:pPr>
      <w:r w:rsidRPr="00F347E1">
        <w:rPr>
          <w:rFonts w:ascii="Consolas" w:hAnsi="Consolas"/>
          <w:lang w:val="en-US"/>
        </w:rPr>
        <w:t xml:space="preserve">To </w:t>
      </w:r>
      <w:r>
        <w:rPr>
          <w:rFonts w:ascii="Consolas" w:hAnsi="Consolas"/>
          <w:lang w:val="en-US"/>
        </w:rPr>
        <w:t>evaluate</w:t>
      </w:r>
      <w:r w:rsidRPr="00F347E1">
        <w:rPr>
          <w:rFonts w:ascii="Consolas" w:hAnsi="Consolas"/>
          <w:lang w:val="en-US"/>
        </w:rPr>
        <w:t xml:space="preserve"> the object detection algorithm, perfectly prepared images (screenshots of circuits with no text in them anymore) were used. </w:t>
      </w:r>
      <w:r>
        <w:rPr>
          <w:rFonts w:ascii="Consolas" w:hAnsi="Consolas"/>
          <w:lang w:val="en-US"/>
        </w:rPr>
        <w:t>The algorithm was tested on how well it detected all objects correctly and on the number of phantom detections. \\</w:t>
      </w:r>
    </w:p>
    <w:p w:rsidR="00F347E1" w:rsidRDefault="00F347E1" w:rsidP="00F347E1">
      <w:pPr>
        <w:spacing w:after="0" w:line="240" w:lineRule="auto"/>
        <w:ind w:left="708"/>
        <w:contextualSpacing/>
        <w:rPr>
          <w:rFonts w:ascii="Consolas" w:hAnsi="Consolas"/>
          <w:lang w:val="en-GB"/>
        </w:rPr>
      </w:pPr>
      <w:r w:rsidRPr="00F347E1">
        <w:rPr>
          <w:rFonts w:ascii="Consolas" w:hAnsi="Consolas"/>
          <w:lang w:val="en-US"/>
        </w:rPr>
        <w:t>From table \ref</w:t>
      </w:r>
      <w:r w:rsidRPr="00F347E1">
        <w:rPr>
          <w:rFonts w:ascii="Consolas" w:hAnsi="Consolas"/>
          <w:lang w:val="en-GB"/>
        </w:rPr>
        <w:t>{tab:det1}</w:t>
      </w:r>
      <w:r>
        <w:rPr>
          <w:rFonts w:ascii="Consolas" w:hAnsi="Consolas"/>
          <w:lang w:val="en-GB"/>
        </w:rPr>
        <w:t xml:space="preserve"> (collected data)</w:t>
      </w:r>
      <w:r w:rsidRPr="00F347E1">
        <w:rPr>
          <w:rFonts w:ascii="Consolas" w:hAnsi="Consolas"/>
          <w:lang w:val="en-GB"/>
        </w:rPr>
        <w:t xml:space="preserve"> and table \ref{tab:det2}</w:t>
      </w:r>
      <w:r>
        <w:rPr>
          <w:rFonts w:ascii="Consolas" w:hAnsi="Consolas"/>
          <w:lang w:val="en-GB"/>
        </w:rPr>
        <w:t xml:space="preserve"> (main results), we can yield the following conclusions:</w:t>
      </w:r>
    </w:p>
    <w:p w:rsidR="00F347E1" w:rsidRDefault="00F347E1" w:rsidP="00F347E1">
      <w:pPr>
        <w:spacing w:after="0" w:line="240" w:lineRule="auto"/>
        <w:ind w:left="708"/>
        <w:contextualSpacing/>
        <w:rPr>
          <w:rFonts w:ascii="Consolas" w:hAnsi="Consolas"/>
          <w:lang w:val="en-GB"/>
        </w:rPr>
      </w:pPr>
    </w:p>
    <w:p w:rsidR="00F347E1" w:rsidRDefault="00F347E1" w:rsidP="00F347E1">
      <w:pPr>
        <w:spacing w:after="0" w:line="240" w:lineRule="auto"/>
        <w:ind w:left="708"/>
        <w:contextualSpacing/>
        <w:rPr>
          <w:rFonts w:ascii="Consolas" w:hAnsi="Consolas"/>
          <w:lang w:val="en-GB"/>
        </w:rPr>
      </w:pPr>
      <w:r>
        <w:rPr>
          <w:rFonts w:ascii="Consolas" w:hAnsi="Consolas"/>
          <w:lang w:val="en-GB"/>
        </w:rPr>
        <w:t>\begin{itemize}</w:t>
      </w:r>
    </w:p>
    <w:p w:rsidR="00F347E1" w:rsidRDefault="00F347E1" w:rsidP="00F347E1">
      <w:pPr>
        <w:spacing w:after="0" w:line="240" w:lineRule="auto"/>
        <w:ind w:left="708"/>
        <w:contextualSpacing/>
        <w:rPr>
          <w:rFonts w:ascii="Consolas" w:hAnsi="Consolas"/>
          <w:lang w:val="en-GB"/>
        </w:rPr>
      </w:pPr>
      <w:r>
        <w:rPr>
          <w:rFonts w:ascii="Consolas" w:hAnsi="Consolas"/>
          <w:lang w:val="en-GB"/>
        </w:rPr>
        <w:tab/>
        <w:t xml:space="preserve">\item There is a </w:t>
      </w:r>
      <w:r w:rsidR="00D1466E">
        <w:rPr>
          <w:rFonts w:ascii="Consolas" w:hAnsi="Consolas"/>
          <w:lang w:val="en-GB"/>
        </w:rPr>
        <w:t>4.8\% miss rate: The chance that an object is misclassified.</w:t>
      </w:r>
    </w:p>
    <w:p w:rsidR="00D1466E" w:rsidRDefault="00D1466E" w:rsidP="00F347E1">
      <w:pPr>
        <w:spacing w:after="0" w:line="240" w:lineRule="auto"/>
        <w:ind w:left="708"/>
        <w:contextualSpacing/>
        <w:rPr>
          <w:rFonts w:ascii="Consolas" w:hAnsi="Consolas"/>
          <w:lang w:val="en-GB"/>
        </w:rPr>
      </w:pPr>
      <w:r>
        <w:rPr>
          <w:rFonts w:ascii="Consolas" w:hAnsi="Consolas"/>
          <w:lang w:val="en-GB"/>
        </w:rPr>
        <w:tab/>
        <w:t>\item There is a 3.9\% not-detection rate: The chance that an object is not recognized at all.</w:t>
      </w:r>
    </w:p>
    <w:p w:rsidR="00D1466E" w:rsidRDefault="00D1466E" w:rsidP="00F347E1">
      <w:pPr>
        <w:spacing w:after="0" w:line="240" w:lineRule="auto"/>
        <w:ind w:left="708"/>
        <w:contextualSpacing/>
        <w:rPr>
          <w:rFonts w:ascii="Consolas" w:hAnsi="Consolas"/>
          <w:lang w:val="en-GB"/>
        </w:rPr>
      </w:pPr>
      <w:r>
        <w:rPr>
          <w:rFonts w:ascii="Consolas" w:hAnsi="Consolas"/>
          <w:lang w:val="en-GB"/>
        </w:rPr>
        <w:tab/>
        <w:t>\item There is a 7.4\% phantom rate: The chance that additional objects are recognized, where none actually are. This is in relation to total actual objects.</w:t>
      </w:r>
    </w:p>
    <w:p w:rsidR="00D1466E" w:rsidRDefault="00D1466E" w:rsidP="00F347E1">
      <w:pPr>
        <w:spacing w:after="0" w:line="240" w:lineRule="auto"/>
        <w:ind w:left="708"/>
        <w:contextualSpacing/>
        <w:rPr>
          <w:rFonts w:ascii="Consolas" w:hAnsi="Consolas"/>
          <w:lang w:val="en-GB"/>
        </w:rPr>
      </w:pPr>
      <w:r>
        <w:rPr>
          <w:rFonts w:ascii="Consolas" w:hAnsi="Consolas"/>
          <w:lang w:val="en-GB"/>
        </w:rPr>
        <w:tab/>
        <w:t>\item The ratio between total number of candidates and total number of selected objects is 25\% with a range from 13\% to 35\%.</w:t>
      </w:r>
    </w:p>
    <w:p w:rsidR="00D1466E" w:rsidRDefault="00D1466E" w:rsidP="00F347E1">
      <w:pPr>
        <w:spacing w:after="0" w:line="240" w:lineRule="auto"/>
        <w:ind w:left="708"/>
        <w:contextualSpacing/>
        <w:rPr>
          <w:rFonts w:ascii="Consolas" w:hAnsi="Consolas"/>
          <w:lang w:val="en-GB"/>
        </w:rPr>
      </w:pPr>
      <w:r>
        <w:rPr>
          <w:rFonts w:ascii="Consolas" w:hAnsi="Consolas"/>
          <w:lang w:val="en-GB"/>
        </w:rPr>
        <w:tab/>
        <w:t>\item The correct identification rate, that is the number of correctly identified objects in relation to the number of actual present objects is 90.9\%</w:t>
      </w:r>
    </w:p>
    <w:p w:rsidR="00D1466E" w:rsidRDefault="00D1466E" w:rsidP="00F347E1">
      <w:pPr>
        <w:spacing w:after="0" w:line="240" w:lineRule="auto"/>
        <w:ind w:left="708"/>
        <w:contextualSpacing/>
        <w:rPr>
          <w:rFonts w:ascii="Consolas" w:hAnsi="Consolas"/>
          <w:lang w:val="en-GB"/>
        </w:rPr>
      </w:pPr>
    </w:p>
    <w:p w:rsidR="00D1466E" w:rsidRDefault="00D1466E" w:rsidP="00F347E1">
      <w:pPr>
        <w:spacing w:after="0" w:line="240" w:lineRule="auto"/>
        <w:ind w:left="708"/>
        <w:contextualSpacing/>
        <w:rPr>
          <w:rFonts w:ascii="Consolas" w:hAnsi="Consolas"/>
          <w:lang w:val="en-GB"/>
        </w:rPr>
      </w:pPr>
      <w:r>
        <w:rPr>
          <w:rFonts w:ascii="Consolas" w:hAnsi="Consolas"/>
          <w:lang w:val="en-GB"/>
        </w:rPr>
        <w:t>\end{itemize}</w:t>
      </w:r>
    </w:p>
    <w:p w:rsidR="00D1466E" w:rsidRDefault="00D1466E" w:rsidP="00F347E1">
      <w:pPr>
        <w:spacing w:after="0" w:line="240" w:lineRule="auto"/>
        <w:ind w:left="708"/>
        <w:contextualSpacing/>
        <w:rPr>
          <w:rFonts w:ascii="Consolas" w:hAnsi="Consolas"/>
          <w:lang w:val="en-GB"/>
        </w:rPr>
      </w:pPr>
    </w:p>
    <w:p w:rsidR="00D1466E" w:rsidRDefault="00D1466E" w:rsidP="00D1466E">
      <w:pPr>
        <w:spacing w:after="0" w:line="240" w:lineRule="auto"/>
        <w:ind w:left="708"/>
        <w:contextualSpacing/>
        <w:rPr>
          <w:rFonts w:ascii="Consolas" w:hAnsi="Consolas"/>
          <w:lang w:val="en-GB"/>
        </w:rPr>
      </w:pPr>
      <w:r>
        <w:rPr>
          <w:rFonts w:ascii="Consolas" w:hAnsi="Consolas"/>
          <w:lang w:val="en-GB"/>
        </w:rPr>
        <w:t>From our observations, we can see, that the detection algorithm performs well in certain circumstances. The detection algorithm has severe difficulties, when the input images are not well rectified or cleaned (no text, no noise). The most common error sources were ground- or capacitor-elements being recognized where none were, or where other sources were. This can be explained by their very simple and common shape. Voltage sources were also often misidentified or placed where no objects actually were (phantom objects). \\</w:t>
      </w:r>
    </w:p>
    <w:p w:rsidR="00C81D77" w:rsidRDefault="00C81D77" w:rsidP="00D1466E">
      <w:pPr>
        <w:spacing w:after="0" w:line="240" w:lineRule="auto"/>
        <w:ind w:left="708"/>
        <w:contextualSpacing/>
        <w:rPr>
          <w:rFonts w:ascii="Consolas" w:hAnsi="Consolas"/>
          <w:lang w:val="en-GB"/>
        </w:rPr>
      </w:pPr>
    </w:p>
    <w:p w:rsidR="00C81D77" w:rsidRDefault="00C81D77" w:rsidP="00C81D77">
      <w:pPr>
        <w:spacing w:after="0" w:line="240" w:lineRule="auto"/>
        <w:ind w:left="708"/>
        <w:contextualSpacing/>
        <w:rPr>
          <w:rFonts w:ascii="Consolas" w:hAnsi="Consolas"/>
          <w:lang w:val="en-GB"/>
        </w:rPr>
      </w:pPr>
      <w:r>
        <w:rPr>
          <w:rFonts w:ascii="Consolas" w:hAnsi="Consolas"/>
          <w:lang w:val="en-GB"/>
        </w:rPr>
        <w:t xml:space="preserve">[insert table tab:det1, Caption: Collected data from tests \\ ID: Test image ID, ELEM: </w:t>
      </w:r>
      <w:r w:rsidRPr="00C81D77">
        <w:rPr>
          <w:rFonts w:ascii="Consolas" w:hAnsi="Consolas"/>
          <w:lang w:val="en-GB"/>
        </w:rPr>
        <w:t>Nr. of correct elements</w:t>
      </w:r>
      <w:r>
        <w:rPr>
          <w:rFonts w:ascii="Consolas" w:hAnsi="Consolas"/>
          <w:lang w:val="en-GB"/>
        </w:rPr>
        <w:t xml:space="preserve">, </w:t>
      </w:r>
      <w:r w:rsidRPr="00C81D77">
        <w:rPr>
          <w:rFonts w:ascii="Consolas" w:hAnsi="Consolas"/>
          <w:lang w:val="en-GB"/>
        </w:rPr>
        <w:t>CC</w:t>
      </w:r>
      <w:r>
        <w:rPr>
          <w:rFonts w:ascii="Consolas" w:hAnsi="Consolas"/>
          <w:lang w:val="en-GB"/>
        </w:rPr>
        <w:t xml:space="preserve">: </w:t>
      </w:r>
      <w:r w:rsidRPr="00C81D77">
        <w:rPr>
          <w:rFonts w:ascii="Consolas" w:hAnsi="Consolas"/>
          <w:lang w:val="en-GB"/>
        </w:rPr>
        <w:t>Candidate Count</w:t>
      </w:r>
      <w:r>
        <w:rPr>
          <w:rFonts w:ascii="Consolas" w:hAnsi="Consolas"/>
          <w:lang w:val="en-GB"/>
        </w:rPr>
        <w:t xml:space="preserve">, </w:t>
      </w:r>
      <w:r w:rsidRPr="00C81D77">
        <w:rPr>
          <w:rFonts w:ascii="Consolas" w:hAnsi="Consolas"/>
          <w:lang w:val="en-GB"/>
        </w:rPr>
        <w:t>SC</w:t>
      </w:r>
      <w:r>
        <w:rPr>
          <w:rFonts w:ascii="Consolas" w:hAnsi="Consolas"/>
          <w:lang w:val="en-GB"/>
        </w:rPr>
        <w:t xml:space="preserve">: </w:t>
      </w:r>
      <w:r w:rsidRPr="00C81D77">
        <w:rPr>
          <w:rFonts w:ascii="Consolas" w:hAnsi="Consolas"/>
          <w:lang w:val="en-GB"/>
        </w:rPr>
        <w:t>Selected Count</w:t>
      </w:r>
      <w:r>
        <w:rPr>
          <w:rFonts w:ascii="Consolas" w:hAnsi="Consolas"/>
          <w:lang w:val="en-GB"/>
        </w:rPr>
        <w:t xml:space="preserve">, </w:t>
      </w:r>
      <w:r w:rsidRPr="00C81D77">
        <w:rPr>
          <w:rFonts w:ascii="Consolas" w:hAnsi="Consolas"/>
          <w:lang w:val="en-GB"/>
        </w:rPr>
        <w:t>Cdet</w:t>
      </w:r>
      <w:r>
        <w:rPr>
          <w:rFonts w:ascii="Consolas" w:hAnsi="Consolas"/>
          <w:lang w:val="en-GB"/>
        </w:rPr>
        <w:t xml:space="preserve">: </w:t>
      </w:r>
      <w:r w:rsidRPr="00C81D77">
        <w:rPr>
          <w:rFonts w:ascii="Consolas" w:hAnsi="Consolas"/>
          <w:lang w:val="en-GB"/>
        </w:rPr>
        <w:t>Correct detected</w:t>
      </w:r>
      <w:r>
        <w:rPr>
          <w:rFonts w:ascii="Consolas" w:hAnsi="Consolas"/>
          <w:lang w:val="en-GB"/>
        </w:rPr>
        <w:t xml:space="preserve">, </w:t>
      </w:r>
      <w:r w:rsidRPr="00C81D77">
        <w:rPr>
          <w:rFonts w:ascii="Consolas" w:hAnsi="Consolas"/>
          <w:lang w:val="en-GB"/>
        </w:rPr>
        <w:t>Mdet</w:t>
      </w:r>
      <w:r>
        <w:rPr>
          <w:rFonts w:ascii="Consolas" w:hAnsi="Consolas"/>
          <w:lang w:val="en-GB"/>
        </w:rPr>
        <w:t xml:space="preserve">: </w:t>
      </w:r>
      <w:r w:rsidRPr="00C81D77">
        <w:rPr>
          <w:rFonts w:ascii="Consolas" w:hAnsi="Consolas"/>
          <w:lang w:val="en-GB"/>
        </w:rPr>
        <w:t>Misdetected</w:t>
      </w:r>
      <w:r>
        <w:rPr>
          <w:rFonts w:ascii="Consolas" w:hAnsi="Consolas"/>
          <w:lang w:val="en-GB"/>
        </w:rPr>
        <w:t xml:space="preserve">, </w:t>
      </w:r>
      <w:r w:rsidRPr="00C81D77">
        <w:rPr>
          <w:rFonts w:ascii="Consolas" w:hAnsi="Consolas"/>
          <w:lang w:val="en-GB"/>
        </w:rPr>
        <w:t>Ndet</w:t>
      </w:r>
      <w:r>
        <w:rPr>
          <w:rFonts w:ascii="Consolas" w:hAnsi="Consolas"/>
          <w:lang w:val="en-GB"/>
        </w:rPr>
        <w:t xml:space="preserve">: </w:t>
      </w:r>
      <w:r w:rsidRPr="00C81D77">
        <w:rPr>
          <w:rFonts w:ascii="Consolas" w:hAnsi="Consolas"/>
          <w:lang w:val="en-GB"/>
        </w:rPr>
        <w:t>Not detected</w:t>
      </w:r>
      <w:r>
        <w:rPr>
          <w:rFonts w:ascii="Consolas" w:hAnsi="Consolas"/>
          <w:lang w:val="en-GB"/>
        </w:rPr>
        <w:t xml:space="preserve">, </w:t>
      </w:r>
      <w:r w:rsidRPr="00C81D77">
        <w:rPr>
          <w:rFonts w:ascii="Consolas" w:hAnsi="Consolas"/>
          <w:lang w:val="en-GB"/>
        </w:rPr>
        <w:t>Pdet</w:t>
      </w:r>
      <w:r>
        <w:rPr>
          <w:rFonts w:ascii="Consolas" w:hAnsi="Consolas"/>
          <w:lang w:val="en-GB"/>
        </w:rPr>
        <w:t xml:space="preserve">: </w:t>
      </w:r>
      <w:r w:rsidRPr="00C81D77">
        <w:rPr>
          <w:rFonts w:ascii="Consolas" w:hAnsi="Consolas"/>
          <w:lang w:val="en-GB"/>
        </w:rPr>
        <w:t>Phanton detected</w:t>
      </w:r>
      <w:r>
        <w:rPr>
          <w:rFonts w:ascii="Consolas" w:hAnsi="Consolas"/>
          <w:lang w:val="en-GB"/>
        </w:rPr>
        <w:t>]</w:t>
      </w:r>
    </w:p>
    <w:p w:rsidR="00C81D77" w:rsidRDefault="00C81D77" w:rsidP="00C81D77">
      <w:pPr>
        <w:spacing w:after="0" w:line="240" w:lineRule="auto"/>
        <w:ind w:left="708"/>
        <w:contextualSpacing/>
        <w:rPr>
          <w:rFonts w:ascii="Consolas" w:hAnsi="Consolas"/>
          <w:lang w:val="en-GB"/>
        </w:rPr>
      </w:pPr>
    </w:p>
    <w:p w:rsidR="00C81D77" w:rsidRPr="00F347E1" w:rsidRDefault="00C81D77" w:rsidP="00C81D77">
      <w:pPr>
        <w:spacing w:after="0" w:line="240" w:lineRule="auto"/>
        <w:ind w:left="708"/>
        <w:contextualSpacing/>
        <w:rPr>
          <w:rFonts w:ascii="Consolas" w:hAnsi="Consolas"/>
          <w:lang w:val="en-GB"/>
        </w:rPr>
      </w:pPr>
      <w:r>
        <w:rPr>
          <w:rFonts w:ascii="Consolas" w:hAnsi="Consolas"/>
          <w:lang w:val="en-GB"/>
        </w:rPr>
        <w:t xml:space="preserve">[insert table tab:det2, Caption: Results of evaluation \\ </w:t>
      </w:r>
      <w:r w:rsidRPr="00C81D77">
        <w:rPr>
          <w:rFonts w:ascii="Consolas" w:hAnsi="Consolas"/>
          <w:lang w:val="en-GB"/>
        </w:rPr>
        <w:t>ID</w:t>
      </w:r>
      <w:r>
        <w:rPr>
          <w:rFonts w:ascii="Consolas" w:hAnsi="Consolas"/>
          <w:lang w:val="en-GB"/>
        </w:rPr>
        <w:t xml:space="preserve">: </w:t>
      </w:r>
      <w:r w:rsidRPr="00C81D77">
        <w:rPr>
          <w:rFonts w:ascii="Consolas" w:hAnsi="Consolas"/>
          <w:lang w:val="en-GB"/>
        </w:rPr>
        <w:t xml:space="preserve">Test </w:t>
      </w:r>
      <w:r>
        <w:rPr>
          <w:rFonts w:ascii="Consolas" w:hAnsi="Consolas"/>
          <w:lang w:val="en-GB"/>
        </w:rPr>
        <w:t xml:space="preserve">image ID, </w:t>
      </w:r>
      <w:r w:rsidRPr="00C81D77">
        <w:rPr>
          <w:rFonts w:ascii="Consolas" w:hAnsi="Consolas"/>
          <w:lang w:val="en-GB"/>
        </w:rPr>
        <w:t>SR</w:t>
      </w:r>
      <w:r>
        <w:rPr>
          <w:rFonts w:ascii="Consolas" w:hAnsi="Consolas"/>
          <w:lang w:val="en-GB"/>
        </w:rPr>
        <w:t>\</w:t>
      </w:r>
      <w:r w:rsidRPr="00C81D77">
        <w:rPr>
          <w:rFonts w:ascii="Consolas" w:hAnsi="Consolas"/>
          <w:lang w:val="en-GB"/>
        </w:rPr>
        <w:t>%</w:t>
      </w:r>
      <w:r>
        <w:rPr>
          <w:rFonts w:ascii="Consolas" w:hAnsi="Consolas"/>
          <w:lang w:val="en-GB"/>
        </w:rPr>
        <w:t xml:space="preserve">: </w:t>
      </w:r>
      <w:r w:rsidRPr="00C81D77">
        <w:rPr>
          <w:rFonts w:ascii="Consolas" w:hAnsi="Consolas"/>
          <w:lang w:val="en-GB"/>
        </w:rPr>
        <w:t>Selected Ratio</w:t>
      </w:r>
      <w:r>
        <w:rPr>
          <w:rFonts w:ascii="Consolas" w:hAnsi="Consolas"/>
          <w:lang w:val="en-GB"/>
        </w:rPr>
        <w:t xml:space="preserve">, ELEM: </w:t>
      </w:r>
      <w:r w:rsidRPr="00C81D77">
        <w:rPr>
          <w:rFonts w:ascii="Consolas" w:hAnsi="Consolas"/>
          <w:lang w:val="en-GB"/>
        </w:rPr>
        <w:t>Nr. of correct elements</w:t>
      </w:r>
      <w:r>
        <w:rPr>
          <w:rFonts w:ascii="Consolas" w:hAnsi="Consolas"/>
          <w:lang w:val="en-GB"/>
        </w:rPr>
        <w:t xml:space="preserve">, </w:t>
      </w:r>
      <w:r w:rsidRPr="00C81D77">
        <w:rPr>
          <w:rFonts w:ascii="Consolas" w:hAnsi="Consolas"/>
          <w:lang w:val="en-GB"/>
        </w:rPr>
        <w:t>CORR</w:t>
      </w:r>
      <w:r>
        <w:rPr>
          <w:rFonts w:ascii="Consolas" w:hAnsi="Consolas"/>
          <w:lang w:val="en-GB"/>
        </w:rPr>
        <w:t>\</w:t>
      </w:r>
      <w:r w:rsidRPr="00C81D77">
        <w:rPr>
          <w:rFonts w:ascii="Consolas" w:hAnsi="Consolas"/>
          <w:lang w:val="en-GB"/>
        </w:rPr>
        <w:t>%</w:t>
      </w:r>
      <w:r>
        <w:rPr>
          <w:rFonts w:ascii="Consolas" w:hAnsi="Consolas"/>
          <w:lang w:val="en-GB"/>
        </w:rPr>
        <w:t xml:space="preserve">: </w:t>
      </w:r>
      <w:r w:rsidRPr="00C81D77">
        <w:rPr>
          <w:rFonts w:ascii="Consolas" w:hAnsi="Consolas"/>
          <w:lang w:val="en-GB"/>
        </w:rPr>
        <w:t>Correct ratio</w:t>
      </w:r>
      <w:r>
        <w:rPr>
          <w:rFonts w:ascii="Consolas" w:hAnsi="Consolas"/>
          <w:lang w:val="en-GB"/>
        </w:rPr>
        <w:t>]</w:t>
      </w:r>
      <w:bookmarkStart w:id="0" w:name="_GoBack"/>
      <w:bookmarkEnd w:id="0"/>
    </w:p>
    <w:sectPr w:rsidR="00C81D77" w:rsidRPr="00F347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E1"/>
    <w:rsid w:val="00637D87"/>
    <w:rsid w:val="00854DF1"/>
    <w:rsid w:val="009C1E12"/>
    <w:rsid w:val="00C81D77"/>
    <w:rsid w:val="00D1466E"/>
    <w:rsid w:val="00F347E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998221">
      <w:bodyDiv w:val="1"/>
      <w:marLeft w:val="0"/>
      <w:marRight w:val="0"/>
      <w:marTop w:val="0"/>
      <w:marBottom w:val="0"/>
      <w:divBdr>
        <w:top w:val="none" w:sz="0" w:space="0" w:color="auto"/>
        <w:left w:val="none" w:sz="0" w:space="0" w:color="auto"/>
        <w:bottom w:val="none" w:sz="0" w:space="0" w:color="auto"/>
        <w:right w:val="none" w:sz="0" w:space="0" w:color="auto"/>
      </w:divBdr>
    </w:div>
    <w:div w:id="850023282">
      <w:bodyDiv w:val="1"/>
      <w:marLeft w:val="0"/>
      <w:marRight w:val="0"/>
      <w:marTop w:val="0"/>
      <w:marBottom w:val="0"/>
      <w:divBdr>
        <w:top w:val="none" w:sz="0" w:space="0" w:color="auto"/>
        <w:left w:val="none" w:sz="0" w:space="0" w:color="auto"/>
        <w:bottom w:val="none" w:sz="0" w:space="0" w:color="auto"/>
        <w:right w:val="none" w:sz="0" w:space="0" w:color="auto"/>
      </w:divBdr>
    </w:div>
    <w:div w:id="13795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1708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Gülsan</dc:creator>
  <cp:keywords/>
  <dc:description/>
  <cp:lastModifiedBy>Cem Gülsan</cp:lastModifiedBy>
  <cp:revision>2</cp:revision>
  <dcterms:created xsi:type="dcterms:W3CDTF">2018-06-15T07:56:00Z</dcterms:created>
  <dcterms:modified xsi:type="dcterms:W3CDTF">2018-06-15T08:33:00Z</dcterms:modified>
</cp:coreProperties>
</file>