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DA616" w14:textId="0018D106" w:rsidR="00640130" w:rsidRPr="00B6010D" w:rsidRDefault="00A470D8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bookmarkStart w:id="0" w:name="_Hlk161169097"/>
      <w:r>
        <w:rPr>
          <w:rFonts w:ascii="Proxima Nova Lt" w:hAnsi="Proxima Nova Lt"/>
          <w:color w:val="auto"/>
          <w:sz w:val="22"/>
          <w:szCs w:val="22"/>
        </w:rPr>
        <w:tab/>
      </w:r>
    </w:p>
    <w:p w14:paraId="00795E2E" w14:textId="780220D6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Приложение №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</w:p>
    <w:p w14:paraId="4B1EC96D" w14:textId="611263A1" w:rsidR="00640130" w:rsidRPr="00B6010D" w:rsidRDefault="003743BE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 xml:space="preserve">к Техническому заданию № </w:t>
      </w:r>
      <w:r w:rsidR="00575E75">
        <w:rPr>
          <w:rFonts w:ascii="Proxima Nova Lt" w:hAnsi="Proxima Nova Lt"/>
          <w:color w:val="auto"/>
          <w:sz w:val="22"/>
          <w:szCs w:val="22"/>
        </w:rPr>
        <w:t>___</w:t>
      </w:r>
      <w:r w:rsidRPr="00B6010D">
        <w:rPr>
          <w:rFonts w:ascii="Proxima Nova Lt" w:hAnsi="Proxima Nova Lt"/>
          <w:color w:val="auto"/>
          <w:sz w:val="22"/>
          <w:szCs w:val="22"/>
        </w:rPr>
        <w:t xml:space="preserve"> от </w:t>
      </w:r>
      <w:r w:rsidR="00575E75">
        <w:rPr>
          <w:rFonts w:ascii="Proxima Nova Lt" w:hAnsi="Proxima Nova Lt"/>
          <w:color w:val="auto"/>
          <w:sz w:val="22"/>
          <w:szCs w:val="22"/>
        </w:rPr>
        <w:t>___________</w:t>
      </w:r>
    </w:p>
    <w:p w14:paraId="772235B5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673679F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445B3D2A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7B465E94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55A74A4D" w14:textId="77777777" w:rsidR="00640130" w:rsidRPr="00B6010D" w:rsidRDefault="00640130">
      <w:pPr>
        <w:rPr>
          <w:rFonts w:ascii="Proxima Nova Lt" w:hAnsi="Proxima Nova Lt"/>
          <w:color w:val="auto"/>
          <w:sz w:val="22"/>
          <w:szCs w:val="22"/>
        </w:rPr>
      </w:pPr>
    </w:p>
    <w:p w14:paraId="0DDA539A" w14:textId="7777777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>Перечень документации,</w:t>
      </w:r>
    </w:p>
    <w:p w14:paraId="0BC5F671" w14:textId="161C2567" w:rsidR="00640130" w:rsidRPr="00B6010D" w:rsidRDefault="003743BE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 разрабатываемой в рамках технического задания № </w:t>
      </w:r>
      <w:r w:rsidR="00575E75">
        <w:rPr>
          <w:rFonts w:ascii="Proxima Nova Lt" w:hAnsi="Proxima Nova Lt"/>
          <w:b/>
          <w:bCs/>
          <w:color w:val="auto"/>
        </w:rPr>
        <w:t>___</w:t>
      </w:r>
      <w:r w:rsidRPr="00B6010D">
        <w:rPr>
          <w:rFonts w:ascii="Proxima Nova Lt" w:hAnsi="Proxima Nova Lt"/>
          <w:b/>
          <w:bCs/>
          <w:color w:val="auto"/>
        </w:rPr>
        <w:t xml:space="preserve"> от </w:t>
      </w:r>
      <w:r w:rsidR="00575E75">
        <w:rPr>
          <w:rFonts w:ascii="Proxima Nova Lt" w:hAnsi="Proxima Nova Lt"/>
          <w:b/>
          <w:bCs/>
          <w:color w:val="auto"/>
        </w:rPr>
        <w:t>______________</w:t>
      </w:r>
    </w:p>
    <w:p w14:paraId="6639C2F5" w14:textId="77777777" w:rsidR="00126112" w:rsidRPr="00FF590F" w:rsidRDefault="003743BE" w:rsidP="00126112">
      <w:pPr>
        <w:jc w:val="center"/>
        <w:rPr>
          <w:b/>
          <w:bCs/>
          <w:sz w:val="28"/>
        </w:rPr>
      </w:pPr>
      <w:r w:rsidRPr="00B6010D">
        <w:rPr>
          <w:rFonts w:ascii="Proxima Nova Lt" w:hAnsi="Proxima Nova Lt"/>
          <w:b/>
          <w:bCs/>
          <w:color w:val="auto"/>
        </w:rPr>
        <w:t xml:space="preserve">на создания объекта интеллектуальной собственности: </w:t>
      </w:r>
      <w:r w:rsidR="00126112" w:rsidRPr="00126112">
        <w:rPr>
          <w:rFonts w:ascii="Proxima Nova Lt" w:hAnsi="Proxima Nova Lt"/>
          <w:b/>
          <w:bCs/>
          <w:color w:val="auto"/>
        </w:rPr>
        <w:t>шкаф контроля загазованности IGAS PNX</w:t>
      </w:r>
    </w:p>
    <w:p w14:paraId="5EFB00A0" w14:textId="50F92524" w:rsidR="00575E75" w:rsidRPr="00575E75" w:rsidRDefault="00575E75" w:rsidP="00575E75">
      <w:pPr>
        <w:spacing w:line="276" w:lineRule="auto"/>
        <w:jc w:val="center"/>
        <w:rPr>
          <w:rFonts w:ascii="Proxima Nova Lt" w:hAnsi="Proxima Nova Lt"/>
          <w:b/>
          <w:bCs/>
          <w:color w:val="auto"/>
        </w:rPr>
      </w:pPr>
    </w:p>
    <w:p w14:paraId="2738C968" w14:textId="5E53DC6E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48936D5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5AD6F5FA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p w14:paraId="03A76153" w14:textId="77777777" w:rsidR="00640130" w:rsidRPr="00B6010D" w:rsidRDefault="00640130">
      <w:pPr>
        <w:jc w:val="center"/>
        <w:rPr>
          <w:rFonts w:ascii="Proxima Nova Lt" w:hAnsi="Proxima Nova Lt"/>
          <w:b/>
          <w:bCs/>
          <w:color w:val="auto"/>
        </w:rPr>
      </w:pPr>
    </w:p>
    <w:tbl>
      <w:tblPr>
        <w:tblStyle w:val="TableNormal1"/>
        <w:tblW w:w="1558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E0E0E0"/>
        <w:tblLayout w:type="fixed"/>
        <w:tblLook w:val="04A0" w:firstRow="1" w:lastRow="0" w:firstColumn="1" w:lastColumn="0" w:noHBand="0" w:noVBand="1"/>
      </w:tblPr>
      <w:tblGrid>
        <w:gridCol w:w="568"/>
        <w:gridCol w:w="14"/>
        <w:gridCol w:w="2532"/>
        <w:gridCol w:w="4678"/>
        <w:gridCol w:w="4536"/>
        <w:gridCol w:w="1275"/>
        <w:gridCol w:w="1985"/>
      </w:tblGrid>
      <w:tr w:rsidR="00B6010D" w:rsidRPr="00B6010D" w14:paraId="79758466" w14:textId="77777777" w:rsidTr="00575E75">
        <w:trPr>
          <w:trHeight w:val="158"/>
          <w:jc w:val="center"/>
        </w:trPr>
        <w:tc>
          <w:tcPr>
            <w:tcW w:w="311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E2B6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Документ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6564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Назначение и содержание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FFC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8CCDE" w14:textId="0EC6266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Стандарт / Основание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 xml:space="preserve"> *1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829C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Формат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79BE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</w:t>
            </w:r>
          </w:p>
        </w:tc>
      </w:tr>
      <w:tr w:rsidR="00B6010D" w:rsidRPr="00B6010D" w14:paraId="2E60FA5E" w14:textId="77777777" w:rsidTr="003A21A7">
        <w:trPr>
          <w:trHeight w:val="40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DB5B" w14:textId="3903BBFD" w:rsidR="00111B5A" w:rsidRPr="00B6010D" w:rsidRDefault="00111B5A">
            <w:pPr>
              <w:rPr>
                <w:rFonts w:ascii="Proxima Nova Lt" w:hAnsi="Proxima Nova Lt"/>
                <w:b/>
                <w:bCs/>
                <w:color w:val="auto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  <w:lang w:val="en-US"/>
              </w:rPr>
              <w:t>01_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6"/>
                <w:u w:color="0F243E"/>
              </w:rPr>
              <w:t>Конструкторская документация</w:t>
            </w:r>
          </w:p>
        </w:tc>
      </w:tr>
      <w:tr w:rsidR="00B6010D" w:rsidRPr="00B6010D" w14:paraId="46CFD991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F0280" w14:textId="17512E7F" w:rsidR="003A21A7" w:rsidRPr="00B6010D" w:rsidRDefault="003A21A7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01_3Д Модели</w:t>
            </w:r>
          </w:p>
        </w:tc>
      </w:tr>
      <w:tr w:rsidR="00B6010D" w:rsidRPr="00B6010D" w14:paraId="5F4980BC" w14:textId="77777777" w:rsidTr="000637D3">
        <w:trPr>
          <w:trHeight w:val="815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E7E4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F523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Сборки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2F6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3D модель сборочной единицы (узла или прибора в целом)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0347B" w14:textId="77777777" w:rsidR="00111B5A" w:rsidRPr="00B10777" w:rsidRDefault="00111B5A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</w:p>
          <w:p w14:paraId="45DFE9C0" w14:textId="4137F58E" w:rsidR="00111B5A" w:rsidRPr="00B10777" w:rsidRDefault="00111B5A">
            <w:pPr>
              <w:rPr>
                <w:rFonts w:ascii="Proxima Nova Lt" w:hAnsi="Proxima Nova Lt"/>
                <w:color w:val="auto"/>
              </w:rPr>
            </w:pPr>
            <w:r w:rsidRPr="00B10777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(требования к сборочным чертежам); ГОСТ 2.102-2013.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7354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.SLDASM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C0E9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2022</w:t>
            </w:r>
          </w:p>
        </w:tc>
      </w:tr>
      <w:tr w:rsidR="00B6010D" w:rsidRPr="00B6010D" w14:paraId="7A7D3CA2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75ED1" w14:textId="75D461C2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02_Чертежи</w:t>
            </w:r>
          </w:p>
        </w:tc>
      </w:tr>
      <w:tr w:rsidR="00B6010D" w:rsidRPr="007D4AE4" w14:paraId="56BF34C0" w14:textId="77777777" w:rsidTr="005120FB">
        <w:trPr>
          <w:trHeight w:val="516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B364C" w14:textId="562D2FCB" w:rsidR="00111B5A" w:rsidRPr="007D4AE4" w:rsidRDefault="007D4AE4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lastRenderedPageBreak/>
              <w:t>1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ECB8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Чертеж общего вида (без кода)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437D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Чертеж общего вида должен содержать: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- Всю необходимую информацию, для представления конструкции, как взаимодействуют между собой его составные части, принципа действия изделия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Обозначение частей изделия, которые необходимы для разъяснения чертежа общего вида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>- Габаритные размеры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br/>
              <w:t xml:space="preserve">- Техническую характеристику. </w:t>
            </w:r>
            <w:r w:rsidRPr="00B6010D">
              <w:rPr>
                <w:rFonts w:ascii="Proxima Nova Lt" w:eastAsia="Calibri" w:hAnsi="Proxima Nova Lt" w:cs="Calibri"/>
                <w:color w:val="auto"/>
                <w:sz w:val="22"/>
                <w:szCs w:val="22"/>
                <w:u w:color="0F243E"/>
              </w:rPr>
              <w:br/>
              <w:t>На чертеже изделие должно располагаться в таком положении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 при котором оно работает. Если же изделие может работать в любом положении, то следует выбрать такое его положение, которое будет наиболее удобным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для его сборке</w:t>
            </w:r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. Также выбранное положение должно давать полное представление конструкции данного изделия.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10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2.109-73 (основные требования к чертежам деталей и сборок); ГОСТ 2.102-2013 (виды конструкторских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B1AC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E160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54951DA6" w14:textId="77777777" w:rsidTr="005120FB">
        <w:trPr>
          <w:trHeight w:val="2301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8459" w14:textId="7C3504F0" w:rsidR="00111B5A" w:rsidRPr="007D4AE4" w:rsidRDefault="007D4AE4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>2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06F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Спецификация изделия (СП)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B7017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Текстовый документ, определяющий состав изделия – перечень всех сборочных единиц, деталей и материалов, входящих в прибор (включая собственно разработанные детали, стандартные изделия и покупные комплектующие). Спецификация нужна для комплектации производства и последующего обслуживания.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81E1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2.108-68 (форма и порядок оформления спецификаций); ГОСТ 2.102-2013; ГОСТ 2.105-2019 (общие требования к текстовым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62CD8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cdw</w:t>
            </w:r>
            <w:proofErr w:type="spellEnd"/>
            <w:proofErr w:type="gram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33CED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SolidWorks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2022, Компас-3D v20</w:t>
            </w:r>
          </w:p>
        </w:tc>
      </w:tr>
      <w:tr w:rsidR="00B6010D" w:rsidRPr="00B6010D" w14:paraId="0414A070" w14:textId="77777777" w:rsidTr="005120FB">
        <w:trPr>
          <w:trHeight w:val="2823"/>
          <w:jc w:val="center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AF631" w14:textId="74F3F852" w:rsidR="00111B5A" w:rsidRPr="007D4AE4" w:rsidRDefault="007D4AE4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lastRenderedPageBreak/>
              <w:t>3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80CD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Пояснительная записка (ПЗ) конструкторская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131DB" w14:textId="21E732D2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Текстовый документ, поясняющий технические решения, принятые в конструкции.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2824A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2.105-2019 (ЕСКД: общие требования к текстовым документам) – регламентирует структуру пояснительных записок; при необходимости может оформляться согласно требованиям технического проекта (эскизного или технического проекта по ГОСТ 2.123-93).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D21A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0FC87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399959AA" w14:textId="77777777" w:rsidTr="005120FB">
        <w:trPr>
          <w:trHeight w:val="513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05E96" w14:textId="2E34A6D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  <w:u w:color="0F243E"/>
              </w:rPr>
              <w:t>04_Программное обеспечение</w:t>
            </w:r>
          </w:p>
        </w:tc>
      </w:tr>
      <w:tr w:rsidR="00B6010D" w:rsidRPr="00B6010D" w14:paraId="63E24DCB" w14:textId="77777777" w:rsidTr="003A21A7">
        <w:trPr>
          <w:trHeight w:val="396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2C527" w14:textId="48C03AF3" w:rsidR="003A21A7" w:rsidRPr="00B6010D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01_Встроенное ПО</w:t>
            </w:r>
          </w:p>
        </w:tc>
      </w:tr>
      <w:tr w:rsidR="00B6010D" w:rsidRPr="00B6010D" w14:paraId="0151A208" w14:textId="77777777" w:rsidTr="005120FB">
        <w:trPr>
          <w:trHeight w:val="345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DF86F" w14:textId="2D4B858B" w:rsidR="00111B5A" w:rsidRPr="006C6945" w:rsidRDefault="007D4AE4">
            <w:pPr>
              <w:jc w:val="center"/>
              <w:rPr>
                <w:rFonts w:ascii="Proxima Nova Lt" w:hAnsi="Proxima Nova Lt"/>
                <w:color w:val="auto"/>
                <w:lang w:val="de-DE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  <w:t>4</w:t>
            </w:r>
            <w:bookmarkStart w:id="1" w:name="_GoBack"/>
            <w:bookmarkEnd w:id="1"/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0BE7F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библиотеки, скрипты сборки)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8F7DC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99814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BF2FB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.c, .h,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cpp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и др.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7E79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Microchip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Studio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v7</w:t>
            </w:r>
          </w:p>
        </w:tc>
      </w:tr>
      <w:tr w:rsidR="00B6010D" w:rsidRPr="00B6010D" w14:paraId="2A3714A3" w14:textId="77777777" w:rsidTr="005120FB">
        <w:trPr>
          <w:trHeight w:val="338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DF068" w14:textId="41132166" w:rsidR="00111B5A" w:rsidRPr="00B6010D" w:rsidRDefault="009D4838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12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C9A1E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121F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FDCC0" w14:textId="77777777" w:rsidR="00111B5A" w:rsidRPr="00B6010D" w:rsidRDefault="00111B5A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48AC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52F3" w14:textId="77777777" w:rsidR="00111B5A" w:rsidRPr="00B6010D" w:rsidRDefault="00111B5A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5F9C5AD8" w14:textId="77777777" w:rsidTr="003A21A7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21500" w14:textId="5047AFD3" w:rsidR="003A21A7" w:rsidRPr="00267256" w:rsidRDefault="003A21A7" w:rsidP="003A21A7">
            <w:pPr>
              <w:rPr>
                <w:rFonts w:ascii="Proxima Nova Lt" w:hAnsi="Proxima Nova Lt"/>
                <w:color w:val="auto"/>
                <w:sz w:val="22"/>
                <w:szCs w:val="22"/>
                <w:lang w:val="de-D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02_Прикладное ПО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 </w:t>
            </w:r>
            <w:r w:rsidR="00267256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–</w:t>
            </w:r>
            <w:r w:rsidR="00E941B8"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 xml:space="preserve"> </w:t>
            </w:r>
            <w:r w:rsidR="00267256">
              <w:rPr>
                <w:rFonts w:ascii="Proxima Nova Lt" w:hAnsi="Proxima Nova Lt"/>
                <w:b/>
                <w:bCs/>
                <w:color w:val="auto"/>
                <w:u w:color="0F243E"/>
                <w:lang w:val="de-DE"/>
              </w:rPr>
              <w:t xml:space="preserve">Automation </w:t>
            </w:r>
            <w:proofErr w:type="spellStart"/>
            <w:r w:rsidR="00267256">
              <w:rPr>
                <w:rFonts w:ascii="Proxima Nova Lt" w:hAnsi="Proxima Nova Lt"/>
                <w:b/>
                <w:bCs/>
                <w:color w:val="auto"/>
                <w:u w:color="0F243E"/>
                <w:lang w:val="de-DE"/>
              </w:rPr>
              <w:t>studio</w:t>
            </w:r>
            <w:proofErr w:type="spellEnd"/>
          </w:p>
        </w:tc>
      </w:tr>
      <w:tr w:rsidR="00B6010D" w:rsidRPr="00B6010D" w14:paraId="758116F8" w14:textId="77777777" w:rsidTr="005120FB">
        <w:trPr>
          <w:trHeight w:val="2674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BBA4F" w14:textId="30CE0A5F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13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71595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C766" w14:textId="72A43AA4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Исходный текст программы прибора (например, код микроконтроллера, реализующий алгоритм оптического анализа газа).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57ED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F5EA2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E61F6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18D28DC6" w14:textId="77777777" w:rsidTr="005120FB">
        <w:trPr>
          <w:trHeight w:val="3082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38B3" w14:textId="272062D1" w:rsidR="003A21A7" w:rsidRPr="009D4838" w:rsidRDefault="009D4838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14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5108F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8F624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7CC1E" w14:textId="77777777" w:rsidR="003A21A7" w:rsidRPr="00B6010D" w:rsidRDefault="003A21A7" w:rsidP="003A21A7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EA3A4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B773" w14:textId="77777777" w:rsidR="003A21A7" w:rsidRPr="00B6010D" w:rsidRDefault="003A21A7" w:rsidP="003A21A7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7422ACA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BAA56" w14:textId="14276D1C" w:rsidR="00E941B8" w:rsidRPr="00851E75" w:rsidRDefault="009D4838" w:rsidP="00E941B8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272CC" w14:textId="1FDAE18C" w:rsidR="00E941B8" w:rsidRPr="00B6010D" w:rsidRDefault="00E941B8" w:rsidP="00E941B8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 (при необходимости)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AAF83" w14:textId="2B0B710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BFF4A" w14:textId="70FC1878" w:rsidR="00E941B8" w:rsidRPr="00B6010D" w:rsidRDefault="00E941B8" w:rsidP="00E941B8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прибора.*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DBDC3" w14:textId="1243A843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58954" w14:textId="489ABEC6" w:rsidR="00E941B8" w:rsidRPr="00B6010D" w:rsidRDefault="00E941B8" w:rsidP="00E941B8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0300758F" w14:textId="77777777" w:rsidTr="00596E0F">
        <w:trPr>
          <w:trHeight w:val="482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5EF76" w14:textId="16B74DFC" w:rsidR="00596E0F" w:rsidRPr="00267256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lang w:val="de-D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0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3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>_</w:t>
            </w:r>
            <w:r w:rsidR="00267256">
              <w:rPr>
                <w:rFonts w:ascii="Proxima Nova Lt" w:hAnsi="Proxima Nova Lt"/>
                <w:b/>
                <w:bCs/>
                <w:color w:val="auto"/>
                <w:u w:color="0F243E"/>
              </w:rPr>
              <w:t>Встроенное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</w:rPr>
              <w:t xml:space="preserve"> ПО </w:t>
            </w:r>
            <w:r w:rsidR="00267256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>–</w:t>
            </w:r>
            <w:r w:rsidRPr="00B6010D">
              <w:rPr>
                <w:rFonts w:ascii="Proxima Nova Lt" w:hAnsi="Proxima Nova Lt"/>
                <w:b/>
                <w:bCs/>
                <w:color w:val="auto"/>
                <w:u w:color="0F243E"/>
                <w:lang w:val="en-US"/>
              </w:rPr>
              <w:t xml:space="preserve"> </w:t>
            </w:r>
            <w:r w:rsidR="00267256">
              <w:rPr>
                <w:rFonts w:ascii="Proxima Nova Lt" w:hAnsi="Proxima Nova Lt"/>
                <w:b/>
                <w:bCs/>
                <w:color w:val="auto"/>
                <w:u w:color="0F243E"/>
                <w:lang w:val="de-DE"/>
              </w:rPr>
              <w:t xml:space="preserve">HMI </w:t>
            </w:r>
            <w:proofErr w:type="spellStart"/>
            <w:r w:rsidR="00267256">
              <w:rPr>
                <w:rFonts w:ascii="Proxima Nova Lt" w:hAnsi="Proxima Nova Lt"/>
                <w:b/>
                <w:bCs/>
                <w:color w:val="auto"/>
                <w:u w:color="0F243E"/>
                <w:lang w:val="de-DE"/>
              </w:rPr>
              <w:t>Kinko</w:t>
            </w:r>
            <w:proofErr w:type="spellEnd"/>
          </w:p>
        </w:tc>
      </w:tr>
      <w:tr w:rsidR="00B6010D" w:rsidRPr="00B6010D" w14:paraId="27CC9EC0" w14:textId="77777777" w:rsidTr="005120FB">
        <w:trPr>
          <w:trHeight w:val="2958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AB3CF" w14:textId="0F6ED0F9" w:rsidR="00596E0F" w:rsidRPr="00B6010D" w:rsidRDefault="009D4838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16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0E346" w14:textId="2140713F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Проект программы (исходный код прошивки, библиотеки)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9B18" w14:textId="404552DB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Исходный текст программы прибора (например, код микроконтроллера, реализующий алгоритм оптического анализа газа). Обычно хранится в системе управления версиями и поставляется в архиве разработчика. Для целей сертификации может представляться в виде распечатки (листинга) или записанного файла.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9B711" w14:textId="3E8874A6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19.401-78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Текст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устанавливает требования к оформлению листинга исходного кода); ГОСТ 19.101-77 (классификация программных документов).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0EEBB" w14:textId="13EFDD06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vi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3309B" w14:textId="73FEE50D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NI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LabVIEW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 xml:space="preserve"> 2025 Q1</w:t>
            </w:r>
          </w:p>
        </w:tc>
      </w:tr>
      <w:tr w:rsidR="00B6010D" w:rsidRPr="00B6010D" w14:paraId="0F32B9CD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300A4" w14:textId="12C2D63C" w:rsidR="00596E0F" w:rsidRPr="00B6010D" w:rsidRDefault="009D4838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17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C8C10" w14:textId="426FC76E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Описание программы (функциональное)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61EA6" w14:textId="5542AF1C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Описание алгоритмов и функций ПО прибора: разъясняет структуру программы, используемые математические методы, протоколы обмена данными, формат хранимых результатов. Позволяет понимать логику работы ПО и проверять правильность реализации требований ТЗ.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2A22B" w14:textId="7A44B171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19.402-78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Программа. Описание программы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требования к содержанию описательной части алгоритмов); ГОСТ 19.105-78 (общие требования к программным документам).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4199F" w14:textId="385827F3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7C5F8" w14:textId="29015E56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30C13C55" w14:textId="77777777" w:rsidTr="005120FB">
        <w:trPr>
          <w:trHeight w:val="2797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EA6F2" w14:textId="2C34EA4E" w:rsidR="00596E0F" w:rsidRPr="00B6010D" w:rsidRDefault="009D4838" w:rsidP="00596E0F">
            <w:pPr>
              <w:jc w:val="center"/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18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27519A" w14:textId="16C349EC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оператора ПО (при необходимости)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269EB" w14:textId="5CF7A9C4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Если газоанализатор комплектуется отдельным программным обеспечением для пользователя (например, приложение для ПК для сбора данных или калибровки), требуется руководство пользователя этого ПО. В нём описывается установка ПО, интерфейс программы, порядок работы, значения сообщений об ошибках.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64892" w14:textId="2438A589" w:rsidR="00596E0F" w:rsidRPr="00B6010D" w:rsidRDefault="00596E0F" w:rsidP="00596E0F">
            <w:pPr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ГОСТ 19.505-79 (ЕСПД: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Программное средство. Руководство оператора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определяет структуру руководства пользователя программного средства); * либо ГОСТ 2.610-2019, если руководство встроено в общее РЭ </w:t>
            </w:r>
            <w:proofErr w:type="gram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прибора.*</w:t>
            </w:r>
            <w:proofErr w:type="gram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AC79B" w14:textId="2C3350BD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8527C" w14:textId="47AD1F94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</w:rPr>
              <w:t>Microsoft Office 16 Word</w:t>
            </w:r>
          </w:p>
        </w:tc>
      </w:tr>
      <w:tr w:rsidR="00B6010D" w:rsidRPr="00B6010D" w14:paraId="60565E95" w14:textId="77777777" w:rsidTr="003A21A7">
        <w:trPr>
          <w:trHeight w:val="530"/>
          <w:jc w:val="center"/>
        </w:trPr>
        <w:tc>
          <w:tcPr>
            <w:tcW w:w="1558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6EE72" w14:textId="57AE4275" w:rsidR="00596E0F" w:rsidRPr="00B6010D" w:rsidRDefault="00596E0F" w:rsidP="00596E0F">
            <w:pPr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8"/>
                <w:szCs w:val="28"/>
              </w:rPr>
              <w:t>07_Эксплуатационная документация</w:t>
            </w:r>
          </w:p>
        </w:tc>
      </w:tr>
      <w:tr w:rsidR="00B6010D" w:rsidRPr="00B6010D" w14:paraId="741F234D" w14:textId="77777777" w:rsidTr="005120FB">
        <w:trPr>
          <w:trHeight w:val="5160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40C36" w14:textId="4F224F7D" w:rsidR="00596E0F" w:rsidRPr="00B6010D" w:rsidRDefault="009D4838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19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5297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Паспорт изделия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9141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Паспорт (ПС) – документ, содержащий основные сведения о приборе, его заводские идентификационные данные и отметки о приемке. В паспорте указываются: наименование и тип прибора, номер и дата выпуска, заводской номер; основные технические характеристики (диапазоны измерения, точность); ссылочные номера ТУ или стандарта, по которому прибор изготовлен; комплектация поставки; отметки ОТК (отдела технического контроля) о прохождении приемо-сдаточных испытаний; отметки о проведении первичной поверки (в том числе запись о метрологической аттестации, клеймо). Паспорт выдается на каждый экземпляр прибора и остается с ним в течение всего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2333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(паспорт – один из эксплуатационных документов, устанавливаются общие требования к его оформлению); ГОСТ 2.601-2019 (виды ЭД, паспорт имеет код ПС). Также требования отраслевых нормативов: например, содержание паспорта СИ должно соответствовать метрологическим нормам (см. раздел метрологической документации).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3C58E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,. 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4ECD1A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061CCB20" w14:textId="77777777" w:rsidTr="005120FB">
        <w:trPr>
          <w:trHeight w:val="3521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8D1F4" w14:textId="27A5ED8F" w:rsidR="00596E0F" w:rsidRPr="009D4838" w:rsidRDefault="009D4838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20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B63FE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Этикетка и маркировка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7E5C3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К эксплуатации относят также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этикетку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надпись или шильдик на приборе. Этикетка содержит краткие сведения: название прибора, знак обращения на рынке (ЕАС – подтверждение соответствия ТР ТС), заводской номер, год выпуска, основные параметры (питание, диапазон измерения), степень защиты оболочки, предупреждающие знаки (лазерное излучение, если применимо). Маркировка должна быть стойкой и разборчивой на протяжении срока службы.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61F30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(этикетка, код ЭТ, отнесена к ЭД); ТР ТС 020/2011 (требует маркировку знаком ЕАС и тех. данные); ТР ТС 004/2011 (требования к маркировке для электробезопасности).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75ADD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5B5D0" w14:textId="77777777" w:rsidR="00596E0F" w:rsidRPr="00B6010D" w:rsidRDefault="00596E0F" w:rsidP="00596E0F">
            <w:pPr>
              <w:ind w:firstLine="69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  <w:tr w:rsidR="00B6010D" w:rsidRPr="00B6010D" w14:paraId="6D7F4A39" w14:textId="77777777" w:rsidTr="005120FB">
        <w:trPr>
          <w:trHeight w:val="5018"/>
          <w:jc w:val="center"/>
        </w:trPr>
        <w:tc>
          <w:tcPr>
            <w:tcW w:w="5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36DDC" w14:textId="2D83589B" w:rsidR="00596E0F" w:rsidRPr="00DF3044" w:rsidRDefault="009D4838" w:rsidP="00596E0F">
            <w:pPr>
              <w:jc w:val="center"/>
              <w:rPr>
                <w:rFonts w:ascii="Proxima Nova Lt" w:hAnsi="Proxima Nova Lt"/>
                <w:color w:val="auto"/>
                <w:lang w:val="en-US"/>
              </w:rPr>
            </w:pPr>
            <w:r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lastRenderedPageBreak/>
              <w:t>25</w:t>
            </w:r>
          </w:p>
        </w:tc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5064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Руководство по эксплуатации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(РЭ)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ABA08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Главный документ для пользователя. Содержит полное описание прибора, необходимое для его безопасной и правильной эксплуатации. В РЭ включаются: описание назначения и принципа работы газоанализатора; его технические характеристики; устройство прибора (схемы, рисунки внешнего вида, органов управления); указания по установке и монтажу (если стационарный прибор); подробная </w:t>
            </w:r>
            <w:r w:rsidRPr="00B6010D">
              <w:rPr>
                <w:rFonts w:ascii="Proxima Nova Lt" w:hAnsi="Proxima Nova Lt"/>
                <w:b/>
                <w:bCs/>
                <w:color w:val="auto"/>
                <w:sz w:val="22"/>
                <w:szCs w:val="22"/>
                <w:u w:color="0F243E"/>
              </w:rPr>
              <w:t>инструкция по применению</w:t>
            </w: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 xml:space="preserve"> – как проводить измерения газа, как интерпретировать результаты; меры безопасности при работе с оптическим излучением и газовыми баллонами; порядок технического обслуживания (чистка оптики, замена фильтров, калибровка); перечень возможных неисправностей и способов их устранения; гарантийные обязательства.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FBD76" w14:textId="77777777" w:rsidR="00596E0F" w:rsidRPr="00B6010D" w:rsidRDefault="00596E0F" w:rsidP="00596E0F">
            <w:pP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ГОСТ Р 2.610-2019 (правила оформления РЭ, код документа РЭ); ГОСТ 2.601-2019 (виды эксплуатационных документов); требования технических регламентов (например, ТР ТС 004/2011 требует наличие руководства на русском языке с мерами безопасности).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4621D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docx</w:t>
            </w:r>
            <w:proofErr w:type="spellEnd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, .</w:t>
            </w:r>
            <w:proofErr w:type="spellStart"/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pdf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4AAF4" w14:textId="77777777" w:rsidR="00596E0F" w:rsidRPr="00B6010D" w:rsidRDefault="00596E0F" w:rsidP="00596E0F">
            <w:pPr>
              <w:jc w:val="center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  <w:sz w:val="22"/>
                <w:szCs w:val="22"/>
                <w:u w:color="0F243E"/>
              </w:rPr>
              <w:t>Microsoft Office 16 Word</w:t>
            </w:r>
          </w:p>
        </w:tc>
      </w:tr>
    </w:tbl>
    <w:p w14:paraId="44B10BD8" w14:textId="77777777" w:rsidR="00640130" w:rsidRPr="00B6010D" w:rsidRDefault="00640130">
      <w:pPr>
        <w:widowControl w:val="0"/>
        <w:jc w:val="center"/>
        <w:rPr>
          <w:rFonts w:ascii="Proxima Nova Lt" w:hAnsi="Proxima Nova Lt"/>
          <w:b/>
          <w:bCs/>
          <w:color w:val="auto"/>
        </w:rPr>
      </w:pPr>
    </w:p>
    <w:p w14:paraId="57203BC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0AA31B9D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2E671E58" w14:textId="0AFE26FA" w:rsidR="00640130" w:rsidRDefault="00111B5A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  <w:r w:rsidRPr="00B6010D">
        <w:rPr>
          <w:rFonts w:ascii="Proxima Nova Lt" w:hAnsi="Proxima Nova Lt"/>
          <w:color w:val="auto"/>
          <w:sz w:val="22"/>
          <w:szCs w:val="22"/>
        </w:rPr>
        <w:t>*1 - Документация разрабатывается с учётом положений соответствующих ГОСТ и отраслевых стандартов, при этом Исполнитель не гарантирует полного соответствия указанным стандартам. Указанные стандарты носят ориентировочный и справочный характер.</w:t>
      </w:r>
    </w:p>
    <w:p w14:paraId="6C173BAE" w14:textId="77777777" w:rsidR="00575E75" w:rsidRP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  <w:lang w:val="en-US"/>
        </w:rPr>
      </w:pPr>
    </w:p>
    <w:p w14:paraId="61171187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7AD0231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3C8634E7" w14:textId="77777777" w:rsidR="00575E75" w:rsidRPr="00575E75" w:rsidRDefault="00575E75" w:rsidP="009D4838">
      <w:pPr>
        <w:spacing w:line="264" w:lineRule="auto"/>
        <w:ind w:firstLine="720"/>
        <w:jc w:val="both"/>
        <w:rPr>
          <w:rFonts w:ascii="Proxima Nova Lt" w:hAnsi="Proxima Nova Lt"/>
          <w:b/>
          <w:bCs/>
          <w:color w:val="auto"/>
        </w:rPr>
      </w:pPr>
      <w:r w:rsidRPr="00575E75">
        <w:rPr>
          <w:rFonts w:ascii="Proxima Nova Lt" w:hAnsi="Proxima Nova Lt"/>
          <w:b/>
          <w:bCs/>
          <w:color w:val="auto"/>
        </w:rPr>
        <w:t>Подписи Сторон</w:t>
      </w:r>
    </w:p>
    <w:p w14:paraId="55075C68" w14:textId="77777777" w:rsidR="00575E75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tbl>
      <w:tblPr>
        <w:tblStyle w:val="a9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5"/>
        <w:gridCol w:w="7030"/>
      </w:tblGrid>
      <w:tr w:rsidR="00575E75" w14:paraId="5D7F6185" w14:textId="77777777" w:rsidTr="00575E75">
        <w:tc>
          <w:tcPr>
            <w:tcW w:w="7564" w:type="dxa"/>
          </w:tcPr>
          <w:p w14:paraId="3AA6D4C4" w14:textId="49F05D59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Заказчик: </w:t>
            </w:r>
          </w:p>
          <w:p w14:paraId="1CF2C319" w14:textId="5D8E64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 xml:space="preserve">ООО «ЛЕВИН </w:t>
            </w:r>
            <w:proofErr w:type="spellStart"/>
            <w:r w:rsidRPr="00B6010D">
              <w:rPr>
                <w:rFonts w:ascii="Proxima Nova Lt" w:hAnsi="Proxima Nova Lt"/>
                <w:color w:val="auto"/>
              </w:rPr>
              <w:t>Фотоникс</w:t>
            </w:r>
            <w:proofErr w:type="spellEnd"/>
            <w:r w:rsidRPr="00B6010D">
              <w:rPr>
                <w:rFonts w:ascii="Proxima Nova Lt" w:hAnsi="Proxima Nova Lt"/>
                <w:color w:val="auto"/>
              </w:rPr>
              <w:t>»</w:t>
            </w:r>
          </w:p>
          <w:p w14:paraId="1DB53405" w14:textId="2DAA2F0E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  Посох  Е.В</w:t>
            </w:r>
            <w:r w:rsidR="009D4838">
              <w:rPr>
                <w:rFonts w:ascii="Proxima Nova Lt" w:hAnsi="Proxima Nova Lt"/>
                <w:color w:val="auto"/>
              </w:rPr>
              <w:t>.</w:t>
            </w:r>
          </w:p>
          <w:p w14:paraId="5C404F1E" w14:textId="62CEAA35" w:rsidR="00575E75" w:rsidRDefault="00575E75" w:rsidP="00111B5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Proxima Nova Lt" w:hAnsi="Proxima Nova Lt"/>
                <w:color w:val="auto"/>
                <w:sz w:val="22"/>
                <w:szCs w:val="22"/>
              </w:rPr>
            </w:pPr>
          </w:p>
        </w:tc>
        <w:tc>
          <w:tcPr>
            <w:tcW w:w="7565" w:type="dxa"/>
          </w:tcPr>
          <w:p w14:paraId="1A05C03D" w14:textId="515AC0D3" w:rsidR="00575E75" w:rsidRPr="00B6010D" w:rsidRDefault="00575E75" w:rsidP="00575E75">
            <w:pPr>
              <w:spacing w:line="264" w:lineRule="auto"/>
              <w:ind w:left="303"/>
              <w:jc w:val="both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Исполнитель</w:t>
            </w:r>
            <w:r>
              <w:rPr>
                <w:rFonts w:ascii="Proxima Nova Lt" w:hAnsi="Proxima Nova Lt"/>
                <w:color w:val="auto"/>
              </w:rPr>
              <w:t>:</w:t>
            </w:r>
          </w:p>
          <w:p w14:paraId="0E544C5C" w14:textId="77777777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</w:rPr>
            </w:pPr>
            <w:r w:rsidRPr="00B6010D">
              <w:rPr>
                <w:rFonts w:ascii="Proxima Nova Lt" w:hAnsi="Proxima Nova Lt"/>
                <w:color w:val="auto"/>
              </w:rPr>
              <w:t>ИП Морозова А.</w:t>
            </w:r>
          </w:p>
          <w:p w14:paraId="2A280CCA" w14:textId="0EE7A233" w:rsidR="00575E75" w:rsidRDefault="00575E75" w:rsidP="00575E7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3"/>
              <w:rPr>
                <w:rFonts w:ascii="Proxima Nova Lt" w:hAnsi="Proxima Nova Lt"/>
                <w:color w:val="auto"/>
                <w:sz w:val="22"/>
                <w:szCs w:val="22"/>
              </w:rPr>
            </w:pPr>
            <w:r w:rsidRPr="00B6010D">
              <w:rPr>
                <w:rFonts w:ascii="Proxima Nova Lt" w:hAnsi="Proxima Nova Lt"/>
                <w:color w:val="auto"/>
              </w:rPr>
              <w:t>___________________</w:t>
            </w:r>
            <w:proofErr w:type="gramStart"/>
            <w:r w:rsidRPr="00B6010D">
              <w:rPr>
                <w:rFonts w:ascii="Proxima Nova Lt" w:hAnsi="Proxima Nova Lt"/>
                <w:color w:val="auto"/>
              </w:rPr>
              <w:t>_</w:t>
            </w:r>
            <w:r w:rsidR="009D4838">
              <w:rPr>
                <w:rFonts w:ascii="Proxima Nova Lt" w:hAnsi="Proxima Nova Lt"/>
                <w:color w:val="auto"/>
              </w:rPr>
              <w:t xml:space="preserve">  </w:t>
            </w:r>
            <w:r w:rsidRPr="00B6010D">
              <w:rPr>
                <w:rFonts w:ascii="Proxima Nova Lt" w:hAnsi="Proxima Nova Lt"/>
                <w:color w:val="auto"/>
              </w:rPr>
              <w:t>Морозова</w:t>
            </w:r>
            <w:proofErr w:type="gramEnd"/>
            <w:r w:rsidRPr="00B6010D">
              <w:rPr>
                <w:rFonts w:ascii="Proxima Nova Lt" w:hAnsi="Proxima Nova Lt"/>
                <w:color w:val="auto"/>
              </w:rPr>
              <w:t xml:space="preserve"> А.</w:t>
            </w:r>
          </w:p>
        </w:tc>
      </w:tr>
    </w:tbl>
    <w:p w14:paraId="3AA1A359" w14:textId="77777777" w:rsidR="00575E75" w:rsidRPr="00B6010D" w:rsidRDefault="00575E75" w:rsidP="00111B5A">
      <w:pPr>
        <w:ind w:left="1134" w:hanging="425"/>
        <w:rPr>
          <w:rFonts w:ascii="Proxima Nova Lt" w:hAnsi="Proxima Nova Lt"/>
          <w:color w:val="auto"/>
          <w:sz w:val="22"/>
          <w:szCs w:val="22"/>
        </w:rPr>
      </w:pPr>
    </w:p>
    <w:p w14:paraId="4503D44F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p w14:paraId="3EF4B956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bookmarkEnd w:id="0"/>
    <w:p w14:paraId="4D76DB87" w14:textId="77777777" w:rsidR="00640130" w:rsidRPr="00B6010D" w:rsidRDefault="00640130">
      <w:pPr>
        <w:ind w:left="1134" w:hanging="425"/>
        <w:jc w:val="right"/>
        <w:rPr>
          <w:rFonts w:ascii="Proxima Nova Lt" w:hAnsi="Proxima Nova Lt"/>
          <w:color w:val="auto"/>
          <w:sz w:val="22"/>
          <w:szCs w:val="22"/>
        </w:rPr>
      </w:pPr>
    </w:p>
    <w:sectPr w:rsidR="00640130" w:rsidRPr="00B601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850" w:right="1134" w:bottom="378" w:left="567" w:header="708" w:footer="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A23112" w14:textId="77777777" w:rsidR="00AF38DD" w:rsidRDefault="00AF38DD">
      <w:r>
        <w:separator/>
      </w:r>
    </w:p>
  </w:endnote>
  <w:endnote w:type="continuationSeparator" w:id="0">
    <w:p w14:paraId="37EEBA50" w14:textId="77777777" w:rsidR="00AF38DD" w:rsidRDefault="00AF3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4DB3D2" w14:textId="77777777" w:rsidR="00E941B8" w:rsidRDefault="00E941B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Proxima Nova Lt" w:hAnsi="Proxima Nova Lt"/>
      </w:rPr>
      <w:id w:val="-568736637"/>
      <w:docPartObj>
        <w:docPartGallery w:val="Page Numbers (Bottom of Page)"/>
        <w:docPartUnique/>
      </w:docPartObj>
    </w:sdtPr>
    <w:sdtEndPr/>
    <w:sdtContent>
      <w:p w14:paraId="473ACA91" w14:textId="240CAAF4" w:rsidR="00E941B8" w:rsidRPr="00E941B8" w:rsidRDefault="00E941B8">
        <w:pPr>
          <w:pStyle w:val="a7"/>
          <w:jc w:val="right"/>
          <w:rPr>
            <w:rFonts w:ascii="Proxima Nova Lt" w:hAnsi="Proxima Nova Lt"/>
          </w:rPr>
        </w:pPr>
        <w:r w:rsidRPr="00E941B8">
          <w:rPr>
            <w:rFonts w:ascii="Proxima Nova Lt" w:hAnsi="Proxima Nova Lt"/>
          </w:rPr>
          <w:fldChar w:fldCharType="begin"/>
        </w:r>
        <w:r w:rsidRPr="00E941B8">
          <w:rPr>
            <w:rFonts w:ascii="Proxima Nova Lt" w:hAnsi="Proxima Nova Lt"/>
          </w:rPr>
          <w:instrText>PAGE   \* MERGEFORMAT</w:instrText>
        </w:r>
        <w:r w:rsidRPr="00E941B8">
          <w:rPr>
            <w:rFonts w:ascii="Proxima Nova Lt" w:hAnsi="Proxima Nova Lt"/>
          </w:rPr>
          <w:fldChar w:fldCharType="separate"/>
        </w:r>
        <w:r w:rsidRPr="00E941B8">
          <w:rPr>
            <w:rFonts w:ascii="Proxima Nova Lt" w:hAnsi="Proxima Nova Lt"/>
          </w:rPr>
          <w:t>2</w:t>
        </w:r>
        <w:r w:rsidRPr="00E941B8">
          <w:rPr>
            <w:rFonts w:ascii="Proxima Nova Lt" w:hAnsi="Proxima Nova Lt"/>
          </w:rPr>
          <w:fldChar w:fldCharType="end"/>
        </w:r>
      </w:p>
    </w:sdtContent>
  </w:sdt>
  <w:p w14:paraId="26833E98" w14:textId="77777777" w:rsidR="00640130" w:rsidRDefault="00640130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BC53F" w14:textId="77777777" w:rsidR="00E941B8" w:rsidRDefault="00E941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7B693C" w14:textId="77777777" w:rsidR="00AF38DD" w:rsidRDefault="00AF38DD">
      <w:r>
        <w:separator/>
      </w:r>
    </w:p>
  </w:footnote>
  <w:footnote w:type="continuationSeparator" w:id="0">
    <w:p w14:paraId="7B88C07B" w14:textId="77777777" w:rsidR="00AF38DD" w:rsidRDefault="00AF3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4E5BE1" w14:textId="77777777" w:rsidR="00E941B8" w:rsidRDefault="00E941B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6CFE6E" w14:textId="77777777" w:rsidR="00640130" w:rsidRDefault="00640130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1054BA" w14:textId="77777777" w:rsidR="00E941B8" w:rsidRDefault="00E941B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130"/>
    <w:rsid w:val="000637D3"/>
    <w:rsid w:val="00111B5A"/>
    <w:rsid w:val="00126112"/>
    <w:rsid w:val="00244594"/>
    <w:rsid w:val="00267256"/>
    <w:rsid w:val="003743BE"/>
    <w:rsid w:val="003A21A7"/>
    <w:rsid w:val="003C29A3"/>
    <w:rsid w:val="004D21D6"/>
    <w:rsid w:val="005120FB"/>
    <w:rsid w:val="00556060"/>
    <w:rsid w:val="00575E75"/>
    <w:rsid w:val="00596E0F"/>
    <w:rsid w:val="005B5D22"/>
    <w:rsid w:val="00640130"/>
    <w:rsid w:val="00672EAB"/>
    <w:rsid w:val="006C6945"/>
    <w:rsid w:val="00702DEE"/>
    <w:rsid w:val="007D4AE4"/>
    <w:rsid w:val="00806A5F"/>
    <w:rsid w:val="00851E75"/>
    <w:rsid w:val="008B68EE"/>
    <w:rsid w:val="009D4838"/>
    <w:rsid w:val="00A470D8"/>
    <w:rsid w:val="00A901E5"/>
    <w:rsid w:val="00AF38DD"/>
    <w:rsid w:val="00B10777"/>
    <w:rsid w:val="00B32C73"/>
    <w:rsid w:val="00B373EF"/>
    <w:rsid w:val="00B6010D"/>
    <w:rsid w:val="00CC17CC"/>
    <w:rsid w:val="00DF3044"/>
    <w:rsid w:val="00E427B7"/>
    <w:rsid w:val="00E941B8"/>
    <w:rsid w:val="00EA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F6507"/>
  <w15:docId w15:val="{E5508F50-EED9-4B34-8EB8-7DFC48E5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header"/>
    <w:basedOn w:val="a"/>
    <w:link w:val="a6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941B8"/>
    <w:rPr>
      <w:rFonts w:cs="Arial Unicode MS"/>
      <w:color w:val="000000"/>
      <w:sz w:val="24"/>
      <w:szCs w:val="24"/>
      <w:u w:color="000000"/>
    </w:rPr>
  </w:style>
  <w:style w:type="paragraph" w:styleId="a7">
    <w:name w:val="footer"/>
    <w:basedOn w:val="a"/>
    <w:link w:val="a8"/>
    <w:uiPriority w:val="99"/>
    <w:unhideWhenUsed/>
    <w:rsid w:val="00E941B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941B8"/>
    <w:rPr>
      <w:rFonts w:cs="Arial Unicode MS"/>
      <w:color w:val="000000"/>
      <w:sz w:val="24"/>
      <w:szCs w:val="24"/>
      <w:u w:color="000000"/>
    </w:rPr>
  </w:style>
  <w:style w:type="table" w:styleId="a9">
    <w:name w:val="Table Grid"/>
    <w:basedOn w:val="a1"/>
    <w:uiPriority w:val="39"/>
    <w:rsid w:val="0057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FD26A-FCD1-414C-A993-978F42C7E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3408</TotalTime>
  <Pages>1</Pages>
  <Words>1442</Words>
  <Characters>8225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 Закр</dc:creator>
  <cp:lastModifiedBy>Сергей</cp:lastModifiedBy>
  <cp:revision>6</cp:revision>
  <dcterms:created xsi:type="dcterms:W3CDTF">2026-06-27T14:05:00Z</dcterms:created>
  <dcterms:modified xsi:type="dcterms:W3CDTF">2026-07-15T06:19:00Z</dcterms:modified>
</cp:coreProperties>
</file>