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354DCA" w14:textId="475DF345" w:rsidR="005500CB" w:rsidRDefault="005820AA" w:rsidP="005820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Зі статті </w:t>
      </w:r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>Physical Media Covert Channels on Smart Mobile Devices</w:t>
      </w:r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="00014C1F">
        <w:rPr>
          <w:rFonts w:ascii="Times New Roman" w:hAnsi="Times New Roman" w:cs="Times New Roman"/>
          <w:sz w:val="28"/>
          <w:szCs w:val="28"/>
          <w:lang w:val="uk-UA"/>
        </w:rPr>
        <w:t xml:space="preserve">авторів </w:t>
      </w:r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>Ed Novak</w:t>
      </w:r>
      <w:r w:rsidR="00014C1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>Yutao</w:t>
      </w:r>
      <w:proofErr w:type="spellEnd"/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 xml:space="preserve"> Tang</w:t>
      </w:r>
      <w:r w:rsidR="00014C1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>Zijiang</w:t>
      </w:r>
      <w:proofErr w:type="spellEnd"/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 xml:space="preserve"> Hao</w:t>
      </w:r>
      <w:r w:rsidR="00014C1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>Qun</w:t>
      </w:r>
      <w:proofErr w:type="spellEnd"/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 xml:space="preserve"> L</w:t>
      </w:r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 xml:space="preserve">i, </w:t>
      </w:r>
      <w:proofErr w:type="spellStart"/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>Yifan</w:t>
      </w:r>
      <w:proofErr w:type="spellEnd"/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 xml:space="preserve"> Zhang</w:t>
      </w:r>
      <w:r w:rsidR="00393D9A" w:rsidRPr="005820AA">
        <w:rPr>
          <w:rFonts w:ascii="Times New Roman" w:hAnsi="Times New Roman" w:cs="Times New Roman"/>
          <w:sz w:val="28"/>
          <w:szCs w:val="28"/>
          <w:lang w:val="en-US"/>
        </w:rPr>
        <w:t xml:space="preserve"> pp 367-378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вивчив:</w:t>
      </w:r>
    </w:p>
    <w:p w14:paraId="4AC7475D" w14:textId="516B9BD0" w:rsidR="005820AA" w:rsidRPr="005820AA" w:rsidRDefault="005820AA" w:rsidP="005820A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5820AA">
        <w:rPr>
          <w:rFonts w:ascii="Times New Roman" w:hAnsi="Times New Roman" w:cs="Times New Roman"/>
          <w:sz w:val="28"/>
          <w:szCs w:val="28"/>
          <w:lang w:val="uk-UA"/>
        </w:rPr>
        <w:t>изайн «</w:t>
      </w:r>
      <w:proofErr w:type="spellStart"/>
      <w:r w:rsidRPr="005820AA">
        <w:rPr>
          <w:rFonts w:ascii="Times New Roman" w:hAnsi="Times New Roman" w:cs="Times New Roman"/>
          <w:sz w:val="28"/>
          <w:szCs w:val="28"/>
          <w:lang w:val="uk-UA"/>
        </w:rPr>
        <w:t>трояна</w:t>
      </w:r>
      <w:proofErr w:type="spellEnd"/>
      <w:r w:rsidRPr="005820AA">
        <w:rPr>
          <w:rFonts w:ascii="Times New Roman" w:hAnsi="Times New Roman" w:cs="Times New Roman"/>
          <w:sz w:val="28"/>
          <w:szCs w:val="28"/>
          <w:lang w:val="uk-UA"/>
        </w:rPr>
        <w:t>» для смартфону, який складається з двох додатків</w:t>
      </w:r>
      <w:r w:rsidR="00014C1F" w:rsidRPr="00014C1F">
        <w:rPr>
          <w:rFonts w:ascii="Times New Roman" w:hAnsi="Times New Roman" w:cs="Times New Roman"/>
          <w:sz w:val="28"/>
          <w:szCs w:val="28"/>
        </w:rPr>
        <w:t>;</w:t>
      </w:r>
    </w:p>
    <w:p w14:paraId="210791B4" w14:textId="33DE553A" w:rsidR="005820AA" w:rsidRPr="005820AA" w:rsidRDefault="005820AA" w:rsidP="005820A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скриті фізичні канали можна використовувати для такого типу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троянів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ED5E8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2604B55" w14:textId="38F6D163" w:rsidR="005820AA" w:rsidRPr="005820AA" w:rsidRDefault="005820AA" w:rsidP="005820A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Де-які способи боротьби з подобними злочинними програмами.</w:t>
      </w:r>
    </w:p>
    <w:p w14:paraId="6FCB97B5" w14:textId="2A3140B8" w:rsidR="005820AA" w:rsidRPr="00014C1F" w:rsidRDefault="00014C1F" w:rsidP="00014C1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книги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014C1F">
        <w:rPr>
          <w:rFonts w:ascii="Times New Roman" w:hAnsi="Times New Roman" w:cs="Times New Roman"/>
          <w:sz w:val="28"/>
          <w:szCs w:val="28"/>
          <w:lang w:val="en-US"/>
        </w:rPr>
        <w:t>Neural Networks and Deep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C1F">
        <w:rPr>
          <w:rFonts w:ascii="Times New Roman" w:hAnsi="Times New Roman" w:cs="Times New Roman"/>
          <w:sz w:val="28"/>
          <w:szCs w:val="28"/>
          <w:lang w:val="en-US"/>
        </w:rPr>
        <w:t>Learning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4C1F">
        <w:rPr>
          <w:rFonts w:ascii="Times New Roman" w:hAnsi="Times New Roman" w:cs="Times New Roman"/>
          <w:sz w:val="28"/>
          <w:szCs w:val="28"/>
          <w:lang w:val="en-US"/>
        </w:rPr>
        <w:t>A Textbook</w:t>
      </w:r>
      <w:r w:rsidRPr="00014C1F"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автора </w:t>
      </w:r>
      <w:proofErr w:type="spellStart"/>
      <w:r w:rsidRPr="00014C1F">
        <w:rPr>
          <w:rFonts w:ascii="Times New Roman" w:hAnsi="Times New Roman" w:cs="Times New Roman"/>
          <w:sz w:val="28"/>
          <w:szCs w:val="28"/>
          <w:lang w:val="uk-UA"/>
        </w:rPr>
        <w:t>Charu</w:t>
      </w:r>
      <w:proofErr w:type="spellEnd"/>
      <w:r w:rsidRPr="00014C1F">
        <w:rPr>
          <w:rFonts w:ascii="Times New Roman" w:hAnsi="Times New Roman" w:cs="Times New Roman"/>
          <w:sz w:val="28"/>
          <w:szCs w:val="28"/>
          <w:lang w:val="uk-UA"/>
        </w:rPr>
        <w:t xml:space="preserve"> C. </w:t>
      </w:r>
      <w:proofErr w:type="spellStart"/>
      <w:r w:rsidRPr="00014C1F">
        <w:rPr>
          <w:rFonts w:ascii="Times New Roman" w:hAnsi="Times New Roman" w:cs="Times New Roman"/>
          <w:sz w:val="28"/>
          <w:szCs w:val="28"/>
          <w:lang w:val="uk-UA"/>
        </w:rPr>
        <w:t>Aggarwal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дізнався:</w:t>
      </w:r>
    </w:p>
    <w:p w14:paraId="13B21EAD" w14:textId="2A57C684" w:rsidR="00014C1F" w:rsidRDefault="00014C1F" w:rsidP="00014C1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 правильно обирати </w:t>
      </w:r>
      <w:proofErr w:type="spellStart"/>
      <w:r w:rsidRPr="00014C1F">
        <w:rPr>
          <w:rFonts w:ascii="Times New Roman" w:hAnsi="Times New Roman" w:cs="Times New Roman"/>
          <w:sz w:val="28"/>
          <w:szCs w:val="28"/>
          <w:lang w:val="uk-UA"/>
        </w:rPr>
        <w:t>гіперпараметр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proofErr w:type="spellEnd"/>
      <w:r w:rsidRPr="00014C1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нейронної мережі</w:t>
      </w:r>
      <w:r w:rsidRPr="00014C1F">
        <w:rPr>
          <w:rFonts w:ascii="Times New Roman" w:hAnsi="Times New Roman" w:cs="Times New Roman"/>
          <w:sz w:val="28"/>
          <w:szCs w:val="28"/>
        </w:rPr>
        <w:t>;</w:t>
      </w:r>
    </w:p>
    <w:p w14:paraId="618B7BB6" w14:textId="7AC2258E" w:rsidR="00014C1F" w:rsidRPr="00014C1F" w:rsidRDefault="00014C1F" w:rsidP="00014C1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Яку потрібно робити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передобробку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характеристик(</w:t>
      </w:r>
      <w:proofErr w:type="spellStart"/>
      <w:r w:rsidRPr="00014C1F">
        <w:rPr>
          <w:rFonts w:ascii="Times New Roman" w:hAnsi="Times New Roman" w:cs="Times New Roman"/>
          <w:sz w:val="28"/>
          <w:szCs w:val="28"/>
          <w:lang w:val="uk-UA"/>
        </w:rPr>
        <w:t>Feature</w:t>
      </w:r>
      <w:proofErr w:type="spellEnd"/>
      <w:r w:rsidRPr="00014C1F">
        <w:rPr>
          <w:rFonts w:ascii="Times New Roman" w:hAnsi="Times New Roman" w:cs="Times New Roman"/>
          <w:sz w:val="28"/>
          <w:szCs w:val="28"/>
        </w:rPr>
        <w:t xml:space="preserve"> </w:t>
      </w:r>
      <w:r w:rsidRPr="00014C1F">
        <w:rPr>
          <w:rFonts w:ascii="Times New Roman" w:hAnsi="Times New Roman" w:cs="Times New Roman"/>
          <w:sz w:val="28"/>
          <w:szCs w:val="28"/>
          <w:lang w:val="en-US"/>
        </w:rPr>
        <w:t>Preprocessing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ED5E85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0B2C392" w14:textId="493AF3A7" w:rsidR="00014C1F" w:rsidRPr="00ED5E85" w:rsidRDefault="00014C1F" w:rsidP="00014C1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 правильно </w:t>
      </w:r>
      <w:proofErr w:type="spellStart"/>
      <w:r w:rsidRPr="00014C1F">
        <w:rPr>
          <w:rFonts w:ascii="Times New Roman" w:hAnsi="Times New Roman" w:cs="Times New Roman"/>
          <w:sz w:val="28"/>
          <w:szCs w:val="28"/>
          <w:lang w:val="uk-UA"/>
        </w:rPr>
        <w:t>ініціалізувати</w:t>
      </w:r>
      <w:proofErr w:type="spellEnd"/>
      <w:r w:rsidRPr="00014C1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віги </w:t>
      </w:r>
      <w:r w:rsidR="00ED5E85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proofErr w:type="spellStart"/>
      <w:r w:rsidR="00ED5E85">
        <w:rPr>
          <w:rFonts w:ascii="Times New Roman" w:hAnsi="Times New Roman" w:cs="Times New Roman"/>
          <w:sz w:val="28"/>
          <w:szCs w:val="28"/>
          <w:lang w:val="uk-UA"/>
        </w:rPr>
        <w:t>нейромережі</w:t>
      </w:r>
      <w:proofErr w:type="spellEnd"/>
      <w:r w:rsidR="00ED7EC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905371C" w14:textId="75A218BE" w:rsidR="00ED5E85" w:rsidRPr="00ED7ECD" w:rsidRDefault="00ED7ECD" w:rsidP="00014C1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поступове зменшення </w:t>
      </w:r>
      <w:r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ED7E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rate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CCBACDE" w14:textId="7A62E15B" w:rsidR="00ED7ECD" w:rsidRPr="008547BE" w:rsidRDefault="00ED7ECD" w:rsidP="00014C1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прискорення навчання та </w:t>
      </w:r>
      <w:r w:rsidRPr="00ED7ECD">
        <w:rPr>
          <w:rFonts w:ascii="Times New Roman" w:hAnsi="Times New Roman" w:cs="Times New Roman"/>
          <w:sz w:val="28"/>
          <w:szCs w:val="28"/>
          <w:lang w:val="uk-UA"/>
        </w:rPr>
        <w:t>уникнення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де-яких локальних мінімумів за допомогою «</w:t>
      </w:r>
      <w:proofErr w:type="spellStart"/>
      <w:r w:rsidRPr="00ED7ECD">
        <w:rPr>
          <w:rFonts w:ascii="Times New Roman" w:hAnsi="Times New Roman" w:cs="Times New Roman"/>
          <w:sz w:val="28"/>
          <w:szCs w:val="28"/>
          <w:lang w:val="uk-UA"/>
        </w:rPr>
        <w:t>Momentum-Based</w:t>
      </w:r>
      <w:proofErr w:type="spellEnd"/>
      <w:r w:rsidRPr="00ED7E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D7ECD">
        <w:rPr>
          <w:rFonts w:ascii="Times New Roman" w:hAnsi="Times New Roman" w:cs="Times New Roman"/>
          <w:sz w:val="28"/>
          <w:szCs w:val="28"/>
          <w:lang w:val="uk-UA"/>
        </w:rPr>
        <w:t>Learning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»;</w:t>
      </w:r>
    </w:p>
    <w:p w14:paraId="3E6C6907" w14:textId="581A8698" w:rsidR="008547BE" w:rsidRPr="008547BE" w:rsidRDefault="008547BE" w:rsidP="00014C1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різні оптимізатори;</w:t>
      </w:r>
    </w:p>
    <w:p w14:paraId="0CAA65B1" w14:textId="254631CC" w:rsidR="008547BE" w:rsidRDefault="00A7204B" w:rsidP="00014C1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таке, як працює і навіщо потрібен «</w:t>
      </w:r>
      <w:proofErr w:type="spellStart"/>
      <w:r w:rsidRPr="00A7204B">
        <w:rPr>
          <w:rFonts w:ascii="Times New Roman" w:hAnsi="Times New Roman" w:cs="Times New Roman"/>
          <w:sz w:val="28"/>
          <w:szCs w:val="28"/>
          <w:lang w:val="uk-UA"/>
        </w:rPr>
        <w:t>Batch</w:t>
      </w:r>
      <w:proofErr w:type="spellEnd"/>
      <w:r w:rsidRPr="00A720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7204B">
        <w:rPr>
          <w:rFonts w:ascii="Times New Roman" w:hAnsi="Times New Roman" w:cs="Times New Roman"/>
          <w:sz w:val="28"/>
          <w:szCs w:val="28"/>
          <w:lang w:val="uk-UA"/>
        </w:rPr>
        <w:t>Normalization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D47B9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3A42919" w14:textId="1531E519" w:rsidR="00D47B98" w:rsidRDefault="00D47B98" w:rsidP="00014C1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«</w:t>
      </w:r>
      <w:proofErr w:type="spellStart"/>
      <w:r w:rsidRPr="00D47B98">
        <w:rPr>
          <w:rFonts w:ascii="Times New Roman" w:hAnsi="Times New Roman" w:cs="Times New Roman"/>
          <w:sz w:val="28"/>
          <w:szCs w:val="28"/>
        </w:rPr>
        <w:t>Bagging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D47B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</w:t>
      </w:r>
      <w:r w:rsidRPr="00D47B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47B98">
        <w:rPr>
          <w:rFonts w:ascii="Times New Roman" w:hAnsi="Times New Roman" w:cs="Times New Roman"/>
          <w:sz w:val="28"/>
          <w:szCs w:val="28"/>
        </w:rPr>
        <w:t>Subsampling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B530C2">
        <w:rPr>
          <w:rFonts w:ascii="Times New Roman" w:hAnsi="Times New Roman" w:cs="Times New Roman"/>
          <w:sz w:val="28"/>
          <w:szCs w:val="28"/>
        </w:rPr>
        <w:t>;</w:t>
      </w:r>
    </w:p>
    <w:p w14:paraId="0C1ACDE4" w14:textId="362EBFF5" w:rsidR="00D47B98" w:rsidRDefault="00D47B98" w:rsidP="00014C1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</w:t>
      </w:r>
      <w:r w:rsidRPr="00B53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30C2" w:rsidRPr="00B530C2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B530C2" w:rsidRPr="00B530C2">
        <w:rPr>
          <w:rFonts w:ascii="Times New Roman" w:hAnsi="Times New Roman" w:cs="Times New Roman"/>
          <w:sz w:val="28"/>
          <w:szCs w:val="28"/>
          <w:lang w:val="en-US"/>
        </w:rPr>
        <w:t>Randomized Connection Dropping</w:t>
      </w:r>
      <w:r w:rsidR="00B530C2" w:rsidRPr="00B530C2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r w:rsidR="00B530C2">
        <w:rPr>
          <w:rFonts w:ascii="Times New Roman" w:hAnsi="Times New Roman" w:cs="Times New Roman"/>
          <w:sz w:val="28"/>
          <w:szCs w:val="28"/>
        </w:rPr>
        <w:t>та</w:t>
      </w:r>
      <w:r w:rsidR="00B530C2" w:rsidRPr="00B530C2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B530C2" w:rsidRPr="00B530C2">
        <w:rPr>
          <w:rFonts w:ascii="Times New Roman" w:hAnsi="Times New Roman" w:cs="Times New Roman"/>
          <w:sz w:val="28"/>
          <w:szCs w:val="28"/>
          <w:lang w:val="en-US"/>
        </w:rPr>
        <w:t>Dropout</w:t>
      </w:r>
      <w:r w:rsidR="00B530C2" w:rsidRPr="00B530C2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3A86E59B" w14:textId="100ADF95" w:rsidR="00B530C2" w:rsidRPr="00B530C2" w:rsidRDefault="00B530C2" w:rsidP="00014C1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 «</w:t>
      </w:r>
      <w:proofErr w:type="spellStart"/>
      <w:r w:rsidRPr="00B530C2">
        <w:rPr>
          <w:rFonts w:ascii="Times New Roman" w:hAnsi="Times New Roman" w:cs="Times New Roman"/>
          <w:sz w:val="28"/>
          <w:szCs w:val="28"/>
        </w:rPr>
        <w:t>Early</w:t>
      </w:r>
      <w:proofErr w:type="spellEnd"/>
      <w:r w:rsidRPr="00B53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0C2">
        <w:rPr>
          <w:rFonts w:ascii="Times New Roman" w:hAnsi="Times New Roman" w:cs="Times New Roman"/>
          <w:sz w:val="28"/>
          <w:szCs w:val="28"/>
        </w:rPr>
        <w:t>Stopping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4C0E907" w14:textId="3E7E16B4" w:rsidR="00ED5E85" w:rsidRPr="00352ACD" w:rsidRDefault="00352ACD" w:rsidP="00352AC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lang w:val="uk-UA"/>
        </w:rPr>
        <w:t>і статті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Pr="00352ACD">
        <w:rPr>
          <w:rFonts w:ascii="Times New Roman" w:hAnsi="Times New Roman" w:cs="Times New Roman"/>
          <w:sz w:val="28"/>
          <w:szCs w:val="28"/>
          <w:lang w:val="en-US"/>
        </w:rPr>
        <w:t>Systematic Classification of Side-Channel Attacks:</w:t>
      </w:r>
      <w:r w:rsidRPr="00352A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2ACD">
        <w:rPr>
          <w:rFonts w:ascii="Times New Roman" w:hAnsi="Times New Roman" w:cs="Times New Roman"/>
          <w:sz w:val="28"/>
          <w:szCs w:val="28"/>
          <w:lang w:val="en-US"/>
        </w:rPr>
        <w:t>A Case Study for Mobile Devices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авторів </w:t>
      </w:r>
      <w:proofErr w:type="spellStart"/>
      <w:r w:rsidRPr="00352ACD">
        <w:rPr>
          <w:rFonts w:ascii="Times New Roman" w:hAnsi="Times New Roman" w:cs="Times New Roman"/>
          <w:sz w:val="28"/>
          <w:szCs w:val="28"/>
          <w:lang w:val="uk-UA"/>
        </w:rPr>
        <w:t>Raphael</w:t>
      </w:r>
      <w:proofErr w:type="spellEnd"/>
      <w:r w:rsidRPr="00352A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52ACD">
        <w:rPr>
          <w:rFonts w:ascii="Times New Roman" w:hAnsi="Times New Roman" w:cs="Times New Roman"/>
          <w:sz w:val="28"/>
          <w:szCs w:val="28"/>
          <w:lang w:val="uk-UA"/>
        </w:rPr>
        <w:t>Spreitzer</w:t>
      </w:r>
      <w:proofErr w:type="spellEnd"/>
      <w:r w:rsidRPr="00352AC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52ACD">
        <w:rPr>
          <w:rFonts w:ascii="Times New Roman" w:hAnsi="Times New Roman" w:cs="Times New Roman"/>
          <w:sz w:val="28"/>
          <w:szCs w:val="28"/>
          <w:lang w:val="uk-UA"/>
        </w:rPr>
        <w:t>Veelasha</w:t>
      </w:r>
      <w:proofErr w:type="spellEnd"/>
      <w:r w:rsidRPr="00352A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52ACD">
        <w:rPr>
          <w:rFonts w:ascii="Times New Roman" w:hAnsi="Times New Roman" w:cs="Times New Roman"/>
          <w:sz w:val="28"/>
          <w:szCs w:val="28"/>
          <w:lang w:val="uk-UA"/>
        </w:rPr>
        <w:t>Moonsamy</w:t>
      </w:r>
      <w:proofErr w:type="spellEnd"/>
      <w:r w:rsidRPr="00352AC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52ACD">
        <w:rPr>
          <w:rFonts w:ascii="Times New Roman" w:hAnsi="Times New Roman" w:cs="Times New Roman"/>
          <w:sz w:val="28"/>
          <w:szCs w:val="28"/>
          <w:lang w:val="uk-UA"/>
        </w:rPr>
        <w:t>Thomas</w:t>
      </w:r>
      <w:proofErr w:type="spellEnd"/>
      <w:r w:rsidRPr="00352A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52ACD">
        <w:rPr>
          <w:rFonts w:ascii="Times New Roman" w:hAnsi="Times New Roman" w:cs="Times New Roman"/>
          <w:sz w:val="28"/>
          <w:szCs w:val="28"/>
          <w:lang w:val="uk-UA"/>
        </w:rPr>
        <w:t>Korak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Pr="00352A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52ACD">
        <w:rPr>
          <w:rFonts w:ascii="Times New Roman" w:hAnsi="Times New Roman" w:cs="Times New Roman"/>
          <w:sz w:val="28"/>
          <w:szCs w:val="28"/>
          <w:lang w:val="uk-UA"/>
        </w:rPr>
        <w:t>Stefan</w:t>
      </w:r>
      <w:proofErr w:type="spellEnd"/>
      <w:r w:rsidRPr="00352A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52ACD">
        <w:rPr>
          <w:rFonts w:ascii="Times New Roman" w:hAnsi="Times New Roman" w:cs="Times New Roman"/>
          <w:sz w:val="28"/>
          <w:szCs w:val="28"/>
          <w:lang w:val="uk-UA"/>
        </w:rPr>
        <w:t>Mangard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дізнався про інші варіанти </w:t>
      </w:r>
      <w:r>
        <w:rPr>
          <w:lang w:val="uk-UA"/>
        </w:rPr>
        <w:t>«</w:t>
      </w:r>
      <w:proofErr w:type="spellStart"/>
      <w:r w:rsidRPr="00352ACD">
        <w:rPr>
          <w:rFonts w:ascii="Times New Roman" w:hAnsi="Times New Roman" w:cs="Times New Roman"/>
          <w:sz w:val="28"/>
          <w:szCs w:val="28"/>
          <w:lang w:val="uk-UA"/>
        </w:rPr>
        <w:t>Side-Channel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атак</w:t>
      </w:r>
      <w:r w:rsidRPr="00352A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 які є методи захисту проти них.</w:t>
      </w:r>
    </w:p>
    <w:sectPr w:rsidR="00ED5E85" w:rsidRPr="00352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F3007E"/>
    <w:multiLevelType w:val="hybridMultilevel"/>
    <w:tmpl w:val="25163A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95"/>
    <w:rsid w:val="00014C1F"/>
    <w:rsid w:val="00352ACD"/>
    <w:rsid w:val="00393D9A"/>
    <w:rsid w:val="005820AA"/>
    <w:rsid w:val="007228F4"/>
    <w:rsid w:val="008547BE"/>
    <w:rsid w:val="00A7204B"/>
    <w:rsid w:val="00AF2F6A"/>
    <w:rsid w:val="00B530C2"/>
    <w:rsid w:val="00D47B98"/>
    <w:rsid w:val="00ED5E85"/>
    <w:rsid w:val="00ED7ECD"/>
    <w:rsid w:val="00F5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361DF"/>
  <w15:chartTrackingRefBased/>
  <w15:docId w15:val="{3E94442D-C78B-442B-96A6-1216983F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2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Малюк</dc:creator>
  <cp:keywords/>
  <dc:description/>
  <cp:lastModifiedBy>Валерий Малюк</cp:lastModifiedBy>
  <cp:revision>2</cp:revision>
  <dcterms:created xsi:type="dcterms:W3CDTF">2021-01-24T03:38:00Z</dcterms:created>
  <dcterms:modified xsi:type="dcterms:W3CDTF">2021-01-24T21:32:00Z</dcterms:modified>
</cp:coreProperties>
</file>