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BF" w:rsidRDefault="003649C3" w:rsidP="003649C3">
      <w:pPr>
        <w:jc w:val="center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lang w:val="en-US"/>
        </w:rPr>
        <w:t>R</w:t>
      </w:r>
      <w:proofErr w:type="spellStart"/>
      <w:r w:rsidRPr="003649C3">
        <w:rPr>
          <w:rFonts w:ascii="Arial" w:hAnsi="Arial" w:cs="Arial"/>
          <w:color w:val="000000"/>
          <w:sz w:val="40"/>
          <w:szCs w:val="40"/>
        </w:rPr>
        <w:t>esults</w:t>
      </w:r>
      <w:proofErr w:type="spellEnd"/>
      <w:r w:rsidRPr="003649C3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649C3">
        <w:rPr>
          <w:rFonts w:ascii="Arial" w:hAnsi="Arial" w:cs="Arial"/>
          <w:color w:val="000000"/>
          <w:sz w:val="40"/>
          <w:szCs w:val="40"/>
        </w:rPr>
        <w:t>of</w:t>
      </w:r>
      <w:proofErr w:type="spellEnd"/>
      <w:r w:rsidRPr="003649C3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649C3">
        <w:rPr>
          <w:rFonts w:ascii="Arial" w:hAnsi="Arial" w:cs="Arial"/>
          <w:color w:val="000000"/>
          <w:sz w:val="40"/>
          <w:szCs w:val="40"/>
        </w:rPr>
        <w:t>solution</w:t>
      </w:r>
      <w:proofErr w:type="spellEnd"/>
      <w:r w:rsidRPr="003649C3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649C3">
        <w:rPr>
          <w:rFonts w:ascii="Arial" w:hAnsi="Arial" w:cs="Arial"/>
          <w:color w:val="000000"/>
          <w:sz w:val="40"/>
          <w:szCs w:val="40"/>
        </w:rPr>
        <w:t>performance</w:t>
      </w:r>
      <w:proofErr w:type="spellEnd"/>
      <w:r w:rsidRPr="003649C3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649C3">
        <w:rPr>
          <w:rFonts w:ascii="Arial" w:hAnsi="Arial" w:cs="Arial"/>
          <w:color w:val="000000"/>
          <w:sz w:val="40"/>
          <w:szCs w:val="40"/>
        </w:rPr>
        <w:t>analysis</w:t>
      </w:r>
      <w:proofErr w:type="spellEnd"/>
    </w:p>
    <w:p w:rsidR="006745CE" w:rsidRDefault="006745CE" w:rsidP="006745CE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6745CE">
        <w:rPr>
          <w:rFonts w:ascii="Arial" w:hAnsi="Arial" w:cs="Arial"/>
          <w:color w:val="000000"/>
          <w:sz w:val="28"/>
          <w:szCs w:val="28"/>
          <w:lang w:val="en-US"/>
        </w:rPr>
        <w:t>DSL-StrongPasswordData.csv</w:t>
      </w:r>
      <w:r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6745CE" w:rsidRDefault="006745CE" w:rsidP="006745CE">
      <w:p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Unigram:</w:t>
      </w:r>
      <w:r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6745CE">
        <w:rPr>
          <w:rFonts w:ascii="Arial" w:hAnsi="Arial" w:cs="Arial"/>
          <w:color w:val="000000"/>
          <w:sz w:val="28"/>
          <w:szCs w:val="28"/>
          <w:lang w:val="en-US"/>
        </w:rPr>
        <w:t>SVC method:</w:t>
      </w:r>
      <w:r>
        <w:rPr>
          <w:rFonts w:ascii="Arial" w:hAnsi="Arial" w:cs="Arial"/>
          <w:color w:val="000000"/>
          <w:sz w:val="28"/>
          <w:szCs w:val="28"/>
          <w:lang w:val="en-US"/>
        </w:rPr>
        <w:br/>
      </w:r>
      <w:r w:rsidR="00C9464F">
        <w:rPr>
          <w:rFonts w:ascii="Arial" w:hAnsi="Arial" w:cs="Arial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2114550" cy="1504950"/>
            <wp:effectExtent l="0" t="0" r="0" b="0"/>
            <wp:docPr id="4" name="Рисунок 4" descr="C:\Users\08041\Desktop\схема\QIP Shot - Screen 2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8041\Desktop\схема\QIP Shot - Screen 207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CE" w:rsidRDefault="006745CE" w:rsidP="006745CE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6745CE">
        <w:rPr>
          <w:rFonts w:ascii="Arial" w:hAnsi="Arial" w:cs="Arial"/>
          <w:color w:val="000000"/>
          <w:sz w:val="28"/>
          <w:szCs w:val="28"/>
          <w:lang w:val="en-US"/>
        </w:rPr>
        <w:t>Logistic regression method:</w:t>
      </w:r>
    </w:p>
    <w:p w:rsidR="00C9464F" w:rsidRDefault="00C9464F" w:rsidP="006745CE">
      <w:p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2133600" cy="1533525"/>
            <wp:effectExtent l="0" t="0" r="0" b="9525"/>
            <wp:docPr id="5" name="Рисунок 5" descr="C:\Users\08041\Desktop\схема\QIP Shot - Screen 2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8041\Desktop\схема\QIP Shot - Screen 207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4F" w:rsidRDefault="00C9464F" w:rsidP="006745CE">
      <w:pPr>
        <w:rPr>
          <w:rFonts w:ascii="Arial" w:hAnsi="Arial" w:cs="Arial"/>
          <w:noProof/>
          <w:color w:val="000000"/>
          <w:sz w:val="28"/>
          <w:szCs w:val="28"/>
          <w:lang w:eastAsia="uk-UA"/>
        </w:rPr>
      </w:pPr>
      <w:r w:rsidRPr="00C9464F">
        <w:rPr>
          <w:rFonts w:ascii="Arial" w:hAnsi="Arial" w:cs="Arial"/>
          <w:color w:val="000000"/>
          <w:sz w:val="28"/>
          <w:szCs w:val="28"/>
          <w:lang w:val="en-US"/>
        </w:rPr>
        <w:t>Random Forest method:</w:t>
      </w:r>
    </w:p>
    <w:p w:rsidR="00C9464F" w:rsidRDefault="00C9464F" w:rsidP="006745CE">
      <w:p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2066925" cy="1657350"/>
            <wp:effectExtent l="0" t="0" r="9525" b="0"/>
            <wp:docPr id="7" name="Рисунок 7" descr="C:\Users\08041\Desktop\схема\QIP Shot - Screen 2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8041\Desktop\схема\QIP Shot - Screen 20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4F" w:rsidRDefault="00C9464F" w:rsidP="006745CE">
      <w:p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Da</w:t>
      </w:r>
      <w:r w:rsidRPr="00C9464F">
        <w:rPr>
          <w:rFonts w:ascii="Arial" w:hAnsi="Arial" w:cs="Arial"/>
          <w:color w:val="000000"/>
          <w:sz w:val="28"/>
          <w:szCs w:val="28"/>
          <w:lang w:val="en-US"/>
        </w:rPr>
        <w:t>taset</w:t>
      </w:r>
      <w:r>
        <w:rPr>
          <w:rFonts w:ascii="Arial" w:hAnsi="Arial" w:cs="Arial"/>
          <w:color w:val="000000"/>
          <w:sz w:val="28"/>
          <w:szCs w:val="28"/>
          <w:lang w:val="en-US"/>
        </w:rPr>
        <w:t>.csv:</w:t>
      </w:r>
    </w:p>
    <w:p w:rsidR="00C9464F" w:rsidRDefault="00C9464F" w:rsidP="006745CE">
      <w:p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Unigram:</w:t>
      </w:r>
      <w:r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6745CE">
        <w:rPr>
          <w:rFonts w:ascii="Arial" w:hAnsi="Arial" w:cs="Arial"/>
          <w:color w:val="000000"/>
          <w:sz w:val="28"/>
          <w:szCs w:val="28"/>
          <w:lang w:val="en-US"/>
        </w:rPr>
        <w:t>SVC method:</w:t>
      </w:r>
    </w:p>
    <w:p w:rsidR="004B7933" w:rsidRDefault="004B7933" w:rsidP="006745CE">
      <w:p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1571625" cy="762000"/>
            <wp:effectExtent l="0" t="0" r="9525" b="0"/>
            <wp:docPr id="9" name="Рисунок 9" descr="C:\Users\08041\Desktop\схема\QIP Shot - Screen 2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8041\Desktop\схема\QIP Shot - Screen 20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933" w:rsidRDefault="004B7933" w:rsidP="004B7933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6745CE">
        <w:rPr>
          <w:rFonts w:ascii="Arial" w:hAnsi="Arial" w:cs="Arial"/>
          <w:color w:val="000000"/>
          <w:sz w:val="28"/>
          <w:szCs w:val="28"/>
          <w:lang w:val="en-US"/>
        </w:rPr>
        <w:t>Logistic regression method:</w:t>
      </w:r>
    </w:p>
    <w:p w:rsidR="004B7933" w:rsidRDefault="004B7933" w:rsidP="006745CE">
      <w:p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1657350" cy="847725"/>
            <wp:effectExtent l="0" t="0" r="0" b="9525"/>
            <wp:docPr id="10" name="Рисунок 10" descr="C:\Users\08041\Desktop\схема\QIP Shot - Screen 2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08041\Desktop\схема\QIP Shot - Screen 20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4A" w:rsidRDefault="00D5574A" w:rsidP="00D5574A">
      <w:pPr>
        <w:rPr>
          <w:rFonts w:ascii="Arial" w:hAnsi="Arial" w:cs="Arial"/>
          <w:noProof/>
          <w:color w:val="000000"/>
          <w:sz w:val="28"/>
          <w:szCs w:val="28"/>
          <w:lang w:eastAsia="uk-UA"/>
        </w:rPr>
      </w:pPr>
      <w:r w:rsidRPr="00C9464F">
        <w:rPr>
          <w:rFonts w:ascii="Arial" w:hAnsi="Arial" w:cs="Arial"/>
          <w:color w:val="000000"/>
          <w:sz w:val="28"/>
          <w:szCs w:val="28"/>
          <w:lang w:val="en-US"/>
        </w:rPr>
        <w:t>Random Forest method:</w:t>
      </w:r>
    </w:p>
    <w:p w:rsidR="004B7933" w:rsidRDefault="00D5574A" w:rsidP="006745CE">
      <w:p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1485900" cy="819150"/>
            <wp:effectExtent l="0" t="0" r="0" b="0"/>
            <wp:docPr id="11" name="Рисунок 11" descr="C:\Users\08041\Desktop\схема\QIP Shot - Screen 2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8041\Desktop\схема\QIP Shot - Screen 20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64F" w:rsidRPr="005F7CFF" w:rsidRDefault="005F7CFF" w:rsidP="006745CE">
      <w:p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Тест Колмогорова-Смирнова</w:t>
      </w:r>
      <w:r>
        <w:rPr>
          <w:rFonts w:ascii="Arial" w:hAnsi="Arial" w:cs="Arial"/>
          <w:color w:val="000000"/>
          <w:sz w:val="28"/>
          <w:szCs w:val="28"/>
          <w:lang w:val="en-US"/>
        </w:rPr>
        <w:t>:</w:t>
      </w:r>
      <w:r>
        <w:rPr>
          <w:rFonts w:ascii="Arial" w:hAnsi="Arial" w:cs="Arial"/>
          <w:color w:val="000000"/>
          <w:sz w:val="28"/>
          <w:szCs w:val="28"/>
          <w:lang w:val="en-US"/>
        </w:rPr>
        <w:br/>
      </w:r>
      <w:r>
        <w:rPr>
          <w:rFonts w:ascii="Arial" w:hAnsi="Arial" w:cs="Arial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591175" cy="304800"/>
            <wp:effectExtent l="0" t="0" r="9525" b="0"/>
            <wp:docPr id="12" name="Рисунок 12" descr="C:\Users\08041\Desktop\схема\QIP Shot - Screen 2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08041\Desktop\схема\QIP Shot - Screen 208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64F" w:rsidRPr="005F7C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C3"/>
    <w:rsid w:val="002C56BF"/>
    <w:rsid w:val="003649C3"/>
    <w:rsid w:val="004B7933"/>
    <w:rsid w:val="005F7CFF"/>
    <w:rsid w:val="006745CE"/>
    <w:rsid w:val="00C9464F"/>
    <w:rsid w:val="00D5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AF6A"/>
  <w15:chartTrackingRefBased/>
  <w15:docId w15:val="{C7E14989-F57B-48B2-9D47-8C054B11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168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Reznichenko</dc:creator>
  <cp:keywords/>
  <dc:description/>
  <cp:lastModifiedBy>Bogdan Reznichenko</cp:lastModifiedBy>
  <cp:revision>1</cp:revision>
  <dcterms:created xsi:type="dcterms:W3CDTF">2021-01-28T18:41:00Z</dcterms:created>
  <dcterms:modified xsi:type="dcterms:W3CDTF">2021-01-28T21:19:00Z</dcterms:modified>
</cp:coreProperties>
</file>