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Данні про підготовку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Підготовчі матеріали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Карташов М.В. Імовірність, процеси, статистика (розділи 3.3-3.5, 3.12, 3.16, 3.18)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Рафаель Спреізер Systematic Classification of Side-Channel Attacks: A Case Study for Mobile Devices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Чару Аграваль Neural Networks and Deep Learning (розділи 3.2-3.6, 4.2 - 4.5)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Відеоматеріали по роботі 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зокрема бібліотеки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scypy, numpy, matplotlib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 інші)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Практична підготовка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Практика набору в Соло на англійській та російській розкладці клавіатури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Виконання завдань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