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5E6C" w14:textId="77777777" w:rsidR="001E0E02" w:rsidRPr="001E0E02" w:rsidRDefault="001E0E02" w:rsidP="001E0E02">
      <w:pPr>
        <w:rPr>
          <w:b/>
          <w:bCs/>
        </w:rPr>
      </w:pPr>
      <w:r w:rsidRPr="001E0E02">
        <w:rPr>
          <w:b/>
          <w:bCs/>
        </w:rPr>
        <w:t>MeetUp – Projektdokumentation</w:t>
      </w:r>
    </w:p>
    <w:p w14:paraId="0476FA8D" w14:textId="77777777" w:rsidR="001E0E02" w:rsidRPr="001E0E02" w:rsidRDefault="001E0E02" w:rsidP="001E0E02">
      <w:pPr>
        <w:rPr>
          <w:b/>
          <w:bCs/>
        </w:rPr>
      </w:pPr>
      <w:r w:rsidRPr="001E0E02">
        <w:rPr>
          <w:b/>
          <w:bCs/>
        </w:rPr>
        <w:t>1. Projektidee</w:t>
      </w:r>
    </w:p>
    <w:p w14:paraId="6376B83B" w14:textId="77777777" w:rsidR="001E0E02" w:rsidRPr="001E0E02" w:rsidRDefault="001E0E02" w:rsidP="001E0E02">
      <w:pPr>
        <w:rPr>
          <w:b/>
          <w:bCs/>
        </w:rPr>
      </w:pPr>
      <w:r w:rsidRPr="001E0E02">
        <w:rPr>
          <w:b/>
          <w:bCs/>
        </w:rPr>
        <w:t>Ausgangssituation</w:t>
      </w:r>
    </w:p>
    <w:p w14:paraId="5C86946F" w14:textId="77777777" w:rsidR="001E0E02" w:rsidRPr="001E0E02" w:rsidRDefault="001E0E02" w:rsidP="001E0E02">
      <w:r w:rsidRPr="001E0E02">
        <w:t>Im Arbeitsalltag verfügen Mitarbeiter und insbesondere Auszubildende über unterschiedliche Kenntnisse, Erfahrungen und Interessen. Häufig fehlt jedoch eine einfache Möglichkeit, dieses Wissen untereinander weiterzugeben oder gezielt Workshops zu Themen zu finden, die den eigenen Interessen entsprechen.</w:t>
      </w:r>
    </w:p>
    <w:p w14:paraId="31F960D5" w14:textId="77777777" w:rsidR="001E0E02" w:rsidRPr="001E0E02" w:rsidRDefault="001E0E02" w:rsidP="001E0E02">
      <w:r w:rsidRPr="001E0E02">
        <w:t>Gerade für Auszubildende kann der Austausch mit anderen Mitarbeitern einen wichtigen Beitrag zur persönlichen und fachlichen Weiterentwicklung leisten. Durch Workshops erhalten sie die Möglichkeit, sich auch mit Themen außerhalb ihres aktuellen Aufgabenbereichs auseinanderzusetzen, vorhandene Interessen zu vertiefen und neue Interessengebiete zu entdecken.</w:t>
      </w:r>
    </w:p>
    <w:p w14:paraId="4704A48B" w14:textId="77777777" w:rsidR="001E0E02" w:rsidRPr="001E0E02" w:rsidRDefault="001E0E02" w:rsidP="001E0E02">
      <w:pPr>
        <w:rPr>
          <w:b/>
          <w:bCs/>
        </w:rPr>
      </w:pPr>
      <w:r w:rsidRPr="001E0E02">
        <w:rPr>
          <w:b/>
          <w:bCs/>
        </w:rPr>
        <w:t>Idee</w:t>
      </w:r>
    </w:p>
    <w:p w14:paraId="1829482F" w14:textId="77777777" w:rsidR="001E0E02" w:rsidRPr="001E0E02" w:rsidRDefault="001E0E02" w:rsidP="001E0E02">
      <w:r w:rsidRPr="001E0E02">
        <w:rPr>
          <w:b/>
          <w:bCs/>
        </w:rPr>
        <w:t>MeetUp</w:t>
      </w:r>
      <w:r w:rsidRPr="001E0E02">
        <w:t xml:space="preserve"> soll eine interne Plattform für den Wissensaustausch zwischen Mitarbeitern und Auszubildenden werden.</w:t>
      </w:r>
    </w:p>
    <w:p w14:paraId="02C2E4D5" w14:textId="77777777" w:rsidR="001E0E02" w:rsidRPr="001E0E02" w:rsidRDefault="001E0E02" w:rsidP="001E0E02">
      <w:r w:rsidRPr="001E0E02">
        <w:t>Mitarbeiter und Auszubildende können eigene Workshops zu Themen anbieten, mit denen sie sich auskennen oder zu denen sie ihr Wissen weitergeben möchten. Andere Nutzer können diese Workshops entdecken und sich für konkrete Workshoptermine anmelden.</w:t>
      </w:r>
    </w:p>
    <w:p w14:paraId="09D163DF" w14:textId="77777777" w:rsidR="001E0E02" w:rsidRPr="001E0E02" w:rsidRDefault="001E0E02" w:rsidP="001E0E02">
      <w:r w:rsidRPr="001E0E02">
        <w:t>Dadurch soll Wissen nicht ausschließlich innerhalb einzelner Teams oder Abteilungen bleiben, sondern einfacher innerhalb des Unternehmens weitergegeben werden können.</w:t>
      </w:r>
    </w:p>
    <w:p w14:paraId="40F12719" w14:textId="77777777" w:rsidR="001E0E02" w:rsidRPr="001E0E02" w:rsidRDefault="001E0E02" w:rsidP="001E0E02">
      <w:pPr>
        <w:rPr>
          <w:b/>
          <w:bCs/>
        </w:rPr>
      </w:pPr>
      <w:r w:rsidRPr="001E0E02">
        <w:rPr>
          <w:b/>
          <w:bCs/>
        </w:rPr>
        <w:t>Ziel des Projekts</w:t>
      </w:r>
    </w:p>
    <w:p w14:paraId="7E75C6AE" w14:textId="77777777" w:rsidR="001E0E02" w:rsidRPr="001E0E02" w:rsidRDefault="001E0E02" w:rsidP="001E0E02">
      <w:r w:rsidRPr="001E0E02">
        <w:t xml:space="preserve">Das zentrale Ziel der Plattform ist die </w:t>
      </w:r>
      <w:r w:rsidRPr="001E0E02">
        <w:rPr>
          <w:b/>
          <w:bCs/>
        </w:rPr>
        <w:t>Förderung des internen Wissensaustauschs und der Vernetzung zwischen Mitarbeitern</w:t>
      </w:r>
      <w:r w:rsidRPr="001E0E02">
        <w:t>.</w:t>
      </w:r>
    </w:p>
    <w:p w14:paraId="0754059D" w14:textId="77777777" w:rsidR="001E0E02" w:rsidRPr="001E0E02" w:rsidRDefault="001E0E02" w:rsidP="001E0E02">
      <w:r w:rsidRPr="001E0E02">
        <w:t>Insbesondere soll MeetUp:</w:t>
      </w:r>
    </w:p>
    <w:p w14:paraId="3D680A03" w14:textId="77777777" w:rsidR="001E0E02" w:rsidRPr="001E0E02" w:rsidRDefault="001E0E02" w:rsidP="001E0E02">
      <w:pPr>
        <w:numPr>
          <w:ilvl w:val="0"/>
          <w:numId w:val="1"/>
        </w:numPr>
      </w:pPr>
      <w:r w:rsidRPr="001E0E02">
        <w:t>den Wissensaustausch zwischen Mitarbeitern und Auszubildenden fördern,</w:t>
      </w:r>
    </w:p>
    <w:p w14:paraId="5B54F4D9" w14:textId="77777777" w:rsidR="001E0E02" w:rsidRPr="001E0E02" w:rsidRDefault="001E0E02" w:rsidP="001E0E02">
      <w:pPr>
        <w:numPr>
          <w:ilvl w:val="0"/>
          <w:numId w:val="1"/>
        </w:numPr>
      </w:pPr>
      <w:r w:rsidRPr="001E0E02">
        <w:t>Auszubildenden zusätzliche Möglichkeiten zur fachlichen Weiterbildung bieten,</w:t>
      </w:r>
    </w:p>
    <w:p w14:paraId="654207EA" w14:textId="77777777" w:rsidR="001E0E02" w:rsidRPr="001E0E02" w:rsidRDefault="001E0E02" w:rsidP="001E0E02">
      <w:pPr>
        <w:numPr>
          <w:ilvl w:val="0"/>
          <w:numId w:val="1"/>
        </w:numPr>
      </w:pPr>
      <w:r w:rsidRPr="001E0E02">
        <w:t>Mitarbeitern ermöglichen, ihr eigenes Wissen in Form von Workshops weiterzugeben,</w:t>
      </w:r>
    </w:p>
    <w:p w14:paraId="3136891B" w14:textId="77777777" w:rsidR="001E0E02" w:rsidRPr="001E0E02" w:rsidRDefault="001E0E02" w:rsidP="001E0E02">
      <w:pPr>
        <w:numPr>
          <w:ilvl w:val="0"/>
          <w:numId w:val="1"/>
        </w:numPr>
      </w:pPr>
      <w:r w:rsidRPr="001E0E02">
        <w:t>das Entdecken neuer Themen und Interessengebiete erleichtern,</w:t>
      </w:r>
    </w:p>
    <w:p w14:paraId="14369645" w14:textId="77777777" w:rsidR="001E0E02" w:rsidRPr="001E0E02" w:rsidRDefault="001E0E02" w:rsidP="001E0E02">
      <w:pPr>
        <w:numPr>
          <w:ilvl w:val="0"/>
          <w:numId w:val="1"/>
        </w:numPr>
      </w:pPr>
      <w:r w:rsidRPr="001E0E02">
        <w:t>Mitarbeiter mit ähnlichen Interessen miteinander vernetzen,</w:t>
      </w:r>
    </w:p>
    <w:p w14:paraId="0D2F9728" w14:textId="77777777" w:rsidR="001E0E02" w:rsidRPr="001E0E02" w:rsidRDefault="001E0E02" w:rsidP="001E0E02">
      <w:pPr>
        <w:numPr>
          <w:ilvl w:val="0"/>
          <w:numId w:val="1"/>
        </w:numPr>
      </w:pPr>
      <w:r w:rsidRPr="001E0E02">
        <w:t>den Austausch über Team- und Abteilungsgrenzen hinweg fördern.</w:t>
      </w:r>
    </w:p>
    <w:p w14:paraId="75C694F2" w14:textId="77777777" w:rsidR="001E0E02" w:rsidRPr="001E0E02" w:rsidRDefault="001E0E02" w:rsidP="001E0E02">
      <w:pPr>
        <w:rPr>
          <w:b/>
          <w:bCs/>
        </w:rPr>
      </w:pPr>
      <w:r w:rsidRPr="001E0E02">
        <w:rPr>
          <w:b/>
          <w:bCs/>
        </w:rPr>
        <w:lastRenderedPageBreak/>
        <w:t>Grundidee der Nutzung</w:t>
      </w:r>
    </w:p>
    <w:p w14:paraId="5E4D09B0" w14:textId="77777777" w:rsidR="001E0E02" w:rsidRPr="001E0E02" w:rsidRDefault="001E0E02" w:rsidP="001E0E02">
      <w:r w:rsidRPr="001E0E02">
        <w:t>Ein Nutzer kann einen Workshop zu einem bestimmten Thema erstellen und dafür einen oder mehrere Termine anbieten.</w:t>
      </w:r>
    </w:p>
    <w:p w14:paraId="4C7995DB" w14:textId="77777777" w:rsidR="001E0E02" w:rsidRPr="001E0E02" w:rsidRDefault="001E0E02" w:rsidP="001E0E02">
      <w:r w:rsidRPr="001E0E02">
        <w:t>Andere Nutzer können nach für sie interessanten Workshops suchen und sich für einen konkreten Termin anmelden. Auf diese Weise entstehen kleinere Lerngruppen, in denen Wissen direkt zwischen Mitarbeitern weitergegeben werden kann.</w:t>
      </w:r>
    </w:p>
    <w:p w14:paraId="6F76C221" w14:textId="77777777" w:rsidR="001E0E02" w:rsidRPr="001E0E02" w:rsidRDefault="001E0E02" w:rsidP="001E0E02">
      <w:r w:rsidRPr="001E0E02">
        <w:t xml:space="preserve">Die Plattform soll dabei nicht ausschließlich als Verwaltungssystem für Workshops dienen, sondern langfristig auch als Möglichkeit, </w:t>
      </w:r>
      <w:r w:rsidRPr="001E0E02">
        <w:rPr>
          <w:b/>
          <w:bCs/>
        </w:rPr>
        <w:t>Personen mit ähnlichen Fähigkeiten und Interessen innerhalb des Unternehmens zusammenzubringen</w:t>
      </w:r>
      <w:r w:rsidRPr="001E0E02">
        <w:t>.</w:t>
      </w:r>
    </w:p>
    <w:p w14:paraId="0FDB4B70" w14:textId="77777777" w:rsidR="00B7560C" w:rsidRDefault="00B7560C"/>
    <w:sectPr w:rsidR="00B7560C" w:rsidSect="00146B99">
      <w:headerReference w:type="even" r:id="rId7"/>
      <w:headerReference w:type="default" r:id="rId8"/>
      <w:headerReference w:type="first" r:id="rId9"/>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8C95" w14:textId="77777777" w:rsidR="00C111AD" w:rsidRDefault="00C111AD" w:rsidP="001E0E02">
      <w:pPr>
        <w:spacing w:after="0" w:line="240" w:lineRule="auto"/>
      </w:pPr>
      <w:r>
        <w:separator/>
      </w:r>
    </w:p>
  </w:endnote>
  <w:endnote w:type="continuationSeparator" w:id="0">
    <w:p w14:paraId="380447F4" w14:textId="77777777" w:rsidR="00C111AD" w:rsidRDefault="00C111AD" w:rsidP="001E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968B" w14:textId="77777777" w:rsidR="00C111AD" w:rsidRDefault="00C111AD" w:rsidP="001E0E02">
      <w:pPr>
        <w:spacing w:after="0" w:line="240" w:lineRule="auto"/>
      </w:pPr>
      <w:r>
        <w:separator/>
      </w:r>
    </w:p>
  </w:footnote>
  <w:footnote w:type="continuationSeparator" w:id="0">
    <w:p w14:paraId="5934F032" w14:textId="77777777" w:rsidR="00C111AD" w:rsidRDefault="00C111AD" w:rsidP="001E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CD7" w14:textId="6E880D18" w:rsidR="001E0E02" w:rsidRDefault="001E0E02">
    <w:pPr>
      <w:pStyle w:val="Kopfzeile"/>
    </w:pPr>
    <w:r>
      <w:rPr>
        <w:noProof/>
      </w:rPr>
      <mc:AlternateContent>
        <mc:Choice Requires="wps">
          <w:drawing>
            <wp:anchor distT="0" distB="0" distL="0" distR="0" simplePos="0" relativeHeight="251659264" behindDoc="0" locked="0" layoutInCell="1" allowOverlap="1" wp14:anchorId="746B4555" wp14:editId="561131E0">
              <wp:simplePos x="635" y="635"/>
              <wp:positionH relativeFrom="page">
                <wp:align>left</wp:align>
              </wp:positionH>
              <wp:positionV relativeFrom="page">
                <wp:align>top</wp:align>
              </wp:positionV>
              <wp:extent cx="282575" cy="325755"/>
              <wp:effectExtent l="0" t="0" r="3175" b="17145"/>
              <wp:wrapNone/>
              <wp:docPr id="157949730" name="Textfeld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4DFEDCE8" w14:textId="456D8879"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6B4555" id="_x0000_t202" coordsize="21600,21600" o:spt="202" path="m,l,21600r21600,l21600,xe">
              <v:stroke joinstyle="miter"/>
              <v:path gradientshapeok="t" o:connecttype="rect"/>
            </v:shapetype>
            <v:shape id="Textfeld 2" o:spid="_x0000_s1026" type="#_x0000_t202" alt=" " style="position:absolute;margin-left:0;margin-top:0;width:22.25pt;height:25.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D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" filled="f" stroked="f">
              <v:fill o:detectmouseclick="t"/>
              <v:textbox style="mso-fit-shape-to-text:t" inset="20pt,15pt,0,0">
                <w:txbxContent>
                  <w:p w14:paraId="4DFEDCE8" w14:textId="456D8879"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2145" w14:textId="32440A5F" w:rsidR="001E0E02" w:rsidRDefault="001E0E02">
    <w:pPr>
      <w:pStyle w:val="Kopfzeile"/>
    </w:pPr>
    <w:r>
      <w:rPr>
        <w:noProof/>
      </w:rPr>
      <mc:AlternateContent>
        <mc:Choice Requires="wps">
          <w:drawing>
            <wp:anchor distT="0" distB="0" distL="0" distR="0" simplePos="0" relativeHeight="251660288" behindDoc="0" locked="0" layoutInCell="1" allowOverlap="1" wp14:anchorId="774E9B6D" wp14:editId="34EE2162">
              <wp:simplePos x="897467" y="448733"/>
              <wp:positionH relativeFrom="page">
                <wp:align>left</wp:align>
              </wp:positionH>
              <wp:positionV relativeFrom="page">
                <wp:align>top</wp:align>
              </wp:positionV>
              <wp:extent cx="282575" cy="325755"/>
              <wp:effectExtent l="0" t="0" r="3175" b="17145"/>
              <wp:wrapNone/>
              <wp:docPr id="1761039965" name="Textfeld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5BDA3717" w14:textId="5D8049BE"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4E9B6D" id="_x0000_t202" coordsize="21600,21600" o:spt="202" path="m,l,21600r21600,l21600,xe">
              <v:stroke joinstyle="miter"/>
              <v:path gradientshapeok="t" o:connecttype="rect"/>
            </v:shapetype>
            <v:shape id="Textfeld 3" o:spid="_x0000_s1027" type="#_x0000_t202" alt=" " style="position:absolute;margin-left:0;margin-top:0;width:22.25pt;height:2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D+Dw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" filled="f" stroked="f">
              <v:fill o:detectmouseclick="t"/>
              <v:textbox style="mso-fit-shape-to-text:t" inset="20pt,15pt,0,0">
                <w:txbxContent>
                  <w:p w14:paraId="5BDA3717" w14:textId="5D8049BE"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850D" w14:textId="69C604DF" w:rsidR="001E0E02" w:rsidRDefault="001E0E02">
    <w:pPr>
      <w:pStyle w:val="Kopfzeile"/>
    </w:pPr>
    <w:r>
      <w:rPr>
        <w:noProof/>
      </w:rPr>
      <mc:AlternateContent>
        <mc:Choice Requires="wps">
          <w:drawing>
            <wp:anchor distT="0" distB="0" distL="0" distR="0" simplePos="0" relativeHeight="251658240" behindDoc="0" locked="0" layoutInCell="1" allowOverlap="1" wp14:anchorId="6CB5BCBF" wp14:editId="26646A7A">
              <wp:simplePos x="635" y="635"/>
              <wp:positionH relativeFrom="page">
                <wp:align>left</wp:align>
              </wp:positionH>
              <wp:positionV relativeFrom="page">
                <wp:align>top</wp:align>
              </wp:positionV>
              <wp:extent cx="282575" cy="325755"/>
              <wp:effectExtent l="0" t="0" r="3175" b="17145"/>
              <wp:wrapNone/>
              <wp:docPr id="38231370" name="Textfeld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2D583225" w14:textId="2B8881CB"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B5BCBF" id="_x0000_t202" coordsize="21600,21600" o:spt="202" path="m,l,21600r21600,l21600,xe">
              <v:stroke joinstyle="miter"/>
              <v:path gradientshapeok="t" o:connecttype="rect"/>
            </v:shapetype>
            <v:shape id="Textfeld 1" o:spid="_x0000_s1028" type="#_x0000_t202" alt=" " style="position:absolute;margin-left:0;margin-top:0;width:22.25pt;height:25.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" filled="f" stroked="f">
              <v:fill o:detectmouseclick="t"/>
              <v:textbox style="mso-fit-shape-to-text:t" inset="20pt,15pt,0,0">
                <w:txbxContent>
                  <w:p w14:paraId="2D583225" w14:textId="2B8881CB" w:rsidR="001E0E02" w:rsidRPr="001E0E02" w:rsidRDefault="001E0E02" w:rsidP="001E0E02">
                    <w:pPr>
                      <w:spacing w:after="0"/>
                      <w:rPr>
                        <w:rFonts w:ascii="Arial" w:eastAsia="Arial" w:hAnsi="Arial" w:cs="Arial"/>
                        <w:noProof/>
                        <w:color w:val="000000"/>
                        <w:sz w:val="16"/>
                        <w:szCs w:val="16"/>
                      </w:rPr>
                    </w:pPr>
                    <w:r w:rsidRPr="001E0E02">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C0E4E"/>
    <w:multiLevelType w:val="multilevel"/>
    <w:tmpl w:val="109E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1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02"/>
    <w:rsid w:val="00146B99"/>
    <w:rsid w:val="001E0E02"/>
    <w:rsid w:val="0038687A"/>
    <w:rsid w:val="00506CBE"/>
    <w:rsid w:val="00AC6CA8"/>
    <w:rsid w:val="00B35B80"/>
    <w:rsid w:val="00B7560C"/>
    <w:rsid w:val="00C111AD"/>
    <w:rsid w:val="00C15010"/>
    <w:rsid w:val="00C46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6A82"/>
  <w15:chartTrackingRefBased/>
  <w15:docId w15:val="{079D4833-3546-4B9E-B892-F013A0B2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0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E0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0E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0E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0E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0E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0E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0E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0E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0E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E0E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0E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0E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0E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0E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0E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0E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0E02"/>
    <w:rPr>
      <w:rFonts w:eastAsiaTheme="majorEastAsia" w:cstheme="majorBidi"/>
      <w:color w:val="272727" w:themeColor="text1" w:themeTint="D8"/>
    </w:rPr>
  </w:style>
  <w:style w:type="paragraph" w:styleId="Titel">
    <w:name w:val="Title"/>
    <w:basedOn w:val="Standard"/>
    <w:next w:val="Standard"/>
    <w:link w:val="TitelZchn"/>
    <w:uiPriority w:val="10"/>
    <w:qFormat/>
    <w:rsid w:val="001E0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0E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0E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0E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0E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0E02"/>
    <w:rPr>
      <w:i/>
      <w:iCs/>
      <w:color w:val="404040" w:themeColor="text1" w:themeTint="BF"/>
    </w:rPr>
  </w:style>
  <w:style w:type="paragraph" w:styleId="Listenabsatz">
    <w:name w:val="List Paragraph"/>
    <w:basedOn w:val="Standard"/>
    <w:uiPriority w:val="34"/>
    <w:qFormat/>
    <w:rsid w:val="001E0E02"/>
    <w:pPr>
      <w:ind w:left="720"/>
      <w:contextualSpacing/>
    </w:pPr>
  </w:style>
  <w:style w:type="character" w:styleId="IntensiveHervorhebung">
    <w:name w:val="Intense Emphasis"/>
    <w:basedOn w:val="Absatz-Standardschriftart"/>
    <w:uiPriority w:val="21"/>
    <w:qFormat/>
    <w:rsid w:val="001E0E02"/>
    <w:rPr>
      <w:i/>
      <w:iCs/>
      <w:color w:val="0F4761" w:themeColor="accent1" w:themeShade="BF"/>
    </w:rPr>
  </w:style>
  <w:style w:type="paragraph" w:styleId="IntensivesZitat">
    <w:name w:val="Intense Quote"/>
    <w:basedOn w:val="Standard"/>
    <w:next w:val="Standard"/>
    <w:link w:val="IntensivesZitatZchn"/>
    <w:uiPriority w:val="30"/>
    <w:qFormat/>
    <w:rsid w:val="001E0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0E02"/>
    <w:rPr>
      <w:i/>
      <w:iCs/>
      <w:color w:val="0F4761" w:themeColor="accent1" w:themeShade="BF"/>
    </w:rPr>
  </w:style>
  <w:style w:type="character" w:styleId="IntensiverVerweis">
    <w:name w:val="Intense Reference"/>
    <w:basedOn w:val="Absatz-Standardschriftart"/>
    <w:uiPriority w:val="32"/>
    <w:qFormat/>
    <w:rsid w:val="001E0E02"/>
    <w:rPr>
      <w:b/>
      <w:bCs/>
      <w:smallCaps/>
      <w:color w:val="0F4761" w:themeColor="accent1" w:themeShade="BF"/>
      <w:spacing w:val="5"/>
    </w:rPr>
  </w:style>
  <w:style w:type="paragraph" w:styleId="Kopfzeile">
    <w:name w:val="header"/>
    <w:basedOn w:val="Standard"/>
    <w:link w:val="KopfzeileZchn"/>
    <w:uiPriority w:val="99"/>
    <w:unhideWhenUsed/>
    <w:rsid w:val="001E0E0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E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2101</Characters>
  <Application>Microsoft Office Word</Application>
  <DocSecurity>0</DocSecurity>
  <Lines>17</Lines>
  <Paragraphs>4</Paragraphs>
  <ScaleCrop>false</ScaleCrop>
  <Company>CGI</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Polleit, Felix</dc:creator>
  <cp:keywords/>
  <dc:description/>
  <cp:lastModifiedBy>Polleit, Felix</cp:lastModifiedBy>
  <cp:revision>1</cp:revision>
  <dcterms:created xsi:type="dcterms:W3CDTF">2026-09-15T14:25:00Z</dcterms:created>
  <dcterms:modified xsi:type="dcterms:W3CDTF">2026-09-15T14:27:00Z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2475d4a,96a1f22,68f7565d</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ies>
</file>