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6135" w:rsidRPr="00E47755" w:rsidRDefault="00126135" w:rsidP="00CF1643">
      <w:pPr>
        <w:pageBreakBefore/>
        <w:widowControl/>
        <w:spacing w:beforeLines="0" w:before="0" w:afterLines="0" w:after="0"/>
        <w:ind w:firstLineChars="17" w:firstLine="48"/>
        <w:jc w:val="center"/>
        <w:rPr>
          <w:rFonts w:ascii="Times New Roman" w:eastAsia="宋体" w:hAnsi="Times New Roman" w:cs="Times New Roman"/>
          <w:b/>
          <w:sz w:val="28"/>
          <w:szCs w:val="28"/>
        </w:rPr>
      </w:pPr>
      <w:r>
        <w:rPr>
          <w:rFonts w:ascii="Times New Roman" w:eastAsia="宋体" w:hAnsi="Times New Roman" w:cs="Times New Roman"/>
          <w:b/>
          <w:sz w:val="28"/>
          <w:szCs w:val="28"/>
        </w:rPr>
        <w:fldChar w:fldCharType="begin"/>
      </w:r>
      <w:r>
        <w:rPr>
          <w:rFonts w:ascii="Times New Roman" w:eastAsia="宋体" w:hAnsi="Times New Roman" w:cs="Times New Roman"/>
          <w:b/>
          <w:sz w:val="28"/>
          <w:szCs w:val="28"/>
        </w:rPr>
        <w:instrText xml:space="preserve"> MACROBUTTON MTEditEquationSection2 </w:instrText>
      </w:r>
      <w:r w:rsidRPr="00A96BEA">
        <w:rPr>
          <w:rStyle w:val="MTEquationSection"/>
        </w:rPr>
        <w:instrText>Equation Chapter 1 Section 1</w:instrText>
      </w:r>
      <w:r>
        <w:rPr>
          <w:rFonts w:ascii="Times New Roman" w:eastAsia="宋体" w:hAnsi="Times New Roman" w:cs="Times New Roman"/>
          <w:b/>
          <w:sz w:val="28"/>
          <w:szCs w:val="28"/>
        </w:rPr>
        <w:fldChar w:fldCharType="begin"/>
      </w:r>
      <w:r>
        <w:rPr>
          <w:rFonts w:ascii="Times New Roman" w:eastAsia="宋体" w:hAnsi="Times New Roman" w:cs="Times New Roman"/>
          <w:b/>
          <w:sz w:val="28"/>
          <w:szCs w:val="28"/>
        </w:rPr>
        <w:instrText xml:space="preserve"> SEQ MTEqn \r \h \* MERGEFORMAT </w:instrText>
      </w:r>
      <w:r>
        <w:rPr>
          <w:rFonts w:ascii="Times New Roman" w:eastAsia="宋体" w:hAnsi="Times New Roman" w:cs="Times New Roman"/>
          <w:b/>
          <w:sz w:val="28"/>
          <w:szCs w:val="28"/>
        </w:rPr>
        <w:fldChar w:fldCharType="end"/>
      </w:r>
      <w:r>
        <w:rPr>
          <w:rFonts w:ascii="Times New Roman" w:eastAsia="宋体" w:hAnsi="Times New Roman" w:cs="Times New Roman"/>
          <w:b/>
          <w:sz w:val="28"/>
          <w:szCs w:val="28"/>
        </w:rPr>
        <w:fldChar w:fldCharType="begin"/>
      </w:r>
      <w:r>
        <w:rPr>
          <w:rFonts w:ascii="Times New Roman" w:eastAsia="宋体" w:hAnsi="Times New Roman" w:cs="Times New Roman"/>
          <w:b/>
          <w:sz w:val="28"/>
          <w:szCs w:val="28"/>
        </w:rPr>
        <w:instrText xml:space="preserve"> SEQ MTSec \r 1 \h \* MERGEFORMAT </w:instrText>
      </w:r>
      <w:r>
        <w:rPr>
          <w:rFonts w:ascii="Times New Roman" w:eastAsia="宋体" w:hAnsi="Times New Roman" w:cs="Times New Roman"/>
          <w:b/>
          <w:sz w:val="28"/>
          <w:szCs w:val="28"/>
        </w:rPr>
        <w:fldChar w:fldCharType="end"/>
      </w:r>
      <w:r>
        <w:rPr>
          <w:rFonts w:ascii="Times New Roman" w:eastAsia="宋体" w:hAnsi="Times New Roman" w:cs="Times New Roman"/>
          <w:b/>
          <w:sz w:val="28"/>
          <w:szCs w:val="28"/>
        </w:rPr>
        <w:fldChar w:fldCharType="begin"/>
      </w:r>
      <w:r>
        <w:rPr>
          <w:rFonts w:ascii="Times New Roman" w:eastAsia="宋体" w:hAnsi="Times New Roman" w:cs="Times New Roman"/>
          <w:b/>
          <w:sz w:val="28"/>
          <w:szCs w:val="28"/>
        </w:rPr>
        <w:instrText xml:space="preserve"> SEQ MTChap \r 1 \h \* MERGEFORMAT </w:instrText>
      </w:r>
      <w:r>
        <w:rPr>
          <w:rFonts w:ascii="Times New Roman" w:eastAsia="宋体" w:hAnsi="Times New Roman" w:cs="Times New Roman"/>
          <w:b/>
          <w:sz w:val="28"/>
          <w:szCs w:val="28"/>
        </w:rPr>
        <w:fldChar w:fldCharType="end"/>
      </w:r>
      <w:r>
        <w:rPr>
          <w:rFonts w:ascii="Times New Roman" w:eastAsia="宋体" w:hAnsi="Times New Roman" w:cs="Times New Roman"/>
          <w:b/>
          <w:sz w:val="28"/>
          <w:szCs w:val="28"/>
        </w:rPr>
        <w:fldChar w:fldCharType="end"/>
      </w:r>
      <w:r w:rsidRPr="00E47755">
        <w:rPr>
          <w:rFonts w:ascii="Times New Roman" w:eastAsia="宋体" w:hAnsi="Times New Roman" w:cs="Times New Roman" w:hint="eastAsia"/>
          <w:b/>
          <w:sz w:val="28"/>
          <w:szCs w:val="28"/>
        </w:rPr>
        <w:t>2013</w:t>
      </w:r>
      <w:r w:rsidRPr="00E47755">
        <w:rPr>
          <w:rFonts w:ascii="Times New Roman" w:eastAsia="宋体" w:hAnsi="Times New Roman" w:cs="Times New Roman" w:hint="eastAsia"/>
          <w:b/>
          <w:sz w:val="28"/>
          <w:szCs w:val="28"/>
        </w:rPr>
        <w:t>高教社杯全国大学生数学建模竞赛</w:t>
      </w:r>
    </w:p>
    <w:p w:rsidR="00126135" w:rsidRPr="00E47755" w:rsidRDefault="00126135" w:rsidP="00CF1643">
      <w:pPr>
        <w:widowControl/>
        <w:spacing w:beforeLines="0" w:before="0" w:afterLines="0" w:after="0"/>
        <w:ind w:firstLineChars="17" w:firstLine="55"/>
        <w:jc w:val="center"/>
        <w:rPr>
          <w:rFonts w:ascii="Times New Roman" w:eastAsia="宋体" w:hAnsi="Times New Roman" w:cs="Times New Roman"/>
          <w:b/>
          <w:bCs/>
          <w:sz w:val="32"/>
          <w:szCs w:val="32"/>
        </w:rPr>
      </w:pPr>
    </w:p>
    <w:p w:rsidR="00126135" w:rsidRPr="00E47755" w:rsidRDefault="00126135" w:rsidP="00CF1643">
      <w:pPr>
        <w:widowControl/>
        <w:spacing w:beforeLines="0" w:before="0" w:afterLines="0" w:after="0"/>
        <w:ind w:firstLineChars="17" w:firstLine="55"/>
        <w:jc w:val="center"/>
        <w:rPr>
          <w:rFonts w:ascii="Times New Roman" w:eastAsia="宋体" w:hAnsi="Times New Roman" w:cs="Times New Roman"/>
          <w:b/>
          <w:bCs/>
          <w:sz w:val="32"/>
          <w:szCs w:val="32"/>
        </w:rPr>
      </w:pPr>
      <w:r w:rsidRPr="00E47755">
        <w:rPr>
          <w:rFonts w:ascii="Times New Roman" w:eastAsia="宋体" w:hAnsi="Times New Roman" w:cs="Times New Roman" w:hint="eastAsia"/>
          <w:b/>
          <w:bCs/>
          <w:sz w:val="32"/>
          <w:szCs w:val="32"/>
        </w:rPr>
        <w:t>承</w:t>
      </w:r>
      <w:r w:rsidRPr="00E47755">
        <w:rPr>
          <w:rFonts w:ascii="Times New Roman" w:eastAsia="宋体" w:hAnsi="Times New Roman" w:cs="Times New Roman" w:hint="eastAsia"/>
          <w:b/>
          <w:bCs/>
          <w:sz w:val="32"/>
          <w:szCs w:val="32"/>
        </w:rPr>
        <w:t xml:space="preserve">  </w:t>
      </w:r>
      <w:r w:rsidRPr="00E47755">
        <w:rPr>
          <w:rFonts w:ascii="Times New Roman" w:eastAsia="宋体" w:hAnsi="Times New Roman" w:cs="Times New Roman" w:hint="eastAsia"/>
          <w:b/>
          <w:bCs/>
          <w:sz w:val="32"/>
          <w:szCs w:val="32"/>
        </w:rPr>
        <w:t>诺</w:t>
      </w:r>
      <w:r w:rsidRPr="00E47755">
        <w:rPr>
          <w:rFonts w:ascii="Times New Roman" w:eastAsia="宋体" w:hAnsi="Times New Roman" w:cs="Times New Roman" w:hint="eastAsia"/>
          <w:b/>
          <w:bCs/>
          <w:sz w:val="32"/>
          <w:szCs w:val="32"/>
        </w:rPr>
        <w:t xml:space="preserve">  </w:t>
      </w:r>
      <w:r w:rsidRPr="00E47755">
        <w:rPr>
          <w:rFonts w:ascii="Times New Roman" w:eastAsia="宋体" w:hAnsi="Times New Roman" w:cs="Times New Roman" w:hint="eastAsia"/>
          <w:b/>
          <w:bCs/>
          <w:sz w:val="32"/>
          <w:szCs w:val="32"/>
        </w:rPr>
        <w:t>书</w:t>
      </w:r>
    </w:p>
    <w:p w:rsidR="00126135" w:rsidRPr="00E47755" w:rsidRDefault="00126135" w:rsidP="00CF1643">
      <w:pPr>
        <w:widowControl/>
        <w:spacing w:beforeLines="0" w:before="0" w:afterLines="0" w:after="0"/>
        <w:ind w:firstLineChars="17" w:firstLine="48"/>
        <w:jc w:val="center"/>
        <w:rPr>
          <w:rFonts w:ascii="Times New Roman" w:eastAsia="宋体" w:hAnsi="Times New Roman" w:cs="Times New Roman"/>
          <w:b/>
          <w:bCs/>
          <w:kern w:val="0"/>
          <w:sz w:val="28"/>
          <w:szCs w:val="28"/>
        </w:rPr>
      </w:pPr>
    </w:p>
    <w:p w:rsidR="00126135" w:rsidRPr="00E47755" w:rsidRDefault="00126135" w:rsidP="00CF1643">
      <w:pPr>
        <w:spacing w:beforeLines="0" w:before="0" w:afterLines="0" w:after="0" w:line="360" w:lineRule="auto"/>
        <w:ind w:firstLineChars="0" w:firstLine="420"/>
        <w:jc w:val="both"/>
        <w:rPr>
          <w:rFonts w:ascii="Times New Roman" w:eastAsia="宋体" w:hAnsi="Times New Roman" w:cs="Times New Roman"/>
          <w:bCs/>
          <w:szCs w:val="24"/>
        </w:rPr>
      </w:pPr>
      <w:r w:rsidRPr="00E47755">
        <w:rPr>
          <w:rFonts w:ascii="Times New Roman" w:eastAsia="宋体" w:hAnsi="Times New Roman" w:cs="Times New Roman" w:hint="eastAsia"/>
          <w:bCs/>
          <w:szCs w:val="24"/>
        </w:rPr>
        <w:t>我们仔细阅读了《全国大学生数学建模竞赛章程》和《</w:t>
      </w:r>
      <w:r w:rsidRPr="00E47755">
        <w:rPr>
          <w:rFonts w:ascii="Times New Roman" w:eastAsia="宋体" w:hAnsi="Times New Roman" w:cs="Times New Roman"/>
          <w:bCs/>
          <w:szCs w:val="24"/>
        </w:rPr>
        <w:t>全国大学生数学建模竞赛</w:t>
      </w:r>
      <w:r w:rsidRPr="00E47755">
        <w:rPr>
          <w:rFonts w:ascii="Times New Roman" w:eastAsia="宋体" w:hAnsi="Times New Roman" w:cs="Times New Roman" w:hint="eastAsia"/>
          <w:bCs/>
          <w:szCs w:val="24"/>
        </w:rPr>
        <w:t>参赛规则》（以下简称为“竞赛章程和参赛规则”，可从全国大学生数学建模竞赛网站下载）。</w:t>
      </w:r>
    </w:p>
    <w:p w:rsidR="00126135" w:rsidRPr="00E47755" w:rsidRDefault="00126135" w:rsidP="00CF1643">
      <w:pPr>
        <w:spacing w:beforeLines="0" w:before="0" w:afterLines="0" w:after="0" w:line="360" w:lineRule="auto"/>
        <w:ind w:firstLineChars="0" w:firstLine="420"/>
        <w:jc w:val="both"/>
        <w:rPr>
          <w:rFonts w:ascii="Times New Roman" w:eastAsia="宋体" w:hAnsi="Times New Roman" w:cs="Times New Roman"/>
          <w:bCs/>
          <w:szCs w:val="24"/>
        </w:rPr>
      </w:pPr>
      <w:r w:rsidRPr="00E47755">
        <w:rPr>
          <w:rFonts w:ascii="Times New Roman" w:eastAsia="宋体" w:hAnsi="Times New Roman" w:cs="Times New Roman" w:hint="eastAsia"/>
          <w:bCs/>
          <w:szCs w:val="24"/>
        </w:rPr>
        <w:t>我们完全明白，在竞赛开始后参赛队员不能以任何方式（包括电话、电子邮件、网上咨询等）与队外的任何人（包括指导教师）研究、讨论与赛题有关的问题。</w:t>
      </w:r>
    </w:p>
    <w:p w:rsidR="00126135" w:rsidRPr="00E47755" w:rsidRDefault="00126135" w:rsidP="00CF1643">
      <w:pPr>
        <w:spacing w:beforeLines="0" w:before="0" w:afterLines="0" w:after="0" w:line="360" w:lineRule="auto"/>
        <w:ind w:firstLineChars="0" w:firstLine="420"/>
        <w:jc w:val="both"/>
        <w:rPr>
          <w:rFonts w:ascii="Times New Roman" w:eastAsia="宋体" w:hAnsi="Times New Roman" w:cs="Times New Roman"/>
          <w:bCs/>
          <w:szCs w:val="24"/>
        </w:rPr>
      </w:pPr>
      <w:r w:rsidRPr="00E47755">
        <w:rPr>
          <w:rFonts w:ascii="Times New Roman" w:eastAsia="宋体" w:hAnsi="Times New Roman" w:cs="Times New Roman" w:hint="eastAsia"/>
          <w:bCs/>
          <w:szCs w:val="24"/>
        </w:rPr>
        <w:t>我们知道，抄袭别人的成果是违反竞赛章程和参赛规则的，如果引用别人的成果或其他公开的资料（包括网上查到的资料），必须按照规定的参考文献的表述方式在正文引用处和参考文献中明确列出。</w:t>
      </w:r>
    </w:p>
    <w:p w:rsidR="00126135" w:rsidRPr="00E47755" w:rsidRDefault="00126135" w:rsidP="00CF1643">
      <w:pPr>
        <w:spacing w:beforeLines="0" w:before="0" w:afterLines="0" w:after="0" w:line="360" w:lineRule="auto"/>
        <w:ind w:firstLineChars="0" w:firstLine="420"/>
        <w:jc w:val="both"/>
        <w:rPr>
          <w:rFonts w:ascii="Times New Roman" w:eastAsia="宋体" w:hAnsi="Times New Roman" w:cs="Times New Roman"/>
          <w:bCs/>
          <w:szCs w:val="24"/>
        </w:rPr>
      </w:pPr>
      <w:r w:rsidRPr="00E47755">
        <w:rPr>
          <w:rFonts w:ascii="Times New Roman" w:eastAsia="宋体" w:hAnsi="Times New Roman" w:cs="Times New Roman" w:hint="eastAsia"/>
          <w:bCs/>
          <w:szCs w:val="24"/>
        </w:rPr>
        <w:t>我们郑重承诺，严格遵守竞赛章程和参赛规则，以保证竞赛的公正、公平性。如有违反竞赛章程和参赛规则的行为，我们将受到严肃处理。</w:t>
      </w:r>
    </w:p>
    <w:p w:rsidR="00126135" w:rsidRPr="00E47755" w:rsidRDefault="00126135" w:rsidP="00CF1643">
      <w:pPr>
        <w:spacing w:beforeLines="0" w:before="0" w:afterLines="0" w:after="0" w:line="360" w:lineRule="auto"/>
        <w:ind w:firstLineChars="0" w:firstLine="420"/>
        <w:jc w:val="both"/>
        <w:rPr>
          <w:rFonts w:ascii="Times New Roman" w:eastAsia="宋体" w:hAnsi="Times New Roman" w:cs="Times New Roman"/>
          <w:bCs/>
          <w:szCs w:val="24"/>
        </w:rPr>
      </w:pPr>
      <w:r w:rsidRPr="00E47755">
        <w:rPr>
          <w:rFonts w:ascii="Times New Roman" w:eastAsia="宋体" w:hAnsi="Times New Roman" w:cs="Times New Roman" w:hint="eastAsia"/>
          <w:bCs/>
          <w:szCs w:val="24"/>
        </w:rPr>
        <w:t>我们授权全国大学生数学建模竞赛组委会，可将我们的论文以任何形式进行公开展示（包括进行网上公示，在书籍、期刊和其他媒体进行正式或非正式发表等）。</w:t>
      </w:r>
    </w:p>
    <w:p w:rsidR="00126135" w:rsidRPr="00E47755" w:rsidRDefault="00126135" w:rsidP="00CF1643">
      <w:pPr>
        <w:spacing w:beforeLines="0" w:before="0" w:afterLines="0" w:after="0" w:line="360" w:lineRule="auto"/>
        <w:ind w:firstLineChars="0" w:firstLine="420"/>
        <w:jc w:val="both"/>
        <w:rPr>
          <w:rFonts w:ascii="Times New Roman" w:eastAsia="宋体" w:hAnsi="Times New Roman" w:cs="Times New Roman"/>
          <w:bCs/>
          <w:szCs w:val="24"/>
        </w:rPr>
      </w:pPr>
    </w:p>
    <w:p w:rsidR="00126135" w:rsidRPr="00E47755" w:rsidRDefault="00126135" w:rsidP="00CF1643">
      <w:pPr>
        <w:spacing w:beforeLines="0" w:before="0" w:afterLines="0" w:after="0" w:line="360" w:lineRule="auto"/>
        <w:ind w:firstLineChars="0" w:firstLine="420"/>
        <w:jc w:val="both"/>
        <w:rPr>
          <w:rFonts w:ascii="Times New Roman" w:eastAsia="宋体" w:hAnsi="Times New Roman" w:cs="Times New Roman"/>
          <w:bCs/>
          <w:szCs w:val="24"/>
          <w:u w:val="single"/>
        </w:rPr>
      </w:pPr>
      <w:r w:rsidRPr="00E47755">
        <w:rPr>
          <w:rFonts w:ascii="Times New Roman" w:eastAsia="宋体" w:hAnsi="Times New Roman" w:cs="Times New Roman" w:hint="eastAsia"/>
          <w:bCs/>
          <w:szCs w:val="24"/>
        </w:rPr>
        <w:t>我们参赛选择的题号是（从</w:t>
      </w:r>
      <w:r w:rsidRPr="00E47755">
        <w:rPr>
          <w:rFonts w:ascii="Times New Roman" w:eastAsia="宋体" w:hAnsi="Times New Roman" w:cs="Times New Roman" w:hint="eastAsia"/>
          <w:bCs/>
          <w:szCs w:val="24"/>
        </w:rPr>
        <w:t>A/B/C/D</w:t>
      </w:r>
      <w:r w:rsidRPr="00E47755">
        <w:rPr>
          <w:rFonts w:ascii="Times New Roman" w:eastAsia="宋体" w:hAnsi="Times New Roman" w:cs="Times New Roman" w:hint="eastAsia"/>
          <w:bCs/>
          <w:szCs w:val="24"/>
        </w:rPr>
        <w:t>中选择一项填写）：</w:t>
      </w:r>
      <w:r w:rsidRPr="00E47755">
        <w:rPr>
          <w:rFonts w:ascii="Times New Roman" w:eastAsia="宋体" w:hAnsi="Times New Roman" w:cs="Times New Roman" w:hint="eastAsia"/>
          <w:bCs/>
          <w:szCs w:val="24"/>
          <w:u w:val="single"/>
        </w:rPr>
        <w:t xml:space="preserve">        </w:t>
      </w:r>
      <w:r>
        <w:rPr>
          <w:rFonts w:ascii="Times New Roman" w:eastAsia="宋体" w:hAnsi="Times New Roman" w:cs="Times New Roman" w:hint="eastAsia"/>
          <w:bCs/>
          <w:szCs w:val="24"/>
          <w:u w:val="single"/>
        </w:rPr>
        <w:t xml:space="preserve"> </w:t>
      </w:r>
      <w:r w:rsidRPr="00E47755">
        <w:rPr>
          <w:rFonts w:ascii="Times New Roman" w:eastAsia="宋体" w:hAnsi="Times New Roman" w:cs="Times New Roman" w:hint="eastAsia"/>
          <w:bCs/>
          <w:szCs w:val="24"/>
          <w:u w:val="single"/>
        </w:rPr>
        <w:t xml:space="preserve"> </w:t>
      </w:r>
      <w:r>
        <w:rPr>
          <w:rFonts w:ascii="Times New Roman" w:eastAsia="宋体" w:hAnsi="Times New Roman" w:cs="Times New Roman" w:hint="eastAsia"/>
          <w:bCs/>
          <w:szCs w:val="24"/>
          <w:u w:val="single"/>
        </w:rPr>
        <w:t>A</w:t>
      </w:r>
      <w:r w:rsidRPr="00E47755">
        <w:rPr>
          <w:rFonts w:ascii="Times New Roman" w:eastAsia="宋体" w:hAnsi="Times New Roman" w:cs="Times New Roman" w:hint="eastAsia"/>
          <w:bCs/>
          <w:szCs w:val="24"/>
          <w:u w:val="single"/>
        </w:rPr>
        <w:t xml:space="preserve">           </w:t>
      </w:r>
    </w:p>
    <w:p w:rsidR="00126135" w:rsidRPr="00E47755" w:rsidRDefault="00126135" w:rsidP="00CF1643">
      <w:pPr>
        <w:spacing w:beforeLines="0" w:before="0" w:afterLines="0" w:after="0" w:line="360" w:lineRule="auto"/>
        <w:ind w:firstLineChars="0" w:firstLine="405"/>
        <w:rPr>
          <w:rFonts w:ascii="Times New Roman" w:eastAsia="宋体" w:hAnsi="Times New Roman" w:cs="Times New Roman"/>
          <w:bCs/>
          <w:szCs w:val="24"/>
        </w:rPr>
      </w:pPr>
      <w:r w:rsidRPr="00E47755">
        <w:rPr>
          <w:rFonts w:ascii="Times New Roman" w:eastAsia="宋体" w:hAnsi="Times New Roman" w:cs="Times New Roman" w:hint="eastAsia"/>
          <w:bCs/>
          <w:szCs w:val="24"/>
        </w:rPr>
        <w:tab/>
      </w:r>
      <w:r w:rsidRPr="00E47755">
        <w:rPr>
          <w:rFonts w:ascii="Times New Roman" w:eastAsia="宋体" w:hAnsi="Times New Roman" w:cs="Times New Roman" w:hint="eastAsia"/>
          <w:bCs/>
          <w:szCs w:val="24"/>
        </w:rPr>
        <w:t>我们的参赛报名号为（如果赛区设置报名号的话）：</w:t>
      </w:r>
      <w:r w:rsidRPr="00E47755">
        <w:rPr>
          <w:rFonts w:ascii="Times New Roman" w:eastAsia="宋体" w:hAnsi="Times New Roman" w:cs="Times New Roman" w:hint="eastAsia"/>
          <w:bCs/>
          <w:szCs w:val="24"/>
          <w:u w:val="single"/>
        </w:rPr>
        <w:t xml:space="preserve">      </w:t>
      </w:r>
      <w:r>
        <w:rPr>
          <w:rFonts w:ascii="Times New Roman" w:eastAsia="宋体" w:hAnsi="Times New Roman" w:cs="Times New Roman" w:hint="eastAsia"/>
          <w:bCs/>
          <w:szCs w:val="24"/>
          <w:u w:val="single"/>
        </w:rPr>
        <w:t xml:space="preserve">  </w:t>
      </w:r>
      <w:r w:rsidRPr="00E47755">
        <w:rPr>
          <w:rFonts w:ascii="Times New Roman" w:eastAsia="宋体" w:hAnsi="Times New Roman" w:cs="Times New Roman" w:hint="eastAsia"/>
          <w:bCs/>
          <w:szCs w:val="24"/>
          <w:u w:val="single"/>
        </w:rPr>
        <w:t xml:space="preserve">    </w:t>
      </w:r>
      <w:r>
        <w:rPr>
          <w:rFonts w:ascii="Times New Roman" w:eastAsia="宋体" w:hAnsi="Times New Roman" w:cs="Times New Roman" w:hint="eastAsia"/>
          <w:bCs/>
          <w:szCs w:val="24"/>
          <w:u w:val="single"/>
        </w:rPr>
        <w:t xml:space="preserve">5486 </w:t>
      </w:r>
      <w:r w:rsidRPr="00E47755">
        <w:rPr>
          <w:rFonts w:ascii="Times New Roman" w:eastAsia="宋体" w:hAnsi="Times New Roman" w:cs="Times New Roman" w:hint="eastAsia"/>
          <w:bCs/>
          <w:szCs w:val="24"/>
          <w:u w:val="single"/>
        </w:rPr>
        <w:t xml:space="preserve">          </w:t>
      </w:r>
    </w:p>
    <w:p w:rsidR="00126135" w:rsidRPr="00E47755" w:rsidRDefault="00126135" w:rsidP="00CF1643">
      <w:pPr>
        <w:spacing w:beforeLines="0" w:before="0" w:afterLines="0" w:after="0" w:line="360" w:lineRule="auto"/>
        <w:ind w:firstLineChars="0" w:firstLine="405"/>
        <w:jc w:val="both"/>
        <w:rPr>
          <w:rFonts w:ascii="Times New Roman" w:eastAsia="宋体" w:hAnsi="Times New Roman" w:cs="Times New Roman"/>
          <w:bCs/>
          <w:szCs w:val="24"/>
        </w:rPr>
      </w:pPr>
      <w:r w:rsidRPr="00E47755">
        <w:rPr>
          <w:rFonts w:ascii="Times New Roman" w:eastAsia="宋体" w:hAnsi="Times New Roman" w:cs="Times New Roman" w:hint="eastAsia"/>
          <w:bCs/>
          <w:szCs w:val="24"/>
        </w:rPr>
        <w:t>所属学校（请填写完整的全名）：</w:t>
      </w:r>
      <w:r w:rsidRPr="00E47755">
        <w:rPr>
          <w:rFonts w:ascii="Times New Roman" w:eastAsia="宋体" w:hAnsi="Times New Roman" w:cs="Times New Roman" w:hint="eastAsia"/>
          <w:bCs/>
          <w:szCs w:val="24"/>
          <w:u w:val="single"/>
        </w:rPr>
        <w:t xml:space="preserve">      </w:t>
      </w:r>
      <w:r>
        <w:rPr>
          <w:rFonts w:ascii="Times New Roman" w:eastAsia="宋体" w:hAnsi="Times New Roman" w:cs="Times New Roman" w:hint="eastAsia"/>
          <w:bCs/>
          <w:szCs w:val="24"/>
          <w:u w:val="single"/>
        </w:rPr>
        <w:t xml:space="preserve">  </w:t>
      </w:r>
      <w:r w:rsidRPr="00E47755">
        <w:rPr>
          <w:rFonts w:ascii="Times New Roman" w:eastAsia="宋体" w:hAnsi="Times New Roman" w:cs="Times New Roman" w:hint="eastAsia"/>
          <w:bCs/>
          <w:szCs w:val="24"/>
          <w:u w:val="single"/>
        </w:rPr>
        <w:t xml:space="preserve">  </w:t>
      </w:r>
      <w:r>
        <w:rPr>
          <w:rFonts w:ascii="Times New Roman" w:eastAsia="宋体" w:hAnsi="Times New Roman" w:cs="Times New Roman" w:hint="eastAsia"/>
          <w:bCs/>
          <w:szCs w:val="24"/>
          <w:u w:val="single"/>
        </w:rPr>
        <w:t xml:space="preserve">  </w:t>
      </w:r>
      <w:r w:rsidRPr="00E47755">
        <w:rPr>
          <w:rFonts w:ascii="Times New Roman" w:eastAsia="宋体" w:hAnsi="Times New Roman" w:cs="Times New Roman" w:hint="eastAsia"/>
          <w:bCs/>
          <w:szCs w:val="24"/>
          <w:u w:val="single"/>
        </w:rPr>
        <w:t xml:space="preserve"> </w:t>
      </w:r>
      <w:r w:rsidR="007C1556">
        <w:rPr>
          <w:rFonts w:ascii="Times New Roman" w:eastAsia="宋体" w:hAnsi="Times New Roman" w:cs="Times New Roman" w:hint="eastAsia"/>
          <w:bCs/>
          <w:szCs w:val="24"/>
          <w:u w:val="single"/>
        </w:rPr>
        <w:t xml:space="preserve"> </w:t>
      </w:r>
      <w:r w:rsidR="007C1556">
        <w:rPr>
          <w:rFonts w:ascii="Times New Roman" w:eastAsia="宋体" w:hAnsi="Times New Roman" w:cs="Times New Roman" w:hint="eastAsia"/>
          <w:bCs/>
          <w:szCs w:val="24"/>
          <w:u w:val="single"/>
        </w:rPr>
        <w:t>华南理工大学</w:t>
      </w:r>
      <w:r w:rsidR="007C1556">
        <w:rPr>
          <w:rFonts w:ascii="Times New Roman" w:eastAsia="宋体" w:hAnsi="Times New Roman" w:cs="Times New Roman" w:hint="eastAsia"/>
          <w:bCs/>
          <w:szCs w:val="24"/>
          <w:u w:val="single"/>
        </w:rPr>
        <w:t xml:space="preserve">  </w:t>
      </w:r>
      <w:r w:rsidRPr="00E47755">
        <w:rPr>
          <w:rFonts w:ascii="Times New Roman" w:eastAsia="宋体" w:hAnsi="Times New Roman" w:cs="Times New Roman" w:hint="eastAsia"/>
          <w:bCs/>
          <w:szCs w:val="24"/>
          <w:u w:val="single"/>
        </w:rPr>
        <w:t xml:space="preserve">     </w:t>
      </w:r>
      <w:r>
        <w:rPr>
          <w:rFonts w:ascii="Times New Roman" w:eastAsia="宋体" w:hAnsi="Times New Roman" w:cs="Times New Roman" w:hint="eastAsia"/>
          <w:bCs/>
          <w:szCs w:val="24"/>
          <w:u w:val="single"/>
        </w:rPr>
        <w:t xml:space="preserve">  </w:t>
      </w:r>
      <w:r w:rsidRPr="00E47755">
        <w:rPr>
          <w:rFonts w:ascii="Times New Roman" w:eastAsia="宋体" w:hAnsi="Times New Roman" w:cs="Times New Roman" w:hint="eastAsia"/>
          <w:bCs/>
          <w:szCs w:val="24"/>
          <w:u w:val="single"/>
        </w:rPr>
        <w:t xml:space="preserve">        </w:t>
      </w:r>
    </w:p>
    <w:p w:rsidR="00126135" w:rsidRPr="00E47755" w:rsidRDefault="00126135" w:rsidP="00CF1643">
      <w:pPr>
        <w:spacing w:beforeLines="0" w:before="0" w:afterLines="0" w:after="0" w:line="360" w:lineRule="auto"/>
        <w:ind w:firstLineChars="0" w:firstLine="405"/>
        <w:jc w:val="both"/>
        <w:rPr>
          <w:rFonts w:ascii="Times New Roman" w:eastAsia="宋体" w:hAnsi="Times New Roman" w:cs="Times New Roman"/>
          <w:bCs/>
          <w:szCs w:val="24"/>
        </w:rPr>
      </w:pPr>
      <w:r w:rsidRPr="00E47755">
        <w:rPr>
          <w:rFonts w:ascii="Times New Roman" w:eastAsia="宋体" w:hAnsi="Times New Roman" w:cs="Times New Roman" w:hint="eastAsia"/>
          <w:bCs/>
          <w:szCs w:val="24"/>
        </w:rPr>
        <w:t>参赛队员</w:t>
      </w:r>
      <w:r w:rsidRPr="00E47755">
        <w:rPr>
          <w:rFonts w:ascii="Times New Roman" w:eastAsia="宋体" w:hAnsi="Times New Roman" w:cs="Times New Roman" w:hint="eastAsia"/>
          <w:bCs/>
          <w:szCs w:val="24"/>
        </w:rPr>
        <w:t xml:space="preserve"> (</w:t>
      </w:r>
      <w:r w:rsidRPr="00E47755">
        <w:rPr>
          <w:rFonts w:ascii="Times New Roman" w:eastAsia="宋体" w:hAnsi="Times New Roman" w:cs="Times New Roman" w:hint="eastAsia"/>
          <w:bCs/>
          <w:szCs w:val="24"/>
        </w:rPr>
        <w:t>打印并签名</w:t>
      </w:r>
      <w:r w:rsidRPr="00E47755">
        <w:rPr>
          <w:rFonts w:ascii="Times New Roman" w:eastAsia="宋体" w:hAnsi="Times New Roman" w:cs="Times New Roman" w:hint="eastAsia"/>
          <w:bCs/>
          <w:szCs w:val="24"/>
        </w:rPr>
        <w:t xml:space="preserve">) </w:t>
      </w:r>
      <w:r w:rsidRPr="00E47755">
        <w:rPr>
          <w:rFonts w:ascii="Times New Roman" w:eastAsia="宋体" w:hAnsi="Times New Roman" w:cs="Times New Roman" w:hint="eastAsia"/>
          <w:bCs/>
          <w:szCs w:val="24"/>
        </w:rPr>
        <w:t>：</w:t>
      </w:r>
      <w:r w:rsidRPr="00E47755">
        <w:rPr>
          <w:rFonts w:ascii="Times New Roman" w:eastAsia="宋体" w:hAnsi="Times New Roman" w:cs="Times New Roman" w:hint="eastAsia"/>
          <w:bCs/>
          <w:szCs w:val="24"/>
        </w:rPr>
        <w:t>1.</w:t>
      </w:r>
      <w:r w:rsidRPr="00E47755">
        <w:rPr>
          <w:rFonts w:ascii="Times New Roman" w:eastAsia="宋体" w:hAnsi="Times New Roman" w:cs="Times New Roman" w:hint="eastAsia"/>
          <w:bCs/>
          <w:szCs w:val="24"/>
          <w:u w:val="single"/>
        </w:rPr>
        <w:t xml:space="preserve">                   </w:t>
      </w:r>
      <w:r w:rsidR="007C1556">
        <w:rPr>
          <w:rFonts w:ascii="Times New Roman" w:eastAsia="宋体" w:hAnsi="Times New Roman" w:cs="Times New Roman" w:hint="eastAsia"/>
          <w:bCs/>
          <w:szCs w:val="24"/>
          <w:u w:val="single"/>
        </w:rPr>
        <w:t xml:space="preserve"> </w:t>
      </w:r>
      <w:r>
        <w:rPr>
          <w:rFonts w:ascii="Times New Roman" w:eastAsia="宋体" w:hAnsi="Times New Roman" w:cs="Times New Roman" w:hint="eastAsia"/>
          <w:bCs/>
          <w:szCs w:val="24"/>
          <w:u w:val="single"/>
        </w:rPr>
        <w:t xml:space="preserve"> </w:t>
      </w:r>
      <w:r w:rsidR="007C1556">
        <w:rPr>
          <w:rFonts w:ascii="Times New Roman" w:eastAsia="宋体" w:hAnsi="Times New Roman" w:cs="Times New Roman" w:hint="eastAsia"/>
          <w:bCs/>
          <w:szCs w:val="24"/>
          <w:u w:val="single"/>
        </w:rPr>
        <w:t>孙增辉</w:t>
      </w:r>
      <w:r>
        <w:rPr>
          <w:rFonts w:ascii="Times New Roman" w:eastAsia="宋体" w:hAnsi="Times New Roman" w:cs="Times New Roman" w:hint="eastAsia"/>
          <w:bCs/>
          <w:szCs w:val="24"/>
          <w:u w:val="single"/>
        </w:rPr>
        <w:t xml:space="preserve"> </w:t>
      </w:r>
      <w:r w:rsidRPr="00E47755">
        <w:rPr>
          <w:rFonts w:ascii="Times New Roman" w:eastAsia="宋体" w:hAnsi="Times New Roman" w:cs="Times New Roman" w:hint="eastAsia"/>
          <w:bCs/>
          <w:szCs w:val="24"/>
          <w:u w:val="single"/>
        </w:rPr>
        <w:t xml:space="preserve">                   </w:t>
      </w:r>
    </w:p>
    <w:p w:rsidR="00126135" w:rsidRPr="00E47755" w:rsidRDefault="00126135" w:rsidP="00CF1643">
      <w:pPr>
        <w:spacing w:beforeLines="0" w:before="0" w:afterLines="0" w:after="0" w:line="360" w:lineRule="auto"/>
        <w:ind w:firstLineChars="0" w:firstLine="405"/>
        <w:jc w:val="both"/>
        <w:rPr>
          <w:rFonts w:ascii="Times New Roman" w:eastAsia="宋体" w:hAnsi="Times New Roman" w:cs="Times New Roman"/>
          <w:bCs/>
          <w:szCs w:val="24"/>
        </w:rPr>
      </w:pPr>
      <w:r w:rsidRPr="00E47755">
        <w:rPr>
          <w:rFonts w:ascii="Times New Roman" w:eastAsia="宋体" w:hAnsi="Times New Roman" w:cs="Times New Roman" w:hint="eastAsia"/>
          <w:bCs/>
          <w:szCs w:val="24"/>
        </w:rPr>
        <w:t xml:space="preserve">                       2.</w:t>
      </w:r>
      <w:r w:rsidRPr="00E47755">
        <w:rPr>
          <w:rFonts w:ascii="Times New Roman" w:eastAsia="宋体" w:hAnsi="Times New Roman" w:cs="Times New Roman" w:hint="eastAsia"/>
          <w:bCs/>
          <w:szCs w:val="24"/>
          <w:u w:val="single"/>
        </w:rPr>
        <w:t xml:space="preserve">                      </w:t>
      </w:r>
      <w:r w:rsidR="007C1556">
        <w:rPr>
          <w:rFonts w:ascii="Times New Roman" w:eastAsia="宋体" w:hAnsi="Times New Roman" w:cs="Times New Roman" w:hint="eastAsia"/>
          <w:bCs/>
          <w:szCs w:val="24"/>
          <w:u w:val="single"/>
        </w:rPr>
        <w:t>李润铄</w:t>
      </w:r>
      <w:r w:rsidRPr="00E47755">
        <w:rPr>
          <w:rFonts w:ascii="Times New Roman" w:eastAsia="宋体" w:hAnsi="Times New Roman" w:cs="Times New Roman" w:hint="eastAsia"/>
          <w:bCs/>
          <w:szCs w:val="24"/>
          <w:u w:val="single"/>
        </w:rPr>
        <w:t xml:space="preserve">                    </w:t>
      </w:r>
    </w:p>
    <w:p w:rsidR="00126135" w:rsidRPr="00E47755" w:rsidRDefault="00126135" w:rsidP="00CF1643">
      <w:pPr>
        <w:spacing w:beforeLines="0" w:before="0" w:afterLines="0" w:after="0" w:line="360" w:lineRule="auto"/>
        <w:ind w:firstLineChars="0" w:firstLine="405"/>
        <w:jc w:val="both"/>
        <w:rPr>
          <w:rFonts w:ascii="Times New Roman" w:eastAsia="宋体" w:hAnsi="Times New Roman" w:cs="Times New Roman"/>
          <w:bCs/>
          <w:szCs w:val="24"/>
        </w:rPr>
      </w:pPr>
      <w:r w:rsidRPr="00E47755">
        <w:rPr>
          <w:rFonts w:ascii="Times New Roman" w:eastAsia="宋体" w:hAnsi="Times New Roman" w:cs="Times New Roman" w:hint="eastAsia"/>
          <w:bCs/>
          <w:szCs w:val="24"/>
        </w:rPr>
        <w:t xml:space="preserve">                       3.</w:t>
      </w:r>
      <w:r w:rsidRPr="00E47755">
        <w:rPr>
          <w:rFonts w:ascii="Times New Roman" w:eastAsia="宋体" w:hAnsi="Times New Roman" w:cs="Times New Roman" w:hint="eastAsia"/>
          <w:bCs/>
          <w:szCs w:val="24"/>
          <w:u w:val="single"/>
        </w:rPr>
        <w:t xml:space="preserve">                      </w:t>
      </w:r>
      <w:r w:rsidR="007C1556">
        <w:rPr>
          <w:rFonts w:ascii="Times New Roman" w:eastAsia="宋体" w:hAnsi="Times New Roman" w:cs="Times New Roman" w:hint="eastAsia"/>
          <w:bCs/>
          <w:szCs w:val="24"/>
          <w:u w:val="single"/>
        </w:rPr>
        <w:t>彭玄</w:t>
      </w:r>
      <w:r w:rsidR="007C1556">
        <w:rPr>
          <w:rFonts w:ascii="Times New Roman" w:eastAsia="宋体" w:hAnsi="Times New Roman" w:cs="Times New Roman" w:hint="eastAsia"/>
          <w:bCs/>
          <w:szCs w:val="24"/>
          <w:u w:val="single"/>
        </w:rPr>
        <w:t xml:space="preserve"> </w:t>
      </w:r>
      <w:r w:rsidRPr="00E47755">
        <w:rPr>
          <w:rFonts w:ascii="Times New Roman" w:eastAsia="宋体" w:hAnsi="Times New Roman" w:cs="Times New Roman" w:hint="eastAsia"/>
          <w:bCs/>
          <w:szCs w:val="24"/>
          <w:u w:val="single"/>
        </w:rPr>
        <w:t xml:space="preserve">                     </w:t>
      </w:r>
    </w:p>
    <w:p w:rsidR="00126135" w:rsidRPr="00E47755" w:rsidRDefault="00126135" w:rsidP="00CF1643">
      <w:pPr>
        <w:spacing w:beforeLines="0" w:before="0" w:afterLines="0" w:after="0" w:line="360" w:lineRule="auto"/>
        <w:ind w:firstLineChars="0" w:firstLine="405"/>
        <w:jc w:val="both"/>
        <w:rPr>
          <w:rFonts w:ascii="Times New Roman" w:eastAsia="宋体" w:hAnsi="Times New Roman" w:cs="Times New Roman"/>
          <w:bCs/>
          <w:szCs w:val="24"/>
        </w:rPr>
      </w:pPr>
      <w:r w:rsidRPr="00E47755">
        <w:rPr>
          <w:rFonts w:ascii="Times New Roman" w:eastAsia="宋体" w:hAnsi="Times New Roman" w:cs="Times New Roman" w:hint="eastAsia"/>
          <w:bCs/>
          <w:szCs w:val="24"/>
        </w:rPr>
        <w:t>指导教师</w:t>
      </w:r>
      <w:r w:rsidRPr="00E47755">
        <w:rPr>
          <w:rFonts w:ascii="宋体" w:eastAsia="宋体" w:hAnsi="宋体" w:cs="宋体" w:hint="eastAsia"/>
          <w:kern w:val="0"/>
          <w:szCs w:val="24"/>
        </w:rPr>
        <w:t>或</w:t>
      </w:r>
      <w:r w:rsidRPr="00E47755">
        <w:rPr>
          <w:rFonts w:ascii="Times New Roman" w:eastAsia="宋体" w:hAnsi="Times New Roman" w:cs="Times New Roman" w:hint="eastAsia"/>
          <w:bCs/>
          <w:szCs w:val="24"/>
        </w:rPr>
        <w:t>指导教师组负责人</w:t>
      </w:r>
      <w:r w:rsidRPr="00E47755">
        <w:rPr>
          <w:rFonts w:ascii="Times New Roman" w:eastAsia="宋体" w:hAnsi="Times New Roman" w:cs="Times New Roman" w:hint="eastAsia"/>
          <w:bCs/>
          <w:szCs w:val="24"/>
        </w:rPr>
        <w:t xml:space="preserve">  (</w:t>
      </w:r>
      <w:r w:rsidRPr="00E47755">
        <w:rPr>
          <w:rFonts w:ascii="Times New Roman" w:eastAsia="宋体" w:hAnsi="Times New Roman" w:cs="Times New Roman" w:hint="eastAsia"/>
          <w:bCs/>
          <w:szCs w:val="24"/>
        </w:rPr>
        <w:t>打印并签名</w:t>
      </w:r>
      <w:r w:rsidRPr="00E47755">
        <w:rPr>
          <w:rFonts w:ascii="Times New Roman" w:eastAsia="宋体" w:hAnsi="Times New Roman" w:cs="Times New Roman" w:hint="eastAsia"/>
          <w:bCs/>
          <w:szCs w:val="24"/>
        </w:rPr>
        <w:t>)</w:t>
      </w:r>
      <w:r w:rsidRPr="00E47755">
        <w:rPr>
          <w:rFonts w:ascii="Times New Roman" w:eastAsia="宋体" w:hAnsi="Times New Roman" w:cs="Times New Roman" w:hint="eastAsia"/>
          <w:bCs/>
          <w:szCs w:val="24"/>
        </w:rPr>
        <w:t>：</w:t>
      </w:r>
      <w:r w:rsidRPr="00E47755">
        <w:rPr>
          <w:rFonts w:ascii="Times New Roman" w:eastAsia="宋体" w:hAnsi="Times New Roman" w:cs="Times New Roman" w:hint="eastAsia"/>
          <w:bCs/>
          <w:szCs w:val="24"/>
          <w:u w:val="single"/>
        </w:rPr>
        <w:t xml:space="preserve">           </w:t>
      </w:r>
      <w:r w:rsidR="007C1556">
        <w:rPr>
          <w:rFonts w:ascii="Times New Roman" w:eastAsia="宋体" w:hAnsi="Times New Roman" w:cs="Times New Roman" w:hint="eastAsia"/>
          <w:bCs/>
          <w:szCs w:val="24"/>
          <w:u w:val="single"/>
        </w:rPr>
        <w:t xml:space="preserve"> </w:t>
      </w:r>
      <w:r w:rsidR="007C1556">
        <w:rPr>
          <w:rFonts w:ascii="Times New Roman" w:eastAsia="宋体" w:hAnsi="Times New Roman" w:cs="Times New Roman" w:hint="eastAsia"/>
          <w:bCs/>
          <w:szCs w:val="24"/>
          <w:u w:val="single"/>
        </w:rPr>
        <w:t>刘清</w:t>
      </w:r>
      <w:r w:rsidRPr="00E47755">
        <w:rPr>
          <w:rFonts w:ascii="Times New Roman" w:eastAsia="宋体" w:hAnsi="Times New Roman" w:cs="Times New Roman" w:hint="eastAsia"/>
          <w:bCs/>
          <w:szCs w:val="24"/>
          <w:u w:val="single"/>
        </w:rPr>
        <w:t xml:space="preserve">               </w:t>
      </w:r>
    </w:p>
    <w:p w:rsidR="00126135" w:rsidRPr="00E47755" w:rsidRDefault="00126135" w:rsidP="00CF1643">
      <w:pPr>
        <w:adjustRightInd w:val="0"/>
        <w:snapToGrid w:val="0"/>
        <w:spacing w:beforeLines="0" w:before="0" w:afterLines="0" w:after="0" w:line="240" w:lineRule="atLeast"/>
        <w:ind w:firstLineChars="0" w:firstLine="0"/>
        <w:jc w:val="both"/>
        <w:rPr>
          <w:rFonts w:ascii="楷体" w:eastAsia="楷体" w:hAnsi="楷体" w:cs="宋体"/>
          <w:kern w:val="0"/>
          <w:szCs w:val="24"/>
        </w:rPr>
      </w:pPr>
      <w:r w:rsidRPr="00E47755">
        <w:rPr>
          <w:rFonts w:ascii="楷体" w:eastAsia="楷体" w:hAnsi="楷体" w:cs="宋体" w:hint="eastAsia"/>
          <w:kern w:val="0"/>
          <w:szCs w:val="24"/>
        </w:rPr>
        <w:tab/>
        <w:t>（论文纸质版与电子版中的以上信息必须一致，只是电子版中无需签名。以上内容请仔细核对，提交后将不再允许做任何修改。如填写错误，论文可能被取消评奖资格。）</w:t>
      </w:r>
    </w:p>
    <w:p w:rsidR="00126135" w:rsidRPr="00E47755" w:rsidRDefault="00126135" w:rsidP="00CF1643">
      <w:pPr>
        <w:adjustRightInd w:val="0"/>
        <w:snapToGrid w:val="0"/>
        <w:spacing w:beforeLines="0" w:before="0" w:afterLines="0" w:after="0" w:line="240" w:lineRule="atLeast"/>
        <w:ind w:firstLineChars="0" w:firstLine="0"/>
        <w:jc w:val="both"/>
        <w:rPr>
          <w:rFonts w:ascii="宋体" w:eastAsia="宋体" w:hAnsi="宋体" w:cs="宋体"/>
          <w:kern w:val="0"/>
          <w:szCs w:val="24"/>
        </w:rPr>
      </w:pPr>
    </w:p>
    <w:p w:rsidR="00126135" w:rsidRPr="00E47755" w:rsidRDefault="00126135" w:rsidP="00CF1643">
      <w:pPr>
        <w:adjustRightInd w:val="0"/>
        <w:snapToGrid w:val="0"/>
        <w:spacing w:beforeLines="0" w:before="0" w:afterLines="0" w:after="0" w:line="240" w:lineRule="atLeast"/>
        <w:ind w:firstLineChars="0" w:firstLine="0"/>
        <w:jc w:val="both"/>
        <w:rPr>
          <w:rFonts w:ascii="宋体" w:eastAsia="宋体" w:hAnsi="宋体" w:cs="宋体"/>
          <w:kern w:val="0"/>
          <w:szCs w:val="24"/>
          <w:u w:val="single"/>
        </w:rPr>
      </w:pPr>
      <w:r w:rsidRPr="00E47755">
        <w:rPr>
          <w:rFonts w:ascii="宋体" w:eastAsia="宋体" w:hAnsi="宋体" w:cs="宋体" w:hint="eastAsia"/>
          <w:kern w:val="0"/>
          <w:szCs w:val="24"/>
        </w:rPr>
        <w:t xml:space="preserve">                                              日期：</w:t>
      </w:r>
      <w:r w:rsidRPr="00E47755">
        <w:rPr>
          <w:rFonts w:ascii="宋体" w:eastAsia="宋体" w:hAnsi="宋体" w:cs="宋体" w:hint="eastAsia"/>
          <w:kern w:val="0"/>
          <w:szCs w:val="24"/>
          <w:u w:val="single"/>
        </w:rPr>
        <w:t xml:space="preserve">  </w:t>
      </w:r>
      <w:r>
        <w:rPr>
          <w:rFonts w:ascii="宋体" w:eastAsia="宋体" w:hAnsi="宋体" w:cs="宋体" w:hint="eastAsia"/>
          <w:kern w:val="0"/>
          <w:szCs w:val="24"/>
          <w:u w:val="single"/>
        </w:rPr>
        <w:t>2013</w:t>
      </w:r>
      <w:r w:rsidRPr="00E47755">
        <w:rPr>
          <w:rFonts w:ascii="宋体" w:eastAsia="宋体" w:hAnsi="宋体" w:cs="宋体" w:hint="eastAsia"/>
          <w:kern w:val="0"/>
          <w:szCs w:val="24"/>
          <w:u w:val="single"/>
        </w:rPr>
        <w:t xml:space="preserve">  </w:t>
      </w:r>
      <w:r w:rsidRPr="00E47755">
        <w:rPr>
          <w:rFonts w:ascii="宋体" w:eastAsia="宋体" w:hAnsi="宋体" w:cs="宋体" w:hint="eastAsia"/>
          <w:kern w:val="0"/>
          <w:szCs w:val="24"/>
        </w:rPr>
        <w:t>年</w:t>
      </w:r>
      <w:r w:rsidRPr="00E47755">
        <w:rPr>
          <w:rFonts w:ascii="宋体" w:eastAsia="宋体" w:hAnsi="宋体" w:cs="宋体" w:hint="eastAsia"/>
          <w:kern w:val="0"/>
          <w:szCs w:val="24"/>
          <w:u w:val="single"/>
        </w:rPr>
        <w:t xml:space="preserve"> </w:t>
      </w:r>
      <w:r>
        <w:rPr>
          <w:rFonts w:ascii="宋体" w:eastAsia="宋体" w:hAnsi="宋体" w:cs="宋体" w:hint="eastAsia"/>
          <w:kern w:val="0"/>
          <w:szCs w:val="24"/>
          <w:u w:val="single"/>
        </w:rPr>
        <w:t>9</w:t>
      </w:r>
      <w:r w:rsidRPr="00E47755">
        <w:rPr>
          <w:rFonts w:ascii="宋体" w:eastAsia="宋体" w:hAnsi="宋体" w:cs="宋体" w:hint="eastAsia"/>
          <w:kern w:val="0"/>
          <w:szCs w:val="24"/>
          <w:u w:val="single"/>
        </w:rPr>
        <w:t xml:space="preserve"> </w:t>
      </w:r>
      <w:r w:rsidRPr="00E47755">
        <w:rPr>
          <w:rFonts w:ascii="宋体" w:eastAsia="宋体" w:hAnsi="宋体" w:cs="宋体" w:hint="eastAsia"/>
          <w:kern w:val="0"/>
          <w:szCs w:val="24"/>
        </w:rPr>
        <w:t>月</w:t>
      </w:r>
      <w:r w:rsidRPr="00E47755">
        <w:rPr>
          <w:rFonts w:ascii="宋体" w:eastAsia="宋体" w:hAnsi="宋体" w:cs="宋体" w:hint="eastAsia"/>
          <w:kern w:val="0"/>
          <w:szCs w:val="24"/>
          <w:u w:val="single"/>
        </w:rPr>
        <w:t xml:space="preserve"> </w:t>
      </w:r>
      <w:r>
        <w:rPr>
          <w:rFonts w:ascii="宋体" w:eastAsia="宋体" w:hAnsi="宋体" w:cs="宋体" w:hint="eastAsia"/>
          <w:kern w:val="0"/>
          <w:szCs w:val="24"/>
          <w:u w:val="single"/>
        </w:rPr>
        <w:t>16</w:t>
      </w:r>
      <w:r w:rsidRPr="00E47755">
        <w:rPr>
          <w:rFonts w:ascii="宋体" w:eastAsia="宋体" w:hAnsi="宋体" w:cs="宋体" w:hint="eastAsia"/>
          <w:kern w:val="0"/>
          <w:szCs w:val="24"/>
          <w:u w:val="single"/>
        </w:rPr>
        <w:t xml:space="preserve"> </w:t>
      </w:r>
      <w:r w:rsidRPr="00E47755">
        <w:rPr>
          <w:rFonts w:ascii="宋体" w:eastAsia="宋体" w:hAnsi="宋体" w:cs="宋体" w:hint="eastAsia"/>
          <w:kern w:val="0"/>
          <w:szCs w:val="24"/>
        </w:rPr>
        <w:t>日</w:t>
      </w:r>
    </w:p>
    <w:p w:rsidR="00126135" w:rsidRPr="00E47755" w:rsidRDefault="00126135" w:rsidP="00CF1643">
      <w:pPr>
        <w:adjustRightInd w:val="0"/>
        <w:snapToGrid w:val="0"/>
        <w:spacing w:beforeLines="0" w:before="0" w:afterLines="0" w:after="0" w:line="240" w:lineRule="atLeast"/>
        <w:ind w:firstLineChars="0" w:firstLine="0"/>
        <w:jc w:val="both"/>
        <w:rPr>
          <w:rFonts w:ascii="华文楷体" w:eastAsia="华文楷体" w:hAnsi="华文楷体" w:cs="Times New Roman"/>
          <w:bCs/>
          <w:kern w:val="0"/>
          <w:szCs w:val="20"/>
        </w:rPr>
      </w:pPr>
    </w:p>
    <w:p w:rsidR="00126135" w:rsidRPr="00E47755" w:rsidRDefault="00126135" w:rsidP="00CF1643">
      <w:pPr>
        <w:adjustRightInd w:val="0"/>
        <w:snapToGrid w:val="0"/>
        <w:spacing w:beforeLines="0" w:before="0" w:afterLines="0" w:after="0" w:line="240" w:lineRule="atLeast"/>
        <w:ind w:firstLineChars="0" w:firstLine="0"/>
        <w:jc w:val="both"/>
        <w:rPr>
          <w:rFonts w:ascii="华文楷体" w:eastAsia="华文楷体" w:hAnsi="华文楷体" w:cs="Times New Roman"/>
          <w:bCs/>
          <w:kern w:val="0"/>
          <w:szCs w:val="20"/>
        </w:rPr>
      </w:pPr>
      <w:r>
        <w:rPr>
          <w:rFonts w:ascii="华文楷体" w:eastAsia="华文楷体" w:hAnsi="华文楷体" w:cs="Times New Roman"/>
          <w:bCs/>
          <w:noProof/>
          <w:kern w:val="0"/>
          <w:szCs w:val="20"/>
        </w:rPr>
        <mc:AlternateContent>
          <mc:Choice Requires="wps">
            <w:drawing>
              <wp:anchor distT="0" distB="0" distL="114300" distR="114300" simplePos="0" relativeHeight="251659264" behindDoc="0" locked="0" layoutInCell="1" allowOverlap="1" wp14:anchorId="3846C728" wp14:editId="0E532625">
                <wp:simplePos x="0" y="0"/>
                <wp:positionH relativeFrom="column">
                  <wp:posOffset>0</wp:posOffset>
                </wp:positionH>
                <wp:positionV relativeFrom="paragraph">
                  <wp:posOffset>50800</wp:posOffset>
                </wp:positionV>
                <wp:extent cx="5534025" cy="635"/>
                <wp:effectExtent l="9525" t="12700" r="9525" b="5715"/>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340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pt" to="435.7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"/>
            </w:pict>
          </mc:Fallback>
        </mc:AlternateContent>
      </w:r>
    </w:p>
    <w:p w:rsidR="00126135" w:rsidRPr="00E47755" w:rsidRDefault="00126135" w:rsidP="00CF1643">
      <w:pPr>
        <w:adjustRightInd w:val="0"/>
        <w:spacing w:beforeLines="0" w:before="0" w:afterLines="0" w:after="0" w:line="320" w:lineRule="exact"/>
        <w:ind w:left="420" w:firstLineChars="0" w:firstLine="0"/>
        <w:jc w:val="both"/>
        <w:textAlignment w:val="baseline"/>
        <w:rPr>
          <w:rFonts w:ascii="宋体" w:eastAsia="宋体" w:hAnsi="宋体" w:cs="Times New Roman"/>
          <w:bCs/>
          <w:kern w:val="0"/>
          <w:sz w:val="28"/>
          <w:szCs w:val="28"/>
        </w:rPr>
      </w:pPr>
      <w:r w:rsidRPr="00E47755">
        <w:rPr>
          <w:rFonts w:ascii="宋体" w:eastAsia="宋体" w:hAnsi="宋体" w:cs="Times New Roman" w:hint="eastAsia"/>
          <w:bCs/>
          <w:kern w:val="0"/>
          <w:sz w:val="28"/>
          <w:szCs w:val="28"/>
        </w:rPr>
        <w:t>赛区评阅编号（由赛区组委会评阅前进行编号）：</w:t>
      </w:r>
    </w:p>
    <w:p w:rsidR="00126135" w:rsidRPr="00E47755" w:rsidRDefault="00126135" w:rsidP="00CF1643">
      <w:pPr>
        <w:pageBreakBefore/>
        <w:widowControl/>
        <w:spacing w:beforeLines="0" w:before="0" w:afterLines="0" w:after="0"/>
        <w:ind w:firstLineChars="17" w:firstLine="48"/>
        <w:jc w:val="center"/>
        <w:rPr>
          <w:rFonts w:ascii="Times New Roman" w:eastAsia="宋体" w:hAnsi="Times New Roman" w:cs="Times New Roman"/>
          <w:b/>
          <w:sz w:val="28"/>
          <w:szCs w:val="28"/>
        </w:rPr>
      </w:pPr>
      <w:r w:rsidRPr="00E47755">
        <w:rPr>
          <w:rFonts w:ascii="Times New Roman" w:eastAsia="宋体" w:hAnsi="Times New Roman" w:cs="Times New Roman" w:hint="eastAsia"/>
          <w:b/>
          <w:sz w:val="28"/>
          <w:szCs w:val="28"/>
        </w:rPr>
        <w:lastRenderedPageBreak/>
        <w:t>2013</w:t>
      </w:r>
      <w:r w:rsidRPr="00E47755">
        <w:rPr>
          <w:rFonts w:ascii="Times New Roman" w:eastAsia="宋体" w:hAnsi="Times New Roman" w:cs="Times New Roman" w:hint="eastAsia"/>
          <w:b/>
          <w:sz w:val="28"/>
          <w:szCs w:val="28"/>
        </w:rPr>
        <w:t>高教社杯全国大学生数学建模竞赛</w:t>
      </w:r>
    </w:p>
    <w:p w:rsidR="00126135" w:rsidRPr="00E47755" w:rsidRDefault="00126135" w:rsidP="00CF1643">
      <w:pPr>
        <w:widowControl/>
        <w:spacing w:beforeLines="0" w:before="0" w:afterLines="0" w:after="0"/>
        <w:ind w:firstLineChars="17" w:firstLine="55"/>
        <w:jc w:val="center"/>
        <w:rPr>
          <w:rFonts w:ascii="Times New Roman" w:eastAsia="宋体" w:hAnsi="Times New Roman" w:cs="Times New Roman"/>
          <w:b/>
          <w:bCs/>
          <w:sz w:val="32"/>
          <w:szCs w:val="32"/>
        </w:rPr>
      </w:pPr>
    </w:p>
    <w:p w:rsidR="00126135" w:rsidRPr="00E47755" w:rsidRDefault="00126135" w:rsidP="00CF1643">
      <w:pPr>
        <w:widowControl/>
        <w:spacing w:beforeLines="0" w:before="0" w:afterLines="0" w:after="0"/>
        <w:ind w:firstLineChars="17" w:firstLine="55"/>
        <w:jc w:val="center"/>
        <w:rPr>
          <w:rFonts w:ascii="Times New Roman" w:eastAsia="宋体" w:hAnsi="Times New Roman" w:cs="Times New Roman"/>
          <w:b/>
          <w:bCs/>
          <w:sz w:val="32"/>
          <w:szCs w:val="32"/>
        </w:rPr>
      </w:pPr>
      <w:r w:rsidRPr="00E47755">
        <w:rPr>
          <w:rFonts w:ascii="Times New Roman" w:eastAsia="宋体" w:hAnsi="Times New Roman" w:cs="Times New Roman" w:hint="eastAsia"/>
          <w:b/>
          <w:bCs/>
          <w:sz w:val="32"/>
          <w:szCs w:val="32"/>
        </w:rPr>
        <w:t>编</w:t>
      </w:r>
      <w:r w:rsidRPr="00E47755">
        <w:rPr>
          <w:rFonts w:ascii="Times New Roman" w:eastAsia="宋体" w:hAnsi="Times New Roman" w:cs="Times New Roman" w:hint="eastAsia"/>
          <w:b/>
          <w:bCs/>
          <w:sz w:val="32"/>
          <w:szCs w:val="32"/>
        </w:rPr>
        <w:t xml:space="preserve"> </w:t>
      </w:r>
      <w:r w:rsidRPr="00E47755">
        <w:rPr>
          <w:rFonts w:ascii="Times New Roman" w:eastAsia="宋体" w:hAnsi="Times New Roman" w:cs="Times New Roman" w:hint="eastAsia"/>
          <w:b/>
          <w:bCs/>
          <w:sz w:val="32"/>
          <w:szCs w:val="32"/>
        </w:rPr>
        <w:t>号</w:t>
      </w:r>
      <w:r w:rsidRPr="00E47755">
        <w:rPr>
          <w:rFonts w:ascii="Times New Roman" w:eastAsia="宋体" w:hAnsi="Times New Roman" w:cs="Times New Roman" w:hint="eastAsia"/>
          <w:b/>
          <w:bCs/>
          <w:sz w:val="32"/>
          <w:szCs w:val="32"/>
        </w:rPr>
        <w:t xml:space="preserve"> </w:t>
      </w:r>
      <w:r w:rsidRPr="00E47755">
        <w:rPr>
          <w:rFonts w:ascii="Times New Roman" w:eastAsia="宋体" w:hAnsi="Times New Roman" w:cs="Times New Roman" w:hint="eastAsia"/>
          <w:b/>
          <w:bCs/>
          <w:sz w:val="32"/>
          <w:szCs w:val="32"/>
        </w:rPr>
        <w:t>专</w:t>
      </w:r>
      <w:r w:rsidRPr="00E47755">
        <w:rPr>
          <w:rFonts w:ascii="Times New Roman" w:eastAsia="宋体" w:hAnsi="Times New Roman" w:cs="Times New Roman" w:hint="eastAsia"/>
          <w:b/>
          <w:bCs/>
          <w:sz w:val="32"/>
          <w:szCs w:val="32"/>
        </w:rPr>
        <w:t xml:space="preserve"> </w:t>
      </w:r>
      <w:r w:rsidRPr="00E47755">
        <w:rPr>
          <w:rFonts w:ascii="Times New Roman" w:eastAsia="宋体" w:hAnsi="Times New Roman" w:cs="Times New Roman" w:hint="eastAsia"/>
          <w:b/>
          <w:bCs/>
          <w:sz w:val="32"/>
          <w:szCs w:val="32"/>
        </w:rPr>
        <w:t>用</w:t>
      </w:r>
      <w:r w:rsidRPr="00E47755">
        <w:rPr>
          <w:rFonts w:ascii="Times New Roman" w:eastAsia="宋体" w:hAnsi="Times New Roman" w:cs="Times New Roman" w:hint="eastAsia"/>
          <w:b/>
          <w:bCs/>
          <w:sz w:val="32"/>
          <w:szCs w:val="32"/>
        </w:rPr>
        <w:t xml:space="preserve"> </w:t>
      </w:r>
      <w:r w:rsidRPr="00E47755">
        <w:rPr>
          <w:rFonts w:ascii="Times New Roman" w:eastAsia="宋体" w:hAnsi="Times New Roman" w:cs="Times New Roman" w:hint="eastAsia"/>
          <w:b/>
          <w:bCs/>
          <w:sz w:val="32"/>
          <w:szCs w:val="32"/>
        </w:rPr>
        <w:t>页</w:t>
      </w:r>
    </w:p>
    <w:p w:rsidR="00126135" w:rsidRPr="00E47755" w:rsidRDefault="00126135" w:rsidP="00CF1643">
      <w:pPr>
        <w:widowControl/>
        <w:spacing w:beforeLines="0" w:before="0" w:afterLines="0" w:after="0"/>
        <w:ind w:firstLineChars="17" w:firstLine="48"/>
        <w:jc w:val="center"/>
        <w:rPr>
          <w:rFonts w:ascii="Times New Roman" w:eastAsia="宋体" w:hAnsi="Times New Roman" w:cs="Times New Roman"/>
          <w:b/>
          <w:bCs/>
          <w:kern w:val="0"/>
          <w:sz w:val="28"/>
          <w:szCs w:val="28"/>
        </w:rPr>
      </w:pPr>
    </w:p>
    <w:p w:rsidR="00126135" w:rsidRPr="00E47755" w:rsidRDefault="00126135" w:rsidP="00CF1643">
      <w:pPr>
        <w:adjustRightInd w:val="0"/>
        <w:snapToGrid w:val="0"/>
        <w:spacing w:beforeLines="0" w:before="0" w:afterLines="0" w:after="0" w:line="240" w:lineRule="atLeast"/>
        <w:ind w:firstLineChars="0" w:firstLine="0"/>
        <w:jc w:val="both"/>
        <w:rPr>
          <w:rFonts w:ascii="华文楷体" w:eastAsia="华文楷体" w:hAnsi="华文楷体" w:cs="Times New Roman"/>
          <w:bCs/>
          <w:kern w:val="0"/>
          <w:szCs w:val="20"/>
        </w:rPr>
      </w:pPr>
    </w:p>
    <w:p w:rsidR="00126135" w:rsidRPr="00E47755" w:rsidRDefault="00126135" w:rsidP="00CF1643">
      <w:pPr>
        <w:adjustRightInd w:val="0"/>
        <w:snapToGrid w:val="0"/>
        <w:spacing w:beforeLines="0" w:before="0" w:afterLines="0" w:after="0" w:line="240" w:lineRule="atLeast"/>
        <w:ind w:firstLineChars="0" w:firstLine="0"/>
        <w:jc w:val="both"/>
        <w:rPr>
          <w:rFonts w:ascii="华文楷体" w:eastAsia="华文楷体" w:hAnsi="华文楷体" w:cs="Times New Roman"/>
          <w:bCs/>
          <w:kern w:val="0"/>
          <w:szCs w:val="20"/>
        </w:rPr>
      </w:pPr>
    </w:p>
    <w:p w:rsidR="00126135" w:rsidRPr="00E47755" w:rsidRDefault="00126135" w:rsidP="00CF1643">
      <w:pPr>
        <w:adjustRightInd w:val="0"/>
        <w:spacing w:beforeLines="0" w:before="0" w:afterLines="0" w:after="0" w:line="320" w:lineRule="exact"/>
        <w:ind w:left="840" w:firstLineChars="0" w:firstLine="0"/>
        <w:jc w:val="both"/>
        <w:textAlignment w:val="baseline"/>
        <w:rPr>
          <w:rFonts w:ascii="宋体" w:eastAsia="宋体" w:hAnsi="宋体" w:cs="Times New Roman"/>
          <w:bCs/>
          <w:kern w:val="0"/>
          <w:sz w:val="28"/>
          <w:szCs w:val="28"/>
        </w:rPr>
      </w:pPr>
      <w:r w:rsidRPr="00E47755">
        <w:rPr>
          <w:rFonts w:ascii="宋体" w:eastAsia="宋体" w:hAnsi="宋体" w:cs="Times New Roman" w:hint="eastAsia"/>
          <w:bCs/>
          <w:kern w:val="0"/>
          <w:sz w:val="28"/>
          <w:szCs w:val="28"/>
        </w:rPr>
        <w:t>赛区评阅编号（由赛区组委会评阅前进行编号）：</w:t>
      </w:r>
    </w:p>
    <w:p w:rsidR="00126135" w:rsidRPr="00E47755" w:rsidRDefault="00126135" w:rsidP="00CF1643">
      <w:pPr>
        <w:adjustRightInd w:val="0"/>
        <w:spacing w:beforeLines="0" w:before="0" w:afterLines="0" w:after="0" w:line="320" w:lineRule="exact"/>
        <w:ind w:left="840" w:firstLineChars="0" w:firstLine="0"/>
        <w:jc w:val="both"/>
        <w:textAlignment w:val="baseline"/>
        <w:rPr>
          <w:rFonts w:ascii="宋体" w:eastAsia="宋体" w:hAnsi="宋体" w:cs="Times New Roman"/>
          <w:bCs/>
          <w:kern w:val="0"/>
          <w:sz w:val="28"/>
          <w:szCs w:val="28"/>
        </w:rPr>
      </w:pPr>
    </w:p>
    <w:p w:rsidR="00126135" w:rsidRPr="00E47755" w:rsidRDefault="00126135" w:rsidP="00CF1643">
      <w:pPr>
        <w:adjustRightInd w:val="0"/>
        <w:spacing w:beforeLines="0" w:before="0" w:afterLines="0" w:after="0" w:line="320" w:lineRule="exact"/>
        <w:ind w:left="840" w:firstLineChars="0" w:firstLine="0"/>
        <w:jc w:val="both"/>
        <w:textAlignment w:val="baseline"/>
        <w:rPr>
          <w:rFonts w:ascii="宋体" w:eastAsia="宋体" w:hAnsi="宋体" w:cs="Times New Roman"/>
          <w:bCs/>
          <w:kern w:val="0"/>
          <w:sz w:val="28"/>
          <w:szCs w:val="28"/>
        </w:rPr>
      </w:pPr>
    </w:p>
    <w:p w:rsidR="00126135" w:rsidRPr="00E47755" w:rsidRDefault="00126135" w:rsidP="00CF1643">
      <w:pPr>
        <w:adjustRightInd w:val="0"/>
        <w:spacing w:beforeLines="0" w:before="0" w:afterLines="0" w:after="0" w:line="320" w:lineRule="exact"/>
        <w:ind w:left="840" w:firstLineChars="0" w:firstLine="0"/>
        <w:jc w:val="both"/>
        <w:textAlignment w:val="baseline"/>
        <w:rPr>
          <w:rFonts w:ascii="宋体" w:eastAsia="宋体" w:hAnsi="宋体" w:cs="Times New Roman"/>
          <w:bCs/>
          <w:kern w:val="0"/>
          <w:sz w:val="28"/>
          <w:szCs w:val="28"/>
        </w:rPr>
      </w:pPr>
    </w:p>
    <w:p w:rsidR="00126135" w:rsidRPr="00E47755" w:rsidRDefault="00126135" w:rsidP="00CF1643">
      <w:pPr>
        <w:adjustRightInd w:val="0"/>
        <w:spacing w:beforeLines="0" w:before="0" w:afterLines="0" w:after="0" w:line="320" w:lineRule="exact"/>
        <w:ind w:left="840" w:firstLineChars="0" w:firstLine="0"/>
        <w:jc w:val="both"/>
        <w:textAlignment w:val="baseline"/>
        <w:rPr>
          <w:rFonts w:ascii="宋体" w:eastAsia="宋体" w:hAnsi="宋体" w:cs="Times New Roman"/>
          <w:bCs/>
          <w:kern w:val="0"/>
          <w:sz w:val="28"/>
          <w:szCs w:val="28"/>
        </w:rPr>
      </w:pPr>
      <w:r w:rsidRPr="00E47755">
        <w:rPr>
          <w:rFonts w:ascii="宋体" w:eastAsia="宋体" w:hAnsi="宋体" w:cs="Times New Roman" w:hint="eastAsia"/>
          <w:bCs/>
          <w:kern w:val="0"/>
          <w:sz w:val="28"/>
          <w:szCs w:val="28"/>
        </w:rPr>
        <w:t>赛区评阅记录（可供赛区评阅时使用）：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8"/>
        <w:gridCol w:w="871"/>
        <w:gridCol w:w="872"/>
        <w:gridCol w:w="871"/>
        <w:gridCol w:w="872"/>
        <w:gridCol w:w="871"/>
        <w:gridCol w:w="872"/>
        <w:gridCol w:w="871"/>
        <w:gridCol w:w="872"/>
        <w:gridCol w:w="871"/>
        <w:gridCol w:w="872"/>
      </w:tblGrid>
      <w:tr w:rsidR="00126135" w:rsidRPr="00E47755" w:rsidTr="00CF1643">
        <w:tc>
          <w:tcPr>
            <w:tcW w:w="528" w:type="dxa"/>
            <w:shd w:val="clear" w:color="auto" w:fill="auto"/>
          </w:tcPr>
          <w:p w:rsidR="00126135" w:rsidRPr="00E47755" w:rsidRDefault="00126135" w:rsidP="00CF1643">
            <w:pPr>
              <w:adjustRightInd w:val="0"/>
              <w:spacing w:beforeLines="0" w:before="0" w:afterLines="0" w:after="0" w:line="320" w:lineRule="exact"/>
              <w:ind w:firstLineChars="0" w:firstLine="0"/>
              <w:jc w:val="both"/>
              <w:textAlignment w:val="baseline"/>
              <w:rPr>
                <w:rFonts w:ascii="宋体" w:eastAsia="宋体" w:hAnsi="宋体" w:cs="Times New Roman"/>
                <w:bCs/>
                <w:kern w:val="0"/>
                <w:sz w:val="28"/>
                <w:szCs w:val="28"/>
              </w:rPr>
            </w:pPr>
          </w:p>
          <w:p w:rsidR="00126135" w:rsidRPr="00E47755" w:rsidRDefault="00126135" w:rsidP="00CF1643">
            <w:pPr>
              <w:adjustRightInd w:val="0"/>
              <w:spacing w:beforeLines="0" w:before="0" w:afterLines="0" w:after="0" w:line="320" w:lineRule="exact"/>
              <w:ind w:firstLineChars="0" w:firstLine="0"/>
              <w:jc w:val="both"/>
              <w:textAlignment w:val="baseline"/>
              <w:rPr>
                <w:rFonts w:ascii="宋体" w:eastAsia="宋体" w:hAnsi="宋体" w:cs="Times New Roman"/>
                <w:bCs/>
                <w:kern w:val="0"/>
                <w:sz w:val="28"/>
                <w:szCs w:val="28"/>
              </w:rPr>
            </w:pPr>
            <w:r w:rsidRPr="00E47755">
              <w:rPr>
                <w:rFonts w:ascii="宋体" w:eastAsia="宋体" w:hAnsi="宋体" w:cs="Times New Roman" w:hint="eastAsia"/>
                <w:bCs/>
                <w:kern w:val="0"/>
                <w:sz w:val="28"/>
                <w:szCs w:val="28"/>
              </w:rPr>
              <w:t>评</w:t>
            </w:r>
          </w:p>
          <w:p w:rsidR="00126135" w:rsidRPr="00E47755" w:rsidRDefault="00126135" w:rsidP="00CF1643">
            <w:pPr>
              <w:adjustRightInd w:val="0"/>
              <w:spacing w:beforeLines="0" w:before="0" w:afterLines="0" w:after="0" w:line="320" w:lineRule="exact"/>
              <w:ind w:firstLineChars="0" w:firstLine="0"/>
              <w:jc w:val="both"/>
              <w:textAlignment w:val="baseline"/>
              <w:rPr>
                <w:rFonts w:ascii="宋体" w:eastAsia="宋体" w:hAnsi="宋体" w:cs="Times New Roman"/>
                <w:bCs/>
                <w:kern w:val="0"/>
                <w:sz w:val="28"/>
                <w:szCs w:val="28"/>
              </w:rPr>
            </w:pPr>
            <w:r w:rsidRPr="00E47755">
              <w:rPr>
                <w:rFonts w:ascii="宋体" w:eastAsia="宋体" w:hAnsi="宋体" w:cs="Times New Roman" w:hint="eastAsia"/>
                <w:bCs/>
                <w:kern w:val="0"/>
                <w:sz w:val="28"/>
                <w:szCs w:val="28"/>
              </w:rPr>
              <w:t>阅</w:t>
            </w:r>
          </w:p>
          <w:p w:rsidR="00126135" w:rsidRPr="00E47755" w:rsidRDefault="00126135" w:rsidP="00CF1643">
            <w:pPr>
              <w:adjustRightInd w:val="0"/>
              <w:spacing w:beforeLines="0" w:before="0" w:afterLines="0" w:after="0" w:line="320" w:lineRule="exact"/>
              <w:ind w:firstLineChars="0" w:firstLine="0"/>
              <w:jc w:val="both"/>
              <w:textAlignment w:val="baseline"/>
              <w:rPr>
                <w:rFonts w:ascii="宋体" w:eastAsia="宋体" w:hAnsi="宋体" w:cs="Times New Roman"/>
                <w:bCs/>
                <w:kern w:val="0"/>
                <w:sz w:val="28"/>
                <w:szCs w:val="28"/>
              </w:rPr>
            </w:pPr>
            <w:r w:rsidRPr="00E47755">
              <w:rPr>
                <w:rFonts w:ascii="宋体" w:eastAsia="宋体" w:hAnsi="宋体" w:cs="Times New Roman" w:hint="eastAsia"/>
                <w:bCs/>
                <w:kern w:val="0"/>
                <w:sz w:val="28"/>
                <w:szCs w:val="28"/>
              </w:rPr>
              <w:t>人</w:t>
            </w:r>
          </w:p>
          <w:p w:rsidR="00126135" w:rsidRPr="00E47755" w:rsidRDefault="00126135" w:rsidP="00CF1643">
            <w:pPr>
              <w:adjustRightInd w:val="0"/>
              <w:spacing w:beforeLines="0" w:before="0" w:afterLines="0" w:after="0" w:line="320" w:lineRule="exact"/>
              <w:ind w:firstLineChars="0" w:firstLine="0"/>
              <w:jc w:val="both"/>
              <w:textAlignment w:val="baseline"/>
              <w:rPr>
                <w:rFonts w:ascii="宋体" w:eastAsia="宋体" w:hAnsi="宋体" w:cs="Times New Roman"/>
                <w:bCs/>
                <w:kern w:val="0"/>
                <w:sz w:val="28"/>
                <w:szCs w:val="28"/>
              </w:rPr>
            </w:pPr>
          </w:p>
        </w:tc>
        <w:tc>
          <w:tcPr>
            <w:tcW w:w="871" w:type="dxa"/>
            <w:shd w:val="clear" w:color="auto" w:fill="auto"/>
          </w:tcPr>
          <w:p w:rsidR="00126135" w:rsidRPr="00E47755" w:rsidRDefault="00126135" w:rsidP="00CF1643">
            <w:pPr>
              <w:adjustRightInd w:val="0"/>
              <w:spacing w:beforeLines="0" w:before="0" w:afterLines="0" w:after="0" w:line="320" w:lineRule="exact"/>
              <w:ind w:firstLineChars="0" w:firstLine="0"/>
              <w:jc w:val="both"/>
              <w:textAlignment w:val="baseline"/>
              <w:rPr>
                <w:rFonts w:ascii="宋体" w:eastAsia="宋体" w:hAnsi="宋体" w:cs="Times New Roman"/>
                <w:bCs/>
                <w:kern w:val="0"/>
                <w:sz w:val="28"/>
                <w:szCs w:val="28"/>
              </w:rPr>
            </w:pPr>
          </w:p>
        </w:tc>
        <w:tc>
          <w:tcPr>
            <w:tcW w:w="872" w:type="dxa"/>
            <w:shd w:val="clear" w:color="auto" w:fill="auto"/>
          </w:tcPr>
          <w:p w:rsidR="00126135" w:rsidRPr="00E47755" w:rsidRDefault="00126135" w:rsidP="00CF1643">
            <w:pPr>
              <w:adjustRightInd w:val="0"/>
              <w:spacing w:beforeLines="0" w:before="0" w:afterLines="0" w:after="0" w:line="320" w:lineRule="exact"/>
              <w:ind w:firstLineChars="0" w:firstLine="0"/>
              <w:jc w:val="both"/>
              <w:textAlignment w:val="baseline"/>
              <w:rPr>
                <w:rFonts w:ascii="宋体" w:eastAsia="宋体" w:hAnsi="宋体" w:cs="Times New Roman"/>
                <w:bCs/>
                <w:kern w:val="0"/>
                <w:sz w:val="28"/>
                <w:szCs w:val="28"/>
              </w:rPr>
            </w:pPr>
          </w:p>
        </w:tc>
        <w:tc>
          <w:tcPr>
            <w:tcW w:w="871" w:type="dxa"/>
            <w:shd w:val="clear" w:color="auto" w:fill="auto"/>
          </w:tcPr>
          <w:p w:rsidR="00126135" w:rsidRPr="00E47755" w:rsidRDefault="00126135" w:rsidP="00CF1643">
            <w:pPr>
              <w:adjustRightInd w:val="0"/>
              <w:spacing w:beforeLines="0" w:before="0" w:afterLines="0" w:after="0" w:line="320" w:lineRule="exact"/>
              <w:ind w:firstLineChars="0" w:firstLine="0"/>
              <w:jc w:val="both"/>
              <w:textAlignment w:val="baseline"/>
              <w:rPr>
                <w:rFonts w:ascii="宋体" w:eastAsia="宋体" w:hAnsi="宋体" w:cs="Times New Roman"/>
                <w:bCs/>
                <w:kern w:val="0"/>
                <w:sz w:val="28"/>
                <w:szCs w:val="28"/>
              </w:rPr>
            </w:pPr>
          </w:p>
        </w:tc>
        <w:tc>
          <w:tcPr>
            <w:tcW w:w="872" w:type="dxa"/>
            <w:shd w:val="clear" w:color="auto" w:fill="auto"/>
          </w:tcPr>
          <w:p w:rsidR="00126135" w:rsidRPr="00E47755" w:rsidRDefault="00126135" w:rsidP="00CF1643">
            <w:pPr>
              <w:adjustRightInd w:val="0"/>
              <w:spacing w:beforeLines="0" w:before="0" w:afterLines="0" w:after="0" w:line="320" w:lineRule="exact"/>
              <w:ind w:firstLineChars="0" w:firstLine="0"/>
              <w:jc w:val="both"/>
              <w:textAlignment w:val="baseline"/>
              <w:rPr>
                <w:rFonts w:ascii="宋体" w:eastAsia="宋体" w:hAnsi="宋体" w:cs="Times New Roman"/>
                <w:bCs/>
                <w:kern w:val="0"/>
                <w:sz w:val="28"/>
                <w:szCs w:val="28"/>
              </w:rPr>
            </w:pPr>
          </w:p>
        </w:tc>
        <w:tc>
          <w:tcPr>
            <w:tcW w:w="871" w:type="dxa"/>
            <w:shd w:val="clear" w:color="auto" w:fill="auto"/>
          </w:tcPr>
          <w:p w:rsidR="00126135" w:rsidRPr="00E47755" w:rsidRDefault="00126135" w:rsidP="00CF1643">
            <w:pPr>
              <w:adjustRightInd w:val="0"/>
              <w:spacing w:beforeLines="0" w:before="0" w:afterLines="0" w:after="0" w:line="320" w:lineRule="exact"/>
              <w:ind w:firstLineChars="0" w:firstLine="0"/>
              <w:jc w:val="both"/>
              <w:textAlignment w:val="baseline"/>
              <w:rPr>
                <w:rFonts w:ascii="宋体" w:eastAsia="宋体" w:hAnsi="宋体" w:cs="Times New Roman"/>
                <w:bCs/>
                <w:kern w:val="0"/>
                <w:sz w:val="28"/>
                <w:szCs w:val="28"/>
              </w:rPr>
            </w:pPr>
          </w:p>
        </w:tc>
        <w:tc>
          <w:tcPr>
            <w:tcW w:w="872" w:type="dxa"/>
            <w:shd w:val="clear" w:color="auto" w:fill="auto"/>
          </w:tcPr>
          <w:p w:rsidR="00126135" w:rsidRPr="00E47755" w:rsidRDefault="00126135" w:rsidP="00CF1643">
            <w:pPr>
              <w:adjustRightInd w:val="0"/>
              <w:spacing w:beforeLines="0" w:before="0" w:afterLines="0" w:after="0" w:line="320" w:lineRule="exact"/>
              <w:ind w:firstLineChars="0" w:firstLine="0"/>
              <w:jc w:val="both"/>
              <w:textAlignment w:val="baseline"/>
              <w:rPr>
                <w:rFonts w:ascii="宋体" w:eastAsia="宋体" w:hAnsi="宋体" w:cs="Times New Roman"/>
                <w:bCs/>
                <w:kern w:val="0"/>
                <w:sz w:val="28"/>
                <w:szCs w:val="28"/>
              </w:rPr>
            </w:pPr>
          </w:p>
        </w:tc>
        <w:tc>
          <w:tcPr>
            <w:tcW w:w="871" w:type="dxa"/>
            <w:shd w:val="clear" w:color="auto" w:fill="auto"/>
          </w:tcPr>
          <w:p w:rsidR="00126135" w:rsidRPr="00E47755" w:rsidRDefault="00126135" w:rsidP="00CF1643">
            <w:pPr>
              <w:adjustRightInd w:val="0"/>
              <w:spacing w:beforeLines="0" w:before="0" w:afterLines="0" w:after="0" w:line="320" w:lineRule="exact"/>
              <w:ind w:firstLineChars="0" w:firstLine="0"/>
              <w:jc w:val="both"/>
              <w:textAlignment w:val="baseline"/>
              <w:rPr>
                <w:rFonts w:ascii="宋体" w:eastAsia="宋体" w:hAnsi="宋体" w:cs="Times New Roman"/>
                <w:bCs/>
                <w:kern w:val="0"/>
                <w:sz w:val="28"/>
                <w:szCs w:val="28"/>
              </w:rPr>
            </w:pPr>
          </w:p>
        </w:tc>
        <w:tc>
          <w:tcPr>
            <w:tcW w:w="872" w:type="dxa"/>
            <w:shd w:val="clear" w:color="auto" w:fill="auto"/>
          </w:tcPr>
          <w:p w:rsidR="00126135" w:rsidRPr="00E47755" w:rsidRDefault="00126135" w:rsidP="00CF1643">
            <w:pPr>
              <w:adjustRightInd w:val="0"/>
              <w:spacing w:beforeLines="0" w:before="0" w:afterLines="0" w:after="0" w:line="320" w:lineRule="exact"/>
              <w:ind w:firstLineChars="0" w:firstLine="0"/>
              <w:jc w:val="both"/>
              <w:textAlignment w:val="baseline"/>
              <w:rPr>
                <w:rFonts w:ascii="宋体" w:eastAsia="宋体" w:hAnsi="宋体" w:cs="Times New Roman"/>
                <w:bCs/>
                <w:kern w:val="0"/>
                <w:sz w:val="28"/>
                <w:szCs w:val="28"/>
              </w:rPr>
            </w:pPr>
          </w:p>
        </w:tc>
        <w:tc>
          <w:tcPr>
            <w:tcW w:w="871" w:type="dxa"/>
            <w:shd w:val="clear" w:color="auto" w:fill="auto"/>
          </w:tcPr>
          <w:p w:rsidR="00126135" w:rsidRPr="00E47755" w:rsidRDefault="00126135" w:rsidP="00CF1643">
            <w:pPr>
              <w:adjustRightInd w:val="0"/>
              <w:spacing w:beforeLines="0" w:before="0" w:afterLines="0" w:after="0" w:line="320" w:lineRule="exact"/>
              <w:ind w:firstLineChars="0" w:firstLine="0"/>
              <w:jc w:val="both"/>
              <w:textAlignment w:val="baseline"/>
              <w:rPr>
                <w:rFonts w:ascii="宋体" w:eastAsia="宋体" w:hAnsi="宋体" w:cs="Times New Roman"/>
                <w:bCs/>
                <w:kern w:val="0"/>
                <w:sz w:val="28"/>
                <w:szCs w:val="28"/>
              </w:rPr>
            </w:pPr>
          </w:p>
        </w:tc>
        <w:tc>
          <w:tcPr>
            <w:tcW w:w="872" w:type="dxa"/>
            <w:shd w:val="clear" w:color="auto" w:fill="auto"/>
          </w:tcPr>
          <w:p w:rsidR="00126135" w:rsidRPr="00E47755" w:rsidRDefault="00126135" w:rsidP="00CF1643">
            <w:pPr>
              <w:adjustRightInd w:val="0"/>
              <w:spacing w:beforeLines="0" w:before="0" w:afterLines="0" w:after="0" w:line="320" w:lineRule="exact"/>
              <w:ind w:firstLineChars="0" w:firstLine="0"/>
              <w:jc w:val="both"/>
              <w:textAlignment w:val="baseline"/>
              <w:rPr>
                <w:rFonts w:ascii="宋体" w:eastAsia="宋体" w:hAnsi="宋体" w:cs="Times New Roman"/>
                <w:bCs/>
                <w:kern w:val="0"/>
                <w:sz w:val="28"/>
                <w:szCs w:val="28"/>
              </w:rPr>
            </w:pPr>
          </w:p>
          <w:p w:rsidR="00126135" w:rsidRPr="00E47755" w:rsidRDefault="00126135" w:rsidP="00CF1643">
            <w:pPr>
              <w:adjustRightInd w:val="0"/>
              <w:spacing w:beforeLines="0" w:before="0" w:afterLines="0" w:after="0" w:line="320" w:lineRule="exact"/>
              <w:ind w:firstLineChars="0" w:firstLine="0"/>
              <w:jc w:val="center"/>
              <w:textAlignment w:val="baseline"/>
              <w:rPr>
                <w:rFonts w:ascii="宋体" w:eastAsia="宋体" w:hAnsi="宋体" w:cs="Times New Roman"/>
                <w:bCs/>
                <w:kern w:val="0"/>
                <w:sz w:val="28"/>
                <w:szCs w:val="28"/>
              </w:rPr>
            </w:pPr>
          </w:p>
        </w:tc>
      </w:tr>
      <w:tr w:rsidR="00126135" w:rsidRPr="00E47755" w:rsidTr="00CF1643">
        <w:tc>
          <w:tcPr>
            <w:tcW w:w="528" w:type="dxa"/>
            <w:shd w:val="clear" w:color="auto" w:fill="auto"/>
          </w:tcPr>
          <w:p w:rsidR="00126135" w:rsidRPr="00E47755" w:rsidRDefault="00126135" w:rsidP="00CF1643">
            <w:pPr>
              <w:adjustRightInd w:val="0"/>
              <w:spacing w:beforeLines="0" w:before="0" w:afterLines="0" w:after="0" w:line="320" w:lineRule="exact"/>
              <w:ind w:firstLineChars="0" w:firstLine="0"/>
              <w:jc w:val="both"/>
              <w:textAlignment w:val="baseline"/>
              <w:rPr>
                <w:rFonts w:ascii="宋体" w:eastAsia="宋体" w:hAnsi="宋体" w:cs="Times New Roman"/>
                <w:bCs/>
                <w:kern w:val="0"/>
                <w:sz w:val="28"/>
                <w:szCs w:val="28"/>
              </w:rPr>
            </w:pPr>
          </w:p>
          <w:p w:rsidR="00126135" w:rsidRPr="00E47755" w:rsidRDefault="00126135" w:rsidP="00CF1643">
            <w:pPr>
              <w:adjustRightInd w:val="0"/>
              <w:spacing w:beforeLines="0" w:before="0" w:afterLines="0" w:after="0" w:line="320" w:lineRule="exact"/>
              <w:ind w:firstLineChars="0" w:firstLine="0"/>
              <w:jc w:val="both"/>
              <w:textAlignment w:val="baseline"/>
              <w:rPr>
                <w:rFonts w:ascii="宋体" w:eastAsia="宋体" w:hAnsi="宋体" w:cs="Times New Roman"/>
                <w:bCs/>
                <w:kern w:val="0"/>
                <w:sz w:val="28"/>
                <w:szCs w:val="28"/>
              </w:rPr>
            </w:pPr>
            <w:r w:rsidRPr="00E47755">
              <w:rPr>
                <w:rFonts w:ascii="宋体" w:eastAsia="宋体" w:hAnsi="宋体" w:cs="Times New Roman" w:hint="eastAsia"/>
                <w:bCs/>
                <w:kern w:val="0"/>
                <w:sz w:val="28"/>
                <w:szCs w:val="28"/>
              </w:rPr>
              <w:t>评</w:t>
            </w:r>
          </w:p>
          <w:p w:rsidR="00126135" w:rsidRPr="00E47755" w:rsidRDefault="00126135" w:rsidP="00CF1643">
            <w:pPr>
              <w:adjustRightInd w:val="0"/>
              <w:spacing w:beforeLines="0" w:before="0" w:afterLines="0" w:after="0" w:line="320" w:lineRule="exact"/>
              <w:ind w:firstLineChars="0" w:firstLine="0"/>
              <w:jc w:val="both"/>
              <w:textAlignment w:val="baseline"/>
              <w:rPr>
                <w:rFonts w:ascii="宋体" w:eastAsia="宋体" w:hAnsi="宋体" w:cs="Times New Roman"/>
                <w:bCs/>
                <w:kern w:val="0"/>
                <w:sz w:val="28"/>
                <w:szCs w:val="28"/>
              </w:rPr>
            </w:pPr>
            <w:r w:rsidRPr="00E47755">
              <w:rPr>
                <w:rFonts w:ascii="宋体" w:eastAsia="宋体" w:hAnsi="宋体" w:cs="Times New Roman" w:hint="eastAsia"/>
                <w:bCs/>
                <w:kern w:val="0"/>
                <w:sz w:val="28"/>
                <w:szCs w:val="28"/>
              </w:rPr>
              <w:t>分</w:t>
            </w:r>
          </w:p>
          <w:p w:rsidR="00126135" w:rsidRPr="00E47755" w:rsidRDefault="00126135" w:rsidP="00CF1643">
            <w:pPr>
              <w:adjustRightInd w:val="0"/>
              <w:spacing w:beforeLines="0" w:before="0" w:afterLines="0" w:after="0" w:line="320" w:lineRule="exact"/>
              <w:ind w:firstLineChars="0" w:firstLine="0"/>
              <w:jc w:val="both"/>
              <w:textAlignment w:val="baseline"/>
              <w:rPr>
                <w:rFonts w:ascii="宋体" w:eastAsia="宋体" w:hAnsi="宋体" w:cs="Times New Roman"/>
                <w:bCs/>
                <w:kern w:val="0"/>
                <w:sz w:val="28"/>
                <w:szCs w:val="28"/>
              </w:rPr>
            </w:pPr>
          </w:p>
        </w:tc>
        <w:tc>
          <w:tcPr>
            <w:tcW w:w="871" w:type="dxa"/>
            <w:shd w:val="clear" w:color="auto" w:fill="auto"/>
          </w:tcPr>
          <w:p w:rsidR="00126135" w:rsidRPr="00E47755" w:rsidRDefault="00126135" w:rsidP="00CF1643">
            <w:pPr>
              <w:adjustRightInd w:val="0"/>
              <w:spacing w:beforeLines="0" w:before="0" w:afterLines="0" w:after="0" w:line="320" w:lineRule="exact"/>
              <w:ind w:firstLineChars="0" w:firstLine="0"/>
              <w:jc w:val="both"/>
              <w:textAlignment w:val="baseline"/>
              <w:rPr>
                <w:rFonts w:ascii="宋体" w:eastAsia="宋体" w:hAnsi="宋体" w:cs="Times New Roman"/>
                <w:bCs/>
                <w:kern w:val="0"/>
                <w:sz w:val="28"/>
                <w:szCs w:val="28"/>
              </w:rPr>
            </w:pPr>
          </w:p>
        </w:tc>
        <w:tc>
          <w:tcPr>
            <w:tcW w:w="872" w:type="dxa"/>
            <w:shd w:val="clear" w:color="auto" w:fill="auto"/>
          </w:tcPr>
          <w:p w:rsidR="00126135" w:rsidRPr="00E47755" w:rsidRDefault="00126135" w:rsidP="00CF1643">
            <w:pPr>
              <w:adjustRightInd w:val="0"/>
              <w:spacing w:beforeLines="0" w:before="0" w:afterLines="0" w:after="0" w:line="320" w:lineRule="exact"/>
              <w:ind w:firstLineChars="0" w:firstLine="0"/>
              <w:jc w:val="both"/>
              <w:textAlignment w:val="baseline"/>
              <w:rPr>
                <w:rFonts w:ascii="宋体" w:eastAsia="宋体" w:hAnsi="宋体" w:cs="Times New Roman"/>
                <w:bCs/>
                <w:kern w:val="0"/>
                <w:sz w:val="28"/>
                <w:szCs w:val="28"/>
              </w:rPr>
            </w:pPr>
          </w:p>
        </w:tc>
        <w:tc>
          <w:tcPr>
            <w:tcW w:w="871" w:type="dxa"/>
            <w:shd w:val="clear" w:color="auto" w:fill="auto"/>
          </w:tcPr>
          <w:p w:rsidR="00126135" w:rsidRPr="00E47755" w:rsidRDefault="00126135" w:rsidP="00CF1643">
            <w:pPr>
              <w:adjustRightInd w:val="0"/>
              <w:spacing w:beforeLines="0" w:before="0" w:afterLines="0" w:after="0" w:line="320" w:lineRule="exact"/>
              <w:ind w:firstLineChars="0" w:firstLine="0"/>
              <w:jc w:val="both"/>
              <w:textAlignment w:val="baseline"/>
              <w:rPr>
                <w:rFonts w:ascii="宋体" w:eastAsia="宋体" w:hAnsi="宋体" w:cs="Times New Roman"/>
                <w:bCs/>
                <w:kern w:val="0"/>
                <w:sz w:val="28"/>
                <w:szCs w:val="28"/>
              </w:rPr>
            </w:pPr>
          </w:p>
        </w:tc>
        <w:tc>
          <w:tcPr>
            <w:tcW w:w="872" w:type="dxa"/>
            <w:shd w:val="clear" w:color="auto" w:fill="auto"/>
          </w:tcPr>
          <w:p w:rsidR="00126135" w:rsidRPr="00E47755" w:rsidRDefault="00126135" w:rsidP="00CF1643">
            <w:pPr>
              <w:adjustRightInd w:val="0"/>
              <w:spacing w:beforeLines="0" w:before="0" w:afterLines="0" w:after="0" w:line="320" w:lineRule="exact"/>
              <w:ind w:firstLineChars="0" w:firstLine="0"/>
              <w:jc w:val="both"/>
              <w:textAlignment w:val="baseline"/>
              <w:rPr>
                <w:rFonts w:ascii="宋体" w:eastAsia="宋体" w:hAnsi="宋体" w:cs="Times New Roman"/>
                <w:bCs/>
                <w:kern w:val="0"/>
                <w:sz w:val="28"/>
                <w:szCs w:val="28"/>
              </w:rPr>
            </w:pPr>
          </w:p>
        </w:tc>
        <w:tc>
          <w:tcPr>
            <w:tcW w:w="871" w:type="dxa"/>
            <w:shd w:val="clear" w:color="auto" w:fill="auto"/>
          </w:tcPr>
          <w:p w:rsidR="00126135" w:rsidRPr="00E47755" w:rsidRDefault="00126135" w:rsidP="00CF1643">
            <w:pPr>
              <w:adjustRightInd w:val="0"/>
              <w:spacing w:beforeLines="0" w:before="0" w:afterLines="0" w:after="0" w:line="320" w:lineRule="exact"/>
              <w:ind w:firstLineChars="0" w:firstLine="0"/>
              <w:jc w:val="both"/>
              <w:textAlignment w:val="baseline"/>
              <w:rPr>
                <w:rFonts w:ascii="宋体" w:eastAsia="宋体" w:hAnsi="宋体" w:cs="Times New Roman"/>
                <w:bCs/>
                <w:kern w:val="0"/>
                <w:sz w:val="28"/>
                <w:szCs w:val="28"/>
              </w:rPr>
            </w:pPr>
          </w:p>
        </w:tc>
        <w:tc>
          <w:tcPr>
            <w:tcW w:w="872" w:type="dxa"/>
            <w:shd w:val="clear" w:color="auto" w:fill="auto"/>
          </w:tcPr>
          <w:p w:rsidR="00126135" w:rsidRPr="00E47755" w:rsidRDefault="00126135" w:rsidP="00CF1643">
            <w:pPr>
              <w:adjustRightInd w:val="0"/>
              <w:spacing w:beforeLines="0" w:before="0" w:afterLines="0" w:after="0" w:line="320" w:lineRule="exact"/>
              <w:ind w:firstLineChars="0" w:firstLine="0"/>
              <w:jc w:val="both"/>
              <w:textAlignment w:val="baseline"/>
              <w:rPr>
                <w:rFonts w:ascii="宋体" w:eastAsia="宋体" w:hAnsi="宋体" w:cs="Times New Roman"/>
                <w:bCs/>
                <w:kern w:val="0"/>
                <w:sz w:val="28"/>
                <w:szCs w:val="28"/>
              </w:rPr>
            </w:pPr>
          </w:p>
        </w:tc>
        <w:tc>
          <w:tcPr>
            <w:tcW w:w="871" w:type="dxa"/>
            <w:shd w:val="clear" w:color="auto" w:fill="auto"/>
          </w:tcPr>
          <w:p w:rsidR="00126135" w:rsidRPr="00E47755" w:rsidRDefault="00126135" w:rsidP="00CF1643">
            <w:pPr>
              <w:adjustRightInd w:val="0"/>
              <w:spacing w:beforeLines="0" w:before="0" w:afterLines="0" w:after="0" w:line="320" w:lineRule="exact"/>
              <w:ind w:firstLineChars="0" w:firstLine="0"/>
              <w:jc w:val="both"/>
              <w:textAlignment w:val="baseline"/>
              <w:rPr>
                <w:rFonts w:ascii="宋体" w:eastAsia="宋体" w:hAnsi="宋体" w:cs="Times New Roman"/>
                <w:bCs/>
                <w:kern w:val="0"/>
                <w:sz w:val="28"/>
                <w:szCs w:val="28"/>
              </w:rPr>
            </w:pPr>
          </w:p>
        </w:tc>
        <w:tc>
          <w:tcPr>
            <w:tcW w:w="872" w:type="dxa"/>
            <w:shd w:val="clear" w:color="auto" w:fill="auto"/>
          </w:tcPr>
          <w:p w:rsidR="00126135" w:rsidRPr="00E47755" w:rsidRDefault="00126135" w:rsidP="00CF1643">
            <w:pPr>
              <w:adjustRightInd w:val="0"/>
              <w:spacing w:beforeLines="0" w:before="0" w:afterLines="0" w:after="0" w:line="320" w:lineRule="exact"/>
              <w:ind w:firstLineChars="0" w:firstLine="0"/>
              <w:jc w:val="both"/>
              <w:textAlignment w:val="baseline"/>
              <w:rPr>
                <w:rFonts w:ascii="宋体" w:eastAsia="宋体" w:hAnsi="宋体" w:cs="Times New Roman"/>
                <w:bCs/>
                <w:kern w:val="0"/>
                <w:sz w:val="28"/>
                <w:szCs w:val="28"/>
              </w:rPr>
            </w:pPr>
          </w:p>
        </w:tc>
        <w:tc>
          <w:tcPr>
            <w:tcW w:w="871" w:type="dxa"/>
            <w:shd w:val="clear" w:color="auto" w:fill="auto"/>
          </w:tcPr>
          <w:p w:rsidR="00126135" w:rsidRPr="00E47755" w:rsidRDefault="00126135" w:rsidP="00CF1643">
            <w:pPr>
              <w:adjustRightInd w:val="0"/>
              <w:spacing w:beforeLines="0" w:before="0" w:afterLines="0" w:after="0" w:line="320" w:lineRule="exact"/>
              <w:ind w:firstLineChars="0" w:firstLine="0"/>
              <w:jc w:val="both"/>
              <w:textAlignment w:val="baseline"/>
              <w:rPr>
                <w:rFonts w:ascii="宋体" w:eastAsia="宋体" w:hAnsi="宋体" w:cs="Times New Roman"/>
                <w:bCs/>
                <w:kern w:val="0"/>
                <w:sz w:val="28"/>
                <w:szCs w:val="28"/>
              </w:rPr>
            </w:pPr>
          </w:p>
        </w:tc>
        <w:tc>
          <w:tcPr>
            <w:tcW w:w="872" w:type="dxa"/>
            <w:shd w:val="clear" w:color="auto" w:fill="auto"/>
          </w:tcPr>
          <w:p w:rsidR="00126135" w:rsidRPr="00E47755" w:rsidRDefault="00126135" w:rsidP="00CF1643">
            <w:pPr>
              <w:adjustRightInd w:val="0"/>
              <w:spacing w:beforeLines="0" w:before="0" w:afterLines="0" w:after="0" w:line="320" w:lineRule="exact"/>
              <w:ind w:firstLineChars="0" w:firstLine="0"/>
              <w:jc w:val="both"/>
              <w:textAlignment w:val="baseline"/>
              <w:rPr>
                <w:rFonts w:ascii="宋体" w:eastAsia="宋体" w:hAnsi="宋体" w:cs="Times New Roman"/>
                <w:bCs/>
                <w:kern w:val="0"/>
                <w:sz w:val="28"/>
                <w:szCs w:val="28"/>
              </w:rPr>
            </w:pPr>
          </w:p>
        </w:tc>
      </w:tr>
      <w:tr w:rsidR="00126135" w:rsidRPr="00E47755" w:rsidTr="00CF1643">
        <w:tc>
          <w:tcPr>
            <w:tcW w:w="528" w:type="dxa"/>
            <w:shd w:val="clear" w:color="auto" w:fill="auto"/>
          </w:tcPr>
          <w:p w:rsidR="00126135" w:rsidRPr="00E47755" w:rsidRDefault="00126135" w:rsidP="00CF1643">
            <w:pPr>
              <w:adjustRightInd w:val="0"/>
              <w:spacing w:beforeLines="0" w:before="0" w:afterLines="0" w:after="0" w:line="320" w:lineRule="exact"/>
              <w:ind w:firstLineChars="0" w:firstLine="0"/>
              <w:jc w:val="both"/>
              <w:textAlignment w:val="baseline"/>
              <w:rPr>
                <w:rFonts w:ascii="宋体" w:eastAsia="宋体" w:hAnsi="宋体" w:cs="Times New Roman"/>
                <w:bCs/>
                <w:kern w:val="0"/>
                <w:sz w:val="28"/>
                <w:szCs w:val="28"/>
              </w:rPr>
            </w:pPr>
          </w:p>
          <w:p w:rsidR="00126135" w:rsidRPr="00E47755" w:rsidRDefault="00126135" w:rsidP="00CF1643">
            <w:pPr>
              <w:adjustRightInd w:val="0"/>
              <w:spacing w:beforeLines="0" w:before="0" w:afterLines="0" w:after="0" w:line="320" w:lineRule="exact"/>
              <w:ind w:firstLineChars="0" w:firstLine="0"/>
              <w:jc w:val="both"/>
              <w:textAlignment w:val="baseline"/>
              <w:rPr>
                <w:rFonts w:ascii="宋体" w:eastAsia="宋体" w:hAnsi="宋体" w:cs="Times New Roman"/>
                <w:bCs/>
                <w:kern w:val="0"/>
                <w:sz w:val="28"/>
                <w:szCs w:val="28"/>
              </w:rPr>
            </w:pPr>
            <w:r w:rsidRPr="00E47755">
              <w:rPr>
                <w:rFonts w:ascii="宋体" w:eastAsia="宋体" w:hAnsi="宋体" w:cs="Times New Roman" w:hint="eastAsia"/>
                <w:bCs/>
                <w:kern w:val="0"/>
                <w:sz w:val="28"/>
                <w:szCs w:val="28"/>
              </w:rPr>
              <w:t>备</w:t>
            </w:r>
          </w:p>
          <w:p w:rsidR="00126135" w:rsidRPr="00E47755" w:rsidRDefault="00126135" w:rsidP="00CF1643">
            <w:pPr>
              <w:adjustRightInd w:val="0"/>
              <w:spacing w:beforeLines="0" w:before="0" w:afterLines="0" w:after="0" w:line="320" w:lineRule="exact"/>
              <w:ind w:firstLineChars="0" w:firstLine="0"/>
              <w:jc w:val="both"/>
              <w:textAlignment w:val="baseline"/>
              <w:rPr>
                <w:rFonts w:ascii="宋体" w:eastAsia="宋体" w:hAnsi="宋体" w:cs="Times New Roman"/>
                <w:bCs/>
                <w:kern w:val="0"/>
                <w:sz w:val="28"/>
                <w:szCs w:val="28"/>
              </w:rPr>
            </w:pPr>
            <w:r w:rsidRPr="00E47755">
              <w:rPr>
                <w:rFonts w:ascii="宋体" w:eastAsia="宋体" w:hAnsi="宋体" w:cs="Times New Roman" w:hint="eastAsia"/>
                <w:bCs/>
                <w:kern w:val="0"/>
                <w:sz w:val="28"/>
                <w:szCs w:val="28"/>
              </w:rPr>
              <w:t>注</w:t>
            </w:r>
          </w:p>
          <w:p w:rsidR="00126135" w:rsidRPr="00E47755" w:rsidRDefault="00126135" w:rsidP="00CF1643">
            <w:pPr>
              <w:adjustRightInd w:val="0"/>
              <w:spacing w:beforeLines="0" w:before="0" w:afterLines="0" w:after="0" w:line="320" w:lineRule="exact"/>
              <w:ind w:firstLineChars="0" w:firstLine="0"/>
              <w:jc w:val="both"/>
              <w:textAlignment w:val="baseline"/>
              <w:rPr>
                <w:rFonts w:ascii="宋体" w:eastAsia="宋体" w:hAnsi="宋体" w:cs="Times New Roman"/>
                <w:bCs/>
                <w:kern w:val="0"/>
                <w:sz w:val="28"/>
                <w:szCs w:val="28"/>
              </w:rPr>
            </w:pPr>
          </w:p>
        </w:tc>
        <w:tc>
          <w:tcPr>
            <w:tcW w:w="871" w:type="dxa"/>
            <w:shd w:val="clear" w:color="auto" w:fill="auto"/>
          </w:tcPr>
          <w:p w:rsidR="00126135" w:rsidRPr="00E47755" w:rsidRDefault="00126135" w:rsidP="00CF1643">
            <w:pPr>
              <w:adjustRightInd w:val="0"/>
              <w:spacing w:beforeLines="0" w:before="0" w:afterLines="0" w:after="0" w:line="320" w:lineRule="exact"/>
              <w:ind w:firstLineChars="0" w:firstLine="0"/>
              <w:jc w:val="both"/>
              <w:textAlignment w:val="baseline"/>
              <w:rPr>
                <w:rFonts w:ascii="宋体" w:eastAsia="宋体" w:hAnsi="宋体" w:cs="Times New Roman"/>
                <w:bCs/>
                <w:kern w:val="0"/>
                <w:sz w:val="28"/>
                <w:szCs w:val="28"/>
              </w:rPr>
            </w:pPr>
          </w:p>
        </w:tc>
        <w:tc>
          <w:tcPr>
            <w:tcW w:w="872" w:type="dxa"/>
            <w:shd w:val="clear" w:color="auto" w:fill="auto"/>
          </w:tcPr>
          <w:p w:rsidR="00126135" w:rsidRPr="00E47755" w:rsidRDefault="00126135" w:rsidP="00CF1643">
            <w:pPr>
              <w:adjustRightInd w:val="0"/>
              <w:spacing w:beforeLines="0" w:before="0" w:afterLines="0" w:after="0" w:line="320" w:lineRule="exact"/>
              <w:ind w:firstLineChars="0" w:firstLine="0"/>
              <w:jc w:val="both"/>
              <w:textAlignment w:val="baseline"/>
              <w:rPr>
                <w:rFonts w:ascii="宋体" w:eastAsia="宋体" w:hAnsi="宋体" w:cs="Times New Roman"/>
                <w:bCs/>
                <w:kern w:val="0"/>
                <w:sz w:val="28"/>
                <w:szCs w:val="28"/>
              </w:rPr>
            </w:pPr>
          </w:p>
        </w:tc>
        <w:tc>
          <w:tcPr>
            <w:tcW w:w="871" w:type="dxa"/>
            <w:shd w:val="clear" w:color="auto" w:fill="auto"/>
          </w:tcPr>
          <w:p w:rsidR="00126135" w:rsidRPr="00E47755" w:rsidRDefault="00126135" w:rsidP="00CF1643">
            <w:pPr>
              <w:adjustRightInd w:val="0"/>
              <w:spacing w:beforeLines="0" w:before="0" w:afterLines="0" w:after="0" w:line="320" w:lineRule="exact"/>
              <w:ind w:firstLineChars="0" w:firstLine="0"/>
              <w:jc w:val="both"/>
              <w:textAlignment w:val="baseline"/>
              <w:rPr>
                <w:rFonts w:ascii="宋体" w:eastAsia="宋体" w:hAnsi="宋体" w:cs="Times New Roman"/>
                <w:bCs/>
                <w:kern w:val="0"/>
                <w:sz w:val="28"/>
                <w:szCs w:val="28"/>
              </w:rPr>
            </w:pPr>
          </w:p>
        </w:tc>
        <w:tc>
          <w:tcPr>
            <w:tcW w:w="872" w:type="dxa"/>
            <w:shd w:val="clear" w:color="auto" w:fill="auto"/>
          </w:tcPr>
          <w:p w:rsidR="00126135" w:rsidRPr="00E47755" w:rsidRDefault="00126135" w:rsidP="00CF1643">
            <w:pPr>
              <w:adjustRightInd w:val="0"/>
              <w:spacing w:beforeLines="0" w:before="0" w:afterLines="0" w:after="0" w:line="320" w:lineRule="exact"/>
              <w:ind w:firstLineChars="0" w:firstLine="0"/>
              <w:jc w:val="both"/>
              <w:textAlignment w:val="baseline"/>
              <w:rPr>
                <w:rFonts w:ascii="宋体" w:eastAsia="宋体" w:hAnsi="宋体" w:cs="Times New Roman"/>
                <w:bCs/>
                <w:kern w:val="0"/>
                <w:sz w:val="28"/>
                <w:szCs w:val="28"/>
              </w:rPr>
            </w:pPr>
          </w:p>
        </w:tc>
        <w:tc>
          <w:tcPr>
            <w:tcW w:w="871" w:type="dxa"/>
            <w:shd w:val="clear" w:color="auto" w:fill="auto"/>
          </w:tcPr>
          <w:p w:rsidR="00126135" w:rsidRPr="00E47755" w:rsidRDefault="00126135" w:rsidP="00CF1643">
            <w:pPr>
              <w:adjustRightInd w:val="0"/>
              <w:spacing w:beforeLines="0" w:before="0" w:afterLines="0" w:after="0" w:line="320" w:lineRule="exact"/>
              <w:ind w:firstLineChars="0" w:firstLine="0"/>
              <w:jc w:val="both"/>
              <w:textAlignment w:val="baseline"/>
              <w:rPr>
                <w:rFonts w:ascii="宋体" w:eastAsia="宋体" w:hAnsi="宋体" w:cs="Times New Roman"/>
                <w:bCs/>
                <w:kern w:val="0"/>
                <w:sz w:val="28"/>
                <w:szCs w:val="28"/>
              </w:rPr>
            </w:pPr>
          </w:p>
        </w:tc>
        <w:tc>
          <w:tcPr>
            <w:tcW w:w="872" w:type="dxa"/>
            <w:shd w:val="clear" w:color="auto" w:fill="auto"/>
          </w:tcPr>
          <w:p w:rsidR="00126135" w:rsidRPr="00E47755" w:rsidRDefault="00126135" w:rsidP="00CF1643">
            <w:pPr>
              <w:adjustRightInd w:val="0"/>
              <w:spacing w:beforeLines="0" w:before="0" w:afterLines="0" w:after="0" w:line="320" w:lineRule="exact"/>
              <w:ind w:firstLineChars="0" w:firstLine="0"/>
              <w:jc w:val="both"/>
              <w:textAlignment w:val="baseline"/>
              <w:rPr>
                <w:rFonts w:ascii="宋体" w:eastAsia="宋体" w:hAnsi="宋体" w:cs="Times New Roman"/>
                <w:bCs/>
                <w:kern w:val="0"/>
                <w:sz w:val="28"/>
                <w:szCs w:val="28"/>
              </w:rPr>
            </w:pPr>
          </w:p>
        </w:tc>
        <w:tc>
          <w:tcPr>
            <w:tcW w:w="871" w:type="dxa"/>
            <w:shd w:val="clear" w:color="auto" w:fill="auto"/>
          </w:tcPr>
          <w:p w:rsidR="00126135" w:rsidRPr="00E47755" w:rsidRDefault="00126135" w:rsidP="00CF1643">
            <w:pPr>
              <w:adjustRightInd w:val="0"/>
              <w:spacing w:beforeLines="0" w:before="0" w:afterLines="0" w:after="0" w:line="320" w:lineRule="exact"/>
              <w:ind w:firstLineChars="0" w:firstLine="0"/>
              <w:jc w:val="both"/>
              <w:textAlignment w:val="baseline"/>
              <w:rPr>
                <w:rFonts w:ascii="宋体" w:eastAsia="宋体" w:hAnsi="宋体" w:cs="Times New Roman"/>
                <w:bCs/>
                <w:kern w:val="0"/>
                <w:sz w:val="28"/>
                <w:szCs w:val="28"/>
              </w:rPr>
            </w:pPr>
          </w:p>
        </w:tc>
        <w:tc>
          <w:tcPr>
            <w:tcW w:w="872" w:type="dxa"/>
            <w:shd w:val="clear" w:color="auto" w:fill="auto"/>
          </w:tcPr>
          <w:p w:rsidR="00126135" w:rsidRPr="00E47755" w:rsidRDefault="00126135" w:rsidP="00CF1643">
            <w:pPr>
              <w:adjustRightInd w:val="0"/>
              <w:spacing w:beforeLines="0" w:before="0" w:afterLines="0" w:after="0" w:line="320" w:lineRule="exact"/>
              <w:ind w:firstLineChars="0" w:firstLine="0"/>
              <w:jc w:val="both"/>
              <w:textAlignment w:val="baseline"/>
              <w:rPr>
                <w:rFonts w:ascii="宋体" w:eastAsia="宋体" w:hAnsi="宋体" w:cs="Times New Roman"/>
                <w:bCs/>
                <w:kern w:val="0"/>
                <w:sz w:val="28"/>
                <w:szCs w:val="28"/>
              </w:rPr>
            </w:pPr>
          </w:p>
        </w:tc>
        <w:tc>
          <w:tcPr>
            <w:tcW w:w="871" w:type="dxa"/>
            <w:shd w:val="clear" w:color="auto" w:fill="auto"/>
          </w:tcPr>
          <w:p w:rsidR="00126135" w:rsidRPr="00E47755" w:rsidRDefault="00126135" w:rsidP="00CF1643">
            <w:pPr>
              <w:adjustRightInd w:val="0"/>
              <w:spacing w:beforeLines="0" w:before="0" w:afterLines="0" w:after="0" w:line="320" w:lineRule="exact"/>
              <w:ind w:firstLineChars="0" w:firstLine="0"/>
              <w:jc w:val="both"/>
              <w:textAlignment w:val="baseline"/>
              <w:rPr>
                <w:rFonts w:ascii="宋体" w:eastAsia="宋体" w:hAnsi="宋体" w:cs="Times New Roman"/>
                <w:bCs/>
                <w:kern w:val="0"/>
                <w:sz w:val="28"/>
                <w:szCs w:val="28"/>
              </w:rPr>
            </w:pPr>
          </w:p>
        </w:tc>
        <w:tc>
          <w:tcPr>
            <w:tcW w:w="872" w:type="dxa"/>
            <w:shd w:val="clear" w:color="auto" w:fill="auto"/>
          </w:tcPr>
          <w:p w:rsidR="00126135" w:rsidRPr="00E47755" w:rsidRDefault="00126135" w:rsidP="00CF1643">
            <w:pPr>
              <w:adjustRightInd w:val="0"/>
              <w:spacing w:beforeLines="0" w:before="0" w:afterLines="0" w:after="0" w:line="320" w:lineRule="exact"/>
              <w:ind w:firstLineChars="0" w:firstLine="0"/>
              <w:jc w:val="both"/>
              <w:textAlignment w:val="baseline"/>
              <w:rPr>
                <w:rFonts w:ascii="宋体" w:eastAsia="宋体" w:hAnsi="宋体" w:cs="Times New Roman"/>
                <w:bCs/>
                <w:kern w:val="0"/>
                <w:sz w:val="28"/>
                <w:szCs w:val="28"/>
              </w:rPr>
            </w:pPr>
          </w:p>
        </w:tc>
      </w:tr>
    </w:tbl>
    <w:p w:rsidR="00126135" w:rsidRPr="00E47755" w:rsidRDefault="00126135" w:rsidP="00CF1643">
      <w:pPr>
        <w:adjustRightInd w:val="0"/>
        <w:spacing w:beforeLines="0" w:before="0" w:afterLines="0" w:after="0" w:line="320" w:lineRule="exact"/>
        <w:ind w:firstLineChars="0" w:firstLine="0"/>
        <w:jc w:val="both"/>
        <w:textAlignment w:val="baseline"/>
        <w:rPr>
          <w:rFonts w:ascii="宋体" w:eastAsia="宋体" w:hAnsi="宋体" w:cs="Times New Roman"/>
          <w:bCs/>
          <w:kern w:val="0"/>
          <w:sz w:val="28"/>
          <w:szCs w:val="28"/>
        </w:rPr>
      </w:pPr>
    </w:p>
    <w:p w:rsidR="00126135" w:rsidRPr="00E47755" w:rsidRDefault="00126135" w:rsidP="00CF1643">
      <w:pPr>
        <w:adjustRightInd w:val="0"/>
        <w:spacing w:beforeLines="0" w:before="0" w:afterLines="0" w:after="0" w:line="320" w:lineRule="exact"/>
        <w:ind w:left="840" w:firstLineChars="0" w:firstLine="0"/>
        <w:jc w:val="both"/>
        <w:textAlignment w:val="baseline"/>
        <w:rPr>
          <w:rFonts w:ascii="宋体" w:eastAsia="宋体" w:hAnsi="宋体" w:cs="Times New Roman"/>
          <w:bCs/>
          <w:kern w:val="0"/>
          <w:sz w:val="28"/>
          <w:szCs w:val="28"/>
        </w:rPr>
      </w:pPr>
    </w:p>
    <w:p w:rsidR="00126135" w:rsidRPr="00E47755" w:rsidRDefault="00126135" w:rsidP="00CF1643">
      <w:pPr>
        <w:adjustRightInd w:val="0"/>
        <w:spacing w:beforeLines="0" w:before="0" w:afterLines="0" w:after="0" w:line="320" w:lineRule="exact"/>
        <w:ind w:left="840" w:firstLineChars="0" w:firstLine="0"/>
        <w:jc w:val="both"/>
        <w:textAlignment w:val="baseline"/>
        <w:rPr>
          <w:rFonts w:ascii="宋体" w:eastAsia="宋体" w:hAnsi="宋体" w:cs="Times New Roman"/>
          <w:bCs/>
          <w:kern w:val="0"/>
          <w:sz w:val="28"/>
          <w:szCs w:val="28"/>
        </w:rPr>
      </w:pPr>
    </w:p>
    <w:p w:rsidR="00126135" w:rsidRPr="00E47755" w:rsidRDefault="00126135" w:rsidP="00CF1643">
      <w:pPr>
        <w:adjustRightInd w:val="0"/>
        <w:spacing w:beforeLines="0" w:before="0" w:afterLines="0" w:after="0" w:line="320" w:lineRule="exact"/>
        <w:ind w:left="840" w:firstLineChars="0" w:firstLine="0"/>
        <w:jc w:val="both"/>
        <w:textAlignment w:val="baseline"/>
        <w:rPr>
          <w:rFonts w:ascii="宋体" w:eastAsia="宋体" w:hAnsi="宋体" w:cs="Times New Roman"/>
          <w:bCs/>
          <w:kern w:val="0"/>
          <w:sz w:val="28"/>
          <w:szCs w:val="28"/>
        </w:rPr>
      </w:pPr>
    </w:p>
    <w:p w:rsidR="00126135" w:rsidRPr="00E47755" w:rsidRDefault="00126135" w:rsidP="00CF1643">
      <w:pPr>
        <w:adjustRightInd w:val="0"/>
        <w:spacing w:beforeLines="0" w:before="0" w:afterLines="0" w:after="0" w:line="320" w:lineRule="exact"/>
        <w:ind w:left="840" w:firstLineChars="0" w:firstLine="0"/>
        <w:jc w:val="both"/>
        <w:textAlignment w:val="baseline"/>
        <w:rPr>
          <w:rFonts w:ascii="宋体" w:eastAsia="宋体" w:hAnsi="宋体" w:cs="Times New Roman"/>
          <w:bCs/>
          <w:kern w:val="0"/>
          <w:sz w:val="28"/>
          <w:szCs w:val="28"/>
        </w:rPr>
      </w:pPr>
      <w:r w:rsidRPr="00E47755">
        <w:rPr>
          <w:rFonts w:ascii="宋体" w:eastAsia="宋体" w:hAnsi="宋体" w:cs="Times New Roman" w:hint="eastAsia"/>
          <w:bCs/>
          <w:kern w:val="0"/>
          <w:sz w:val="28"/>
          <w:szCs w:val="28"/>
        </w:rPr>
        <w:t>全国统一编号（由赛区组委会送交全国前编号）：</w:t>
      </w:r>
    </w:p>
    <w:p w:rsidR="00126135" w:rsidRPr="00E47755" w:rsidRDefault="00126135" w:rsidP="00CF1643">
      <w:pPr>
        <w:adjustRightInd w:val="0"/>
        <w:spacing w:beforeLines="0" w:before="0" w:afterLines="0" w:after="0" w:line="320" w:lineRule="exact"/>
        <w:ind w:left="840" w:firstLineChars="0" w:firstLine="0"/>
        <w:jc w:val="both"/>
        <w:textAlignment w:val="baseline"/>
        <w:rPr>
          <w:rFonts w:ascii="宋体" w:eastAsia="宋体" w:hAnsi="宋体" w:cs="Times New Roman"/>
          <w:bCs/>
          <w:kern w:val="0"/>
          <w:sz w:val="28"/>
          <w:szCs w:val="28"/>
        </w:rPr>
      </w:pPr>
    </w:p>
    <w:p w:rsidR="00126135" w:rsidRPr="00E47755" w:rsidRDefault="00126135" w:rsidP="00CF1643">
      <w:pPr>
        <w:adjustRightInd w:val="0"/>
        <w:spacing w:beforeLines="0" w:before="0" w:afterLines="0" w:after="0" w:line="320" w:lineRule="exact"/>
        <w:ind w:left="840" w:firstLineChars="0" w:firstLine="0"/>
        <w:jc w:val="both"/>
        <w:textAlignment w:val="baseline"/>
        <w:rPr>
          <w:rFonts w:ascii="宋体" w:eastAsia="宋体" w:hAnsi="宋体" w:cs="Times New Roman"/>
          <w:bCs/>
          <w:kern w:val="0"/>
          <w:sz w:val="28"/>
          <w:szCs w:val="28"/>
        </w:rPr>
      </w:pPr>
    </w:p>
    <w:p w:rsidR="00126135" w:rsidRPr="00E47755" w:rsidRDefault="00126135" w:rsidP="00CF1643">
      <w:pPr>
        <w:adjustRightInd w:val="0"/>
        <w:spacing w:beforeLines="0" w:before="0" w:afterLines="0" w:after="0" w:line="320" w:lineRule="exact"/>
        <w:ind w:left="840" w:firstLineChars="0" w:firstLine="0"/>
        <w:jc w:val="both"/>
        <w:textAlignment w:val="baseline"/>
        <w:rPr>
          <w:rFonts w:ascii="宋体" w:eastAsia="宋体" w:hAnsi="宋体" w:cs="Times New Roman"/>
          <w:bCs/>
          <w:kern w:val="0"/>
          <w:sz w:val="28"/>
          <w:szCs w:val="28"/>
        </w:rPr>
      </w:pPr>
    </w:p>
    <w:p w:rsidR="00126135" w:rsidRPr="00E47755" w:rsidRDefault="00126135" w:rsidP="00CF1643">
      <w:pPr>
        <w:adjustRightInd w:val="0"/>
        <w:spacing w:beforeLines="0" w:before="0" w:afterLines="0" w:after="0" w:line="320" w:lineRule="exact"/>
        <w:ind w:left="840" w:firstLineChars="0" w:firstLine="0"/>
        <w:jc w:val="both"/>
        <w:textAlignment w:val="baseline"/>
        <w:rPr>
          <w:rFonts w:ascii="宋体" w:eastAsia="宋体" w:hAnsi="宋体" w:cs="Times New Roman"/>
          <w:bCs/>
          <w:kern w:val="0"/>
          <w:sz w:val="28"/>
          <w:szCs w:val="28"/>
        </w:rPr>
      </w:pPr>
    </w:p>
    <w:p w:rsidR="00126135" w:rsidRPr="00E47755" w:rsidRDefault="00126135" w:rsidP="00CF1643">
      <w:pPr>
        <w:adjustRightInd w:val="0"/>
        <w:spacing w:beforeLines="0" w:before="0" w:afterLines="0" w:after="0" w:line="320" w:lineRule="exact"/>
        <w:ind w:left="840" w:firstLineChars="0" w:firstLine="0"/>
        <w:jc w:val="both"/>
        <w:textAlignment w:val="baseline"/>
        <w:rPr>
          <w:rFonts w:ascii="宋体" w:eastAsia="宋体" w:hAnsi="宋体" w:cs="Times New Roman"/>
          <w:bCs/>
          <w:kern w:val="0"/>
          <w:sz w:val="28"/>
          <w:szCs w:val="28"/>
        </w:rPr>
      </w:pPr>
    </w:p>
    <w:p w:rsidR="00126135" w:rsidRPr="00E47755" w:rsidRDefault="00126135" w:rsidP="00CF1643">
      <w:pPr>
        <w:adjustRightInd w:val="0"/>
        <w:spacing w:beforeLines="0" w:before="0" w:afterLines="0" w:after="0" w:line="320" w:lineRule="exact"/>
        <w:ind w:left="840" w:firstLineChars="0" w:firstLine="0"/>
        <w:jc w:val="both"/>
        <w:textAlignment w:val="baseline"/>
        <w:rPr>
          <w:rFonts w:ascii="宋体" w:eastAsia="宋体" w:hAnsi="宋体" w:cs="Times New Roman"/>
          <w:bCs/>
          <w:kern w:val="0"/>
          <w:sz w:val="28"/>
          <w:szCs w:val="28"/>
        </w:rPr>
      </w:pPr>
      <w:r w:rsidRPr="00E47755">
        <w:rPr>
          <w:rFonts w:ascii="宋体" w:eastAsia="宋体" w:hAnsi="宋体" w:cs="Times New Roman" w:hint="eastAsia"/>
          <w:bCs/>
          <w:kern w:val="0"/>
          <w:sz w:val="28"/>
          <w:szCs w:val="28"/>
        </w:rPr>
        <w:t>全国评阅编号（由全国组委会评阅前进行编号）：</w:t>
      </w:r>
    </w:p>
    <w:p w:rsidR="00126135" w:rsidRPr="00E47755" w:rsidRDefault="00126135" w:rsidP="00CF1643">
      <w:pPr>
        <w:adjustRightInd w:val="0"/>
        <w:snapToGrid w:val="0"/>
        <w:spacing w:beforeLines="0" w:before="0" w:afterLines="0" w:after="0" w:line="240" w:lineRule="atLeast"/>
        <w:ind w:firstLineChars="0" w:firstLine="0"/>
        <w:jc w:val="both"/>
        <w:rPr>
          <w:rFonts w:ascii="华文楷体" w:eastAsia="华文楷体" w:hAnsi="华文楷体" w:cs="Times New Roman"/>
          <w:bCs/>
          <w:kern w:val="0"/>
          <w:szCs w:val="20"/>
        </w:rPr>
      </w:pPr>
    </w:p>
    <w:p w:rsidR="00126135" w:rsidRPr="00E47755" w:rsidRDefault="00126135" w:rsidP="00CF1643">
      <w:pPr>
        <w:adjustRightInd w:val="0"/>
        <w:snapToGrid w:val="0"/>
        <w:spacing w:beforeLines="0" w:before="0" w:afterLines="0" w:after="0" w:line="240" w:lineRule="atLeast"/>
        <w:ind w:firstLineChars="0" w:firstLine="0"/>
        <w:jc w:val="both"/>
        <w:rPr>
          <w:rFonts w:ascii="华文楷体" w:eastAsia="华文楷体" w:hAnsi="华文楷体" w:cs="Times New Roman"/>
          <w:bCs/>
          <w:kern w:val="0"/>
          <w:szCs w:val="20"/>
        </w:rPr>
      </w:pPr>
    </w:p>
    <w:p w:rsidR="00126135" w:rsidRDefault="00126135">
      <w:pPr>
        <w:widowControl/>
        <w:spacing w:beforeLines="0" w:before="0" w:afterLines="0" w:after="0"/>
        <w:ind w:firstLineChars="0" w:firstLine="0"/>
        <w:rPr>
          <w:rStyle w:val="a4"/>
        </w:rPr>
      </w:pPr>
      <w:r>
        <w:rPr>
          <w:rStyle w:val="a4"/>
        </w:rPr>
        <w:br w:type="page"/>
      </w:r>
    </w:p>
    <w:p w:rsidR="00126135" w:rsidRDefault="00126135" w:rsidP="00CF1643">
      <w:pPr>
        <w:spacing w:before="124" w:after="124"/>
        <w:ind w:firstLine="482"/>
        <w:rPr>
          <w:rStyle w:val="a4"/>
        </w:rPr>
        <w:sectPr w:rsidR="00126135" w:rsidSect="00126135">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425"/>
          <w:docGrid w:type="lines" w:linePitch="312"/>
        </w:sectPr>
      </w:pPr>
    </w:p>
    <w:p w:rsidR="00126135" w:rsidRDefault="00126135" w:rsidP="00CF1643">
      <w:pPr>
        <w:pStyle w:val="2"/>
        <w:spacing w:before="156" w:after="156"/>
        <w:ind w:firstLineChars="0" w:firstLine="0"/>
        <w:rPr>
          <w:rStyle w:val="a4"/>
          <w:b/>
        </w:rPr>
      </w:pPr>
      <w:r w:rsidRPr="00812F4C">
        <w:rPr>
          <w:rStyle w:val="a4"/>
          <w:rFonts w:hint="eastAsia"/>
          <w:b/>
        </w:rPr>
        <w:lastRenderedPageBreak/>
        <w:t>车道被占用对城市道路通行能力的影响</w:t>
      </w:r>
    </w:p>
    <w:p w:rsidR="00126135" w:rsidRDefault="00126135" w:rsidP="00CF1643">
      <w:pPr>
        <w:pStyle w:val="3"/>
      </w:pPr>
      <w:r>
        <w:rPr>
          <w:rFonts w:hint="eastAsia"/>
        </w:rPr>
        <w:t>摘要</w:t>
      </w:r>
    </w:p>
    <w:p w:rsidR="00126135" w:rsidRDefault="00126135" w:rsidP="00CF1643">
      <w:pPr>
        <w:spacing w:before="124" w:after="124"/>
        <w:ind w:firstLine="480"/>
      </w:pPr>
      <w:r>
        <w:rPr>
          <w:rFonts w:hint="eastAsia"/>
        </w:rPr>
        <w:t>交通是城市的命脉。车道往往会因为交通事故等原因被占用，从而降低了道路的通行能力，严重的话会导致交通堵塞。为了帮助交通管理部门更好地管理城市交通，需要正确估算车道被占用对城市道路通行能力的影响程度。</w:t>
      </w:r>
    </w:p>
    <w:p w:rsidR="00126135" w:rsidRDefault="00126135" w:rsidP="00CF1643">
      <w:pPr>
        <w:spacing w:before="124" w:after="124"/>
        <w:ind w:firstLine="480"/>
      </w:pPr>
      <w:r>
        <w:rPr>
          <w:rFonts w:hint="eastAsia"/>
        </w:rPr>
        <w:t>为了更准确地计算视频中上流路口进入事发路段的车辆和通过交通事故所占车道的横断面的车辆情况，本文在使用了背景差分法为主，直方图均衡化、中值滤波法、、形态学滤波法和边缘检测算法为辅的图像处理方法得到检测运动车辆的视频，使计算更简便。</w:t>
      </w:r>
    </w:p>
    <w:p w:rsidR="00126135" w:rsidRDefault="00126135" w:rsidP="00CF1643">
      <w:pPr>
        <w:spacing w:before="124" w:after="124"/>
        <w:ind w:firstLine="480"/>
      </w:pPr>
      <w:r>
        <w:rPr>
          <w:rFonts w:hint="eastAsia"/>
        </w:rPr>
        <w:t>针对问题一，根据权威文献计算出事故发生期间事故所处横断面理论通行能力和实际通行能力，由两种通行能力随时间变化的图像可知实际通行能力在事故期间随时间在理论通行能力上下波动，而且这种波动符合正态分布。</w:t>
      </w:r>
    </w:p>
    <w:p w:rsidR="00126135" w:rsidRDefault="00126135" w:rsidP="00CF1643">
      <w:pPr>
        <w:spacing w:before="124" w:after="124"/>
        <w:ind w:firstLine="480"/>
      </w:pPr>
      <w:r>
        <w:rPr>
          <w:rFonts w:hint="eastAsia"/>
        </w:rPr>
        <w:t>针对问题二，在视频一和视频二的数据通过正态检验和方差齐次检验后，利用这些数据使用方差分析得到同一横断面交通事故所占车道不同对该横断面实际通行能力的影响无显著性差异的结论。为了得到这种影响的实际情况，本文又进一步使用了通径分析，得到的结果为同一横断面交通事故所占车道不同对横断面实际通行能力的影响决定于各车道的流量比例。</w:t>
      </w:r>
    </w:p>
    <w:p w:rsidR="00126135" w:rsidRDefault="00126135" w:rsidP="00CF1643">
      <w:pPr>
        <w:spacing w:before="124" w:after="124"/>
        <w:ind w:firstLine="480"/>
      </w:pPr>
      <w:r>
        <w:rPr>
          <w:rFonts w:hint="eastAsia"/>
        </w:rPr>
        <w:t>针对问题三，首先使用城市交通二流理论计算得到事发路段随事故持续时间增加而改变的排队长度，然后使用非线性比例尺改进算法统计视频的排队长度。然后用夹角余弦法对事故横断面实际通行能力、路段上游车流量分配权重统一为一个自变量，和事故持续时间一同作为</w:t>
      </w:r>
      <w:r>
        <w:rPr>
          <w:rFonts w:hint="eastAsia"/>
        </w:rPr>
        <w:t>BP</w:t>
      </w:r>
      <w:r>
        <w:rPr>
          <w:rFonts w:hint="eastAsia"/>
        </w:rPr>
        <w:t>神经网络的输入样本，排队长度作为输出样本进行训练，得到一个拥挤交通流排队长度模型。最后用遗传算法对神经网络进行优化。模型的结果和样本数据拟合效果较好，显示排队长度会随着排队时间变大，路段上游车流量变大，事故横断面实际通行能力下降而不断增加。</w:t>
      </w:r>
    </w:p>
    <w:p w:rsidR="00126135" w:rsidRDefault="00126135" w:rsidP="00CF1643">
      <w:pPr>
        <w:spacing w:before="124" w:after="124"/>
        <w:ind w:firstLine="480"/>
      </w:pPr>
      <w:r>
        <w:rPr>
          <w:rFonts w:hint="eastAsia"/>
        </w:rPr>
        <w:t>针对问题四，将车看作元胞，根据所给的数据制定元胞运动规则，构造出基于元胞自动机的交通流预测模型。经过模拟仿真，得到的结果为：事故发生后，在上游车流量波动不大的情况下，经过</w:t>
      </w:r>
      <w:r>
        <w:rPr>
          <w:rFonts w:hint="eastAsia"/>
        </w:rPr>
        <w:t>8.3</w:t>
      </w:r>
      <w:r>
        <w:rPr>
          <w:rFonts w:hint="eastAsia"/>
        </w:rPr>
        <w:t>分钟到</w:t>
      </w:r>
      <w:r>
        <w:rPr>
          <w:rFonts w:hint="eastAsia"/>
        </w:rPr>
        <w:t>9</w:t>
      </w:r>
      <w:r>
        <w:rPr>
          <w:rFonts w:hint="eastAsia"/>
        </w:rPr>
        <w:t>分钟之间的时间，车辆排队长度将到达上游路口。对模型进行改进，考虑红绿灯的情况，得到车辆排队长度达到上游路口的时间缩短为</w:t>
      </w:r>
      <w:r>
        <w:rPr>
          <w:rFonts w:hint="eastAsia"/>
        </w:rPr>
        <w:t>8</w:t>
      </w:r>
      <w:r>
        <w:rPr>
          <w:rFonts w:hint="eastAsia"/>
        </w:rPr>
        <w:t>分到</w:t>
      </w:r>
      <w:r>
        <w:rPr>
          <w:rFonts w:hint="eastAsia"/>
        </w:rPr>
        <w:t>8.4</w:t>
      </w:r>
      <w:r>
        <w:rPr>
          <w:rFonts w:hint="eastAsia"/>
        </w:rPr>
        <w:t>分钟之间，平均时间为</w:t>
      </w:r>
      <w:r>
        <w:rPr>
          <w:rFonts w:hint="eastAsia"/>
        </w:rPr>
        <w:t>8.36</w:t>
      </w:r>
      <w:r w:rsidR="00BA318C">
        <w:rPr>
          <w:rFonts w:hint="eastAsia"/>
        </w:rPr>
        <w:t>分钟，且排队长度曲线</w:t>
      </w:r>
      <w:r>
        <w:rPr>
          <w:rFonts w:hint="eastAsia"/>
        </w:rPr>
        <w:t>的波动程度变大。</w:t>
      </w:r>
    </w:p>
    <w:p w:rsidR="00126135" w:rsidRPr="0065170F" w:rsidRDefault="00126135" w:rsidP="00CF1643">
      <w:pPr>
        <w:spacing w:before="124" w:after="124"/>
        <w:ind w:firstLine="480"/>
      </w:pPr>
    </w:p>
    <w:p w:rsidR="00126135" w:rsidRDefault="00126135" w:rsidP="006479B6">
      <w:pPr>
        <w:spacing w:before="124" w:after="124"/>
        <w:ind w:firstLineChars="0" w:firstLine="0"/>
      </w:pPr>
      <w:r>
        <w:rPr>
          <w:rFonts w:hint="eastAsia"/>
        </w:rPr>
        <w:t>关键词：背景差分法</w:t>
      </w:r>
      <w:r>
        <w:rPr>
          <w:rFonts w:hint="eastAsia"/>
        </w:rPr>
        <w:t xml:space="preserve"> </w:t>
      </w:r>
      <w:r>
        <w:rPr>
          <w:rFonts w:hint="eastAsia"/>
        </w:rPr>
        <w:t>通径分析</w:t>
      </w:r>
      <w:r>
        <w:rPr>
          <w:rFonts w:hint="eastAsia"/>
        </w:rPr>
        <w:t xml:space="preserve"> </w:t>
      </w:r>
      <w:r>
        <w:rPr>
          <w:rFonts w:hint="eastAsia"/>
        </w:rPr>
        <w:t>二流理论</w:t>
      </w:r>
      <w:r w:rsidR="00E512D1">
        <w:rPr>
          <w:rFonts w:hint="eastAsia"/>
        </w:rPr>
        <w:t xml:space="preserve"> </w:t>
      </w:r>
      <w:r>
        <w:rPr>
          <w:rFonts w:hint="eastAsia"/>
        </w:rPr>
        <w:t>神经网络</w:t>
      </w:r>
      <w:r>
        <w:rPr>
          <w:rFonts w:hint="eastAsia"/>
        </w:rPr>
        <w:t xml:space="preserve"> </w:t>
      </w:r>
      <w:r>
        <w:rPr>
          <w:rFonts w:hint="eastAsia"/>
        </w:rPr>
        <w:t>遗传算法</w:t>
      </w:r>
      <w:r>
        <w:rPr>
          <w:rFonts w:hint="eastAsia"/>
        </w:rPr>
        <w:t xml:space="preserve"> </w:t>
      </w:r>
      <w:r>
        <w:rPr>
          <w:rFonts w:hint="eastAsia"/>
        </w:rPr>
        <w:t>元胞自动机</w:t>
      </w:r>
    </w:p>
    <w:p w:rsidR="00126135" w:rsidRDefault="00126135">
      <w:pPr>
        <w:widowControl/>
        <w:spacing w:beforeLines="0" w:before="0" w:afterLines="0" w:after="0"/>
        <w:ind w:firstLineChars="0" w:firstLine="0"/>
      </w:pPr>
      <w:r>
        <w:br w:type="page"/>
      </w:r>
    </w:p>
    <w:p w:rsidR="00126135" w:rsidRDefault="00126135" w:rsidP="00CF1643">
      <w:pPr>
        <w:pStyle w:val="3"/>
        <w:numPr>
          <w:ilvl w:val="0"/>
          <w:numId w:val="2"/>
        </w:numPr>
      </w:pPr>
      <w:r>
        <w:rPr>
          <w:rFonts w:hint="eastAsia"/>
        </w:rPr>
        <w:lastRenderedPageBreak/>
        <w:t>问题重述</w:t>
      </w:r>
    </w:p>
    <w:p w:rsidR="00126135" w:rsidRDefault="00126135" w:rsidP="00CF1643">
      <w:pPr>
        <w:spacing w:before="124" w:after="124"/>
        <w:ind w:firstLine="480"/>
      </w:pPr>
      <w:r>
        <w:rPr>
          <w:rFonts w:hint="eastAsia"/>
        </w:rPr>
        <w:t>车道被占用是指因交通事故、路边停车、占道施工等因素，导致车道或道路横断面通行能力在单位时间内降低的现象。由于城市道路具有交通流密度大、连续性强等特点，一条车道被占用，也可能降低路段所有车道的通行能力，即使时间短，也可能引起车辆排队，出现交通阻塞。如处理不当，甚至出现区域性拥堵。</w:t>
      </w:r>
    </w:p>
    <w:p w:rsidR="00126135" w:rsidRDefault="00126135" w:rsidP="00CF1643">
      <w:pPr>
        <w:spacing w:before="124" w:after="124"/>
        <w:ind w:firstLine="480"/>
      </w:pPr>
      <w:r>
        <w:rPr>
          <w:rFonts w:hint="eastAsia"/>
        </w:rPr>
        <w:t>车道被占用的情况种类繁多、复杂，正确估算车道被占用对城市道路通行能力的影响程度，将为交通管理部门正确引导车辆行驶、审批占道施工、设计道路渠化方案、设置路边停车位和设置非港湾式公交车站等提供理论依据。</w:t>
      </w:r>
    </w:p>
    <w:p w:rsidR="00126135" w:rsidRDefault="00126135" w:rsidP="00CF1643">
      <w:pPr>
        <w:spacing w:before="124" w:after="124"/>
        <w:ind w:firstLine="480"/>
      </w:pPr>
      <w:r>
        <w:rPr>
          <w:rFonts w:hint="eastAsia"/>
        </w:rPr>
        <w:t>视频</w:t>
      </w:r>
      <w:r>
        <w:rPr>
          <w:rFonts w:hint="eastAsia"/>
        </w:rPr>
        <w:t>1</w:t>
      </w:r>
      <w:r>
        <w:rPr>
          <w:rFonts w:hint="eastAsia"/>
        </w:rPr>
        <w:t>（附件</w:t>
      </w:r>
      <w:r>
        <w:rPr>
          <w:rFonts w:hint="eastAsia"/>
        </w:rPr>
        <w:t>1</w:t>
      </w:r>
      <w:r>
        <w:rPr>
          <w:rFonts w:hint="eastAsia"/>
        </w:rPr>
        <w:t>）和视频</w:t>
      </w:r>
      <w:r>
        <w:rPr>
          <w:rFonts w:hint="eastAsia"/>
        </w:rPr>
        <w:t>2</w:t>
      </w:r>
      <w:r>
        <w:rPr>
          <w:rFonts w:hint="eastAsia"/>
        </w:rPr>
        <w:t>（附件</w:t>
      </w:r>
      <w:r>
        <w:rPr>
          <w:rFonts w:hint="eastAsia"/>
        </w:rPr>
        <w:t>2</w:t>
      </w:r>
      <w:r>
        <w:rPr>
          <w:rFonts w:hint="eastAsia"/>
        </w:rPr>
        <w:t>）中的两个交通事故处于同一路段的同一横断面，且完全占用两条车道。请研究以下问题：</w:t>
      </w:r>
    </w:p>
    <w:p w:rsidR="00126135" w:rsidRDefault="00126135" w:rsidP="00CF1643">
      <w:pPr>
        <w:spacing w:before="124" w:after="124"/>
        <w:ind w:firstLine="480"/>
      </w:pPr>
      <w:r>
        <w:rPr>
          <w:rFonts w:hint="eastAsia"/>
        </w:rPr>
        <w:t>1.</w:t>
      </w:r>
      <w:r>
        <w:rPr>
          <w:rFonts w:hint="eastAsia"/>
        </w:rPr>
        <w:tab/>
      </w:r>
      <w:r>
        <w:rPr>
          <w:rFonts w:hint="eastAsia"/>
        </w:rPr>
        <w:t>根据视频</w:t>
      </w:r>
      <w:r>
        <w:rPr>
          <w:rFonts w:hint="eastAsia"/>
        </w:rPr>
        <w:t>1</w:t>
      </w:r>
      <w:r>
        <w:rPr>
          <w:rFonts w:hint="eastAsia"/>
        </w:rPr>
        <w:t>（附件</w:t>
      </w:r>
      <w:r>
        <w:rPr>
          <w:rFonts w:hint="eastAsia"/>
        </w:rPr>
        <w:t>1</w:t>
      </w:r>
      <w:r>
        <w:rPr>
          <w:rFonts w:hint="eastAsia"/>
        </w:rPr>
        <w:t>），描述视频中交通事故发生至撤离期间</w:t>
      </w:r>
      <w:r>
        <w:rPr>
          <w:rFonts w:hint="eastAsia"/>
        </w:rPr>
        <w:t>,</w:t>
      </w:r>
      <w:r>
        <w:rPr>
          <w:rFonts w:hint="eastAsia"/>
        </w:rPr>
        <w:t>事故所处横断面实际通行能力的变化过程。</w:t>
      </w:r>
    </w:p>
    <w:p w:rsidR="00126135" w:rsidRDefault="00126135" w:rsidP="00CF1643">
      <w:pPr>
        <w:spacing w:before="124" w:after="124"/>
        <w:ind w:firstLine="480"/>
      </w:pPr>
      <w:r>
        <w:rPr>
          <w:rFonts w:hint="eastAsia"/>
        </w:rPr>
        <w:t>2.</w:t>
      </w:r>
      <w:r>
        <w:rPr>
          <w:rFonts w:hint="eastAsia"/>
        </w:rPr>
        <w:tab/>
      </w:r>
      <w:r>
        <w:rPr>
          <w:rFonts w:hint="eastAsia"/>
        </w:rPr>
        <w:t>根据问题</w:t>
      </w:r>
      <w:r>
        <w:rPr>
          <w:rFonts w:hint="eastAsia"/>
        </w:rPr>
        <w:t>1</w:t>
      </w:r>
      <w:r>
        <w:rPr>
          <w:rFonts w:hint="eastAsia"/>
        </w:rPr>
        <w:t>所得结论，结合视频</w:t>
      </w:r>
      <w:r>
        <w:rPr>
          <w:rFonts w:hint="eastAsia"/>
        </w:rPr>
        <w:t>2</w:t>
      </w:r>
      <w:r>
        <w:rPr>
          <w:rFonts w:hint="eastAsia"/>
        </w:rPr>
        <w:t>（附件</w:t>
      </w:r>
      <w:r>
        <w:rPr>
          <w:rFonts w:hint="eastAsia"/>
        </w:rPr>
        <w:t>2</w:t>
      </w:r>
      <w:r>
        <w:rPr>
          <w:rFonts w:hint="eastAsia"/>
        </w:rPr>
        <w:t>），分析说明同一横断面交通事故所占车道不同对该横断面实际通行能力影响的差异。</w:t>
      </w:r>
    </w:p>
    <w:p w:rsidR="00126135" w:rsidRDefault="00126135" w:rsidP="00CF1643">
      <w:pPr>
        <w:spacing w:before="124" w:after="124"/>
        <w:ind w:firstLine="480"/>
      </w:pPr>
      <w:r>
        <w:rPr>
          <w:rFonts w:hint="eastAsia"/>
        </w:rPr>
        <w:t>3.</w:t>
      </w:r>
      <w:r>
        <w:rPr>
          <w:rFonts w:hint="eastAsia"/>
        </w:rPr>
        <w:tab/>
      </w:r>
      <w:r>
        <w:rPr>
          <w:rFonts w:hint="eastAsia"/>
        </w:rPr>
        <w:t>构建数学模型，分析视频</w:t>
      </w:r>
      <w:r>
        <w:rPr>
          <w:rFonts w:hint="eastAsia"/>
        </w:rPr>
        <w:t>1</w:t>
      </w:r>
      <w:r>
        <w:rPr>
          <w:rFonts w:hint="eastAsia"/>
        </w:rPr>
        <w:t>（附件</w:t>
      </w:r>
      <w:r>
        <w:rPr>
          <w:rFonts w:hint="eastAsia"/>
        </w:rPr>
        <w:t>1</w:t>
      </w:r>
      <w:r>
        <w:rPr>
          <w:rFonts w:hint="eastAsia"/>
        </w:rPr>
        <w:t>）中交通事故所影响的路段车辆排队长度与事故横断面实际通行能力、事故持续时间、路段上游车流量间的关系。</w:t>
      </w:r>
    </w:p>
    <w:p w:rsidR="00126135" w:rsidRDefault="00126135" w:rsidP="00CF1643">
      <w:pPr>
        <w:spacing w:before="124" w:after="124"/>
        <w:ind w:firstLine="480"/>
      </w:pPr>
      <w:r>
        <w:rPr>
          <w:rFonts w:hint="eastAsia"/>
        </w:rPr>
        <w:t>4.</w:t>
      </w:r>
      <w:r>
        <w:rPr>
          <w:rFonts w:hint="eastAsia"/>
        </w:rPr>
        <w:tab/>
      </w:r>
      <w:r>
        <w:rPr>
          <w:rFonts w:hint="eastAsia"/>
        </w:rPr>
        <w:t>假如视频</w:t>
      </w:r>
      <w:r>
        <w:rPr>
          <w:rFonts w:hint="eastAsia"/>
        </w:rPr>
        <w:t>1</w:t>
      </w:r>
      <w:r>
        <w:rPr>
          <w:rFonts w:hint="eastAsia"/>
        </w:rPr>
        <w:t>（附件</w:t>
      </w:r>
      <w:r>
        <w:rPr>
          <w:rFonts w:hint="eastAsia"/>
        </w:rPr>
        <w:t>1</w:t>
      </w:r>
      <w:r>
        <w:rPr>
          <w:rFonts w:hint="eastAsia"/>
        </w:rPr>
        <w:t>）中的交通事故所处横断面距离上游路口变为</w:t>
      </w:r>
      <w:r>
        <w:rPr>
          <w:rFonts w:hint="eastAsia"/>
        </w:rPr>
        <w:t>140</w:t>
      </w:r>
      <w:r>
        <w:rPr>
          <w:rFonts w:hint="eastAsia"/>
        </w:rPr>
        <w:t>米，路段下游方向需求不变，路段上游车流量为</w:t>
      </w:r>
      <w:r>
        <w:rPr>
          <w:rFonts w:hint="eastAsia"/>
        </w:rPr>
        <w:t>1500pcu/h,</w:t>
      </w:r>
      <w:r>
        <w:rPr>
          <w:rFonts w:hint="eastAsia"/>
        </w:rPr>
        <w:t>事故发生时车辆初始排队长度为零，且事故持续不撤离。请估算，从事故发生开始，经过多长时间，车辆排队长度将到达上游路口。</w:t>
      </w:r>
      <w:r>
        <w:rPr>
          <w:rFonts w:hint="eastAsia"/>
        </w:rPr>
        <w:t xml:space="preserve">  </w:t>
      </w:r>
    </w:p>
    <w:p w:rsidR="00126135" w:rsidRDefault="00126135" w:rsidP="00CF1643">
      <w:pPr>
        <w:pStyle w:val="3"/>
        <w:numPr>
          <w:ilvl w:val="0"/>
          <w:numId w:val="2"/>
        </w:numPr>
      </w:pPr>
      <w:r>
        <w:rPr>
          <w:rFonts w:hint="eastAsia"/>
        </w:rPr>
        <w:t>模型假设</w:t>
      </w:r>
    </w:p>
    <w:p w:rsidR="00126135" w:rsidRDefault="00126135" w:rsidP="00CF1643">
      <w:pPr>
        <w:numPr>
          <w:ilvl w:val="0"/>
          <w:numId w:val="4"/>
        </w:numPr>
        <w:spacing w:before="124" w:after="124"/>
        <w:ind w:firstLineChars="0"/>
      </w:pPr>
      <w:r w:rsidRPr="007A72DE">
        <w:rPr>
          <w:rFonts w:hint="eastAsia"/>
        </w:rPr>
        <w:t>只考虑四轮及以上机动车、电瓶车的交通流量，且换算成标准车当量数。</w:t>
      </w:r>
    </w:p>
    <w:p w:rsidR="00126135" w:rsidRDefault="00126135" w:rsidP="00CF1643">
      <w:pPr>
        <w:numPr>
          <w:ilvl w:val="0"/>
          <w:numId w:val="4"/>
        </w:numPr>
        <w:spacing w:before="124" w:after="124"/>
        <w:ind w:firstLineChars="0"/>
      </w:pPr>
      <w:r w:rsidRPr="004415CD">
        <w:rPr>
          <w:rFonts w:hint="eastAsia"/>
        </w:rPr>
        <w:t>车只分为小、中、大三种车型，小轿车、小型客货车为小型，中型客货车、轻型客货车为中型，大型货车、大型客车为大型，且同一车型的车大小相差不大。</w:t>
      </w:r>
    </w:p>
    <w:p w:rsidR="00126135" w:rsidRDefault="00126135" w:rsidP="00CF1643">
      <w:pPr>
        <w:numPr>
          <w:ilvl w:val="0"/>
          <w:numId w:val="4"/>
        </w:numPr>
        <w:spacing w:before="124" w:after="124"/>
        <w:ind w:firstLineChars="0"/>
      </w:pPr>
      <w:r>
        <w:rPr>
          <w:rFonts w:hint="eastAsia"/>
        </w:rPr>
        <w:t>上游车流量不受事故持续时间影响。</w:t>
      </w:r>
    </w:p>
    <w:p w:rsidR="00126135" w:rsidRDefault="00126135" w:rsidP="00CF1643">
      <w:pPr>
        <w:pStyle w:val="3"/>
        <w:numPr>
          <w:ilvl w:val="0"/>
          <w:numId w:val="2"/>
        </w:numPr>
      </w:pPr>
      <w:r>
        <w:rPr>
          <w:rFonts w:hint="eastAsia"/>
        </w:rPr>
        <w:t>符号说明</w:t>
      </w:r>
    </w:p>
    <w:tbl>
      <w:tblPr>
        <w:tblStyle w:val="a9"/>
        <w:tblW w:w="0" w:type="auto"/>
        <w:tblLook w:val="04A0" w:firstRow="1" w:lastRow="0" w:firstColumn="1" w:lastColumn="0" w:noHBand="0" w:noVBand="1"/>
      </w:tblPr>
      <w:tblGrid>
        <w:gridCol w:w="3652"/>
        <w:gridCol w:w="5068"/>
      </w:tblGrid>
      <w:tr w:rsidR="00126135" w:rsidTr="00CF1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126135" w:rsidRDefault="00126135" w:rsidP="00CF1643">
            <w:pPr>
              <w:spacing w:before="124" w:after="124"/>
              <w:ind w:firstLineChars="0" w:firstLine="0"/>
              <w:jc w:val="center"/>
            </w:pPr>
            <w:r>
              <w:rPr>
                <w:rFonts w:hint="eastAsia"/>
              </w:rPr>
              <w:t>符号</w:t>
            </w:r>
          </w:p>
        </w:tc>
        <w:tc>
          <w:tcPr>
            <w:tcW w:w="5068" w:type="dxa"/>
            <w:vAlign w:val="center"/>
          </w:tcPr>
          <w:p w:rsidR="00126135" w:rsidRDefault="00126135" w:rsidP="00CF1643">
            <w:pPr>
              <w:spacing w:before="124" w:after="124"/>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意义</w:t>
            </w:r>
          </w:p>
        </w:tc>
      </w:tr>
      <w:tr w:rsidR="00126135" w:rsidTr="00CF1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126135" w:rsidRPr="00DA590C" w:rsidRDefault="00126135" w:rsidP="00CF1643">
            <w:pPr>
              <w:spacing w:before="124" w:after="124"/>
              <w:ind w:firstLineChars="0" w:firstLine="0"/>
              <w:jc w:val="center"/>
              <w:rPr>
                <w:b w:val="0"/>
              </w:rPr>
            </w:pPr>
            <w:proofErr w:type="spellStart"/>
            <w:r>
              <w:rPr>
                <w:rFonts w:hint="eastAsia"/>
                <w:b w:val="0"/>
              </w:rPr>
              <w:t>P</w:t>
            </w:r>
            <w:r>
              <w:rPr>
                <w:rFonts w:hint="eastAsia"/>
                <w:b w:val="0"/>
                <w:vertAlign w:val="subscript"/>
              </w:rPr>
              <w:t>b</w:t>
            </w:r>
            <w:proofErr w:type="spellEnd"/>
            <w:r>
              <w:rPr>
                <w:rFonts w:hint="eastAsia"/>
                <w:b w:val="0"/>
              </w:rPr>
              <w:t>(k)</w:t>
            </w:r>
          </w:p>
        </w:tc>
        <w:tc>
          <w:tcPr>
            <w:tcW w:w="5068" w:type="dxa"/>
            <w:vAlign w:val="center"/>
          </w:tcPr>
          <w:p w:rsidR="00126135" w:rsidRPr="003248C3" w:rsidRDefault="00126135" w:rsidP="00CF1643">
            <w:pPr>
              <w:spacing w:before="124" w:after="124"/>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灰度级</w:t>
            </w:r>
            <w:r>
              <w:rPr>
                <w:rFonts w:hint="eastAsia"/>
              </w:rPr>
              <w:t>k</w:t>
            </w:r>
            <w:r>
              <w:rPr>
                <w:rFonts w:hint="eastAsia"/>
              </w:rPr>
              <w:t>在图像中出现的概率</w:t>
            </w:r>
          </w:p>
        </w:tc>
      </w:tr>
      <w:tr w:rsidR="00126135" w:rsidTr="00CF1643">
        <w:tc>
          <w:tcPr>
            <w:cnfStyle w:val="001000000000" w:firstRow="0" w:lastRow="0" w:firstColumn="1" w:lastColumn="0" w:oddVBand="0" w:evenVBand="0" w:oddHBand="0" w:evenHBand="0" w:firstRowFirstColumn="0" w:firstRowLastColumn="0" w:lastRowFirstColumn="0" w:lastRowLastColumn="0"/>
            <w:tcW w:w="3652" w:type="dxa"/>
            <w:vAlign w:val="center"/>
          </w:tcPr>
          <w:p w:rsidR="00126135" w:rsidRPr="000B4058" w:rsidRDefault="00126135" w:rsidP="00CF1643">
            <w:pPr>
              <w:spacing w:before="124" w:after="124"/>
              <w:ind w:firstLineChars="0" w:firstLine="0"/>
              <w:jc w:val="center"/>
              <w:rPr>
                <w:b w:val="0"/>
                <w:vertAlign w:val="subscript"/>
              </w:rPr>
            </w:pPr>
            <w:proofErr w:type="spellStart"/>
            <w:r>
              <w:rPr>
                <w:b w:val="0"/>
              </w:rPr>
              <w:t>f</w:t>
            </w:r>
            <w:r>
              <w:rPr>
                <w:rFonts w:hint="eastAsia"/>
                <w:b w:val="0"/>
                <w:vertAlign w:val="subscript"/>
              </w:rPr>
              <w:t>k</w:t>
            </w:r>
            <w:proofErr w:type="spellEnd"/>
          </w:p>
        </w:tc>
        <w:tc>
          <w:tcPr>
            <w:tcW w:w="5068" w:type="dxa"/>
            <w:vAlign w:val="center"/>
          </w:tcPr>
          <w:p w:rsidR="00126135" w:rsidRPr="003248C3" w:rsidRDefault="00126135" w:rsidP="00CF1643">
            <w:pPr>
              <w:spacing w:before="124" w:after="124"/>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直方图均衡法的变换函数</w:t>
            </w:r>
          </w:p>
        </w:tc>
      </w:tr>
      <w:tr w:rsidR="00126135" w:rsidTr="00CF1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126135" w:rsidRPr="003248C3" w:rsidRDefault="00126135" w:rsidP="00CF1643">
            <w:pPr>
              <w:spacing w:before="124" w:after="124"/>
              <w:ind w:firstLineChars="0" w:firstLine="0"/>
              <w:jc w:val="center"/>
              <w:rPr>
                <w:b w:val="0"/>
              </w:rPr>
            </w:pPr>
            <w:r w:rsidRPr="00CE1A9E">
              <w:rPr>
                <w:b w:val="0"/>
                <w:bCs w:val="0"/>
                <w:color w:val="auto"/>
                <w:position w:val="-12"/>
              </w:rPr>
              <w:object w:dxaOrig="11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25pt;height:18.75pt" o:ole="">
                  <v:imagedata r:id="rId14" o:title=""/>
                </v:shape>
                <o:OLEObject Type="Embed" ProgID="Equation.DSMT4" ShapeID="_x0000_i1025" DrawAspect="Content" ObjectID="_1440822290" r:id="rId15"/>
              </w:object>
            </w:r>
          </w:p>
        </w:tc>
        <w:tc>
          <w:tcPr>
            <w:tcW w:w="5068" w:type="dxa"/>
            <w:vAlign w:val="center"/>
          </w:tcPr>
          <w:p w:rsidR="00126135" w:rsidRPr="000B4058" w:rsidRDefault="00126135" w:rsidP="00CF1643">
            <w:pPr>
              <w:spacing w:before="124" w:after="124"/>
              <w:ind w:firstLineChars="0" w:firstLine="0"/>
              <w:jc w:val="center"/>
              <w:cnfStyle w:val="000000100000" w:firstRow="0" w:lastRow="0" w:firstColumn="0" w:lastColumn="0" w:oddVBand="0" w:evenVBand="0" w:oddHBand="1" w:evenHBand="0" w:firstRowFirstColumn="0" w:firstRowLastColumn="0" w:lastRowFirstColumn="0" w:lastRowLastColumn="0"/>
              <w:rPr>
                <w:b/>
              </w:rPr>
            </w:pPr>
            <w:r>
              <w:rPr>
                <w:rFonts w:hint="eastAsia"/>
              </w:rPr>
              <w:t>差异积累背景建模法的差异动态矩阵</w:t>
            </w:r>
          </w:p>
        </w:tc>
      </w:tr>
      <w:tr w:rsidR="00126135" w:rsidTr="00CF1643">
        <w:tc>
          <w:tcPr>
            <w:cnfStyle w:val="001000000000" w:firstRow="0" w:lastRow="0" w:firstColumn="1" w:lastColumn="0" w:oddVBand="0" w:evenVBand="0" w:oddHBand="0" w:evenHBand="0" w:firstRowFirstColumn="0" w:firstRowLastColumn="0" w:lastRowFirstColumn="0" w:lastRowLastColumn="0"/>
            <w:tcW w:w="3652" w:type="dxa"/>
            <w:vAlign w:val="center"/>
          </w:tcPr>
          <w:p w:rsidR="00126135" w:rsidRPr="008F1EB1" w:rsidRDefault="00126135" w:rsidP="00CF1643">
            <w:pPr>
              <w:spacing w:before="124" w:after="124"/>
              <w:ind w:firstLineChars="0" w:firstLine="0"/>
              <w:jc w:val="center"/>
              <w:rPr>
                <w:b w:val="0"/>
                <w:vertAlign w:val="subscript"/>
              </w:rPr>
            </w:pPr>
            <w:proofErr w:type="spellStart"/>
            <w:r>
              <w:rPr>
                <w:rFonts w:hint="eastAsia"/>
                <w:b w:val="0"/>
              </w:rPr>
              <w:t>N</w:t>
            </w:r>
            <w:r>
              <w:rPr>
                <w:rFonts w:hint="eastAsia"/>
                <w:b w:val="0"/>
                <w:vertAlign w:val="subscript"/>
              </w:rPr>
              <w:t>max</w:t>
            </w:r>
            <w:proofErr w:type="spellEnd"/>
          </w:p>
        </w:tc>
        <w:tc>
          <w:tcPr>
            <w:tcW w:w="5068" w:type="dxa"/>
            <w:vAlign w:val="center"/>
          </w:tcPr>
          <w:p w:rsidR="00126135" w:rsidRPr="003248C3" w:rsidRDefault="00126135" w:rsidP="00CF1643">
            <w:pPr>
              <w:spacing w:before="124" w:after="124"/>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基本通行能力</w:t>
            </w:r>
          </w:p>
        </w:tc>
      </w:tr>
      <w:tr w:rsidR="00126135" w:rsidTr="00CF1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126135" w:rsidRDefault="00126135" w:rsidP="00CF1643">
            <w:pPr>
              <w:spacing w:before="124" w:after="124"/>
              <w:ind w:firstLineChars="0" w:firstLine="0"/>
              <w:jc w:val="center"/>
              <w:rPr>
                <w:b w:val="0"/>
              </w:rPr>
            </w:pPr>
            <w:r w:rsidRPr="008F1EB1">
              <w:rPr>
                <w:b w:val="0"/>
                <w:bCs w:val="0"/>
                <w:color w:val="auto"/>
                <w:position w:val="-12"/>
              </w:rPr>
              <w:object w:dxaOrig="2160" w:dyaOrig="380">
                <v:shape id="_x0000_i1026" type="#_x0000_t75" style="width:99.75pt;height:17.25pt" o:ole="">
                  <v:imagedata r:id="rId16" o:title=""/>
                </v:shape>
                <o:OLEObject Type="Embed" ProgID="Equation.DSMT4" ShapeID="_x0000_i1026" DrawAspect="Content" ObjectID="_1440822291" r:id="rId17"/>
              </w:object>
            </w:r>
          </w:p>
        </w:tc>
        <w:tc>
          <w:tcPr>
            <w:tcW w:w="5068" w:type="dxa"/>
            <w:vAlign w:val="center"/>
          </w:tcPr>
          <w:p w:rsidR="00126135" w:rsidRDefault="00126135" w:rsidP="00CF1643">
            <w:pPr>
              <w:spacing w:before="124" w:after="124"/>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修正系数</w:t>
            </w:r>
          </w:p>
        </w:tc>
      </w:tr>
      <w:tr w:rsidR="00126135" w:rsidTr="00CF1643">
        <w:tc>
          <w:tcPr>
            <w:cnfStyle w:val="001000000000" w:firstRow="0" w:lastRow="0" w:firstColumn="1" w:lastColumn="0" w:oddVBand="0" w:evenVBand="0" w:oddHBand="0" w:evenHBand="0" w:firstRowFirstColumn="0" w:firstRowLastColumn="0" w:lastRowFirstColumn="0" w:lastRowLastColumn="0"/>
            <w:tcW w:w="3652" w:type="dxa"/>
            <w:vAlign w:val="center"/>
          </w:tcPr>
          <w:p w:rsidR="00126135" w:rsidRPr="008F1EB1" w:rsidRDefault="00126135" w:rsidP="00CF1643">
            <w:pPr>
              <w:spacing w:before="124" w:after="124"/>
              <w:ind w:firstLineChars="0" w:firstLine="0"/>
              <w:jc w:val="center"/>
              <w:rPr>
                <w:b w:val="0"/>
                <w:vertAlign w:val="subscript"/>
              </w:rPr>
            </w:pPr>
            <w:proofErr w:type="spellStart"/>
            <w:r>
              <w:rPr>
                <w:rFonts w:hint="eastAsia"/>
                <w:b w:val="0"/>
              </w:rPr>
              <w:t>N</w:t>
            </w:r>
            <w:r>
              <w:rPr>
                <w:rFonts w:hint="eastAsia"/>
                <w:b w:val="0"/>
                <w:vertAlign w:val="subscript"/>
              </w:rPr>
              <w:t>t</w:t>
            </w:r>
            <w:proofErr w:type="spellEnd"/>
          </w:p>
        </w:tc>
        <w:tc>
          <w:tcPr>
            <w:tcW w:w="5068" w:type="dxa"/>
            <w:vAlign w:val="center"/>
          </w:tcPr>
          <w:p w:rsidR="00126135" w:rsidRPr="003248C3" w:rsidRDefault="00126135" w:rsidP="00CF1643">
            <w:pPr>
              <w:spacing w:before="124" w:after="124"/>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理论通行能力</w:t>
            </w:r>
          </w:p>
        </w:tc>
      </w:tr>
      <w:tr w:rsidR="00126135" w:rsidTr="00CF1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126135" w:rsidRPr="008F1EB1" w:rsidRDefault="00126135" w:rsidP="00CF1643">
            <w:pPr>
              <w:spacing w:before="124" w:after="124"/>
              <w:ind w:firstLineChars="0" w:firstLine="0"/>
              <w:jc w:val="center"/>
              <w:rPr>
                <w:b w:val="0"/>
                <w:vertAlign w:val="subscript"/>
              </w:rPr>
            </w:pPr>
            <w:proofErr w:type="spellStart"/>
            <w:r>
              <w:rPr>
                <w:rFonts w:hint="eastAsia"/>
                <w:b w:val="0"/>
              </w:rPr>
              <w:t>N</w:t>
            </w:r>
            <w:r>
              <w:rPr>
                <w:rFonts w:hint="eastAsia"/>
                <w:b w:val="0"/>
                <w:vertAlign w:val="subscript"/>
              </w:rPr>
              <w:t>x</w:t>
            </w:r>
            <w:proofErr w:type="spellEnd"/>
          </w:p>
        </w:tc>
        <w:tc>
          <w:tcPr>
            <w:tcW w:w="5068" w:type="dxa"/>
            <w:vAlign w:val="center"/>
          </w:tcPr>
          <w:p w:rsidR="00126135" w:rsidRDefault="00126135" w:rsidP="00CF1643">
            <w:pPr>
              <w:spacing w:before="124" w:after="124"/>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实际通行能力</w:t>
            </w:r>
          </w:p>
        </w:tc>
      </w:tr>
      <w:tr w:rsidR="00126135" w:rsidTr="00CF1643">
        <w:tc>
          <w:tcPr>
            <w:cnfStyle w:val="001000000000" w:firstRow="0" w:lastRow="0" w:firstColumn="1" w:lastColumn="0" w:oddVBand="0" w:evenVBand="0" w:oddHBand="0" w:evenHBand="0" w:firstRowFirstColumn="0" w:firstRowLastColumn="0" w:lastRowFirstColumn="0" w:lastRowLastColumn="0"/>
            <w:tcW w:w="3652" w:type="dxa"/>
            <w:vAlign w:val="center"/>
          </w:tcPr>
          <w:p w:rsidR="00126135" w:rsidRDefault="00126135" w:rsidP="00CF1643">
            <w:pPr>
              <w:spacing w:before="124" w:after="124"/>
              <w:ind w:firstLineChars="0" w:firstLine="0"/>
              <w:jc w:val="center"/>
              <w:rPr>
                <w:b w:val="0"/>
              </w:rPr>
            </w:pPr>
            <w:r w:rsidRPr="0050085B">
              <w:rPr>
                <w:b w:val="0"/>
                <w:bCs w:val="0"/>
                <w:color w:val="auto"/>
                <w:position w:val="-12"/>
              </w:rPr>
              <w:object w:dxaOrig="279" w:dyaOrig="380">
                <v:shape id="_x0000_i1027" type="#_x0000_t75" style="width:14.25pt;height:18.75pt" o:ole="">
                  <v:imagedata r:id="rId18" o:title=""/>
                </v:shape>
                <o:OLEObject Type="Embed" ProgID="Equation.DSMT4" ShapeID="_x0000_i1027" DrawAspect="Content" ObjectID="_1440822292" r:id="rId19"/>
              </w:object>
            </w:r>
          </w:p>
        </w:tc>
        <w:tc>
          <w:tcPr>
            <w:tcW w:w="5068" w:type="dxa"/>
            <w:vAlign w:val="center"/>
          </w:tcPr>
          <w:p w:rsidR="00126135" w:rsidRDefault="00126135" w:rsidP="00CF1643">
            <w:pPr>
              <w:spacing w:before="124" w:after="124"/>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初始时刻（</w:t>
            </w:r>
            <w:r>
              <w:rPr>
                <w:rFonts w:hint="eastAsia"/>
              </w:rPr>
              <w:t>t=0</w:t>
            </w:r>
            <w:r>
              <w:rPr>
                <w:rFonts w:hint="eastAsia"/>
              </w:rPr>
              <w:t>时）上、下游断面之间的车辆数</w:t>
            </w:r>
          </w:p>
        </w:tc>
      </w:tr>
      <w:tr w:rsidR="00126135" w:rsidTr="00CF1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126135" w:rsidRDefault="00126135" w:rsidP="00CF1643">
            <w:pPr>
              <w:spacing w:before="124" w:after="124"/>
              <w:ind w:firstLineChars="0" w:firstLine="0"/>
              <w:jc w:val="center"/>
            </w:pPr>
            <w:r w:rsidRPr="0050085B">
              <w:rPr>
                <w:b w:val="0"/>
                <w:bCs w:val="0"/>
                <w:color w:val="auto"/>
                <w:position w:val="-28"/>
              </w:rPr>
              <w:object w:dxaOrig="1140" w:dyaOrig="700">
                <v:shape id="_x0000_i1028" type="#_x0000_t75" style="width:57pt;height:35.25pt" o:ole="">
                  <v:imagedata r:id="rId20" o:title=""/>
                </v:shape>
                <o:OLEObject Type="Embed" ProgID="Equation.DSMT4" ShapeID="_x0000_i1028" DrawAspect="Content" ObjectID="_1440822293" r:id="rId21"/>
              </w:object>
            </w:r>
          </w:p>
        </w:tc>
        <w:tc>
          <w:tcPr>
            <w:tcW w:w="5068" w:type="dxa"/>
            <w:vAlign w:val="center"/>
          </w:tcPr>
          <w:p w:rsidR="00126135" w:rsidRDefault="00126135" w:rsidP="00CF1643">
            <w:pPr>
              <w:spacing w:before="124" w:after="124"/>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t</w:t>
            </w:r>
            <w:r>
              <w:rPr>
                <w:rFonts w:hint="eastAsia"/>
              </w:rPr>
              <w:t>时刻通过上游断面的车辆累计数</w:t>
            </w:r>
          </w:p>
        </w:tc>
      </w:tr>
      <w:tr w:rsidR="00126135" w:rsidTr="00CF1643">
        <w:tc>
          <w:tcPr>
            <w:cnfStyle w:val="001000000000" w:firstRow="0" w:lastRow="0" w:firstColumn="1" w:lastColumn="0" w:oddVBand="0" w:evenVBand="0" w:oddHBand="0" w:evenHBand="0" w:firstRowFirstColumn="0" w:firstRowLastColumn="0" w:lastRowFirstColumn="0" w:lastRowLastColumn="0"/>
            <w:tcW w:w="3652" w:type="dxa"/>
            <w:vAlign w:val="center"/>
          </w:tcPr>
          <w:p w:rsidR="00126135" w:rsidRDefault="00126135" w:rsidP="00CF1643">
            <w:pPr>
              <w:spacing w:before="124" w:after="124"/>
              <w:ind w:firstLineChars="0" w:firstLine="0"/>
              <w:jc w:val="center"/>
            </w:pPr>
            <w:r w:rsidRPr="0050085B">
              <w:rPr>
                <w:b w:val="0"/>
                <w:bCs w:val="0"/>
                <w:color w:val="auto"/>
                <w:position w:val="-28"/>
              </w:rPr>
              <w:object w:dxaOrig="1140" w:dyaOrig="700">
                <v:shape id="_x0000_i1029" type="#_x0000_t75" style="width:57pt;height:35.25pt" o:ole="">
                  <v:imagedata r:id="rId22" o:title=""/>
                </v:shape>
                <o:OLEObject Type="Embed" ProgID="Equation.DSMT4" ShapeID="_x0000_i1029" DrawAspect="Content" ObjectID="_1440822294" r:id="rId23"/>
              </w:object>
            </w:r>
          </w:p>
        </w:tc>
        <w:tc>
          <w:tcPr>
            <w:tcW w:w="5068" w:type="dxa"/>
            <w:vAlign w:val="center"/>
          </w:tcPr>
          <w:p w:rsidR="00126135" w:rsidRDefault="00126135" w:rsidP="00CF1643">
            <w:pPr>
              <w:spacing w:before="124" w:after="124"/>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t</w:t>
            </w:r>
            <w:r>
              <w:rPr>
                <w:rFonts w:hint="eastAsia"/>
              </w:rPr>
              <w:t>时刻通过下游断面的车辆累计数</w:t>
            </w:r>
          </w:p>
        </w:tc>
      </w:tr>
      <w:tr w:rsidR="00126135" w:rsidTr="00CF1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126135" w:rsidRDefault="00126135" w:rsidP="00CF1643">
            <w:pPr>
              <w:spacing w:before="124" w:after="124"/>
              <w:ind w:firstLineChars="0" w:firstLine="0"/>
              <w:jc w:val="center"/>
            </w:pPr>
            <w:r w:rsidRPr="0050085B">
              <w:rPr>
                <w:b w:val="0"/>
                <w:bCs w:val="0"/>
                <w:color w:val="auto"/>
                <w:position w:val="-8"/>
              </w:rPr>
              <w:object w:dxaOrig="639" w:dyaOrig="320">
                <v:shape id="_x0000_i1030" type="#_x0000_t75" style="width:32.25pt;height:15.75pt" o:ole="">
                  <v:imagedata r:id="rId24" o:title=""/>
                </v:shape>
                <o:OLEObject Type="Embed" ProgID="Equation.DSMT4" ShapeID="_x0000_i1030" DrawAspect="Content" ObjectID="_1440822295" r:id="rId25"/>
              </w:object>
            </w:r>
          </w:p>
        </w:tc>
        <w:tc>
          <w:tcPr>
            <w:tcW w:w="5068" w:type="dxa"/>
            <w:vAlign w:val="center"/>
          </w:tcPr>
          <w:p w:rsidR="00126135" w:rsidRDefault="00126135" w:rsidP="00CF1643">
            <w:pPr>
              <w:spacing w:before="124" w:after="124"/>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t</w:t>
            </w:r>
            <w:r>
              <w:rPr>
                <w:rFonts w:hint="eastAsia"/>
              </w:rPr>
              <w:t>时刻上、下游断面之间的车辆数</w:t>
            </w:r>
          </w:p>
        </w:tc>
      </w:tr>
      <w:tr w:rsidR="00126135" w:rsidTr="00CF1643">
        <w:tc>
          <w:tcPr>
            <w:cnfStyle w:val="001000000000" w:firstRow="0" w:lastRow="0" w:firstColumn="1" w:lastColumn="0" w:oddVBand="0" w:evenVBand="0" w:oddHBand="0" w:evenHBand="0" w:firstRowFirstColumn="0" w:firstRowLastColumn="0" w:lastRowFirstColumn="0" w:lastRowLastColumn="0"/>
            <w:tcW w:w="3652" w:type="dxa"/>
            <w:vAlign w:val="center"/>
          </w:tcPr>
          <w:p w:rsidR="00126135" w:rsidRDefault="00126135" w:rsidP="00CF1643">
            <w:pPr>
              <w:spacing w:before="124" w:after="124"/>
              <w:ind w:firstLineChars="0" w:firstLine="0"/>
              <w:jc w:val="center"/>
            </w:pPr>
            <w:r w:rsidRPr="006C55F8">
              <w:rPr>
                <w:b w:val="0"/>
                <w:bCs w:val="0"/>
                <w:color w:val="auto"/>
                <w:position w:val="-4"/>
              </w:rPr>
              <w:object w:dxaOrig="200" w:dyaOrig="260">
                <v:shape id="_x0000_i1031" type="#_x0000_t75" style="width:9.75pt;height:12.75pt" o:ole="">
                  <v:imagedata r:id="rId26" o:title=""/>
                </v:shape>
                <o:OLEObject Type="Embed" ProgID="Equation.DSMT4" ShapeID="_x0000_i1031" DrawAspect="Content" ObjectID="_1440822296" r:id="rId27"/>
              </w:object>
            </w:r>
          </w:p>
        </w:tc>
        <w:tc>
          <w:tcPr>
            <w:tcW w:w="5068" w:type="dxa"/>
            <w:vAlign w:val="center"/>
          </w:tcPr>
          <w:p w:rsidR="00126135" w:rsidRDefault="00126135" w:rsidP="00CF1643">
            <w:pPr>
              <w:spacing w:before="124" w:after="124"/>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上、下游断面之间的距离</w:t>
            </w:r>
          </w:p>
        </w:tc>
      </w:tr>
      <w:tr w:rsidR="00126135" w:rsidTr="00CF1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126135" w:rsidRDefault="00126135" w:rsidP="00CF1643">
            <w:pPr>
              <w:spacing w:before="124" w:after="124"/>
              <w:ind w:firstLineChars="0" w:firstLine="0"/>
              <w:jc w:val="center"/>
            </w:pPr>
            <w:r w:rsidRPr="006C55F8">
              <w:rPr>
                <w:b w:val="0"/>
                <w:bCs w:val="0"/>
                <w:color w:val="auto"/>
                <w:position w:val="-12"/>
              </w:rPr>
              <w:object w:dxaOrig="320" w:dyaOrig="420">
                <v:shape id="_x0000_i1032" type="#_x0000_t75" style="width:15.75pt;height:21pt" o:ole="">
                  <v:imagedata r:id="rId28" o:title=""/>
                </v:shape>
                <o:OLEObject Type="Embed" ProgID="Equation.DSMT4" ShapeID="_x0000_i1032" DrawAspect="Content" ObjectID="_1440822297" r:id="rId29"/>
              </w:object>
            </w:r>
          </w:p>
        </w:tc>
        <w:tc>
          <w:tcPr>
            <w:tcW w:w="5068" w:type="dxa"/>
            <w:vAlign w:val="center"/>
          </w:tcPr>
          <w:p w:rsidR="00126135" w:rsidRDefault="00126135" w:rsidP="00CF1643">
            <w:pPr>
              <w:spacing w:before="124" w:after="124"/>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上、下游断面之间的交通流最佳密度</w:t>
            </w:r>
          </w:p>
        </w:tc>
      </w:tr>
      <w:tr w:rsidR="00126135" w:rsidTr="00CF1643">
        <w:tc>
          <w:tcPr>
            <w:cnfStyle w:val="001000000000" w:firstRow="0" w:lastRow="0" w:firstColumn="1" w:lastColumn="0" w:oddVBand="0" w:evenVBand="0" w:oddHBand="0" w:evenHBand="0" w:firstRowFirstColumn="0" w:firstRowLastColumn="0" w:lastRowFirstColumn="0" w:lastRowLastColumn="0"/>
            <w:tcW w:w="3652" w:type="dxa"/>
            <w:vAlign w:val="center"/>
          </w:tcPr>
          <w:p w:rsidR="00126135" w:rsidRDefault="00126135" w:rsidP="00CF1643">
            <w:pPr>
              <w:spacing w:before="124" w:after="124"/>
              <w:ind w:firstLineChars="0" w:firstLine="0"/>
              <w:jc w:val="center"/>
            </w:pPr>
            <w:r w:rsidRPr="006C55F8">
              <w:rPr>
                <w:b w:val="0"/>
                <w:bCs w:val="0"/>
                <w:color w:val="auto"/>
                <w:position w:val="-14"/>
              </w:rPr>
              <w:object w:dxaOrig="320" w:dyaOrig="440">
                <v:shape id="_x0000_i1033" type="#_x0000_t75" style="width:15.75pt;height:21.75pt" o:ole="">
                  <v:imagedata r:id="rId30" o:title=""/>
                </v:shape>
                <o:OLEObject Type="Embed" ProgID="Equation.DSMT4" ShapeID="_x0000_i1033" DrawAspect="Content" ObjectID="_1440822298" r:id="rId31"/>
              </w:object>
            </w:r>
          </w:p>
        </w:tc>
        <w:tc>
          <w:tcPr>
            <w:tcW w:w="5068" w:type="dxa"/>
            <w:vAlign w:val="center"/>
          </w:tcPr>
          <w:p w:rsidR="00126135" w:rsidRDefault="00126135" w:rsidP="00CF1643">
            <w:pPr>
              <w:spacing w:before="124" w:after="124"/>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上、下游断面之间的交通流阻塞密度</w:t>
            </w:r>
          </w:p>
        </w:tc>
      </w:tr>
      <w:tr w:rsidR="00126135" w:rsidTr="00CF1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126135" w:rsidRDefault="00126135" w:rsidP="00CF1643">
            <w:pPr>
              <w:spacing w:before="124" w:after="124"/>
              <w:ind w:firstLineChars="0" w:firstLine="0"/>
              <w:jc w:val="center"/>
            </w:pPr>
            <w:r w:rsidRPr="00A03DD9">
              <w:rPr>
                <w:b w:val="0"/>
                <w:bCs w:val="0"/>
                <w:color w:val="auto"/>
                <w:position w:val="-16"/>
              </w:rPr>
              <w:object w:dxaOrig="540" w:dyaOrig="460">
                <v:shape id="_x0000_i1034" type="#_x0000_t75" style="width:27pt;height:23.25pt" o:ole="">
                  <v:imagedata r:id="rId32" o:title=""/>
                </v:shape>
                <o:OLEObject Type="Embed" ProgID="Equation.DSMT4" ShapeID="_x0000_i1034" DrawAspect="Content" ObjectID="_1440822299" r:id="rId33"/>
              </w:object>
            </w:r>
          </w:p>
        </w:tc>
        <w:tc>
          <w:tcPr>
            <w:tcW w:w="5068" w:type="dxa"/>
            <w:vAlign w:val="center"/>
          </w:tcPr>
          <w:p w:rsidR="00126135" w:rsidRDefault="00126135" w:rsidP="00CF1643">
            <w:pPr>
              <w:spacing w:before="124" w:after="124"/>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表示时刻</w:t>
            </w:r>
            <w:r>
              <w:rPr>
                <w:rFonts w:hint="eastAsia"/>
              </w:rPr>
              <w:t>t</w:t>
            </w:r>
            <w:r>
              <w:rPr>
                <w:rFonts w:hint="eastAsia"/>
              </w:rPr>
              <w:t>时刻上、下游断面之间的平均单车道交通流密度</w:t>
            </w:r>
          </w:p>
        </w:tc>
      </w:tr>
      <w:tr w:rsidR="00126135" w:rsidTr="00CF1643">
        <w:tc>
          <w:tcPr>
            <w:cnfStyle w:val="001000000000" w:firstRow="0" w:lastRow="0" w:firstColumn="1" w:lastColumn="0" w:oddVBand="0" w:evenVBand="0" w:oddHBand="0" w:evenHBand="0" w:firstRowFirstColumn="0" w:firstRowLastColumn="0" w:lastRowFirstColumn="0" w:lastRowLastColumn="0"/>
            <w:tcW w:w="3652" w:type="dxa"/>
            <w:vAlign w:val="center"/>
          </w:tcPr>
          <w:p w:rsidR="00126135" w:rsidRPr="00A03DD9" w:rsidRDefault="00126135" w:rsidP="00CF1643">
            <w:pPr>
              <w:spacing w:before="124" w:after="124"/>
              <w:ind w:firstLineChars="0" w:firstLine="0"/>
              <w:jc w:val="center"/>
              <w:rPr>
                <w:b w:val="0"/>
                <w:bCs w:val="0"/>
              </w:rPr>
            </w:pPr>
            <w:r w:rsidRPr="00DF6E42">
              <w:rPr>
                <w:b w:val="0"/>
                <w:bCs w:val="0"/>
                <w:color w:val="auto"/>
                <w:position w:val="-6"/>
              </w:rPr>
              <w:object w:dxaOrig="400" w:dyaOrig="279">
                <v:shape id="_x0000_i1035" type="#_x0000_t75" style="width:20.25pt;height:14.25pt" o:ole="">
                  <v:imagedata r:id="rId34" o:title=""/>
                </v:shape>
                <o:OLEObject Type="Embed" ProgID="Equation.DSMT4" ShapeID="_x0000_i1035" DrawAspect="Content" ObjectID="_1440822300" r:id="rId35"/>
              </w:object>
            </w:r>
          </w:p>
        </w:tc>
        <w:tc>
          <w:tcPr>
            <w:tcW w:w="5068" w:type="dxa"/>
            <w:vAlign w:val="center"/>
          </w:tcPr>
          <w:p w:rsidR="00126135" w:rsidRPr="00F551E0" w:rsidRDefault="00126135" w:rsidP="00CF1643">
            <w:pPr>
              <w:spacing w:before="124" w:after="124"/>
              <w:ind w:firstLine="480"/>
              <w:jc w:val="center"/>
              <w:cnfStyle w:val="000000000000" w:firstRow="0" w:lastRow="0" w:firstColumn="0" w:lastColumn="0" w:oddVBand="0" w:evenVBand="0" w:oddHBand="0" w:evenHBand="0" w:firstRowFirstColumn="0" w:firstRowLastColumn="0" w:lastRowFirstColumn="0" w:lastRowLastColumn="0"/>
            </w:pPr>
            <w:r>
              <w:rPr>
                <w:rFonts w:hint="eastAsia"/>
              </w:rPr>
              <w:t>横断面实际通行能力、路段上游车流量的权重</w:t>
            </w:r>
          </w:p>
        </w:tc>
      </w:tr>
    </w:tbl>
    <w:p w:rsidR="00126135" w:rsidRDefault="00126135" w:rsidP="00CF1643">
      <w:pPr>
        <w:pStyle w:val="3"/>
        <w:numPr>
          <w:ilvl w:val="0"/>
          <w:numId w:val="2"/>
        </w:numPr>
      </w:pPr>
      <w:r>
        <w:rPr>
          <w:rFonts w:hint="eastAsia"/>
        </w:rPr>
        <w:lastRenderedPageBreak/>
        <w:t>数据获取与处理</w:t>
      </w:r>
    </w:p>
    <w:p w:rsidR="00126135" w:rsidRDefault="00126135" w:rsidP="00CF1643">
      <w:pPr>
        <w:pStyle w:val="4"/>
        <w:spacing w:before="249" w:after="249"/>
      </w:pPr>
      <w:r>
        <w:rPr>
          <w:rFonts w:hint="eastAsia"/>
        </w:rPr>
        <w:t>4.1</w:t>
      </w:r>
      <w:r>
        <w:rPr>
          <w:rFonts w:hint="eastAsia"/>
        </w:rPr>
        <w:t>数据获取</w:t>
      </w:r>
    </w:p>
    <w:p w:rsidR="00126135" w:rsidRDefault="00126135" w:rsidP="00CF1643">
      <w:pPr>
        <w:spacing w:before="124" w:after="124"/>
        <w:ind w:firstLine="480"/>
      </w:pPr>
      <w:r>
        <w:rPr>
          <w:rFonts w:hint="eastAsia"/>
        </w:rPr>
        <w:t>观看视频一和视频二，发现这些视频资料在采集过程中受到各种干扰，或者由于光照亮度、摄像机曝光不足的原因，从而导致图像质量下降，图像中车辆的特征信息模糊，给后续的分析计算带来困难。</w:t>
      </w:r>
    </w:p>
    <w:p w:rsidR="00126135" w:rsidRPr="00CF6517" w:rsidRDefault="00126135" w:rsidP="00CF1643">
      <w:pPr>
        <w:spacing w:before="124" w:after="124"/>
        <w:ind w:firstLine="480"/>
      </w:pPr>
      <w:r>
        <w:rPr>
          <w:rFonts w:hint="eastAsia"/>
        </w:rPr>
        <w:t>为了更好地计算事故发生至撤离期间的车辆通行情况，这里运用</w:t>
      </w:r>
      <w:proofErr w:type="spellStart"/>
      <w:r>
        <w:rPr>
          <w:rFonts w:hint="eastAsia"/>
        </w:rPr>
        <w:t>Matlab</w:t>
      </w:r>
      <w:proofErr w:type="spellEnd"/>
      <w:r>
        <w:rPr>
          <w:rFonts w:hint="eastAsia"/>
        </w:rPr>
        <w:t>图像处理的相关算法对视频中的车辆进行检测和定位。因为人的视觉特性是对亮度更敏感，因此要根据图像的亮度预先在处理前将视频里的所有图像转为灰度图像（灰度级取</w:t>
      </w:r>
      <w:r>
        <w:rPr>
          <w:rFonts w:hint="eastAsia"/>
        </w:rPr>
        <w:t>256</w:t>
      </w:r>
      <w:r>
        <w:rPr>
          <w:rFonts w:hint="eastAsia"/>
        </w:rPr>
        <w:t>），而且节省了存储空间减少了后续算法的计算量。</w:t>
      </w:r>
    </w:p>
    <w:p w:rsidR="00126135" w:rsidRDefault="00126135" w:rsidP="00CF1643">
      <w:pPr>
        <w:spacing w:before="124" w:after="124"/>
        <w:ind w:firstLine="480"/>
      </w:pPr>
      <w:r>
        <w:rPr>
          <w:rFonts w:hint="eastAsia"/>
        </w:rPr>
        <w:t>图像处理的过程如下：</w:t>
      </w:r>
    </w:p>
    <w:p w:rsidR="00126135" w:rsidRDefault="00126135" w:rsidP="00CF1643">
      <w:pPr>
        <w:spacing w:before="124" w:after="124"/>
        <w:ind w:firstLineChars="0" w:firstLine="0"/>
        <w:jc w:val="center"/>
      </w:pPr>
      <w:r>
        <w:rPr>
          <w:noProof/>
        </w:rPr>
        <w:drawing>
          <wp:inline distT="0" distB="0" distL="0" distR="0">
            <wp:extent cx="5400040" cy="95164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951646"/>
                    </a:xfrm>
                    <a:prstGeom prst="rect">
                      <a:avLst/>
                    </a:prstGeom>
                    <a:noFill/>
                    <a:ln>
                      <a:noFill/>
                    </a:ln>
                  </pic:spPr>
                </pic:pic>
              </a:graphicData>
            </a:graphic>
          </wp:inline>
        </w:drawing>
      </w:r>
    </w:p>
    <w:p w:rsidR="00126135" w:rsidRDefault="00126135" w:rsidP="00CF1643">
      <w:pPr>
        <w:pStyle w:val="ab"/>
        <w:spacing w:before="124" w:after="124"/>
        <w:ind w:firstLine="400"/>
        <w:jc w:val="center"/>
      </w:pPr>
      <w:bookmarkStart w:id="0" w:name="_Ref36688460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0D00">
        <w:rPr>
          <w:noProof/>
        </w:rPr>
        <w:t>1</w:t>
      </w:r>
      <w:r>
        <w:fldChar w:fldCharType="end"/>
      </w:r>
      <w:bookmarkEnd w:id="0"/>
    </w:p>
    <w:p w:rsidR="00126135" w:rsidRDefault="00126135" w:rsidP="00CF1643">
      <w:pPr>
        <w:spacing w:before="124" w:after="124"/>
        <w:ind w:firstLine="480"/>
      </w:pPr>
      <w:r>
        <w:rPr>
          <w:rFonts w:hint="eastAsia"/>
        </w:rPr>
        <w:t>其中图像增强使用了直方图均衡化，并用中值滤波法去噪，图像检测使用了背景差分法，后处理经过对比后使用了形态学滤波法，最后使用了边缘检测提取边缘。</w:t>
      </w:r>
      <w:r>
        <w:fldChar w:fldCharType="begin"/>
      </w:r>
      <w:r>
        <w:instrText xml:space="preserve"> </w:instrText>
      </w:r>
      <w:r>
        <w:rPr>
          <w:rFonts w:hint="eastAsia"/>
        </w:rPr>
        <w:instrText>REF _Ref366884600 \h</w:instrText>
      </w:r>
      <w:r>
        <w:instrText xml:space="preserve"> </w:instrText>
      </w:r>
      <w:r>
        <w:fldChar w:fldCharType="separate"/>
      </w:r>
      <w:r w:rsidR="009F0D00">
        <w:rPr>
          <w:rFonts w:hint="eastAsia"/>
        </w:rPr>
        <w:t>图</w:t>
      </w:r>
      <w:r w:rsidR="009F0D00">
        <w:rPr>
          <w:rFonts w:hint="eastAsia"/>
        </w:rPr>
        <w:t xml:space="preserve"> </w:t>
      </w:r>
      <w:r w:rsidR="009F0D00">
        <w:rPr>
          <w:noProof/>
        </w:rPr>
        <w:t>1</w:t>
      </w:r>
      <w:r>
        <w:fldChar w:fldCharType="end"/>
      </w:r>
      <w:r>
        <w:rPr>
          <w:rFonts w:hint="eastAsia"/>
        </w:rPr>
        <w:t>的具体过程如下。</w:t>
      </w:r>
    </w:p>
    <w:p w:rsidR="00126135" w:rsidRDefault="00126135" w:rsidP="00CF1643">
      <w:pPr>
        <w:pStyle w:val="5"/>
        <w:spacing w:before="124" w:after="124"/>
      </w:pPr>
      <w:r>
        <w:rPr>
          <w:rFonts w:hint="eastAsia"/>
        </w:rPr>
        <w:t>4.1.1</w:t>
      </w:r>
      <w:r>
        <w:rPr>
          <w:rFonts w:hint="eastAsia"/>
        </w:rPr>
        <w:t>图像增强</w:t>
      </w:r>
    </w:p>
    <w:p w:rsidR="00126135" w:rsidRDefault="00126135" w:rsidP="00CF1643">
      <w:pPr>
        <w:spacing w:before="124" w:after="124"/>
        <w:ind w:firstLine="480"/>
      </w:pPr>
      <w:r>
        <w:rPr>
          <w:rFonts w:hint="eastAsia"/>
        </w:rPr>
        <w:t>图像增强的方法分为两大类：空域方法和频域方法。为了保证图像处理的实时性，这里使用了两种空域方法，直接对图像中灰度值进行运算处理。</w:t>
      </w:r>
    </w:p>
    <w:p w:rsidR="00126135" w:rsidRDefault="00126135" w:rsidP="00CF1643">
      <w:pPr>
        <w:spacing w:before="124" w:after="124"/>
        <w:ind w:firstLine="480"/>
      </w:pPr>
      <w:r>
        <w:rPr>
          <w:rFonts w:hint="eastAsia"/>
        </w:rPr>
        <w:t>如果一副图像的像素占有更多的灰度级并且分布均匀，那么这样的图像往往有高对比度和多变的灰度色调。直方图均衡化就是一种能仅靠输入图像直方图信息自动达到这种效果的变换函数。它的基本思想是对图像中像素个数多的灰度级进行展宽，而对图像中像素个数少的灰度进行压缩，从而扩展像元取值的动态范围，提高了对比度和灰度色调的变化，使图像更加清晰。</w:t>
      </w:r>
    </w:p>
    <w:p w:rsidR="00126135" w:rsidRDefault="00126135" w:rsidP="00CF1643">
      <w:pPr>
        <w:spacing w:before="124" w:after="124"/>
        <w:ind w:firstLine="480"/>
      </w:pPr>
      <w:r>
        <w:rPr>
          <w:rFonts w:hint="eastAsia"/>
        </w:rPr>
        <w:t>一幅图像中灰度级</w:t>
      </w:r>
      <w:r>
        <w:rPr>
          <w:rFonts w:hint="eastAsia"/>
        </w:rPr>
        <w:t>k</w:t>
      </w:r>
      <w:r>
        <w:rPr>
          <w:rFonts w:hint="eastAsia"/>
        </w:rPr>
        <w:t>出现的概率近似为：</w:t>
      </w:r>
    </w:p>
    <w:p w:rsidR="00126135" w:rsidRDefault="00126135" w:rsidP="00CF1643">
      <w:pPr>
        <w:pStyle w:val="MTDisplayEquation"/>
      </w:pPr>
      <w:r>
        <w:tab/>
      </w:r>
      <w:r w:rsidRPr="00472BBC">
        <w:rPr>
          <w:position w:val="-28"/>
        </w:rPr>
        <w:object w:dxaOrig="5000" w:dyaOrig="700">
          <v:shape id="_x0000_i1036" type="#_x0000_t75" style="width:235.5pt;height:33pt" o:ole="">
            <v:imagedata r:id="rId37" o:title=""/>
          </v:shape>
          <o:OLEObject Type="Embed" ProgID="Equation.DSMT4" ShapeID="_x0000_i1036" DrawAspect="Content" ObjectID="_1440822301" r:id="rId3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584837"/>
      <w:r>
        <w:instrText>(</w:instrText>
      </w:r>
      <w:r w:rsidR="00C47F1F">
        <w:fldChar w:fldCharType="begin"/>
      </w:r>
      <w:r w:rsidR="00C47F1F">
        <w:instrText xml:space="preserve"> SEQ MTEqn \c \* Arabic \* MERGEFORMAT </w:instrText>
      </w:r>
      <w:r w:rsidR="00C47F1F">
        <w:fldChar w:fldCharType="separate"/>
      </w:r>
      <w:r w:rsidR="009F0D00">
        <w:rPr>
          <w:noProof/>
        </w:rPr>
        <w:instrText>1</w:instrText>
      </w:r>
      <w:r w:rsidR="00C47F1F">
        <w:rPr>
          <w:noProof/>
        </w:rPr>
        <w:fldChar w:fldCharType="end"/>
      </w:r>
      <w:r>
        <w:instrText>)</w:instrText>
      </w:r>
      <w:bookmarkEnd w:id="1"/>
      <w:r>
        <w:fldChar w:fldCharType="end"/>
      </w:r>
    </w:p>
    <w:p w:rsidR="00126135" w:rsidRDefault="00126135" w:rsidP="00CF1643">
      <w:pPr>
        <w:spacing w:before="124" w:after="124"/>
        <w:ind w:firstLine="480"/>
      </w:pPr>
      <w:r>
        <w:rPr>
          <w:rFonts w:hint="eastAsia"/>
        </w:rPr>
        <w:t>其中</w:t>
      </w:r>
      <w:r>
        <w:rPr>
          <w:rFonts w:hint="eastAsia"/>
        </w:rPr>
        <w:t>n</w:t>
      </w:r>
      <w:r>
        <w:rPr>
          <w:rFonts w:hint="eastAsia"/>
        </w:rPr>
        <w:t>为图像像素的总和，</w:t>
      </w:r>
      <w:proofErr w:type="spellStart"/>
      <w:r>
        <w:rPr>
          <w:rFonts w:hint="eastAsia"/>
        </w:rPr>
        <w:t>n</w:t>
      </w:r>
      <w:r>
        <w:rPr>
          <w:rFonts w:hint="eastAsia"/>
          <w:vertAlign w:val="subscript"/>
        </w:rPr>
        <w:t>k</w:t>
      </w:r>
      <w:proofErr w:type="spellEnd"/>
      <w:r>
        <w:rPr>
          <w:rFonts w:hint="eastAsia"/>
        </w:rPr>
        <w:t>为灰度级为</w:t>
      </w:r>
      <w:r>
        <w:rPr>
          <w:rFonts w:hint="eastAsia"/>
        </w:rPr>
        <w:t>k</w:t>
      </w:r>
      <w:r>
        <w:rPr>
          <w:rFonts w:hint="eastAsia"/>
        </w:rPr>
        <w:t>的像素个数。变换函数可表示为：</w:t>
      </w:r>
    </w:p>
    <w:p w:rsidR="00126135" w:rsidRDefault="00126135" w:rsidP="00CF1643">
      <w:pPr>
        <w:pStyle w:val="MTDisplayEquation"/>
      </w:pPr>
      <w:r>
        <w:tab/>
      </w:r>
      <w:r w:rsidRPr="00DA590C">
        <w:rPr>
          <w:position w:val="-30"/>
        </w:rPr>
        <w:object w:dxaOrig="2500" w:dyaOrig="740">
          <v:shape id="_x0000_i1037" type="#_x0000_t75" style="width:118.5pt;height:34.5pt" o:ole="">
            <v:imagedata r:id="rId39" o:title=""/>
          </v:shape>
          <o:OLEObject Type="Embed" ProgID="Equation.DSMT4" ShapeID="_x0000_i1037" DrawAspect="Content" ObjectID="_1440822302" r:id="rId4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305753"/>
      <w:r>
        <w:instrText>(</w:instrText>
      </w:r>
      <w:r w:rsidR="00C47F1F">
        <w:fldChar w:fldCharType="begin"/>
      </w:r>
      <w:r w:rsidR="00C47F1F">
        <w:instrText xml:space="preserve"> SEQ MTEqn \c \* Arabic \* MERGEFORMAT </w:instrText>
      </w:r>
      <w:r w:rsidR="00C47F1F">
        <w:fldChar w:fldCharType="separate"/>
      </w:r>
      <w:r w:rsidR="009F0D00">
        <w:rPr>
          <w:noProof/>
        </w:rPr>
        <w:instrText>2</w:instrText>
      </w:r>
      <w:r w:rsidR="00C47F1F">
        <w:rPr>
          <w:noProof/>
        </w:rPr>
        <w:fldChar w:fldCharType="end"/>
      </w:r>
      <w:r>
        <w:instrText>)</w:instrText>
      </w:r>
      <w:bookmarkEnd w:id="2"/>
      <w:r>
        <w:fldChar w:fldCharType="end"/>
      </w:r>
    </w:p>
    <w:p w:rsidR="00126135" w:rsidRDefault="00126135" w:rsidP="00CF1643">
      <w:pPr>
        <w:spacing w:before="124" w:after="124"/>
        <w:ind w:firstLine="480"/>
      </w:pPr>
      <w:r>
        <w:rPr>
          <w:rFonts w:hint="eastAsia"/>
        </w:rPr>
        <w:lastRenderedPageBreak/>
        <w:t>直方图均衡化的具体实现步奏如下：</w:t>
      </w:r>
    </w:p>
    <w:p w:rsidR="00126135" w:rsidRDefault="00126135" w:rsidP="00CF1643">
      <w:pPr>
        <w:numPr>
          <w:ilvl w:val="0"/>
          <w:numId w:val="5"/>
        </w:numPr>
        <w:spacing w:before="124" w:after="124"/>
        <w:ind w:firstLineChars="0"/>
      </w:pPr>
      <w:r>
        <w:rPr>
          <w:rFonts w:hint="eastAsia"/>
        </w:rPr>
        <w:t>列出原图像的灰度级</w:t>
      </w:r>
      <w:r>
        <w:rPr>
          <w:rFonts w:hint="eastAsia"/>
        </w:rPr>
        <w:t>k</w:t>
      </w:r>
      <w:r>
        <w:rPr>
          <w:rFonts w:hint="eastAsia"/>
        </w:rPr>
        <w:t>，并统计原始直方图各灰度级像素个数</w:t>
      </w:r>
      <w:proofErr w:type="spellStart"/>
      <w:r>
        <w:rPr>
          <w:rFonts w:hint="eastAsia"/>
        </w:rPr>
        <w:t>n</w:t>
      </w:r>
      <w:r w:rsidRPr="00CE0273">
        <w:rPr>
          <w:rFonts w:hint="eastAsia"/>
          <w:vertAlign w:val="subscript"/>
        </w:rPr>
        <w:t>k</w:t>
      </w:r>
      <w:proofErr w:type="spellEnd"/>
      <w:r>
        <w:rPr>
          <w:rFonts w:hint="eastAsia"/>
        </w:rPr>
        <w:t>；</w:t>
      </w:r>
    </w:p>
    <w:p w:rsidR="00126135" w:rsidRDefault="00126135" w:rsidP="00CF1643">
      <w:pPr>
        <w:numPr>
          <w:ilvl w:val="0"/>
          <w:numId w:val="5"/>
        </w:numPr>
        <w:spacing w:before="124" w:after="124"/>
        <w:ind w:firstLineChars="0"/>
      </w:pPr>
      <w:r>
        <w:rPr>
          <w:rFonts w:hint="eastAsia"/>
        </w:rPr>
        <w:t>应用公式</w:t>
      </w:r>
      <w:r>
        <w:fldChar w:fldCharType="begin"/>
      </w:r>
      <w:r>
        <w:instrText xml:space="preserve"> GOTOBUTTON ZEqnNum584837  \* MERGEFORMAT </w:instrText>
      </w:r>
      <w:fldSimple w:instr=" REF ZEqnNum584837 \* Charformat \! \* MERGEFORMAT ">
        <w:r w:rsidR="009F0D00">
          <w:instrText>(1)</w:instrText>
        </w:r>
      </w:fldSimple>
      <w:r>
        <w:fldChar w:fldCharType="end"/>
      </w:r>
      <w:r>
        <w:rPr>
          <w:rFonts w:hint="eastAsia"/>
        </w:rPr>
        <w:t>计算各灰度级分布概率，并应用公式</w:t>
      </w:r>
      <w:r>
        <w:fldChar w:fldCharType="begin"/>
      </w:r>
      <w:r>
        <w:instrText xml:space="preserve"> GOTOBUTTON ZEqnNum305753  \* MERGEFORMAT </w:instrText>
      </w:r>
      <w:fldSimple w:instr=" REF ZEqnNum305753 \* Charformat \! \* MERGEFORMAT ">
        <w:r w:rsidR="009F0D00">
          <w:instrText>(2)</w:instrText>
        </w:r>
      </w:fldSimple>
      <w:r>
        <w:fldChar w:fldCharType="end"/>
      </w:r>
      <w:r>
        <w:rPr>
          <w:rFonts w:hint="eastAsia"/>
        </w:rPr>
        <w:t>计算各个灰度级的累积分布概率；</w:t>
      </w:r>
    </w:p>
    <w:p w:rsidR="00126135" w:rsidRDefault="00126135" w:rsidP="00CF1643">
      <w:pPr>
        <w:numPr>
          <w:ilvl w:val="0"/>
          <w:numId w:val="5"/>
        </w:numPr>
        <w:spacing w:before="124" w:after="124"/>
        <w:ind w:firstLineChars="0"/>
      </w:pPr>
      <w:r>
        <w:rPr>
          <w:rFonts w:hint="eastAsia"/>
        </w:rPr>
        <w:t>确定映射关系进行直方图均衡化计算，得到处理后图像的像素值为</w:t>
      </w:r>
      <w:r w:rsidRPr="007F5632">
        <w:rPr>
          <w:position w:val="-12"/>
        </w:rPr>
        <w:object w:dxaOrig="920" w:dyaOrig="380">
          <v:shape id="_x0000_i1038" type="#_x0000_t75" style="width:45.75pt;height:18.75pt" o:ole="">
            <v:imagedata r:id="rId41" o:title=""/>
          </v:shape>
          <o:OLEObject Type="Embed" ProgID="Equation.DSMT4" ShapeID="_x0000_i1038" DrawAspect="Content" ObjectID="_1440822303" r:id="rId42"/>
        </w:object>
      </w:r>
      <w:r>
        <w:rPr>
          <w:rFonts w:hint="eastAsia"/>
        </w:rPr>
        <w:t>。</w:t>
      </w:r>
    </w:p>
    <w:p w:rsidR="00126135" w:rsidRDefault="00126135" w:rsidP="00CF1643">
      <w:pPr>
        <w:spacing w:before="124" w:after="124"/>
        <w:ind w:left="480" w:firstLineChars="0" w:firstLine="0"/>
      </w:pPr>
      <w:r>
        <w:rPr>
          <w:rFonts w:hint="eastAsia"/>
        </w:rPr>
        <w:t>使用</w:t>
      </w:r>
      <w:proofErr w:type="spellStart"/>
      <w:r>
        <w:rPr>
          <w:rFonts w:hint="eastAsia"/>
        </w:rPr>
        <w:t>Matlab</w:t>
      </w:r>
      <w:proofErr w:type="spellEnd"/>
      <w:r>
        <w:rPr>
          <w:rFonts w:hint="eastAsia"/>
        </w:rPr>
        <w:t>进行处理得到直方图均衡化的图像左下图，原图像如右下图：</w:t>
      </w:r>
    </w:p>
    <w:p w:rsidR="00126135" w:rsidRDefault="00126135" w:rsidP="00CF1643">
      <w:pPr>
        <w:spacing w:before="124" w:after="124"/>
        <w:ind w:firstLine="480"/>
      </w:pPr>
      <w:r>
        <w:rPr>
          <w:noProof/>
        </w:rPr>
        <w:drawing>
          <wp:inline distT="0" distB="0" distL="0" distR="0" wp14:anchorId="6F13A300" wp14:editId="5F613541">
            <wp:extent cx="2454850" cy="2066925"/>
            <wp:effectExtent l="0" t="0" r="3175" b="0"/>
            <wp:docPr id="4" name="图片 4" descr="C:\Users\pengxuan\Documents\Tencent Files\278080221\Image\O3ZR%8`N7CZ)9`9~SR7VU)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pengxuan\Documents\Tencent Files\278080221\Image\O3ZR%8`N7CZ)9`9~SR7VU)6.jpg"/>
                    <pic:cNvPicPr>
                      <a:picLocks noChangeAspect="1" noChangeArrowheads="1"/>
                    </pic:cNvPicPr>
                  </pic:nvPicPr>
                  <pic:blipFill rotWithShape="1">
                    <a:blip r:embed="rId43">
                      <a:extLst>
                        <a:ext uri="{28A0092B-C50C-407E-A947-70E740481C1C}">
                          <a14:useLocalDpi xmlns:a14="http://schemas.microsoft.com/office/drawing/2010/main" val="0"/>
                        </a:ext>
                      </a:extLst>
                    </a:blip>
                    <a:srcRect l="10570" r="10154" b="8333"/>
                    <a:stretch/>
                  </pic:blipFill>
                  <pic:spPr bwMode="auto">
                    <a:xfrm>
                      <a:off x="0" y="0"/>
                      <a:ext cx="2473194" cy="208237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0008BBA" wp14:editId="7FFD2034">
            <wp:extent cx="2572618" cy="2066925"/>
            <wp:effectExtent l="0" t="0" r="0" b="0"/>
            <wp:docPr id="3" name="图片 3" descr="C:\Users\pengxuan\Documents\Tencent Files\278080221\Image\D`R$OW[IZ3]NL%9%7@@(`Y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pengxuan\Documents\Tencent Files\278080221\Image\D`R$OW[IZ3]NL%9%7@@(`YJ.jpg"/>
                    <pic:cNvPicPr>
                      <a:picLocks noChangeAspect="1" noChangeArrowheads="1"/>
                    </pic:cNvPicPr>
                  </pic:nvPicPr>
                  <pic:blipFill rotWithShape="1">
                    <a:blip r:embed="rId44">
                      <a:extLst>
                        <a:ext uri="{28A0092B-C50C-407E-A947-70E740481C1C}">
                          <a14:useLocalDpi xmlns:a14="http://schemas.microsoft.com/office/drawing/2010/main" val="0"/>
                        </a:ext>
                      </a:extLst>
                    </a:blip>
                    <a:srcRect l="8271" r="7142" b="7157"/>
                    <a:stretch/>
                  </pic:blipFill>
                  <pic:spPr bwMode="auto">
                    <a:xfrm>
                      <a:off x="0" y="0"/>
                      <a:ext cx="2585706" cy="2077440"/>
                    </a:xfrm>
                    <a:prstGeom prst="rect">
                      <a:avLst/>
                    </a:prstGeom>
                    <a:noFill/>
                    <a:ln>
                      <a:noFill/>
                    </a:ln>
                    <a:extLst>
                      <a:ext uri="{53640926-AAD7-44D8-BBD7-CCE9431645EC}">
                        <a14:shadowObscured xmlns:a14="http://schemas.microsoft.com/office/drawing/2010/main"/>
                      </a:ext>
                    </a:extLst>
                  </pic:spPr>
                </pic:pic>
              </a:graphicData>
            </a:graphic>
          </wp:inline>
        </w:drawing>
      </w:r>
    </w:p>
    <w:p w:rsidR="00126135" w:rsidRDefault="00126135" w:rsidP="00CF1643">
      <w:pPr>
        <w:pStyle w:val="ab"/>
        <w:spacing w:before="124" w:after="124"/>
        <w:ind w:firstLine="400"/>
        <w:jc w:val="center"/>
      </w:pPr>
      <w:bookmarkStart w:id="3" w:name="_Ref36691780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0D00">
        <w:rPr>
          <w:noProof/>
        </w:rPr>
        <w:t>2</w:t>
      </w:r>
      <w:r>
        <w:fldChar w:fldCharType="end"/>
      </w:r>
      <w:bookmarkEnd w:id="3"/>
    </w:p>
    <w:p w:rsidR="00126135" w:rsidRDefault="00126135" w:rsidP="00CF1643">
      <w:pPr>
        <w:spacing w:before="124" w:after="124"/>
        <w:ind w:left="480" w:firstLineChars="0" w:firstLine="0"/>
      </w:pPr>
      <w:r>
        <w:rPr>
          <w:rFonts w:hint="eastAsia"/>
        </w:rPr>
        <w:t>分析</w:t>
      </w:r>
      <w:r>
        <w:fldChar w:fldCharType="begin"/>
      </w:r>
      <w:r>
        <w:instrText xml:space="preserve"> </w:instrText>
      </w:r>
      <w:r>
        <w:rPr>
          <w:rFonts w:hint="eastAsia"/>
        </w:rPr>
        <w:instrText>REF _Ref366917807 \h</w:instrText>
      </w:r>
      <w:r>
        <w:instrText xml:space="preserve"> </w:instrText>
      </w:r>
      <w:r>
        <w:fldChar w:fldCharType="separate"/>
      </w:r>
      <w:r w:rsidR="009F0D00">
        <w:rPr>
          <w:rFonts w:hint="eastAsia"/>
        </w:rPr>
        <w:t>图</w:t>
      </w:r>
      <w:r w:rsidR="009F0D00">
        <w:rPr>
          <w:rFonts w:hint="eastAsia"/>
        </w:rPr>
        <w:t xml:space="preserve"> </w:t>
      </w:r>
      <w:r w:rsidR="009F0D00">
        <w:rPr>
          <w:noProof/>
        </w:rPr>
        <w:t>2</w:t>
      </w:r>
      <w:r>
        <w:fldChar w:fldCharType="end"/>
      </w:r>
      <w:r>
        <w:rPr>
          <w:rFonts w:hint="eastAsia"/>
        </w:rPr>
        <w:t>可知直方图均衡化后的图像效果更佳，对比度更明显。</w:t>
      </w:r>
    </w:p>
    <w:p w:rsidR="00126135" w:rsidRDefault="00126135" w:rsidP="00CF1643">
      <w:pPr>
        <w:spacing w:before="124" w:after="124"/>
        <w:ind w:firstLine="480"/>
      </w:pPr>
      <w:r>
        <w:rPr>
          <w:rFonts w:hint="eastAsia"/>
        </w:rPr>
        <w:t>同时，考虑到图像出现的噪声，为了使图像更清晰，需要过滤这些噪声。抑制噪声常用的方法有领域平均法滤波和中值滤波。但是领域平均法滤波实际上是一种低通滤波器，可能会使带有高频信息的边界变得模糊。因此这里使用了中值滤波法，过滤噪声的同时，又能很好地保护边缘轮廓信息。</w:t>
      </w:r>
    </w:p>
    <w:p w:rsidR="00126135" w:rsidRDefault="00126135" w:rsidP="00CF1643">
      <w:pPr>
        <w:spacing w:before="124" w:after="124"/>
        <w:ind w:firstLine="480"/>
      </w:pPr>
      <w:r>
        <w:rPr>
          <w:rFonts w:hint="eastAsia"/>
        </w:rPr>
        <w:t>使用</w:t>
      </w:r>
      <w:proofErr w:type="spellStart"/>
      <w:r>
        <w:rPr>
          <w:rFonts w:hint="eastAsia"/>
        </w:rPr>
        <w:t>Matlab</w:t>
      </w:r>
      <w:proofErr w:type="spellEnd"/>
      <w:r>
        <w:rPr>
          <w:rFonts w:hint="eastAsia"/>
        </w:rPr>
        <w:t>的中值滤波函数</w:t>
      </w:r>
      <w:r>
        <w:t>medfilt2</w:t>
      </w:r>
      <w:r>
        <w:rPr>
          <w:rFonts w:hint="eastAsia"/>
        </w:rPr>
        <w:t>，得到的效果图如下：</w:t>
      </w:r>
    </w:p>
    <w:p w:rsidR="00126135" w:rsidRDefault="00126135" w:rsidP="00CF1643">
      <w:pPr>
        <w:spacing w:before="124" w:after="124"/>
        <w:ind w:firstLine="480"/>
        <w:jc w:val="center"/>
      </w:pPr>
      <w:r>
        <w:rPr>
          <w:noProof/>
        </w:rPr>
        <w:drawing>
          <wp:inline distT="0" distB="0" distL="0" distR="0">
            <wp:extent cx="2447925" cy="1962150"/>
            <wp:effectExtent l="0" t="0" r="9525" b="0"/>
            <wp:docPr id="5" name="图片 5" descr="C:\Users\pengxuan\Documents\Tencent Files\278080221\Image\VB`6Q04%YVQHJ6DO])1J3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pengxuan\Documents\Tencent Files\278080221\Image\VB`6Q04%YVQHJ6DO])1J3LC.jpg"/>
                    <pic:cNvPicPr>
                      <a:picLocks noChangeAspect="1" noChangeArrowheads="1"/>
                    </pic:cNvPicPr>
                  </pic:nvPicPr>
                  <pic:blipFill rotWithShape="1">
                    <a:blip r:embed="rId45">
                      <a:extLst>
                        <a:ext uri="{28A0092B-C50C-407E-A947-70E740481C1C}">
                          <a14:useLocalDpi xmlns:a14="http://schemas.microsoft.com/office/drawing/2010/main" val="0"/>
                        </a:ext>
                      </a:extLst>
                    </a:blip>
                    <a:srcRect l="13427" t="5912" r="13145" b="12884"/>
                    <a:stretch/>
                  </pic:blipFill>
                  <pic:spPr bwMode="auto">
                    <a:xfrm>
                      <a:off x="0" y="0"/>
                      <a:ext cx="2447925" cy="1962150"/>
                    </a:xfrm>
                    <a:prstGeom prst="rect">
                      <a:avLst/>
                    </a:prstGeom>
                    <a:noFill/>
                    <a:ln>
                      <a:noFill/>
                    </a:ln>
                    <a:extLst>
                      <a:ext uri="{53640926-AAD7-44D8-BBD7-CCE9431645EC}">
                        <a14:shadowObscured xmlns:a14="http://schemas.microsoft.com/office/drawing/2010/main"/>
                      </a:ext>
                    </a:extLst>
                  </pic:spPr>
                </pic:pic>
              </a:graphicData>
            </a:graphic>
          </wp:inline>
        </w:drawing>
      </w:r>
    </w:p>
    <w:p w:rsidR="00126135" w:rsidRDefault="00126135" w:rsidP="00CF1643">
      <w:pPr>
        <w:pStyle w:val="ab"/>
        <w:spacing w:before="124" w:after="124"/>
        <w:ind w:firstLine="400"/>
        <w:jc w:val="center"/>
      </w:pPr>
      <w:bookmarkStart w:id="4" w:name="_Ref36691817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0D00">
        <w:rPr>
          <w:noProof/>
        </w:rPr>
        <w:t>3</w:t>
      </w:r>
      <w:r>
        <w:fldChar w:fldCharType="end"/>
      </w:r>
      <w:bookmarkEnd w:id="4"/>
    </w:p>
    <w:p w:rsidR="00126135" w:rsidRPr="00A92289" w:rsidRDefault="00126135" w:rsidP="00CF1643">
      <w:pPr>
        <w:spacing w:before="124" w:after="124"/>
        <w:ind w:firstLine="480"/>
      </w:pPr>
      <w:r>
        <w:rPr>
          <w:rFonts w:hint="eastAsia"/>
        </w:rPr>
        <w:t>观察</w:t>
      </w:r>
      <w:r>
        <w:fldChar w:fldCharType="begin"/>
      </w:r>
      <w:r>
        <w:instrText xml:space="preserve"> </w:instrText>
      </w:r>
      <w:r>
        <w:rPr>
          <w:rFonts w:hint="eastAsia"/>
        </w:rPr>
        <w:instrText>REF _Ref366917807 \h</w:instrText>
      </w:r>
      <w:r>
        <w:instrText xml:space="preserve"> </w:instrText>
      </w:r>
      <w:r>
        <w:fldChar w:fldCharType="separate"/>
      </w:r>
      <w:r w:rsidR="009F0D00">
        <w:rPr>
          <w:rFonts w:hint="eastAsia"/>
        </w:rPr>
        <w:t>图</w:t>
      </w:r>
      <w:r w:rsidR="009F0D00">
        <w:rPr>
          <w:rFonts w:hint="eastAsia"/>
        </w:rPr>
        <w:t xml:space="preserve"> </w:t>
      </w:r>
      <w:r w:rsidR="009F0D00">
        <w:rPr>
          <w:noProof/>
        </w:rPr>
        <w:t>2</w:t>
      </w:r>
      <w:r>
        <w:fldChar w:fldCharType="end"/>
      </w:r>
      <w:r>
        <w:rPr>
          <w:rFonts w:hint="eastAsia"/>
        </w:rPr>
        <w:t>右图和</w:t>
      </w:r>
      <w:r>
        <w:fldChar w:fldCharType="begin"/>
      </w:r>
      <w:r>
        <w:instrText xml:space="preserve"> </w:instrText>
      </w:r>
      <w:r>
        <w:rPr>
          <w:rFonts w:hint="eastAsia"/>
        </w:rPr>
        <w:instrText>REF _Ref366918178 \h</w:instrText>
      </w:r>
      <w:r>
        <w:instrText xml:space="preserve"> </w:instrText>
      </w:r>
      <w:r>
        <w:fldChar w:fldCharType="separate"/>
      </w:r>
      <w:r w:rsidR="009F0D00">
        <w:rPr>
          <w:rFonts w:hint="eastAsia"/>
        </w:rPr>
        <w:t>图</w:t>
      </w:r>
      <w:r w:rsidR="009F0D00">
        <w:rPr>
          <w:rFonts w:hint="eastAsia"/>
        </w:rPr>
        <w:t xml:space="preserve"> </w:t>
      </w:r>
      <w:r w:rsidR="009F0D00">
        <w:rPr>
          <w:noProof/>
        </w:rPr>
        <w:t>3</w:t>
      </w:r>
      <w:r>
        <w:fldChar w:fldCharType="end"/>
      </w:r>
      <w:r>
        <w:rPr>
          <w:rFonts w:hint="eastAsia"/>
        </w:rPr>
        <w:t>可知此时色调变化更圆融了，有效地消除了噪声的干扰，同时边缘信息并没有消失，更有利于对交通情况的分析。</w:t>
      </w:r>
    </w:p>
    <w:p w:rsidR="00126135" w:rsidRDefault="00126135" w:rsidP="00CF1643">
      <w:pPr>
        <w:pStyle w:val="5"/>
        <w:spacing w:before="124" w:after="124"/>
      </w:pPr>
      <w:r>
        <w:rPr>
          <w:rFonts w:hint="eastAsia"/>
        </w:rPr>
        <w:lastRenderedPageBreak/>
        <w:t>4.1.2</w:t>
      </w:r>
      <w:r>
        <w:rPr>
          <w:rFonts w:hint="eastAsia"/>
        </w:rPr>
        <w:t>图像检测</w:t>
      </w:r>
    </w:p>
    <w:p w:rsidR="00126135" w:rsidRDefault="00126135" w:rsidP="00CF1643">
      <w:pPr>
        <w:spacing w:before="124" w:after="124"/>
        <w:ind w:firstLine="480"/>
      </w:pPr>
      <w:r>
        <w:rPr>
          <w:rFonts w:hint="eastAsia"/>
        </w:rPr>
        <w:t>图像检测是为了对视频中的运动目标进行检测和识别，进而描述运动目标的行为。这里使用背景差分法进行图像检测。背景差分法的基本思想是将当前图像与背景图像相减，通过选取合适的阈值进行二值化来检测运动目标。背景差分法最关键的步骤为背景建模。</w:t>
      </w:r>
    </w:p>
    <w:p w:rsidR="00126135" w:rsidRDefault="00126135" w:rsidP="00CF1643">
      <w:pPr>
        <w:spacing w:before="124" w:after="124"/>
        <w:ind w:firstLine="480"/>
      </w:pPr>
      <w:r>
        <w:rPr>
          <w:rFonts w:hint="eastAsia"/>
        </w:rPr>
        <w:t>背景建模的常用方法主要有直方图法、平均值法和差异积累背景建模法等。直方图法对于该视频交通阻塞或缓慢运动的车辆失效，而且比较浪费内存。由于视频中车流量有大有小，而平均值法在车流量较大时失效而且浪费存储空间，因此使用差异积累背景建模法最佳。</w:t>
      </w:r>
    </w:p>
    <w:p w:rsidR="00126135" w:rsidRDefault="00126135" w:rsidP="00CF1643">
      <w:pPr>
        <w:spacing w:before="124" w:after="124"/>
        <w:ind w:firstLine="480"/>
      </w:pPr>
      <w:r>
        <w:rPr>
          <w:rFonts w:hint="eastAsia"/>
        </w:rPr>
        <w:t>差异积累背景建模法的具体步骤如下：</w:t>
      </w:r>
    </w:p>
    <w:p w:rsidR="00126135" w:rsidRDefault="00126135" w:rsidP="00CF1643">
      <w:pPr>
        <w:numPr>
          <w:ilvl w:val="0"/>
          <w:numId w:val="7"/>
        </w:numPr>
        <w:spacing w:before="124" w:after="124"/>
        <w:ind w:left="426" w:firstLineChars="0" w:firstLine="0"/>
      </w:pPr>
      <w:r>
        <w:rPr>
          <w:rFonts w:hint="eastAsia"/>
        </w:rPr>
        <w:t>对于</w:t>
      </w:r>
      <w:r>
        <w:rPr>
          <w:rFonts w:hint="eastAsia"/>
        </w:rPr>
        <w:t>N</w:t>
      </w:r>
      <w:r>
        <w:rPr>
          <w:rFonts w:hint="eastAsia"/>
        </w:rPr>
        <w:t>帧的视频图像</w:t>
      </w:r>
      <w:r w:rsidRPr="00CE1A9E">
        <w:rPr>
          <w:position w:val="-8"/>
        </w:rPr>
        <w:object w:dxaOrig="1020" w:dyaOrig="320">
          <v:shape id="_x0000_i1039" type="#_x0000_t75" style="width:51pt;height:15.75pt" o:ole="">
            <v:imagedata r:id="rId46" o:title=""/>
          </v:shape>
          <o:OLEObject Type="Embed" ProgID="Equation.DSMT4" ShapeID="_x0000_i1039" DrawAspect="Content" ObjectID="_1440822304" r:id="rId47"/>
        </w:object>
      </w:r>
      <w:r>
        <w:rPr>
          <w:rFonts w:hint="eastAsia"/>
        </w:rPr>
        <w:t>，设</w:t>
      </w:r>
      <w:r w:rsidRPr="00CE1A9E">
        <w:rPr>
          <w:position w:val="-12"/>
        </w:rPr>
        <w:object w:dxaOrig="1080" w:dyaOrig="380">
          <v:shape id="_x0000_i1040" type="#_x0000_t75" style="width:54pt;height:18.75pt" o:ole="">
            <v:imagedata r:id="rId48" o:title=""/>
          </v:shape>
          <o:OLEObject Type="Embed" ProgID="Equation.DSMT4" ShapeID="_x0000_i1040" DrawAspect="Content" ObjectID="_1440822305" r:id="rId49"/>
        </w:object>
      </w:r>
      <w:r>
        <w:rPr>
          <w:rFonts w:hint="eastAsia"/>
        </w:rPr>
        <w:t>为基准图像。第</w:t>
      </w:r>
      <w:r>
        <w:rPr>
          <w:rFonts w:hint="eastAsia"/>
        </w:rPr>
        <w:t>k</w:t>
      </w:r>
      <w:r>
        <w:rPr>
          <w:rFonts w:hint="eastAsia"/>
        </w:rPr>
        <w:t>帧图像与基准图像差异记为</w:t>
      </w:r>
      <w:r w:rsidRPr="00CE1A9E">
        <w:rPr>
          <w:position w:val="-12"/>
        </w:rPr>
        <w:object w:dxaOrig="1140" w:dyaOrig="380">
          <v:shape id="_x0000_i1041" type="#_x0000_t75" style="width:57pt;height:18.75pt" o:ole="">
            <v:imagedata r:id="rId50" o:title=""/>
          </v:shape>
          <o:OLEObject Type="Embed" ProgID="Equation.DSMT4" ShapeID="_x0000_i1041" DrawAspect="Content" ObjectID="_1440822306" r:id="rId51"/>
        </w:object>
      </w:r>
      <w:r>
        <w:rPr>
          <w:rFonts w:hint="eastAsia"/>
        </w:rPr>
        <w:t>,</w:t>
      </w:r>
      <w:r>
        <w:rPr>
          <w:rFonts w:hint="eastAsia"/>
        </w:rPr>
        <w:t>差异动态矩阵记为</w:t>
      </w:r>
      <w:r w:rsidRPr="00CE1A9E">
        <w:rPr>
          <w:position w:val="-12"/>
        </w:rPr>
        <w:object w:dxaOrig="1120" w:dyaOrig="380">
          <v:shape id="_x0000_i1042" type="#_x0000_t75" style="width:56.25pt;height:18.75pt" o:ole="">
            <v:imagedata r:id="rId14" o:title=""/>
          </v:shape>
          <o:OLEObject Type="Embed" ProgID="Equation.DSMT4" ShapeID="_x0000_i1042" DrawAspect="Content" ObjectID="_1440822307" r:id="rId52"/>
        </w:object>
      </w:r>
      <w:r>
        <w:rPr>
          <w:rFonts w:hint="eastAsia"/>
        </w:rPr>
        <w:t>，变化阈值选为</w:t>
      </w:r>
      <w:r>
        <w:rPr>
          <w:rFonts w:hint="eastAsia"/>
        </w:rPr>
        <w:t>T</w:t>
      </w:r>
      <w:r>
        <w:rPr>
          <w:rFonts w:hint="eastAsia"/>
        </w:rPr>
        <w:t>：</w:t>
      </w:r>
    </w:p>
    <w:p w:rsidR="00126135" w:rsidRDefault="00126135" w:rsidP="00CF1643">
      <w:pPr>
        <w:pStyle w:val="MTDisplayEquation"/>
      </w:pPr>
      <w:r>
        <w:tab/>
      </w:r>
      <w:r w:rsidRPr="00A631A1">
        <w:rPr>
          <w:position w:val="-32"/>
        </w:rPr>
        <w:object w:dxaOrig="5060" w:dyaOrig="760">
          <v:shape id="_x0000_i1043" type="#_x0000_t75" style="width:259.5pt;height:32.25pt" o:ole="">
            <v:imagedata r:id="rId53" o:title=""/>
          </v:shape>
          <o:OLEObject Type="Embed" ProgID="Equation.DSMT4" ShapeID="_x0000_i1043" DrawAspect="Content" ObjectID="_1440822308" r:id="rId5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47F1F">
        <w:fldChar w:fldCharType="begin"/>
      </w:r>
      <w:r w:rsidR="00C47F1F">
        <w:instrText xml:space="preserve"> SEQ MTEqn \c \* Arabic \* MERGEFORMAT </w:instrText>
      </w:r>
      <w:r w:rsidR="00C47F1F">
        <w:fldChar w:fldCharType="separate"/>
      </w:r>
      <w:r w:rsidR="009F0D00">
        <w:rPr>
          <w:noProof/>
        </w:rPr>
        <w:instrText>3</w:instrText>
      </w:r>
      <w:r w:rsidR="00C47F1F">
        <w:rPr>
          <w:noProof/>
        </w:rPr>
        <w:fldChar w:fldCharType="end"/>
      </w:r>
      <w:r>
        <w:instrText>)</w:instrText>
      </w:r>
      <w:r>
        <w:fldChar w:fldCharType="end"/>
      </w:r>
    </w:p>
    <w:p w:rsidR="00126135" w:rsidRPr="00A631A1" w:rsidRDefault="00126135" w:rsidP="00CF1643">
      <w:pPr>
        <w:pStyle w:val="MTDisplayEquation"/>
      </w:pPr>
      <w:r>
        <w:tab/>
      </w:r>
      <w:r w:rsidRPr="00A631A1">
        <w:rPr>
          <w:position w:val="-32"/>
        </w:rPr>
        <w:object w:dxaOrig="6860" w:dyaOrig="760">
          <v:shape id="_x0000_i1044" type="#_x0000_t75" style="width:330pt;height:30.75pt" o:ole="">
            <v:imagedata r:id="rId55" o:title=""/>
          </v:shape>
          <o:OLEObject Type="Embed" ProgID="Equation.DSMT4" ShapeID="_x0000_i1044" DrawAspect="Content" ObjectID="_1440822309" r:id="rId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47F1F">
        <w:fldChar w:fldCharType="begin"/>
      </w:r>
      <w:r w:rsidR="00C47F1F">
        <w:instrText xml:space="preserve"> SEQ MTEqn \c \* Arabic \* MERGEFORMAT </w:instrText>
      </w:r>
      <w:r w:rsidR="00C47F1F">
        <w:fldChar w:fldCharType="separate"/>
      </w:r>
      <w:r w:rsidR="009F0D00">
        <w:rPr>
          <w:noProof/>
        </w:rPr>
        <w:instrText>4</w:instrText>
      </w:r>
      <w:r w:rsidR="00C47F1F">
        <w:rPr>
          <w:noProof/>
        </w:rPr>
        <w:fldChar w:fldCharType="end"/>
      </w:r>
      <w:r>
        <w:instrText>)</w:instrText>
      </w:r>
      <w:r>
        <w:fldChar w:fldCharType="end"/>
      </w:r>
    </w:p>
    <w:p w:rsidR="00126135" w:rsidRDefault="00126135" w:rsidP="00CF1643">
      <w:pPr>
        <w:numPr>
          <w:ilvl w:val="0"/>
          <w:numId w:val="7"/>
        </w:numPr>
        <w:spacing w:before="124" w:after="124"/>
        <w:ind w:left="426" w:firstLineChars="0" w:firstLine="0"/>
      </w:pPr>
      <w:r w:rsidRPr="00A631A1">
        <w:rPr>
          <w:position w:val="-12"/>
        </w:rPr>
        <w:object w:dxaOrig="1120" w:dyaOrig="380">
          <v:shape id="_x0000_i1045" type="#_x0000_t75" style="width:56.25pt;height:18.75pt" o:ole="">
            <v:imagedata r:id="rId57" o:title=""/>
          </v:shape>
          <o:OLEObject Type="Embed" ProgID="Equation.DSMT4" ShapeID="_x0000_i1045" DrawAspect="Content" ObjectID="_1440822310" r:id="rId58"/>
        </w:object>
      </w:r>
      <w:r>
        <w:rPr>
          <w:rFonts w:hint="eastAsia"/>
        </w:rPr>
        <w:t>记录像素的变化，并进行实时更新。当</w:t>
      </w:r>
      <w:r w:rsidRPr="00A631A1">
        <w:rPr>
          <w:position w:val="-12"/>
        </w:rPr>
        <w:object w:dxaOrig="1660" w:dyaOrig="380">
          <v:shape id="_x0000_i1046" type="#_x0000_t75" style="width:83.25pt;height:18.75pt" o:ole="">
            <v:imagedata r:id="rId59" o:title=""/>
          </v:shape>
          <o:OLEObject Type="Embed" ProgID="Equation.DSMT4" ShapeID="_x0000_i1046" DrawAspect="Content" ObjectID="_1440822311" r:id="rId60"/>
        </w:object>
      </w:r>
      <w:r>
        <w:rPr>
          <w:rFonts w:hint="eastAsia"/>
        </w:rPr>
        <w:t>时，可知该位置短时间灰度变化不大，将该位置的像素更新为背景。更新的背景模型记为</w:t>
      </w:r>
      <w:r w:rsidRPr="00C44049">
        <w:rPr>
          <w:position w:val="-12"/>
        </w:rPr>
        <w:object w:dxaOrig="1120" w:dyaOrig="380">
          <v:shape id="_x0000_i1047" type="#_x0000_t75" style="width:56.25pt;height:18.75pt" o:ole="">
            <v:imagedata r:id="rId61" o:title=""/>
          </v:shape>
          <o:OLEObject Type="Embed" ProgID="Equation.DSMT4" ShapeID="_x0000_i1047" DrawAspect="Content" ObjectID="_1440822312" r:id="rId62"/>
        </w:object>
      </w:r>
      <w:r>
        <w:rPr>
          <w:rFonts w:hint="eastAsia"/>
        </w:rPr>
        <w:t>，背景更新公式为：</w:t>
      </w:r>
    </w:p>
    <w:p w:rsidR="00126135" w:rsidRDefault="00126135" w:rsidP="00CF1643">
      <w:pPr>
        <w:pStyle w:val="MTDisplayEquation"/>
      </w:pPr>
      <w:r>
        <w:tab/>
      </w:r>
      <w:r w:rsidRPr="00C44049">
        <w:rPr>
          <w:position w:val="-12"/>
        </w:rPr>
        <w:object w:dxaOrig="4940" w:dyaOrig="380">
          <v:shape id="_x0000_i1048" type="#_x0000_t75" style="width:246.75pt;height:18.75pt" o:ole="">
            <v:imagedata r:id="rId63" o:title=""/>
          </v:shape>
          <o:OLEObject Type="Embed" ProgID="Equation.DSMT4" ShapeID="_x0000_i1048" DrawAspect="Content" ObjectID="_1440822313" r:id="rId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47F1F">
        <w:fldChar w:fldCharType="begin"/>
      </w:r>
      <w:r w:rsidR="00C47F1F">
        <w:instrText xml:space="preserve"> SEQ MTEqn \c \* Arabic \* MERGEFORMAT </w:instrText>
      </w:r>
      <w:r w:rsidR="00C47F1F">
        <w:fldChar w:fldCharType="separate"/>
      </w:r>
      <w:r w:rsidR="009F0D00">
        <w:rPr>
          <w:noProof/>
        </w:rPr>
        <w:instrText>5</w:instrText>
      </w:r>
      <w:r w:rsidR="00C47F1F">
        <w:rPr>
          <w:noProof/>
        </w:rPr>
        <w:fldChar w:fldCharType="end"/>
      </w:r>
      <w:r>
        <w:instrText>)</w:instrText>
      </w:r>
      <w:r>
        <w:fldChar w:fldCharType="end"/>
      </w:r>
    </w:p>
    <w:p w:rsidR="00126135" w:rsidRPr="00C44049" w:rsidRDefault="00126135" w:rsidP="00CF1643">
      <w:pPr>
        <w:spacing w:before="124" w:after="124"/>
        <w:ind w:leftChars="176" w:left="422" w:firstLineChars="0" w:firstLine="1"/>
      </w:pPr>
      <w:r w:rsidRPr="00C44049">
        <w:rPr>
          <w:position w:val="-6"/>
        </w:rPr>
        <w:object w:dxaOrig="240" w:dyaOrig="220">
          <v:shape id="_x0000_i1049" type="#_x0000_t75" style="width:12pt;height:11.25pt" o:ole="">
            <v:imagedata r:id="rId65" o:title=""/>
          </v:shape>
          <o:OLEObject Type="Embed" ProgID="Equation.DSMT4" ShapeID="_x0000_i1049" DrawAspect="Content" ObjectID="_1440822314" r:id="rId66"/>
        </w:object>
      </w:r>
      <w:r>
        <w:rPr>
          <w:rFonts w:hint="eastAsia"/>
        </w:rPr>
        <w:t>决定了背景缓存平滑滤波程度及更新速度，由经验取</w:t>
      </w:r>
      <w:r>
        <w:rPr>
          <w:rFonts w:hint="eastAsia"/>
        </w:rPr>
        <w:t>[0.05,0.1]</w:t>
      </w:r>
      <w:r>
        <w:rPr>
          <w:rFonts w:hint="eastAsia"/>
        </w:rPr>
        <w:t>。</w:t>
      </w:r>
    </w:p>
    <w:p w:rsidR="00126135" w:rsidRDefault="00126135" w:rsidP="00CF1643">
      <w:pPr>
        <w:spacing w:before="124" w:after="124"/>
        <w:ind w:firstLine="480"/>
      </w:pPr>
      <w:r>
        <w:rPr>
          <w:rFonts w:hint="eastAsia"/>
        </w:rPr>
        <w:t>使用</w:t>
      </w:r>
      <w:proofErr w:type="spellStart"/>
      <w:r>
        <w:rPr>
          <w:rFonts w:hint="eastAsia"/>
        </w:rPr>
        <w:t>Matlab</w:t>
      </w:r>
      <w:proofErr w:type="spellEnd"/>
      <w:r>
        <w:rPr>
          <w:rFonts w:hint="eastAsia"/>
        </w:rPr>
        <w:t>经过差异积累背景建模得到的部分图像如下：</w:t>
      </w:r>
    </w:p>
    <w:p w:rsidR="00126135" w:rsidRDefault="00126135" w:rsidP="00CF1643">
      <w:pPr>
        <w:spacing w:before="124" w:after="124"/>
        <w:ind w:firstLine="480"/>
        <w:jc w:val="center"/>
      </w:pPr>
      <w:r>
        <w:rPr>
          <w:noProof/>
        </w:rPr>
        <w:drawing>
          <wp:inline distT="0" distB="0" distL="0" distR="0">
            <wp:extent cx="2609850" cy="1757476"/>
            <wp:effectExtent l="0" t="0" r="0" b="0"/>
            <wp:docPr id="6" name="图片 6" descr="C:\Users\pengxuan\Documents\Tencent Files\278080221\Image\QWWP0SB{5_MF}@Y)9@Y%[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pengxuan\Documents\Tencent Files\278080221\Image\QWWP0SB{5_MF}@Y)9@Y%[FD.jpg"/>
                    <pic:cNvPicPr>
                      <a:picLocks noChangeAspect="1" noChangeArrowheads="1"/>
                    </pic:cNvPicPr>
                  </pic:nvPicPr>
                  <pic:blipFill rotWithShape="1">
                    <a:blip r:embed="rId67">
                      <a:extLst>
                        <a:ext uri="{28A0092B-C50C-407E-A947-70E740481C1C}">
                          <a14:useLocalDpi xmlns:a14="http://schemas.microsoft.com/office/drawing/2010/main" val="0"/>
                        </a:ext>
                      </a:extLst>
                    </a:blip>
                    <a:srcRect l="12402" t="3743" r="12015" b="9892"/>
                    <a:stretch/>
                  </pic:blipFill>
                  <pic:spPr bwMode="auto">
                    <a:xfrm>
                      <a:off x="0" y="0"/>
                      <a:ext cx="2618870" cy="1763550"/>
                    </a:xfrm>
                    <a:prstGeom prst="rect">
                      <a:avLst/>
                    </a:prstGeom>
                    <a:noFill/>
                    <a:ln>
                      <a:noFill/>
                    </a:ln>
                    <a:extLst>
                      <a:ext uri="{53640926-AAD7-44D8-BBD7-CCE9431645EC}">
                        <a14:shadowObscured xmlns:a14="http://schemas.microsoft.com/office/drawing/2010/main"/>
                      </a:ext>
                    </a:extLst>
                  </pic:spPr>
                </pic:pic>
              </a:graphicData>
            </a:graphic>
          </wp:inline>
        </w:drawing>
      </w:r>
    </w:p>
    <w:p w:rsidR="00126135" w:rsidRDefault="00126135" w:rsidP="00CF1643">
      <w:pPr>
        <w:pStyle w:val="ab"/>
        <w:spacing w:before="124" w:after="124"/>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0D00">
        <w:rPr>
          <w:noProof/>
        </w:rPr>
        <w:t>4</w:t>
      </w:r>
      <w:r>
        <w:fldChar w:fldCharType="end"/>
      </w:r>
    </w:p>
    <w:p w:rsidR="00126135" w:rsidRPr="00394758" w:rsidRDefault="00126135" w:rsidP="00CF1643">
      <w:pPr>
        <w:spacing w:before="124" w:after="124"/>
        <w:ind w:firstLine="480"/>
      </w:pPr>
      <w:r>
        <w:rPr>
          <w:rFonts w:hint="eastAsia"/>
        </w:rPr>
        <w:lastRenderedPageBreak/>
        <w:t>可见背景建模的效果基本理想，但仍需进一步改进。</w:t>
      </w:r>
    </w:p>
    <w:p w:rsidR="00126135" w:rsidRDefault="00126135" w:rsidP="00CF1643">
      <w:pPr>
        <w:spacing w:before="124" w:after="124"/>
        <w:ind w:firstLine="480"/>
      </w:pPr>
      <w:r>
        <w:rPr>
          <w:rFonts w:hint="eastAsia"/>
        </w:rPr>
        <w:t>背景建模后对运动前景进行检测和处理，这里分别使用了</w:t>
      </w:r>
      <w:r>
        <w:rPr>
          <w:rFonts w:hint="eastAsia"/>
        </w:rPr>
        <w:t>Otsu</w:t>
      </w:r>
      <w:r>
        <w:rPr>
          <w:rFonts w:hint="eastAsia"/>
        </w:rPr>
        <w:t>算法和形态学滤波法进行处理，发现形态学滤波方法最佳。形态学的基本思想是使用具有一定形态的结构元素来度量和提取图像中的对应形状，从而实现对图像进行分析和识别。这里使用了形态学滤波法的开操作，开操作主要是为了消除离散点和毛刺，即对图像进行平滑。其</w:t>
      </w:r>
      <w:r>
        <w:rPr>
          <w:rFonts w:hint="eastAsia"/>
        </w:rPr>
        <w:t>Otsu</w:t>
      </w:r>
      <w:r>
        <w:rPr>
          <w:rFonts w:hint="eastAsia"/>
        </w:rPr>
        <w:t>算法与形态学滤波法处理的图像如下：</w:t>
      </w:r>
    </w:p>
    <w:p w:rsidR="00126135" w:rsidRDefault="00126135" w:rsidP="00CF1643">
      <w:pPr>
        <w:spacing w:before="124" w:after="124"/>
        <w:ind w:firstLineChars="0" w:firstLine="0"/>
        <w:jc w:val="center"/>
      </w:pPr>
      <w:r>
        <w:rPr>
          <w:noProof/>
        </w:rPr>
        <w:drawing>
          <wp:inline distT="0" distB="0" distL="0" distR="0" wp14:anchorId="502CA589" wp14:editId="5BD76125">
            <wp:extent cx="2324676" cy="1943100"/>
            <wp:effectExtent l="0" t="0" r="0" b="0"/>
            <wp:docPr id="7" name="图片 7" descr="C:\Users\pengxuan\Documents\Tencent Files\278080221\Image\0SO$~}5I~U[3L_O[GTGI6(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Users\pengxuan\Documents\Tencent Files\278080221\Image\0SO$~}5I~U[3L_O[GTGI6(I.jpg"/>
                    <pic:cNvPicPr>
                      <a:picLocks noChangeAspect="1" noChangeArrowheads="1"/>
                    </pic:cNvPicPr>
                  </pic:nvPicPr>
                  <pic:blipFill rotWithShape="1">
                    <a:blip r:embed="rId68">
                      <a:extLst>
                        <a:ext uri="{28A0092B-C50C-407E-A947-70E740481C1C}">
                          <a14:useLocalDpi xmlns:a14="http://schemas.microsoft.com/office/drawing/2010/main" val="0"/>
                        </a:ext>
                      </a:extLst>
                    </a:blip>
                    <a:srcRect l="11628" t="2407" r="11628" b="9091"/>
                    <a:stretch/>
                  </pic:blipFill>
                  <pic:spPr bwMode="auto">
                    <a:xfrm>
                      <a:off x="0" y="0"/>
                      <a:ext cx="2324676" cy="19431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2324100" cy="1936751"/>
            <wp:effectExtent l="0" t="0" r="0" b="6350"/>
            <wp:docPr id="8" name="图片 8" descr="C:\Users\pengxuan\Documents\Tencent Files\278080221\Image\{Y{`)R{N_{)(@WT)}%)B_$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pengxuan\Documents\Tencent Files\278080221\Image\{Y{`)R{N_{)(@WT)}%)B_$L.jpg"/>
                    <pic:cNvPicPr>
                      <a:picLocks noChangeAspect="1" noChangeArrowheads="1"/>
                    </pic:cNvPicPr>
                  </pic:nvPicPr>
                  <pic:blipFill rotWithShape="1">
                    <a:blip r:embed="rId69">
                      <a:extLst>
                        <a:ext uri="{28A0092B-C50C-407E-A947-70E740481C1C}">
                          <a14:useLocalDpi xmlns:a14="http://schemas.microsoft.com/office/drawing/2010/main" val="0"/>
                        </a:ext>
                      </a:extLst>
                    </a:blip>
                    <a:srcRect l="12403" t="3743" r="12015" b="9358"/>
                    <a:stretch/>
                  </pic:blipFill>
                  <pic:spPr bwMode="auto">
                    <a:xfrm>
                      <a:off x="0" y="0"/>
                      <a:ext cx="2324100" cy="1936751"/>
                    </a:xfrm>
                    <a:prstGeom prst="rect">
                      <a:avLst/>
                    </a:prstGeom>
                    <a:noFill/>
                    <a:ln>
                      <a:noFill/>
                    </a:ln>
                    <a:extLst>
                      <a:ext uri="{53640926-AAD7-44D8-BBD7-CCE9431645EC}">
                        <a14:shadowObscured xmlns:a14="http://schemas.microsoft.com/office/drawing/2010/main"/>
                      </a:ext>
                    </a:extLst>
                  </pic:spPr>
                </pic:pic>
              </a:graphicData>
            </a:graphic>
          </wp:inline>
        </w:drawing>
      </w:r>
    </w:p>
    <w:p w:rsidR="00126135" w:rsidRDefault="00126135" w:rsidP="00CF1643">
      <w:pPr>
        <w:pStyle w:val="ab"/>
        <w:spacing w:before="124" w:after="124"/>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0D00">
        <w:rPr>
          <w:noProof/>
        </w:rPr>
        <w:t>5</w:t>
      </w:r>
      <w:r>
        <w:fldChar w:fldCharType="end"/>
      </w:r>
    </w:p>
    <w:p w:rsidR="00126135" w:rsidRDefault="00126135" w:rsidP="00CF1643">
      <w:pPr>
        <w:spacing w:before="124" w:after="124"/>
        <w:ind w:firstLine="480"/>
      </w:pPr>
      <w:r>
        <w:rPr>
          <w:rFonts w:hint="eastAsia"/>
        </w:rPr>
        <w:t>比较二图可知形态学滤波效果更佳且运动目标从远处过来时会逐渐变大，这一点利于计算。</w:t>
      </w:r>
    </w:p>
    <w:p w:rsidR="00126135" w:rsidRDefault="00126135" w:rsidP="00CF1643">
      <w:pPr>
        <w:pStyle w:val="5"/>
        <w:spacing w:before="124" w:after="124"/>
      </w:pPr>
      <w:r>
        <w:rPr>
          <w:rFonts w:hint="eastAsia"/>
        </w:rPr>
        <w:t>图像的后处理</w:t>
      </w:r>
    </w:p>
    <w:p w:rsidR="00126135" w:rsidRDefault="00126135" w:rsidP="00CF1643">
      <w:pPr>
        <w:spacing w:before="124" w:after="124"/>
        <w:ind w:firstLine="480"/>
      </w:pPr>
      <w:r>
        <w:rPr>
          <w:rFonts w:hint="eastAsia"/>
        </w:rPr>
        <w:t>为了更好标志图像的车辆，这里使用了边缘检测作为后处理的方法。它能剔除不相关的信息，保留图像重要的结构属性。边缘检测最常用的算子是</w:t>
      </w:r>
      <w:r>
        <w:rPr>
          <w:rFonts w:hint="eastAsia"/>
        </w:rPr>
        <w:t>Canny</w:t>
      </w:r>
      <w:r>
        <w:rPr>
          <w:rFonts w:hint="eastAsia"/>
        </w:rPr>
        <w:t>算子，其步骤如下：</w:t>
      </w:r>
    </w:p>
    <w:p w:rsidR="00126135" w:rsidRDefault="00126135" w:rsidP="00CF1643">
      <w:pPr>
        <w:numPr>
          <w:ilvl w:val="0"/>
          <w:numId w:val="8"/>
        </w:numPr>
        <w:spacing w:before="124" w:after="124"/>
        <w:ind w:firstLineChars="0"/>
      </w:pPr>
      <w:r>
        <w:rPr>
          <w:rFonts w:hint="eastAsia"/>
        </w:rPr>
        <w:t>用高斯滤波器对图像进行滤波，去除图像中的部分噪声；</w:t>
      </w:r>
    </w:p>
    <w:p w:rsidR="00126135" w:rsidRDefault="00126135" w:rsidP="00CF1643">
      <w:pPr>
        <w:numPr>
          <w:ilvl w:val="0"/>
          <w:numId w:val="8"/>
        </w:numPr>
        <w:spacing w:before="124" w:after="124"/>
        <w:ind w:firstLineChars="0"/>
      </w:pPr>
      <w:r>
        <w:rPr>
          <w:rFonts w:hint="eastAsia"/>
        </w:rPr>
        <w:t>用高斯算子的一阶微分对图像进行滤波，得到图像梯度的强度和方向；</w:t>
      </w:r>
    </w:p>
    <w:p w:rsidR="00126135" w:rsidRPr="008E36B0" w:rsidRDefault="00126135" w:rsidP="00CF1643">
      <w:pPr>
        <w:numPr>
          <w:ilvl w:val="0"/>
          <w:numId w:val="8"/>
        </w:numPr>
        <w:spacing w:before="124" w:after="124"/>
        <w:ind w:firstLineChars="0"/>
      </w:pPr>
      <w:r>
        <w:rPr>
          <w:rFonts w:hint="eastAsia"/>
        </w:rPr>
        <w:t>对梯度进行非抑制和滞后阈值处理，得到边缘图像。</w:t>
      </w:r>
    </w:p>
    <w:p w:rsidR="00126135" w:rsidRDefault="00126135" w:rsidP="00CF1643">
      <w:pPr>
        <w:spacing w:before="124" w:after="124"/>
        <w:ind w:firstLine="480"/>
      </w:pPr>
      <w:r>
        <w:rPr>
          <w:rFonts w:hint="eastAsia"/>
        </w:rPr>
        <w:t>边缘检测的最终图像如下：</w:t>
      </w:r>
    </w:p>
    <w:p w:rsidR="00126135" w:rsidRDefault="00126135" w:rsidP="00CF1643">
      <w:pPr>
        <w:spacing w:before="124" w:after="124"/>
        <w:ind w:firstLine="480"/>
        <w:jc w:val="center"/>
      </w:pPr>
      <w:r>
        <w:rPr>
          <w:noProof/>
        </w:rPr>
        <w:drawing>
          <wp:inline distT="0" distB="0" distL="0" distR="0">
            <wp:extent cx="2541351" cy="1809750"/>
            <wp:effectExtent l="0" t="0" r="0" b="0"/>
            <wp:docPr id="9" name="图片 9" descr="C:\Users\pengxuan\Documents\Tencent Files\278080221\Image\ADKDCU)VQ3Z3VFAEE75(X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pengxuan\Documents\Tencent Files\278080221\Image\ADKDCU)VQ3Z3VFAEE75(XJA.jpg"/>
                    <pic:cNvPicPr>
                      <a:picLocks noChangeAspect="1" noChangeArrowheads="1"/>
                    </pic:cNvPicPr>
                  </pic:nvPicPr>
                  <pic:blipFill rotWithShape="1">
                    <a:blip r:embed="rId70">
                      <a:extLst>
                        <a:ext uri="{28A0092B-C50C-407E-A947-70E740481C1C}">
                          <a14:useLocalDpi xmlns:a14="http://schemas.microsoft.com/office/drawing/2010/main" val="0"/>
                        </a:ext>
                      </a:extLst>
                    </a:blip>
                    <a:srcRect l="13873" t="5119" r="13915" b="12428"/>
                    <a:stretch/>
                  </pic:blipFill>
                  <pic:spPr bwMode="auto">
                    <a:xfrm>
                      <a:off x="0" y="0"/>
                      <a:ext cx="2545956" cy="1813029"/>
                    </a:xfrm>
                    <a:prstGeom prst="rect">
                      <a:avLst/>
                    </a:prstGeom>
                    <a:noFill/>
                    <a:ln>
                      <a:noFill/>
                    </a:ln>
                    <a:extLst>
                      <a:ext uri="{53640926-AAD7-44D8-BBD7-CCE9431645EC}">
                        <a14:shadowObscured xmlns:a14="http://schemas.microsoft.com/office/drawing/2010/main"/>
                      </a:ext>
                    </a:extLst>
                  </pic:spPr>
                </pic:pic>
              </a:graphicData>
            </a:graphic>
          </wp:inline>
        </w:drawing>
      </w:r>
    </w:p>
    <w:p w:rsidR="00126135" w:rsidRPr="003A10BA" w:rsidRDefault="00126135" w:rsidP="00CF1643">
      <w:pPr>
        <w:pStyle w:val="ab"/>
        <w:spacing w:before="124" w:after="124"/>
        <w:ind w:firstLine="400"/>
        <w:jc w:val="center"/>
      </w:pPr>
      <w:bookmarkStart w:id="5" w:name="_Ref36691955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0D00">
        <w:rPr>
          <w:noProof/>
        </w:rPr>
        <w:t>6</w:t>
      </w:r>
      <w:r>
        <w:fldChar w:fldCharType="end"/>
      </w:r>
      <w:bookmarkEnd w:id="5"/>
    </w:p>
    <w:p w:rsidR="00126135" w:rsidRPr="008D4292" w:rsidRDefault="00126135" w:rsidP="00CF1643">
      <w:pPr>
        <w:spacing w:before="124" w:after="124"/>
        <w:ind w:firstLine="480"/>
      </w:pPr>
      <w:r>
        <w:rPr>
          <w:rFonts w:hint="eastAsia"/>
        </w:rPr>
        <w:lastRenderedPageBreak/>
        <w:t>观察</w:t>
      </w:r>
      <w:r>
        <w:fldChar w:fldCharType="begin"/>
      </w:r>
      <w:r>
        <w:instrText xml:space="preserve"> </w:instrText>
      </w:r>
      <w:r>
        <w:rPr>
          <w:rFonts w:hint="eastAsia"/>
        </w:rPr>
        <w:instrText>REF _Ref366919553 \h</w:instrText>
      </w:r>
      <w:r>
        <w:instrText xml:space="preserve"> </w:instrText>
      </w:r>
      <w:r>
        <w:fldChar w:fldCharType="separate"/>
      </w:r>
      <w:r w:rsidR="009F0D00">
        <w:rPr>
          <w:rFonts w:hint="eastAsia"/>
        </w:rPr>
        <w:t>图</w:t>
      </w:r>
      <w:r w:rsidR="009F0D00">
        <w:rPr>
          <w:rFonts w:hint="eastAsia"/>
        </w:rPr>
        <w:t xml:space="preserve"> </w:t>
      </w:r>
      <w:r w:rsidR="009F0D00">
        <w:rPr>
          <w:noProof/>
        </w:rPr>
        <w:t>6</w:t>
      </w:r>
      <w:r>
        <w:fldChar w:fldCharType="end"/>
      </w:r>
      <w:r>
        <w:rPr>
          <w:rFonts w:hint="eastAsia"/>
        </w:rPr>
        <w:t>可知汽车轮廓比较明显，轮廓比较小的是小轿车，轮廓最大的是公交车。过轮廓对汽车的特征表现不够，这一点需要增强。</w:t>
      </w:r>
    </w:p>
    <w:p w:rsidR="00126135" w:rsidRDefault="00126135" w:rsidP="00CF1643">
      <w:pPr>
        <w:pStyle w:val="4"/>
        <w:spacing w:before="249" w:after="249"/>
      </w:pPr>
      <w:r>
        <w:rPr>
          <w:rFonts w:hint="eastAsia"/>
        </w:rPr>
        <w:t>4.2</w:t>
      </w:r>
      <w:r>
        <w:rPr>
          <w:rFonts w:hint="eastAsia"/>
        </w:rPr>
        <w:t>数据处理</w:t>
      </w:r>
    </w:p>
    <w:p w:rsidR="00126135" w:rsidRDefault="00126135" w:rsidP="00CF1643">
      <w:pPr>
        <w:spacing w:before="124" w:after="124"/>
        <w:ind w:firstLine="480"/>
      </w:pPr>
      <w:r>
        <w:rPr>
          <w:rFonts w:hint="eastAsia"/>
        </w:rPr>
        <w:t>对两个视频进行图像处理后，忽略前几秒不稳定显示的视频，开始计算视频一中每一分钟通过事故横断面和从上游路口涌现的大、中、小型机动车及电瓶车的数量及排队长度。之所以选择一分钟，是因为附件五显示上游路口信号周期为</w:t>
      </w:r>
      <w:r>
        <w:rPr>
          <w:rFonts w:hint="eastAsia"/>
        </w:rPr>
        <w:t>60</w:t>
      </w:r>
      <w:r>
        <w:rPr>
          <w:rFonts w:hint="eastAsia"/>
        </w:rPr>
        <w:t>秒，如果选取</w:t>
      </w:r>
      <w:r>
        <w:rPr>
          <w:rFonts w:hint="eastAsia"/>
        </w:rPr>
        <w:t>30</w:t>
      </w:r>
      <w:r>
        <w:rPr>
          <w:rFonts w:hint="eastAsia"/>
        </w:rPr>
        <w:t>秒的话，上游路口会出现数量上升下降的周期性，不便于数据分析。为简化模型，将视频中车辆分为大中小三类，因为小轿车是该交通要段的主要交通工具，故作为标准车当量，中型车是小型客车等，其标准车当量为</w:t>
      </w:r>
      <w:r>
        <w:rPr>
          <w:rFonts w:hint="eastAsia"/>
        </w:rPr>
        <w:t>1.5</w:t>
      </w:r>
      <w:r>
        <w:rPr>
          <w:rFonts w:hint="eastAsia"/>
        </w:rPr>
        <w:t>，大型车为公交，它的标准车当量为</w:t>
      </w:r>
      <w:r>
        <w:rPr>
          <w:rFonts w:hint="eastAsia"/>
        </w:rPr>
        <w:t>2</w:t>
      </w:r>
      <w:r>
        <w:rPr>
          <w:rFonts w:hint="eastAsia"/>
        </w:rPr>
        <w:t>。最后统计视频中事故的持续时间和排队长度。经过计算，得到每一分钟通过事故横断面和从上游路口涌现的各种车型的车辆数量见附录。</w:t>
      </w:r>
    </w:p>
    <w:p w:rsidR="00126135" w:rsidRPr="00814B10" w:rsidRDefault="00126135" w:rsidP="00CF1643">
      <w:pPr>
        <w:spacing w:before="124" w:after="124"/>
        <w:ind w:firstLine="480"/>
      </w:pPr>
      <w:r>
        <w:rPr>
          <w:rFonts w:hint="eastAsia"/>
        </w:rPr>
        <w:t>其中，由于视频中出现了一些卡顿、暂停、跳变、镜头拉伸的现象，这些现象是图像处理后的结果不稳定，需要对这部分视频信息进行剔除。</w:t>
      </w:r>
    </w:p>
    <w:p w:rsidR="00126135" w:rsidRDefault="00126135" w:rsidP="00CF1643">
      <w:pPr>
        <w:pStyle w:val="3"/>
        <w:numPr>
          <w:ilvl w:val="0"/>
          <w:numId w:val="2"/>
        </w:numPr>
      </w:pPr>
      <w:r>
        <w:rPr>
          <w:rFonts w:hint="eastAsia"/>
        </w:rPr>
        <w:t>问题一模型</w:t>
      </w:r>
    </w:p>
    <w:p w:rsidR="00126135" w:rsidRDefault="00126135" w:rsidP="00CF1643">
      <w:pPr>
        <w:pStyle w:val="5"/>
        <w:spacing w:before="124" w:after="124"/>
      </w:pPr>
      <w:r>
        <w:rPr>
          <w:rFonts w:hint="eastAsia"/>
        </w:rPr>
        <w:t>5.1</w:t>
      </w:r>
      <w:r>
        <w:rPr>
          <w:rFonts w:hint="eastAsia"/>
        </w:rPr>
        <w:t>问题分析及模型选取</w:t>
      </w:r>
    </w:p>
    <w:p w:rsidR="00126135" w:rsidRDefault="00126135" w:rsidP="00CF1643">
      <w:pPr>
        <w:spacing w:before="124" w:after="124"/>
        <w:ind w:firstLine="480"/>
      </w:pPr>
      <w:r>
        <w:rPr>
          <w:rFonts w:hint="eastAsia"/>
        </w:rPr>
        <w:t>视频中交通事故发生至撤离期间，原本通畅的三车道变成拥挤的单车道。对于该横断面，通行能力受到严重限制，此时的理论通行能力迅速下降，实际通行能力也因此下降，易于导致交通堵塞。</w:t>
      </w:r>
    </w:p>
    <w:p w:rsidR="00126135" w:rsidRDefault="00126135" w:rsidP="00CF1643">
      <w:pPr>
        <w:spacing w:before="124" w:after="124"/>
        <w:ind w:firstLine="480"/>
      </w:pPr>
      <w:r>
        <w:rPr>
          <w:rFonts w:hint="eastAsia"/>
        </w:rPr>
        <w:t>为了正确估算车道被占用对城市道路通行能力的影响程度，为交通管理部门正确引导车辆行驶提供根据，需要建立事故期间事故所处横断面实际通行能力随时间变化的序列模型，并分析实际通行能力与理论通行能力之间的关系。</w:t>
      </w:r>
    </w:p>
    <w:p w:rsidR="00126135" w:rsidRDefault="00126135" w:rsidP="00CF1643">
      <w:pPr>
        <w:pStyle w:val="5"/>
        <w:spacing w:before="124" w:after="124"/>
      </w:pPr>
      <w:r>
        <w:rPr>
          <w:rFonts w:hint="eastAsia"/>
        </w:rPr>
        <w:t>5.2</w:t>
      </w:r>
      <w:r>
        <w:rPr>
          <w:rFonts w:hint="eastAsia"/>
        </w:rPr>
        <w:t>模型建立及求解</w:t>
      </w:r>
    </w:p>
    <w:p w:rsidR="00126135" w:rsidRDefault="00126135" w:rsidP="00CF1643">
      <w:pPr>
        <w:spacing w:before="124" w:after="124"/>
        <w:ind w:firstLine="480"/>
      </w:pPr>
      <w:r>
        <w:rPr>
          <w:rFonts w:hint="eastAsia"/>
        </w:rPr>
        <w:t>由参考文献</w:t>
      </w:r>
      <w:r w:rsidRPr="004D3192">
        <w:rPr>
          <w:noProof/>
        </w:rPr>
        <w:t>[1]</w:t>
      </w:r>
      <w:r>
        <w:rPr>
          <w:rFonts w:hint="eastAsia"/>
        </w:rPr>
        <w:t>可知通行能力分为理论通行能力、实际通行能力和规划通行能力。</w:t>
      </w:r>
    </w:p>
    <w:p w:rsidR="00126135" w:rsidRDefault="00126135" w:rsidP="00CF1643">
      <w:pPr>
        <w:pStyle w:val="5"/>
        <w:spacing w:before="124" w:after="124"/>
      </w:pPr>
      <w:r>
        <w:rPr>
          <w:rFonts w:hint="eastAsia"/>
        </w:rPr>
        <w:t>5.2.1</w:t>
      </w:r>
      <w:r>
        <w:rPr>
          <w:rFonts w:hint="eastAsia"/>
        </w:rPr>
        <w:t>理论通行能力的计算</w:t>
      </w:r>
    </w:p>
    <w:p w:rsidR="00126135" w:rsidRDefault="00126135" w:rsidP="00CF1643">
      <w:pPr>
        <w:spacing w:before="124" w:after="124"/>
        <w:ind w:firstLine="480"/>
      </w:pPr>
      <w:r>
        <w:rPr>
          <w:rFonts w:hint="eastAsia"/>
        </w:rPr>
        <w:t>理论通行能力是以基本通行能力为基础考虑到实际的道路和交通状况，确定其修正系数，再依此修正系数乘以前述的基本通行能力，即得实际道路、交通与一定环境条件下的理论通行能</w:t>
      </w:r>
      <w:bookmarkStart w:id="6" w:name="OLE_LINK1"/>
      <w:bookmarkStart w:id="7" w:name="OLE_LINK2"/>
      <w:r>
        <w:rPr>
          <w:rFonts w:hint="eastAsia"/>
        </w:rPr>
        <w:t>力</w:t>
      </w:r>
      <w:bookmarkEnd w:id="6"/>
      <w:bookmarkEnd w:id="7"/>
      <w:r>
        <w:rPr>
          <w:rFonts w:hint="eastAsia"/>
        </w:rPr>
        <w:t>。</w:t>
      </w:r>
    </w:p>
    <w:p w:rsidR="00126135" w:rsidRDefault="00126135" w:rsidP="00CF1643">
      <w:pPr>
        <w:spacing w:before="124" w:after="124"/>
        <w:ind w:firstLine="480"/>
      </w:pPr>
      <w:r>
        <w:rPr>
          <w:rFonts w:hint="eastAsia"/>
        </w:rPr>
        <w:t>其中基本通行能力</w:t>
      </w:r>
      <w:proofErr w:type="spellStart"/>
      <w:r>
        <w:rPr>
          <w:rFonts w:hint="eastAsia"/>
        </w:rPr>
        <w:t>N</w:t>
      </w:r>
      <w:r>
        <w:rPr>
          <w:rFonts w:hint="eastAsia"/>
          <w:vertAlign w:val="subscript"/>
        </w:rPr>
        <w:t>max</w:t>
      </w:r>
      <w:proofErr w:type="spellEnd"/>
      <w:r>
        <w:rPr>
          <w:rFonts w:hint="eastAsia"/>
        </w:rPr>
        <w:t>为由参考文献</w:t>
      </w:r>
      <w:r w:rsidRPr="004D3192">
        <w:rPr>
          <w:noProof/>
        </w:rPr>
        <w:t>[2]</w:t>
      </w:r>
      <w:r>
        <w:rPr>
          <w:rFonts w:hint="eastAsia"/>
        </w:rPr>
        <w:t>可知为</w:t>
      </w:r>
      <w:r>
        <w:rPr>
          <w:rFonts w:hint="eastAsia"/>
        </w:rPr>
        <w:t>2000pcu/h</w:t>
      </w:r>
      <w:r>
        <w:rPr>
          <w:rFonts w:hint="eastAsia"/>
        </w:rPr>
        <w:t>。修正系数有：①车道宽度修正系数</w:t>
      </w:r>
      <w:r w:rsidRPr="00767A5A">
        <w:rPr>
          <w:position w:val="-12"/>
        </w:rPr>
        <w:object w:dxaOrig="1120" w:dyaOrig="380">
          <v:shape id="_x0000_i1050" type="#_x0000_t75" style="width:56.25pt;height:18.75pt" o:ole="">
            <v:imagedata r:id="rId71" o:title=""/>
          </v:shape>
          <o:OLEObject Type="Embed" ProgID="Equation.DSMT4" ShapeID="_x0000_i1050" DrawAspect="Content" ObjectID="_1440822315" r:id="rId72"/>
        </w:object>
      </w:r>
      <w:r>
        <w:rPr>
          <w:rFonts w:hint="eastAsia"/>
        </w:rPr>
        <w:t>；</w:t>
      </w:r>
      <w:r>
        <w:rPr>
          <w:rFonts w:hint="eastAsia"/>
        </w:rPr>
        <w:t xml:space="preserve"> </w:t>
      </w:r>
      <w:r>
        <w:rPr>
          <w:rFonts w:hint="eastAsia"/>
        </w:rPr>
        <w:t>②侧向净空的修正系数</w:t>
      </w:r>
      <w:r w:rsidRPr="00767A5A">
        <w:rPr>
          <w:position w:val="-12"/>
        </w:rPr>
        <w:object w:dxaOrig="740" w:dyaOrig="380">
          <v:shape id="_x0000_i1051" type="#_x0000_t75" style="width:36.75pt;height:18.75pt" o:ole="">
            <v:imagedata r:id="rId73" o:title=""/>
          </v:shape>
          <o:OLEObject Type="Embed" ProgID="Equation.DSMT4" ShapeID="_x0000_i1051" DrawAspect="Content" ObjectID="_1440822316" r:id="rId74"/>
        </w:object>
      </w:r>
      <w:r>
        <w:rPr>
          <w:rFonts w:hint="eastAsia"/>
        </w:rPr>
        <w:t>；</w:t>
      </w:r>
      <w:r>
        <w:rPr>
          <w:rFonts w:hint="eastAsia"/>
        </w:rPr>
        <w:t xml:space="preserve"> </w:t>
      </w:r>
      <w:r>
        <w:rPr>
          <w:rFonts w:hint="eastAsia"/>
        </w:rPr>
        <w:t>③纵坡度修正系数</w:t>
      </w:r>
      <w:r w:rsidRPr="00767A5A">
        <w:rPr>
          <w:position w:val="-12"/>
        </w:rPr>
        <w:object w:dxaOrig="740" w:dyaOrig="380">
          <v:shape id="_x0000_i1052" type="#_x0000_t75" style="width:36.75pt;height:18.75pt" o:ole="">
            <v:imagedata r:id="rId75" o:title=""/>
          </v:shape>
          <o:OLEObject Type="Embed" ProgID="Equation.DSMT4" ShapeID="_x0000_i1052" DrawAspect="Content" ObjectID="_1440822317" r:id="rId76"/>
        </w:object>
      </w:r>
      <w:r>
        <w:rPr>
          <w:rFonts w:hint="eastAsia"/>
        </w:rPr>
        <w:t>；</w:t>
      </w:r>
      <w:r>
        <w:rPr>
          <w:rFonts w:hint="eastAsia"/>
        </w:rPr>
        <w:t xml:space="preserve"> </w:t>
      </w:r>
      <w:r>
        <w:rPr>
          <w:rFonts w:hint="eastAsia"/>
        </w:rPr>
        <w:t>④视距不足修正系数</w:t>
      </w:r>
      <w:r w:rsidRPr="00767A5A">
        <w:rPr>
          <w:position w:val="-12"/>
        </w:rPr>
        <w:object w:dxaOrig="740" w:dyaOrig="380">
          <v:shape id="_x0000_i1053" type="#_x0000_t75" style="width:36.75pt;height:18.75pt" o:ole="">
            <v:imagedata r:id="rId77" o:title=""/>
          </v:shape>
          <o:OLEObject Type="Embed" ProgID="Equation.DSMT4" ShapeID="_x0000_i1053" DrawAspect="Content" ObjectID="_1440822318" r:id="rId78"/>
        </w:object>
      </w:r>
      <w:r>
        <w:rPr>
          <w:rFonts w:hint="eastAsia"/>
        </w:rPr>
        <w:t>；</w:t>
      </w:r>
      <w:r>
        <w:rPr>
          <w:rFonts w:hint="eastAsia"/>
        </w:rPr>
        <w:t xml:space="preserve"> </w:t>
      </w:r>
      <w:r>
        <w:rPr>
          <w:rFonts w:hint="eastAsia"/>
        </w:rPr>
        <w:t>⑤沿途条件修正系数</w:t>
      </w:r>
      <w:bookmarkStart w:id="8" w:name="OLE_LINK3"/>
      <w:bookmarkStart w:id="9" w:name="OLE_LINK4"/>
      <w:r w:rsidRPr="00767A5A">
        <w:rPr>
          <w:position w:val="-12"/>
        </w:rPr>
        <w:object w:dxaOrig="999" w:dyaOrig="380">
          <v:shape id="_x0000_i1054" type="#_x0000_t75" style="width:50.25pt;height:18.75pt" o:ole="">
            <v:imagedata r:id="rId79" o:title=""/>
          </v:shape>
          <o:OLEObject Type="Embed" ProgID="Equation.DSMT4" ShapeID="_x0000_i1054" DrawAspect="Content" ObjectID="_1440822319" r:id="rId80"/>
        </w:object>
      </w:r>
      <w:bookmarkEnd w:id="8"/>
      <w:bookmarkEnd w:id="9"/>
      <w:r>
        <w:rPr>
          <w:rFonts w:hint="eastAsia"/>
        </w:rPr>
        <w:t>；</w:t>
      </w:r>
      <w:r>
        <w:rPr>
          <w:rFonts w:asciiTheme="minorEastAsia" w:hAnsiTheme="minorEastAsia" w:hint="eastAsia"/>
        </w:rPr>
        <w:t>⑥考</w:t>
      </w:r>
      <w:r>
        <w:rPr>
          <w:rFonts w:asciiTheme="minorEastAsia" w:hAnsiTheme="minorEastAsia" w:hint="eastAsia"/>
        </w:rPr>
        <w:lastRenderedPageBreak/>
        <w:t>虑到不同车型影响的交通条件修正系数</w:t>
      </w:r>
      <w:r w:rsidRPr="00767A5A">
        <w:rPr>
          <w:position w:val="-12"/>
        </w:rPr>
        <w:object w:dxaOrig="260" w:dyaOrig="380">
          <v:shape id="_x0000_i1055" type="#_x0000_t75" style="width:12.75pt;height:18.75pt" o:ole="">
            <v:imagedata r:id="rId81" o:title=""/>
          </v:shape>
          <o:OLEObject Type="Embed" ProgID="Equation.DSMT4" ShapeID="_x0000_i1055" DrawAspect="Content" ObjectID="_1440822320" r:id="rId82"/>
        </w:object>
      </w:r>
      <w:r>
        <w:rPr>
          <w:rFonts w:hint="eastAsia"/>
        </w:rPr>
        <w:t>。</w:t>
      </w:r>
    </w:p>
    <w:p w:rsidR="00126135" w:rsidRDefault="00126135" w:rsidP="00CF1643">
      <w:pPr>
        <w:spacing w:before="124" w:after="124"/>
        <w:ind w:firstLine="480"/>
      </w:pPr>
      <w:r>
        <w:rPr>
          <w:rFonts w:hint="eastAsia"/>
        </w:rPr>
        <w:t>交通条件修正系数</w:t>
      </w:r>
      <w:r w:rsidRPr="00767A5A">
        <w:rPr>
          <w:position w:val="-12"/>
        </w:rPr>
        <w:object w:dxaOrig="260" w:dyaOrig="380">
          <v:shape id="_x0000_i1056" type="#_x0000_t75" style="width:12.75pt;height:18.75pt" o:ole="">
            <v:imagedata r:id="rId81" o:title=""/>
          </v:shape>
          <o:OLEObject Type="Embed" ProgID="Equation.DSMT4" ShapeID="_x0000_i1056" DrawAspect="Content" ObjectID="_1440822321" r:id="rId83"/>
        </w:object>
      </w:r>
      <w:r>
        <w:rPr>
          <w:rFonts w:hint="eastAsia"/>
        </w:rPr>
        <w:t>由下面的公式计算，其中</w:t>
      </w:r>
      <w:r>
        <w:rPr>
          <w:rFonts w:hint="eastAsia"/>
        </w:rPr>
        <w:t>H</w:t>
      </w:r>
      <w:r>
        <w:rPr>
          <w:rFonts w:hint="eastAsia"/>
        </w:rPr>
        <w:t>为大车占流量的比例：</w:t>
      </w:r>
    </w:p>
    <w:p w:rsidR="00126135" w:rsidRDefault="00126135" w:rsidP="00CF1643">
      <w:pPr>
        <w:pStyle w:val="MTDisplayEquation"/>
      </w:pPr>
      <w:r>
        <w:tab/>
      </w:r>
      <w:r w:rsidRPr="004E43DA">
        <w:rPr>
          <w:position w:val="-30"/>
        </w:rPr>
        <w:object w:dxaOrig="2360" w:dyaOrig="720">
          <v:shape id="_x0000_i1057" type="#_x0000_t75" style="width:117.75pt;height:36pt" o:ole="">
            <v:imagedata r:id="rId84" o:title=""/>
          </v:shape>
          <o:OLEObject Type="Embed" ProgID="Equation.DSMT4" ShapeID="_x0000_i1057" DrawAspect="Content" ObjectID="_1440822322" r:id="rId8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47F1F">
        <w:fldChar w:fldCharType="begin"/>
      </w:r>
      <w:r w:rsidR="00C47F1F">
        <w:instrText xml:space="preserve"> SEQ MTEqn \c \* Arabic \* MERGEFORMAT </w:instrText>
      </w:r>
      <w:r w:rsidR="00C47F1F">
        <w:fldChar w:fldCharType="separate"/>
      </w:r>
      <w:r w:rsidR="009F0D00">
        <w:rPr>
          <w:noProof/>
        </w:rPr>
        <w:instrText>6</w:instrText>
      </w:r>
      <w:r w:rsidR="00C47F1F">
        <w:rPr>
          <w:noProof/>
        </w:rPr>
        <w:fldChar w:fldCharType="end"/>
      </w:r>
      <w:r>
        <w:instrText>)</w:instrText>
      </w:r>
      <w:r>
        <w:fldChar w:fldCharType="end"/>
      </w:r>
    </w:p>
    <w:p w:rsidR="00126135" w:rsidRDefault="00126135" w:rsidP="00CF1643">
      <w:pPr>
        <w:spacing w:before="124" w:after="124"/>
        <w:ind w:firstLine="480"/>
      </w:pPr>
      <w:r>
        <w:rPr>
          <w:rFonts w:hint="eastAsia"/>
        </w:rPr>
        <w:t>由上面的系数和下式理论通行能力便可计算得到：</w:t>
      </w:r>
    </w:p>
    <w:p w:rsidR="00126135" w:rsidRDefault="00126135" w:rsidP="00CF1643">
      <w:pPr>
        <w:pStyle w:val="MTDisplayEquation"/>
      </w:pPr>
      <w:r>
        <w:tab/>
      </w:r>
      <w:r w:rsidRPr="002D7B4D">
        <w:rPr>
          <w:position w:val="-12"/>
        </w:rPr>
        <w:object w:dxaOrig="2299" w:dyaOrig="380">
          <v:shape id="_x0000_i1058" type="#_x0000_t75" style="width:114.75pt;height:18.75pt" o:ole="">
            <v:imagedata r:id="rId86" o:title=""/>
          </v:shape>
          <o:OLEObject Type="Embed" ProgID="Equation.DSMT4" ShapeID="_x0000_i1058" DrawAspect="Content" ObjectID="_1440822323" r:id="rId8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424148"/>
      <w:r>
        <w:instrText>(</w:instrText>
      </w:r>
      <w:r w:rsidR="00C47F1F">
        <w:fldChar w:fldCharType="begin"/>
      </w:r>
      <w:r w:rsidR="00C47F1F">
        <w:instrText xml:space="preserve"> SEQ MTEqn \c \* Arabic \* MERGEFORMAT </w:instrText>
      </w:r>
      <w:r w:rsidR="00C47F1F">
        <w:fldChar w:fldCharType="separate"/>
      </w:r>
      <w:r w:rsidR="009F0D00">
        <w:rPr>
          <w:noProof/>
        </w:rPr>
        <w:instrText>7</w:instrText>
      </w:r>
      <w:r w:rsidR="00C47F1F">
        <w:rPr>
          <w:noProof/>
        </w:rPr>
        <w:fldChar w:fldCharType="end"/>
      </w:r>
      <w:r>
        <w:instrText>)</w:instrText>
      </w:r>
      <w:bookmarkEnd w:id="10"/>
      <w:r>
        <w:fldChar w:fldCharType="end"/>
      </w:r>
    </w:p>
    <w:p w:rsidR="00126135" w:rsidRPr="00557B62" w:rsidRDefault="00126135" w:rsidP="00CF1643">
      <w:pPr>
        <w:spacing w:before="124" w:after="124"/>
        <w:ind w:firstLine="480"/>
      </w:pPr>
      <w:r>
        <w:rPr>
          <w:rFonts w:hint="eastAsia"/>
        </w:rPr>
        <w:t>计算得到的理论通行能力大约在</w:t>
      </w:r>
      <w:r>
        <w:rPr>
          <w:rFonts w:hint="eastAsia"/>
        </w:rPr>
        <w:t>1315pcu/h</w:t>
      </w:r>
      <w:r>
        <w:rPr>
          <w:rFonts w:hint="eastAsia"/>
        </w:rPr>
        <w:t>。</w:t>
      </w:r>
    </w:p>
    <w:p w:rsidR="00126135" w:rsidRDefault="00126135" w:rsidP="00CF1643">
      <w:pPr>
        <w:pStyle w:val="5"/>
        <w:spacing w:before="124" w:after="124"/>
      </w:pPr>
      <w:r>
        <w:rPr>
          <w:rFonts w:hint="eastAsia"/>
        </w:rPr>
        <w:t>5.2.2</w:t>
      </w:r>
      <w:r>
        <w:rPr>
          <w:rFonts w:hint="eastAsia"/>
        </w:rPr>
        <w:t>实际通行能力的计算</w:t>
      </w:r>
    </w:p>
    <w:p w:rsidR="00126135" w:rsidRDefault="00126135" w:rsidP="00CF1643">
      <w:pPr>
        <w:spacing w:before="124" w:after="124"/>
        <w:ind w:firstLine="480"/>
      </w:pPr>
      <w:r>
        <w:rPr>
          <w:rFonts w:hint="eastAsia"/>
        </w:rPr>
        <w:t>实际通行能力有两种计算方法，第一种可由交通部《公路通行能力手册》的资料得到，即道路在特定时段内所能通过的最大车辆小时流率。其公式如下：</w:t>
      </w:r>
    </w:p>
    <w:p w:rsidR="00126135" w:rsidRDefault="00126135" w:rsidP="00CF1643">
      <w:pPr>
        <w:pStyle w:val="MTDisplayEquation"/>
      </w:pPr>
      <w:r>
        <w:tab/>
      </w:r>
      <w:r w:rsidRPr="00E64A62">
        <w:rPr>
          <w:position w:val="-14"/>
        </w:rPr>
        <w:object w:dxaOrig="1640" w:dyaOrig="400">
          <v:shape id="_x0000_i1059" type="#_x0000_t75" style="width:81.75pt;height:20.25pt" o:ole="">
            <v:imagedata r:id="rId88" o:title=""/>
          </v:shape>
          <o:OLEObject Type="Embed" ProgID="Equation.DSMT4" ShapeID="_x0000_i1059" DrawAspect="Content" ObjectID="_1440822324" r:id="rId8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433455"/>
      <w:r>
        <w:instrText>(</w:instrText>
      </w:r>
      <w:r w:rsidR="00C47F1F">
        <w:fldChar w:fldCharType="begin"/>
      </w:r>
      <w:r w:rsidR="00C47F1F">
        <w:instrText xml:space="preserve"> SEQ MTEqn \c \* Arabic \* MERGEFORMAT </w:instrText>
      </w:r>
      <w:r w:rsidR="00C47F1F">
        <w:fldChar w:fldCharType="separate"/>
      </w:r>
      <w:r w:rsidR="009F0D00">
        <w:rPr>
          <w:noProof/>
        </w:rPr>
        <w:instrText>8</w:instrText>
      </w:r>
      <w:r w:rsidR="00C47F1F">
        <w:rPr>
          <w:noProof/>
        </w:rPr>
        <w:fldChar w:fldCharType="end"/>
      </w:r>
      <w:r>
        <w:instrText>)</w:instrText>
      </w:r>
      <w:bookmarkEnd w:id="11"/>
      <w:r>
        <w:fldChar w:fldCharType="end"/>
      </w:r>
    </w:p>
    <w:p w:rsidR="00126135" w:rsidRDefault="00126135" w:rsidP="00CF1643">
      <w:pPr>
        <w:spacing w:before="124" w:after="124"/>
        <w:ind w:firstLine="480"/>
      </w:pPr>
      <w:r w:rsidRPr="000639E4">
        <w:rPr>
          <w:position w:val="-14"/>
        </w:rPr>
        <w:object w:dxaOrig="480" w:dyaOrig="400">
          <v:shape id="_x0000_i1060" type="#_x0000_t75" style="width:24pt;height:20.25pt" o:ole="">
            <v:imagedata r:id="rId90" o:title=""/>
          </v:shape>
          <o:OLEObject Type="Embed" ProgID="Equation.DSMT4" ShapeID="_x0000_i1060" DrawAspect="Content" ObjectID="_1440822325" r:id="rId91"/>
        </w:object>
      </w:r>
      <w:r>
        <w:rPr>
          <w:rFonts w:hint="eastAsia"/>
        </w:rPr>
        <w:t>为实际通行能力，</w:t>
      </w:r>
      <w:proofErr w:type="spellStart"/>
      <w:r>
        <w:rPr>
          <w:rFonts w:hint="eastAsia"/>
        </w:rPr>
        <w:t>n</w:t>
      </w:r>
      <w:r>
        <w:rPr>
          <w:rFonts w:hint="eastAsia"/>
          <w:vertAlign w:val="subscript"/>
        </w:rPr>
        <w:t>k</w:t>
      </w:r>
      <w:proofErr w:type="spellEnd"/>
      <w:r>
        <w:rPr>
          <w:rFonts w:hint="eastAsia"/>
        </w:rPr>
        <w:t>为第</w:t>
      </w:r>
      <w:r>
        <w:rPr>
          <w:rFonts w:hint="eastAsia"/>
        </w:rPr>
        <w:t>k</w:t>
      </w:r>
      <w:r>
        <w:rPr>
          <w:rFonts w:hint="eastAsia"/>
        </w:rPr>
        <w:t>分钟该道路通过的车当量数，之所以乘以</w:t>
      </w:r>
      <w:r>
        <w:rPr>
          <w:rFonts w:hint="eastAsia"/>
        </w:rPr>
        <w:t>60</w:t>
      </w:r>
      <w:r>
        <w:rPr>
          <w:rFonts w:hint="eastAsia"/>
        </w:rPr>
        <w:t>是因为</w:t>
      </w:r>
      <w:proofErr w:type="spellStart"/>
      <w:r>
        <w:rPr>
          <w:rFonts w:hint="eastAsia"/>
        </w:rPr>
        <w:t>n</w:t>
      </w:r>
      <w:r>
        <w:rPr>
          <w:rFonts w:hint="eastAsia"/>
          <w:vertAlign w:val="subscript"/>
        </w:rPr>
        <w:t>k</w:t>
      </w:r>
      <w:proofErr w:type="spellEnd"/>
      <w:r>
        <w:rPr>
          <w:rFonts w:hint="eastAsia"/>
        </w:rPr>
        <w:t>统计的是六十分之一小时的车当量数，需化为标准当量。计算出来的具体数值如下：</w:t>
      </w:r>
    </w:p>
    <w:tbl>
      <w:tblPr>
        <w:tblStyle w:val="a8"/>
        <w:tblW w:w="0" w:type="auto"/>
        <w:tblLook w:val="04A0" w:firstRow="1" w:lastRow="0" w:firstColumn="1" w:lastColumn="0" w:noHBand="0" w:noVBand="1"/>
      </w:tblPr>
      <w:tblGrid>
        <w:gridCol w:w="1062"/>
        <w:gridCol w:w="959"/>
        <w:gridCol w:w="959"/>
        <w:gridCol w:w="960"/>
        <w:gridCol w:w="960"/>
        <w:gridCol w:w="960"/>
        <w:gridCol w:w="960"/>
        <w:gridCol w:w="960"/>
        <w:gridCol w:w="940"/>
      </w:tblGrid>
      <w:tr w:rsidR="00126135" w:rsidTr="00CF1643">
        <w:tc>
          <w:tcPr>
            <w:tcW w:w="1062" w:type="dxa"/>
            <w:vAlign w:val="center"/>
          </w:tcPr>
          <w:p w:rsidR="00126135" w:rsidRDefault="00126135" w:rsidP="00CF1643">
            <w:pPr>
              <w:spacing w:before="124" w:after="124"/>
              <w:ind w:firstLineChars="0" w:firstLine="0"/>
              <w:jc w:val="center"/>
            </w:pPr>
            <w:r>
              <w:rPr>
                <w:rFonts w:hint="eastAsia"/>
              </w:rPr>
              <w:t>时间点</w:t>
            </w:r>
            <w:r>
              <w:rPr>
                <w:rFonts w:hint="eastAsia"/>
              </w:rPr>
              <w:t>(min)</w:t>
            </w:r>
          </w:p>
        </w:tc>
        <w:tc>
          <w:tcPr>
            <w:tcW w:w="959" w:type="dxa"/>
            <w:vAlign w:val="center"/>
          </w:tcPr>
          <w:p w:rsidR="00126135" w:rsidRPr="00252322" w:rsidRDefault="00126135" w:rsidP="00CF1643">
            <w:pPr>
              <w:spacing w:before="124" w:after="124"/>
              <w:ind w:firstLineChars="0" w:firstLine="0"/>
              <w:jc w:val="center"/>
            </w:pPr>
            <w:r>
              <w:rPr>
                <w:rFonts w:hint="eastAsia"/>
              </w:rPr>
              <w:t>1</w:t>
            </w:r>
          </w:p>
        </w:tc>
        <w:tc>
          <w:tcPr>
            <w:tcW w:w="959" w:type="dxa"/>
            <w:vAlign w:val="center"/>
          </w:tcPr>
          <w:p w:rsidR="00126135" w:rsidRPr="00252322" w:rsidRDefault="00126135" w:rsidP="00CF1643">
            <w:pPr>
              <w:spacing w:before="124" w:after="124"/>
              <w:ind w:firstLineChars="0" w:firstLine="0"/>
              <w:jc w:val="center"/>
            </w:pPr>
            <w:r>
              <w:rPr>
                <w:rFonts w:hint="eastAsia"/>
              </w:rPr>
              <w:t>2</w:t>
            </w:r>
          </w:p>
        </w:tc>
        <w:tc>
          <w:tcPr>
            <w:tcW w:w="960" w:type="dxa"/>
            <w:vAlign w:val="center"/>
          </w:tcPr>
          <w:p w:rsidR="00126135" w:rsidRPr="00252322" w:rsidRDefault="00126135" w:rsidP="00CF1643">
            <w:pPr>
              <w:spacing w:before="124" w:after="124"/>
              <w:ind w:firstLineChars="0" w:firstLine="0"/>
              <w:jc w:val="center"/>
            </w:pPr>
            <w:r>
              <w:rPr>
                <w:rFonts w:hint="eastAsia"/>
              </w:rPr>
              <w:t>3</w:t>
            </w:r>
          </w:p>
        </w:tc>
        <w:tc>
          <w:tcPr>
            <w:tcW w:w="960" w:type="dxa"/>
            <w:vAlign w:val="center"/>
          </w:tcPr>
          <w:p w:rsidR="00126135" w:rsidRPr="00252322" w:rsidRDefault="00126135" w:rsidP="00CF1643">
            <w:pPr>
              <w:spacing w:before="124" w:after="124"/>
              <w:ind w:firstLineChars="0" w:firstLine="0"/>
              <w:jc w:val="center"/>
            </w:pPr>
            <w:r>
              <w:rPr>
                <w:rFonts w:hint="eastAsia"/>
              </w:rPr>
              <w:t>4</w:t>
            </w:r>
          </w:p>
        </w:tc>
        <w:tc>
          <w:tcPr>
            <w:tcW w:w="960" w:type="dxa"/>
            <w:vAlign w:val="center"/>
          </w:tcPr>
          <w:p w:rsidR="00126135" w:rsidRPr="00252322" w:rsidRDefault="00126135" w:rsidP="00CF1643">
            <w:pPr>
              <w:spacing w:before="124" w:after="124"/>
              <w:ind w:firstLineChars="0" w:firstLine="0"/>
              <w:jc w:val="center"/>
            </w:pPr>
            <w:r>
              <w:rPr>
                <w:rFonts w:hint="eastAsia"/>
              </w:rPr>
              <w:t>5</w:t>
            </w:r>
          </w:p>
        </w:tc>
        <w:tc>
          <w:tcPr>
            <w:tcW w:w="960" w:type="dxa"/>
            <w:vAlign w:val="center"/>
          </w:tcPr>
          <w:p w:rsidR="00126135" w:rsidRPr="00252322" w:rsidRDefault="00126135" w:rsidP="00CF1643">
            <w:pPr>
              <w:spacing w:before="124" w:after="124"/>
              <w:ind w:firstLineChars="0" w:firstLine="0"/>
              <w:jc w:val="center"/>
            </w:pPr>
            <w:r>
              <w:rPr>
                <w:rFonts w:hint="eastAsia"/>
              </w:rPr>
              <w:t>6</w:t>
            </w:r>
          </w:p>
        </w:tc>
        <w:tc>
          <w:tcPr>
            <w:tcW w:w="960" w:type="dxa"/>
            <w:vAlign w:val="center"/>
          </w:tcPr>
          <w:p w:rsidR="00126135" w:rsidRPr="00252322" w:rsidRDefault="00126135" w:rsidP="00CF1643">
            <w:pPr>
              <w:spacing w:before="124" w:after="124"/>
              <w:ind w:firstLineChars="0" w:firstLine="0"/>
              <w:jc w:val="center"/>
            </w:pPr>
            <w:r>
              <w:rPr>
                <w:rFonts w:hint="eastAsia"/>
              </w:rPr>
              <w:t>7</w:t>
            </w:r>
          </w:p>
        </w:tc>
        <w:tc>
          <w:tcPr>
            <w:tcW w:w="940" w:type="dxa"/>
            <w:vAlign w:val="center"/>
          </w:tcPr>
          <w:p w:rsidR="00126135" w:rsidRDefault="00126135" w:rsidP="00CF1643">
            <w:pPr>
              <w:spacing w:before="124" w:after="124"/>
              <w:ind w:firstLineChars="0" w:firstLine="0"/>
              <w:jc w:val="center"/>
            </w:pPr>
            <w:r>
              <w:rPr>
                <w:rFonts w:hint="eastAsia"/>
              </w:rPr>
              <w:t>8</w:t>
            </w:r>
          </w:p>
        </w:tc>
      </w:tr>
      <w:tr w:rsidR="00126135" w:rsidTr="00CF1643">
        <w:tc>
          <w:tcPr>
            <w:tcW w:w="1062" w:type="dxa"/>
            <w:shd w:val="clear" w:color="auto" w:fill="C6D9F1" w:themeFill="text2" w:themeFillTint="33"/>
            <w:vAlign w:val="center"/>
          </w:tcPr>
          <w:p w:rsidR="00126135" w:rsidRDefault="00126135" w:rsidP="00CF1643">
            <w:pPr>
              <w:spacing w:before="124" w:after="124"/>
              <w:ind w:firstLineChars="0" w:firstLine="0"/>
              <w:jc w:val="center"/>
            </w:pPr>
            <w:r>
              <w:rPr>
                <w:rFonts w:hint="eastAsia"/>
              </w:rPr>
              <w:t>实际通行能力</w:t>
            </w:r>
            <w:r>
              <w:rPr>
                <w:rFonts w:hint="eastAsia"/>
              </w:rPr>
              <w:t>(</w:t>
            </w:r>
            <w:proofErr w:type="spellStart"/>
            <w:r>
              <w:rPr>
                <w:rFonts w:hint="eastAsia"/>
              </w:rPr>
              <w:t>pcu</w:t>
            </w:r>
            <w:proofErr w:type="spellEnd"/>
            <w:r>
              <w:rPr>
                <w:rFonts w:hint="eastAsia"/>
              </w:rPr>
              <w:t>/h)</w:t>
            </w:r>
          </w:p>
        </w:tc>
        <w:tc>
          <w:tcPr>
            <w:tcW w:w="959" w:type="dxa"/>
            <w:shd w:val="clear" w:color="auto" w:fill="C6D9F1" w:themeFill="text2" w:themeFillTint="33"/>
            <w:vAlign w:val="center"/>
          </w:tcPr>
          <w:p w:rsidR="00126135" w:rsidRPr="00252322" w:rsidRDefault="00126135" w:rsidP="00CF1643">
            <w:pPr>
              <w:spacing w:before="124" w:after="124"/>
              <w:ind w:firstLineChars="0" w:firstLine="0"/>
              <w:jc w:val="center"/>
            </w:pPr>
            <w:r w:rsidRPr="00252322">
              <w:t>1620</w:t>
            </w:r>
          </w:p>
        </w:tc>
        <w:tc>
          <w:tcPr>
            <w:tcW w:w="959" w:type="dxa"/>
            <w:shd w:val="clear" w:color="auto" w:fill="C6D9F1" w:themeFill="text2" w:themeFillTint="33"/>
            <w:vAlign w:val="center"/>
          </w:tcPr>
          <w:p w:rsidR="00126135" w:rsidRPr="00252322" w:rsidRDefault="00126135" w:rsidP="00CF1643">
            <w:pPr>
              <w:spacing w:before="124" w:after="124"/>
              <w:ind w:firstLineChars="0" w:firstLine="0"/>
              <w:jc w:val="center"/>
            </w:pPr>
            <w:r w:rsidRPr="00252322">
              <w:t>1290</w:t>
            </w:r>
          </w:p>
        </w:tc>
        <w:tc>
          <w:tcPr>
            <w:tcW w:w="960" w:type="dxa"/>
            <w:shd w:val="clear" w:color="auto" w:fill="C6D9F1" w:themeFill="text2" w:themeFillTint="33"/>
            <w:vAlign w:val="center"/>
          </w:tcPr>
          <w:p w:rsidR="00126135" w:rsidRPr="00252322" w:rsidRDefault="00126135" w:rsidP="00CF1643">
            <w:pPr>
              <w:spacing w:before="124" w:after="124"/>
              <w:ind w:firstLineChars="0" w:firstLine="0"/>
              <w:jc w:val="center"/>
            </w:pPr>
            <w:r w:rsidRPr="00252322">
              <w:t>1050</w:t>
            </w:r>
          </w:p>
        </w:tc>
        <w:tc>
          <w:tcPr>
            <w:tcW w:w="960" w:type="dxa"/>
            <w:shd w:val="clear" w:color="auto" w:fill="C6D9F1" w:themeFill="text2" w:themeFillTint="33"/>
            <w:vAlign w:val="center"/>
          </w:tcPr>
          <w:p w:rsidR="00126135" w:rsidRPr="00252322" w:rsidRDefault="00126135" w:rsidP="00CF1643">
            <w:pPr>
              <w:spacing w:before="124" w:after="124"/>
              <w:ind w:firstLineChars="0" w:firstLine="0"/>
              <w:jc w:val="center"/>
            </w:pPr>
            <w:r w:rsidRPr="00252322">
              <w:t>1260</w:t>
            </w:r>
          </w:p>
        </w:tc>
        <w:tc>
          <w:tcPr>
            <w:tcW w:w="960" w:type="dxa"/>
            <w:shd w:val="clear" w:color="auto" w:fill="C6D9F1" w:themeFill="text2" w:themeFillTint="33"/>
            <w:vAlign w:val="center"/>
          </w:tcPr>
          <w:p w:rsidR="00126135" w:rsidRPr="00252322" w:rsidRDefault="00126135" w:rsidP="00CF1643">
            <w:pPr>
              <w:spacing w:before="124" w:after="124"/>
              <w:ind w:firstLineChars="0" w:firstLine="0"/>
              <w:jc w:val="center"/>
            </w:pPr>
            <w:r w:rsidRPr="00252322">
              <w:t>1110</w:t>
            </w:r>
          </w:p>
        </w:tc>
        <w:tc>
          <w:tcPr>
            <w:tcW w:w="960" w:type="dxa"/>
            <w:shd w:val="clear" w:color="auto" w:fill="C6D9F1" w:themeFill="text2" w:themeFillTint="33"/>
            <w:vAlign w:val="center"/>
          </w:tcPr>
          <w:p w:rsidR="00126135" w:rsidRPr="00252322" w:rsidRDefault="00126135" w:rsidP="00CF1643">
            <w:pPr>
              <w:spacing w:before="124" w:after="124"/>
              <w:ind w:firstLineChars="0" w:firstLine="0"/>
              <w:jc w:val="center"/>
            </w:pPr>
            <w:r w:rsidRPr="00252322">
              <w:t>1320</w:t>
            </w:r>
          </w:p>
        </w:tc>
        <w:tc>
          <w:tcPr>
            <w:tcW w:w="960" w:type="dxa"/>
            <w:shd w:val="clear" w:color="auto" w:fill="C6D9F1" w:themeFill="text2" w:themeFillTint="33"/>
            <w:vAlign w:val="center"/>
          </w:tcPr>
          <w:p w:rsidR="00126135" w:rsidRPr="00252322" w:rsidRDefault="00126135" w:rsidP="00CF1643">
            <w:pPr>
              <w:spacing w:before="124" w:after="124"/>
              <w:ind w:firstLineChars="0" w:firstLine="0"/>
              <w:jc w:val="center"/>
            </w:pPr>
            <w:r w:rsidRPr="00252322">
              <w:t>1470</w:t>
            </w:r>
          </w:p>
        </w:tc>
        <w:tc>
          <w:tcPr>
            <w:tcW w:w="940" w:type="dxa"/>
            <w:shd w:val="clear" w:color="auto" w:fill="C6D9F1" w:themeFill="text2" w:themeFillTint="33"/>
            <w:vAlign w:val="center"/>
          </w:tcPr>
          <w:p w:rsidR="00126135" w:rsidRPr="00252322" w:rsidRDefault="00126135" w:rsidP="00CF1643">
            <w:pPr>
              <w:spacing w:before="124" w:after="124"/>
              <w:ind w:firstLineChars="0" w:firstLine="0"/>
              <w:jc w:val="center"/>
            </w:pPr>
            <w:r w:rsidRPr="00CB6F26">
              <w:t>1140</w:t>
            </w:r>
          </w:p>
        </w:tc>
      </w:tr>
      <w:tr w:rsidR="00126135" w:rsidTr="00CF1643">
        <w:tc>
          <w:tcPr>
            <w:tcW w:w="1062" w:type="dxa"/>
            <w:vAlign w:val="center"/>
          </w:tcPr>
          <w:p w:rsidR="00126135" w:rsidRDefault="00126135" w:rsidP="00CF1643">
            <w:pPr>
              <w:spacing w:before="124" w:after="124"/>
              <w:ind w:firstLineChars="0" w:firstLine="0"/>
              <w:jc w:val="center"/>
            </w:pPr>
            <w:r>
              <w:rPr>
                <w:rFonts w:hint="eastAsia"/>
              </w:rPr>
              <w:t>时间点</w:t>
            </w:r>
            <w:r>
              <w:rPr>
                <w:rFonts w:hint="eastAsia"/>
              </w:rPr>
              <w:t>(min)</w:t>
            </w:r>
          </w:p>
        </w:tc>
        <w:tc>
          <w:tcPr>
            <w:tcW w:w="959" w:type="dxa"/>
            <w:vAlign w:val="center"/>
          </w:tcPr>
          <w:p w:rsidR="00126135" w:rsidRPr="00252322" w:rsidRDefault="00126135" w:rsidP="00CF1643">
            <w:pPr>
              <w:spacing w:before="124" w:after="124"/>
              <w:ind w:firstLineChars="0" w:firstLine="0"/>
              <w:jc w:val="center"/>
            </w:pPr>
            <w:r>
              <w:rPr>
                <w:rFonts w:hint="eastAsia"/>
              </w:rPr>
              <w:t>9</w:t>
            </w:r>
          </w:p>
        </w:tc>
        <w:tc>
          <w:tcPr>
            <w:tcW w:w="959" w:type="dxa"/>
            <w:vAlign w:val="center"/>
          </w:tcPr>
          <w:p w:rsidR="00126135" w:rsidRPr="00252322" w:rsidRDefault="00126135" w:rsidP="00CF1643">
            <w:pPr>
              <w:spacing w:before="124" w:after="124"/>
              <w:ind w:firstLineChars="0" w:firstLine="0"/>
              <w:jc w:val="center"/>
            </w:pPr>
            <w:r>
              <w:rPr>
                <w:rFonts w:hint="eastAsia"/>
              </w:rPr>
              <w:t>10</w:t>
            </w:r>
          </w:p>
        </w:tc>
        <w:tc>
          <w:tcPr>
            <w:tcW w:w="960" w:type="dxa"/>
            <w:vAlign w:val="center"/>
          </w:tcPr>
          <w:p w:rsidR="00126135" w:rsidRPr="00252322" w:rsidRDefault="00126135" w:rsidP="00CF1643">
            <w:pPr>
              <w:spacing w:before="124" w:after="124"/>
              <w:ind w:firstLineChars="0" w:firstLine="0"/>
              <w:jc w:val="center"/>
            </w:pPr>
            <w:r>
              <w:rPr>
                <w:rFonts w:hint="eastAsia"/>
              </w:rPr>
              <w:t>11</w:t>
            </w:r>
          </w:p>
        </w:tc>
        <w:tc>
          <w:tcPr>
            <w:tcW w:w="960" w:type="dxa"/>
            <w:vAlign w:val="center"/>
          </w:tcPr>
          <w:p w:rsidR="00126135" w:rsidRPr="00252322" w:rsidRDefault="00126135" w:rsidP="00CF1643">
            <w:pPr>
              <w:spacing w:before="124" w:after="124"/>
              <w:ind w:firstLineChars="0" w:firstLine="0"/>
              <w:jc w:val="center"/>
            </w:pPr>
            <w:r>
              <w:rPr>
                <w:rFonts w:hint="eastAsia"/>
              </w:rPr>
              <w:t>12</w:t>
            </w:r>
          </w:p>
        </w:tc>
        <w:tc>
          <w:tcPr>
            <w:tcW w:w="960" w:type="dxa"/>
            <w:vAlign w:val="center"/>
          </w:tcPr>
          <w:p w:rsidR="00126135" w:rsidRPr="00252322" w:rsidRDefault="00126135" w:rsidP="00CF1643">
            <w:pPr>
              <w:spacing w:before="124" w:after="124"/>
              <w:ind w:firstLineChars="0" w:firstLine="0"/>
              <w:jc w:val="center"/>
            </w:pPr>
            <w:r>
              <w:rPr>
                <w:rFonts w:hint="eastAsia"/>
              </w:rPr>
              <w:t>13</w:t>
            </w:r>
          </w:p>
        </w:tc>
        <w:tc>
          <w:tcPr>
            <w:tcW w:w="960" w:type="dxa"/>
            <w:vAlign w:val="center"/>
          </w:tcPr>
          <w:p w:rsidR="00126135" w:rsidRPr="00252322" w:rsidRDefault="00126135" w:rsidP="00CF1643">
            <w:pPr>
              <w:spacing w:before="124" w:after="124"/>
              <w:ind w:firstLineChars="0" w:firstLine="0"/>
              <w:jc w:val="center"/>
            </w:pPr>
            <w:r>
              <w:rPr>
                <w:rFonts w:hint="eastAsia"/>
              </w:rPr>
              <w:t>14</w:t>
            </w:r>
          </w:p>
        </w:tc>
        <w:tc>
          <w:tcPr>
            <w:tcW w:w="960" w:type="dxa"/>
            <w:vAlign w:val="center"/>
          </w:tcPr>
          <w:p w:rsidR="00126135" w:rsidRPr="00252322" w:rsidRDefault="00126135" w:rsidP="00CF1643">
            <w:pPr>
              <w:spacing w:before="124" w:after="124"/>
              <w:ind w:firstLineChars="0" w:firstLine="0"/>
              <w:jc w:val="center"/>
            </w:pPr>
            <w:r>
              <w:rPr>
                <w:rFonts w:hint="eastAsia"/>
              </w:rPr>
              <w:t>15</w:t>
            </w:r>
          </w:p>
        </w:tc>
        <w:tc>
          <w:tcPr>
            <w:tcW w:w="940" w:type="dxa"/>
            <w:vAlign w:val="center"/>
          </w:tcPr>
          <w:p w:rsidR="00126135" w:rsidRPr="00252322" w:rsidRDefault="00126135" w:rsidP="00CF1643">
            <w:pPr>
              <w:spacing w:before="124" w:after="124"/>
              <w:ind w:firstLineChars="0" w:firstLine="0"/>
              <w:jc w:val="center"/>
            </w:pPr>
          </w:p>
        </w:tc>
      </w:tr>
      <w:tr w:rsidR="00126135" w:rsidTr="00CF1643">
        <w:tc>
          <w:tcPr>
            <w:tcW w:w="1062" w:type="dxa"/>
            <w:shd w:val="clear" w:color="auto" w:fill="C6D9F1" w:themeFill="text2" w:themeFillTint="33"/>
            <w:vAlign w:val="center"/>
          </w:tcPr>
          <w:p w:rsidR="00126135" w:rsidRDefault="00126135" w:rsidP="00CF1643">
            <w:pPr>
              <w:spacing w:before="124" w:after="124"/>
              <w:ind w:firstLineChars="0" w:firstLine="0"/>
              <w:jc w:val="center"/>
            </w:pPr>
            <w:r>
              <w:rPr>
                <w:rFonts w:hint="eastAsia"/>
              </w:rPr>
              <w:t>实际通行能力</w:t>
            </w:r>
            <w:r>
              <w:rPr>
                <w:rFonts w:hint="eastAsia"/>
              </w:rPr>
              <w:t>(</w:t>
            </w:r>
            <w:proofErr w:type="spellStart"/>
            <w:r>
              <w:rPr>
                <w:rFonts w:hint="eastAsia"/>
              </w:rPr>
              <w:t>pcu</w:t>
            </w:r>
            <w:proofErr w:type="spellEnd"/>
            <w:r>
              <w:rPr>
                <w:rFonts w:hint="eastAsia"/>
              </w:rPr>
              <w:t>/h)</w:t>
            </w:r>
          </w:p>
        </w:tc>
        <w:tc>
          <w:tcPr>
            <w:tcW w:w="959" w:type="dxa"/>
            <w:shd w:val="clear" w:color="auto" w:fill="C6D9F1" w:themeFill="text2" w:themeFillTint="33"/>
            <w:vAlign w:val="center"/>
          </w:tcPr>
          <w:p w:rsidR="00126135" w:rsidRPr="00252322" w:rsidRDefault="00126135" w:rsidP="00CF1643">
            <w:pPr>
              <w:spacing w:before="124" w:after="124"/>
              <w:ind w:firstLineChars="0" w:firstLine="0"/>
              <w:jc w:val="center"/>
            </w:pPr>
            <w:r w:rsidRPr="00CB6F26">
              <w:t>1440</w:t>
            </w:r>
          </w:p>
        </w:tc>
        <w:tc>
          <w:tcPr>
            <w:tcW w:w="959" w:type="dxa"/>
            <w:shd w:val="clear" w:color="auto" w:fill="C6D9F1" w:themeFill="text2" w:themeFillTint="33"/>
            <w:vAlign w:val="center"/>
          </w:tcPr>
          <w:p w:rsidR="00126135" w:rsidRPr="00252322" w:rsidRDefault="00126135" w:rsidP="00CF1643">
            <w:pPr>
              <w:spacing w:before="124" w:after="124"/>
              <w:ind w:firstLineChars="0" w:firstLine="0"/>
              <w:jc w:val="center"/>
            </w:pPr>
            <w:r w:rsidRPr="00CB6F26">
              <w:t>1020</w:t>
            </w:r>
          </w:p>
        </w:tc>
        <w:tc>
          <w:tcPr>
            <w:tcW w:w="960" w:type="dxa"/>
            <w:shd w:val="clear" w:color="auto" w:fill="C6D9F1" w:themeFill="text2" w:themeFillTint="33"/>
            <w:vAlign w:val="center"/>
          </w:tcPr>
          <w:p w:rsidR="00126135" w:rsidRPr="00252322" w:rsidRDefault="00126135" w:rsidP="00CF1643">
            <w:pPr>
              <w:spacing w:before="124" w:after="124"/>
              <w:ind w:firstLineChars="0" w:firstLine="0"/>
              <w:jc w:val="center"/>
            </w:pPr>
            <w:r w:rsidRPr="00CB6F26">
              <w:t>1080</w:t>
            </w:r>
          </w:p>
        </w:tc>
        <w:tc>
          <w:tcPr>
            <w:tcW w:w="960" w:type="dxa"/>
            <w:shd w:val="clear" w:color="auto" w:fill="C6D9F1" w:themeFill="text2" w:themeFillTint="33"/>
            <w:vAlign w:val="center"/>
          </w:tcPr>
          <w:p w:rsidR="00126135" w:rsidRPr="00252322" w:rsidRDefault="00126135" w:rsidP="00CF1643">
            <w:pPr>
              <w:spacing w:before="124" w:after="124"/>
              <w:ind w:firstLineChars="0" w:firstLine="0"/>
              <w:jc w:val="center"/>
            </w:pPr>
            <w:r w:rsidRPr="00CB6F26">
              <w:t>1200</w:t>
            </w:r>
          </w:p>
        </w:tc>
        <w:tc>
          <w:tcPr>
            <w:tcW w:w="960" w:type="dxa"/>
            <w:shd w:val="clear" w:color="auto" w:fill="C6D9F1" w:themeFill="text2" w:themeFillTint="33"/>
            <w:vAlign w:val="center"/>
          </w:tcPr>
          <w:p w:rsidR="00126135" w:rsidRPr="00252322" w:rsidRDefault="00126135" w:rsidP="00CF1643">
            <w:pPr>
              <w:spacing w:before="124" w:after="124"/>
              <w:ind w:firstLineChars="0" w:firstLine="0"/>
              <w:jc w:val="center"/>
            </w:pPr>
            <w:r w:rsidRPr="00CB6F26">
              <w:t>1050</w:t>
            </w:r>
          </w:p>
        </w:tc>
        <w:tc>
          <w:tcPr>
            <w:tcW w:w="960" w:type="dxa"/>
            <w:shd w:val="clear" w:color="auto" w:fill="C6D9F1" w:themeFill="text2" w:themeFillTint="33"/>
            <w:vAlign w:val="center"/>
          </w:tcPr>
          <w:p w:rsidR="00126135" w:rsidRPr="00252322" w:rsidRDefault="00126135" w:rsidP="00CF1643">
            <w:pPr>
              <w:spacing w:before="124" w:after="124"/>
              <w:ind w:firstLineChars="0" w:firstLine="0"/>
              <w:jc w:val="center"/>
            </w:pPr>
            <w:r w:rsidRPr="00CB6F26">
              <w:t>1020</w:t>
            </w:r>
          </w:p>
        </w:tc>
        <w:tc>
          <w:tcPr>
            <w:tcW w:w="960" w:type="dxa"/>
            <w:shd w:val="clear" w:color="auto" w:fill="C6D9F1" w:themeFill="text2" w:themeFillTint="33"/>
            <w:vAlign w:val="center"/>
          </w:tcPr>
          <w:p w:rsidR="00126135" w:rsidRPr="00252322" w:rsidRDefault="00126135" w:rsidP="00CF1643">
            <w:pPr>
              <w:spacing w:before="124" w:after="124"/>
              <w:ind w:firstLineChars="0" w:firstLine="0"/>
              <w:jc w:val="center"/>
            </w:pPr>
            <w:r w:rsidRPr="00CB6F26">
              <w:t>1350</w:t>
            </w:r>
          </w:p>
        </w:tc>
        <w:tc>
          <w:tcPr>
            <w:tcW w:w="940" w:type="dxa"/>
            <w:shd w:val="clear" w:color="auto" w:fill="C6D9F1" w:themeFill="text2" w:themeFillTint="33"/>
            <w:vAlign w:val="center"/>
          </w:tcPr>
          <w:p w:rsidR="00126135" w:rsidRPr="00252322" w:rsidRDefault="00126135" w:rsidP="00CF1643">
            <w:pPr>
              <w:spacing w:before="124" w:after="124"/>
              <w:ind w:firstLineChars="0" w:firstLine="0"/>
              <w:jc w:val="center"/>
            </w:pPr>
          </w:p>
        </w:tc>
      </w:tr>
    </w:tbl>
    <w:p w:rsidR="00126135" w:rsidRDefault="00126135" w:rsidP="00CF1643">
      <w:pPr>
        <w:pStyle w:val="ab"/>
        <w:spacing w:before="124" w:after="124"/>
        <w:ind w:firstLine="400"/>
        <w:jc w:val="center"/>
      </w:pPr>
      <w:bookmarkStart w:id="12" w:name="_Ref366935635"/>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9F0D00">
        <w:rPr>
          <w:noProof/>
        </w:rPr>
        <w:t>1</w:t>
      </w:r>
      <w:r>
        <w:fldChar w:fldCharType="end"/>
      </w:r>
      <w:bookmarkEnd w:id="12"/>
    </w:p>
    <w:p w:rsidR="00126135" w:rsidRPr="00CB6F26" w:rsidRDefault="00126135" w:rsidP="00CF1643">
      <w:pPr>
        <w:spacing w:before="124" w:after="124"/>
        <w:ind w:firstLine="480"/>
      </w:pPr>
      <w:r>
        <w:rPr>
          <w:rFonts w:hint="eastAsia"/>
        </w:rPr>
        <w:t>由</w:t>
      </w:r>
      <w:r>
        <w:fldChar w:fldCharType="begin"/>
      </w:r>
      <w:r>
        <w:instrText xml:space="preserve"> </w:instrText>
      </w:r>
      <w:r>
        <w:rPr>
          <w:rFonts w:hint="eastAsia"/>
        </w:rPr>
        <w:instrText>REF _Ref366935635 \h</w:instrText>
      </w:r>
      <w:r>
        <w:instrText xml:space="preserve"> </w:instrText>
      </w:r>
      <w:r>
        <w:fldChar w:fldCharType="separate"/>
      </w:r>
      <w:r w:rsidR="009F0D00">
        <w:rPr>
          <w:rFonts w:hint="eastAsia"/>
        </w:rPr>
        <w:t>表格</w:t>
      </w:r>
      <w:r w:rsidR="009F0D00">
        <w:rPr>
          <w:rFonts w:hint="eastAsia"/>
        </w:rPr>
        <w:t xml:space="preserve"> </w:t>
      </w:r>
      <w:r w:rsidR="009F0D00">
        <w:rPr>
          <w:noProof/>
        </w:rPr>
        <w:t>1</w:t>
      </w:r>
      <w:r>
        <w:fldChar w:fldCharType="end"/>
      </w:r>
      <w:r>
        <w:rPr>
          <w:rFonts w:hint="eastAsia"/>
        </w:rPr>
        <w:t>可知实际通行能力具有比较大的波动，同时波动是在理论通行能力附近，其具体关系仍需进一步观察。</w:t>
      </w:r>
    </w:p>
    <w:p w:rsidR="00126135" w:rsidRDefault="00126135" w:rsidP="00CF1643">
      <w:pPr>
        <w:spacing w:before="124" w:after="124"/>
        <w:ind w:firstLine="480"/>
      </w:pPr>
      <w:r>
        <w:rPr>
          <w:rFonts w:hint="eastAsia"/>
        </w:rPr>
        <w:t>第二种方法是由参考文献</w:t>
      </w:r>
      <w:r>
        <w:rPr>
          <w:noProof/>
        </w:rPr>
        <w:t>[1]</w:t>
      </w:r>
      <w:r>
        <w:rPr>
          <w:rFonts w:hint="eastAsia"/>
        </w:rPr>
        <w:t>提供的公式计算得到实际通行能力：</w:t>
      </w:r>
    </w:p>
    <w:p w:rsidR="00126135" w:rsidRDefault="00126135" w:rsidP="00CF1643">
      <w:pPr>
        <w:pStyle w:val="MTDisplayEquation"/>
      </w:pPr>
      <w:r>
        <w:lastRenderedPageBreak/>
        <w:tab/>
      </w:r>
      <w:r w:rsidRPr="00E64A62">
        <w:rPr>
          <w:position w:val="-14"/>
        </w:rPr>
        <w:object w:dxaOrig="3400" w:dyaOrig="400">
          <v:shape id="_x0000_i1061" type="#_x0000_t75" style="width:170.25pt;height:20.25pt" o:ole="">
            <v:imagedata r:id="rId92" o:title=""/>
          </v:shape>
          <o:OLEObject Type="Embed" ProgID="Equation.DSMT4" ShapeID="_x0000_i1061" DrawAspect="Content" ObjectID="_1440822326" r:id="rId9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333779"/>
      <w:r>
        <w:instrText>(</w:instrText>
      </w:r>
      <w:r w:rsidR="00C47F1F">
        <w:fldChar w:fldCharType="begin"/>
      </w:r>
      <w:r w:rsidR="00C47F1F">
        <w:instrText xml:space="preserve"> SEQ MTEqn \c \* Arabic \* MERGEFORMAT </w:instrText>
      </w:r>
      <w:r w:rsidR="00C47F1F">
        <w:fldChar w:fldCharType="separate"/>
      </w:r>
      <w:r w:rsidR="009F0D00">
        <w:rPr>
          <w:noProof/>
        </w:rPr>
        <w:instrText>9</w:instrText>
      </w:r>
      <w:r w:rsidR="00C47F1F">
        <w:rPr>
          <w:noProof/>
        </w:rPr>
        <w:fldChar w:fldCharType="end"/>
      </w:r>
      <w:r>
        <w:instrText>)</w:instrText>
      </w:r>
      <w:bookmarkEnd w:id="13"/>
      <w:r>
        <w:fldChar w:fldCharType="end"/>
      </w:r>
    </w:p>
    <w:p w:rsidR="00126135" w:rsidRDefault="00126135" w:rsidP="00CF1643">
      <w:pPr>
        <w:spacing w:before="124" w:after="124"/>
        <w:ind w:firstLine="480"/>
      </w:pPr>
      <w:r>
        <w:rPr>
          <w:rFonts w:hint="eastAsia"/>
        </w:rPr>
        <w:t>其中</w:t>
      </w:r>
      <w:r>
        <w:rPr>
          <w:rFonts w:hint="eastAsia"/>
        </w:rPr>
        <w:t>x</w:t>
      </w:r>
      <w:r>
        <w:rPr>
          <w:rFonts w:hint="eastAsia"/>
        </w:rPr>
        <w:t>为车道数，事故发生后这里取</w:t>
      </w:r>
      <w:r>
        <w:rPr>
          <w:rFonts w:hint="eastAsia"/>
        </w:rPr>
        <w:t>1</w:t>
      </w:r>
      <w:r>
        <w:rPr>
          <w:rFonts w:hint="eastAsia"/>
        </w:rPr>
        <w:t>，</w:t>
      </w:r>
      <w:proofErr w:type="spellStart"/>
      <w:r>
        <w:rPr>
          <w:rFonts w:hint="eastAsia"/>
        </w:rPr>
        <w:t>fw</w:t>
      </w:r>
      <w:proofErr w:type="spellEnd"/>
      <w:r>
        <w:rPr>
          <w:rFonts w:hint="eastAsia"/>
        </w:rPr>
        <w:t>是车道宽度</w:t>
      </w:r>
      <w:r>
        <w:t>和侧向净宽对通行能力的修正系数</w:t>
      </w:r>
      <w:r>
        <w:rPr>
          <w:rFonts w:hint="eastAsia"/>
        </w:rPr>
        <w:t>，</w:t>
      </w:r>
      <w:proofErr w:type="spellStart"/>
      <w:r>
        <w:rPr>
          <w:rFonts w:hint="eastAsia"/>
        </w:rPr>
        <w:t>fHV</w:t>
      </w:r>
      <w:proofErr w:type="spellEnd"/>
      <w:r>
        <w:rPr>
          <w:rFonts w:hint="eastAsia"/>
        </w:rPr>
        <w:t>是大型车对通行能力的修正系数，计算公式为：</w:t>
      </w:r>
    </w:p>
    <w:p w:rsidR="00126135" w:rsidRDefault="00126135" w:rsidP="00CF1643">
      <w:pPr>
        <w:pStyle w:val="MTDisplayEquation"/>
      </w:pPr>
      <w:r>
        <w:tab/>
      </w:r>
      <w:r w:rsidRPr="005D20C0">
        <w:rPr>
          <w:position w:val="-26"/>
        </w:rPr>
        <w:object w:dxaOrig="2900" w:dyaOrig="660">
          <v:shape id="_x0000_i1062" type="#_x0000_t75" style="width:144.75pt;height:33pt" o:ole="">
            <v:imagedata r:id="rId94" o:title=""/>
          </v:shape>
          <o:OLEObject Type="Embed" ProgID="Equation.DSMT4" ShapeID="_x0000_i1062" DrawAspect="Content" ObjectID="_1440822327" r:id="rId9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47F1F">
        <w:fldChar w:fldCharType="begin"/>
      </w:r>
      <w:r w:rsidR="00C47F1F">
        <w:instrText xml:space="preserve"> SEQ MTEqn \c \* Arabic \* MERGEFORMAT </w:instrText>
      </w:r>
      <w:r w:rsidR="00C47F1F">
        <w:fldChar w:fldCharType="separate"/>
      </w:r>
      <w:r w:rsidR="009F0D00">
        <w:rPr>
          <w:noProof/>
        </w:rPr>
        <w:instrText>10</w:instrText>
      </w:r>
      <w:r w:rsidR="00C47F1F">
        <w:rPr>
          <w:noProof/>
        </w:rPr>
        <w:fldChar w:fldCharType="end"/>
      </w:r>
      <w:r>
        <w:instrText>)</w:instrText>
      </w:r>
      <w:r>
        <w:fldChar w:fldCharType="end"/>
      </w:r>
    </w:p>
    <w:p w:rsidR="00126135" w:rsidRDefault="00126135" w:rsidP="00CF1643">
      <w:pPr>
        <w:spacing w:before="124" w:after="124"/>
        <w:ind w:firstLine="480"/>
      </w:pPr>
      <w:r>
        <w:rPr>
          <w:rFonts w:hint="eastAsia"/>
        </w:rPr>
        <w:t>EHV</w:t>
      </w:r>
      <w:r>
        <w:rPr>
          <w:rFonts w:hint="eastAsia"/>
        </w:rPr>
        <w:t>为大型车换算成小客车的车辆换算系数，</w:t>
      </w:r>
      <w:r>
        <w:rPr>
          <w:rFonts w:hint="eastAsia"/>
        </w:rPr>
        <w:t>PHV</w:t>
      </w:r>
      <w:r>
        <w:rPr>
          <w:rFonts w:hint="eastAsia"/>
        </w:rPr>
        <w:t>为大型车交通量占总交通量的百分比。</w:t>
      </w:r>
    </w:p>
    <w:p w:rsidR="00126135" w:rsidRDefault="00126135" w:rsidP="00CF1643">
      <w:pPr>
        <w:spacing w:before="124" w:after="124"/>
        <w:ind w:firstLine="480"/>
      </w:pPr>
      <w:r>
        <w:rPr>
          <w:rFonts w:hint="eastAsia"/>
        </w:rPr>
        <w:t>计算得到的实际通行能力同样在理论通行能力附近波动，具体数值见附录。</w:t>
      </w:r>
    </w:p>
    <w:p w:rsidR="00126135" w:rsidRDefault="00126135" w:rsidP="00CF1643">
      <w:pPr>
        <w:pStyle w:val="5"/>
        <w:spacing w:before="124" w:after="124"/>
      </w:pPr>
      <w:r>
        <w:rPr>
          <w:rFonts w:hint="eastAsia"/>
        </w:rPr>
        <w:t>5.2.3</w:t>
      </w:r>
      <w:r>
        <w:rPr>
          <w:rFonts w:hint="eastAsia"/>
        </w:rPr>
        <w:t>实际通行能力的变化过程的描述</w:t>
      </w:r>
    </w:p>
    <w:p w:rsidR="00126135" w:rsidRDefault="00126135" w:rsidP="00CF1643">
      <w:pPr>
        <w:spacing w:before="124" w:after="124"/>
        <w:ind w:firstLine="480"/>
      </w:pPr>
      <w:r>
        <w:rPr>
          <w:rFonts w:hint="eastAsia"/>
        </w:rPr>
        <w:t>由式</w:t>
      </w:r>
      <w:r>
        <w:fldChar w:fldCharType="begin"/>
      </w:r>
      <w:r>
        <w:instrText xml:space="preserve"> GOTOBUTTON ZEqnNum424148  \* MERGEFORMAT </w:instrText>
      </w:r>
      <w:fldSimple w:instr=" REF ZEqnNum424148 \* Charformat \! \* MERGEFORMAT ">
        <w:r w:rsidR="009F0D00">
          <w:instrText>(7)</w:instrText>
        </w:r>
      </w:fldSimple>
      <w:r>
        <w:fldChar w:fldCharType="end"/>
      </w:r>
      <w:r>
        <w:rPr>
          <w:rFonts w:hint="eastAsia"/>
        </w:rPr>
        <w:t>、</w:t>
      </w:r>
      <w:r>
        <w:fldChar w:fldCharType="begin"/>
      </w:r>
      <w:r>
        <w:instrText xml:space="preserve"> GOTOBUTTON ZEqnNum433455  \* MERGEFORMAT </w:instrText>
      </w:r>
      <w:fldSimple w:instr=" REF ZEqnNum433455 \* Charformat \! \* MERGEFORMAT ">
        <w:r w:rsidR="009F0D00">
          <w:instrText>(8)</w:instrText>
        </w:r>
      </w:fldSimple>
      <w:r>
        <w:fldChar w:fldCharType="end"/>
      </w:r>
      <w:r>
        <w:rPr>
          <w:rFonts w:hint="eastAsia"/>
        </w:rPr>
        <w:t>和</w:t>
      </w:r>
      <w:r>
        <w:fldChar w:fldCharType="begin"/>
      </w:r>
      <w:r>
        <w:instrText xml:space="preserve"> GOTOBUTTON ZEqnNum333779  \* MERGEFORMAT </w:instrText>
      </w:r>
      <w:fldSimple w:instr=" REF ZEqnNum333779 \* Charformat \! \* MERGEFORMAT ">
        <w:r w:rsidR="009F0D00">
          <w:instrText>(9)</w:instrText>
        </w:r>
      </w:fldSimple>
      <w:r>
        <w:fldChar w:fldCharType="end"/>
      </w:r>
      <w:r>
        <w:rPr>
          <w:rFonts w:hint="eastAsia"/>
        </w:rPr>
        <w:t>计算得到的理论通行能力和实际通行能力随时间变化的情况如下：</w:t>
      </w:r>
    </w:p>
    <w:p w:rsidR="00126135" w:rsidRDefault="00870613" w:rsidP="00870613">
      <w:pPr>
        <w:spacing w:before="124" w:after="124"/>
        <w:ind w:firstLineChars="0" w:firstLine="0"/>
        <w:jc w:val="center"/>
      </w:pPr>
      <w:r>
        <w:rPr>
          <w:noProof/>
        </w:rPr>
        <w:drawing>
          <wp:inline distT="0" distB="0" distL="0" distR="0" wp14:anchorId="2D29A817" wp14:editId="32225432">
            <wp:extent cx="2838616" cy="2128962"/>
            <wp:effectExtent l="0" t="0" r="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852722" cy="2139541"/>
                    </a:xfrm>
                    <a:prstGeom prst="rect">
                      <a:avLst/>
                    </a:prstGeom>
                  </pic:spPr>
                </pic:pic>
              </a:graphicData>
            </a:graphic>
          </wp:inline>
        </w:drawing>
      </w:r>
    </w:p>
    <w:p w:rsidR="00126135" w:rsidRDefault="00126135" w:rsidP="00CF1643">
      <w:pPr>
        <w:pStyle w:val="ab"/>
        <w:spacing w:before="124" w:after="124"/>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0D00">
        <w:rPr>
          <w:noProof/>
        </w:rPr>
        <w:t>7</w:t>
      </w:r>
      <w:r>
        <w:fldChar w:fldCharType="end"/>
      </w:r>
    </w:p>
    <w:p w:rsidR="00126135" w:rsidRPr="00E80653" w:rsidRDefault="00126135" w:rsidP="00CF1643">
      <w:pPr>
        <w:spacing w:before="124" w:after="124"/>
        <w:ind w:firstLine="480"/>
      </w:pPr>
      <w:r>
        <w:rPr>
          <w:rFonts w:hint="eastAsia"/>
        </w:rPr>
        <w:t>可以看到两种计算方法得到的实际通行能力都在理论通行能力附近波动，使用</w:t>
      </w:r>
      <w:r>
        <w:rPr>
          <w:rFonts w:hint="eastAsia"/>
        </w:rPr>
        <w:t>SPSS</w:t>
      </w:r>
      <w:r>
        <w:rPr>
          <w:rFonts w:hint="eastAsia"/>
        </w:rPr>
        <w:t>对其进行正态检验</w:t>
      </w:r>
      <w:r w:rsidRPr="00EA71CA">
        <w:rPr>
          <w:rFonts w:hint="eastAsia"/>
        </w:rPr>
        <w:t>，发现两者的</w:t>
      </w:r>
      <w:r w:rsidRPr="00EA71CA">
        <w:rPr>
          <w:rFonts w:hint="eastAsia"/>
        </w:rPr>
        <w:t>sig</w:t>
      </w:r>
      <w:r w:rsidRPr="00EA71CA">
        <w:rPr>
          <w:rFonts w:hint="eastAsia"/>
        </w:rPr>
        <w:t>都大于</w:t>
      </w:r>
      <w:r w:rsidRPr="00EA71CA">
        <w:rPr>
          <w:rFonts w:hint="eastAsia"/>
        </w:rPr>
        <w:t>0.05</w:t>
      </w:r>
      <w:r w:rsidRPr="00EA71CA">
        <w:rPr>
          <w:rFonts w:hint="eastAsia"/>
        </w:rPr>
        <w:t>，说明两者都服从正态分布。因此实际通行能力在事故期间是在理论通行能力附近随着时间波动且满足正态分布，</w:t>
      </w:r>
      <w:r>
        <w:rPr>
          <w:rFonts w:hint="eastAsia"/>
        </w:rPr>
        <w:t>即是说，实际通行能力本质上是由理论通行能力决定，受现实条件影响。</w:t>
      </w:r>
    </w:p>
    <w:p w:rsidR="00126135" w:rsidRDefault="00126135" w:rsidP="00CF1643">
      <w:pPr>
        <w:pStyle w:val="3"/>
        <w:numPr>
          <w:ilvl w:val="0"/>
          <w:numId w:val="2"/>
        </w:numPr>
      </w:pPr>
      <w:r>
        <w:rPr>
          <w:rFonts w:hint="eastAsia"/>
        </w:rPr>
        <w:t>问题二模型</w:t>
      </w:r>
    </w:p>
    <w:p w:rsidR="00126135" w:rsidRDefault="00126135" w:rsidP="00CF1643">
      <w:pPr>
        <w:pStyle w:val="4"/>
        <w:spacing w:before="249" w:after="249"/>
      </w:pPr>
      <w:r>
        <w:rPr>
          <w:rFonts w:hint="eastAsia"/>
        </w:rPr>
        <w:t>6.1</w:t>
      </w:r>
      <w:r>
        <w:rPr>
          <w:rFonts w:hint="eastAsia"/>
        </w:rPr>
        <w:t>问题分析及模型选取</w:t>
      </w:r>
    </w:p>
    <w:p w:rsidR="00126135" w:rsidRDefault="00126135" w:rsidP="00CF1643">
      <w:pPr>
        <w:spacing w:before="124" w:after="124"/>
        <w:ind w:firstLine="480"/>
      </w:pPr>
      <w:r>
        <w:rPr>
          <w:rFonts w:hint="eastAsia"/>
        </w:rPr>
        <w:t>观察视频二事故发生地点横断面的实际通行能力与理论通行能力和事故持续时间变化的图像如下：</w:t>
      </w:r>
    </w:p>
    <w:p w:rsidR="00126135" w:rsidRDefault="00870613" w:rsidP="00870613">
      <w:pPr>
        <w:spacing w:before="124" w:after="124"/>
        <w:ind w:firstLineChars="0" w:firstLine="0"/>
        <w:jc w:val="center"/>
      </w:pPr>
      <w:r>
        <w:rPr>
          <w:noProof/>
        </w:rPr>
        <w:lastRenderedPageBreak/>
        <w:drawing>
          <wp:inline distT="0" distB="0" distL="0" distR="0" wp14:anchorId="1CF940D7" wp14:editId="213944D6">
            <wp:extent cx="2724648" cy="204348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725326" cy="2043995"/>
                    </a:xfrm>
                    <a:prstGeom prst="rect">
                      <a:avLst/>
                    </a:prstGeom>
                  </pic:spPr>
                </pic:pic>
              </a:graphicData>
            </a:graphic>
          </wp:inline>
        </w:drawing>
      </w:r>
    </w:p>
    <w:p w:rsidR="00126135" w:rsidRDefault="00126135" w:rsidP="00870613">
      <w:pPr>
        <w:pStyle w:val="ab"/>
        <w:spacing w:before="124" w:after="124"/>
        <w:ind w:firstLineChars="0" w:firstLine="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0D00">
        <w:rPr>
          <w:noProof/>
        </w:rPr>
        <w:t>8</w:t>
      </w:r>
      <w:r>
        <w:fldChar w:fldCharType="end"/>
      </w:r>
    </w:p>
    <w:p w:rsidR="00126135" w:rsidRPr="000C332B" w:rsidRDefault="00126135" w:rsidP="00CF1643">
      <w:pPr>
        <w:spacing w:before="124" w:after="124"/>
        <w:ind w:firstLine="480"/>
      </w:pPr>
      <w:r>
        <w:rPr>
          <w:rFonts w:hint="eastAsia"/>
        </w:rPr>
        <w:t>其实际通行能力同样在理论通行能力上下变动，故总体特征与视频一的情况相似。</w:t>
      </w:r>
    </w:p>
    <w:p w:rsidR="00126135" w:rsidRDefault="00126135" w:rsidP="00CF1643">
      <w:pPr>
        <w:spacing w:before="124" w:after="124"/>
        <w:ind w:firstLine="480"/>
      </w:pPr>
      <w:r>
        <w:rPr>
          <w:rFonts w:hint="eastAsia"/>
        </w:rPr>
        <w:t>然而观察视频一和视频二交通事故发生的车道和附件三，可知视频一交通事故占用了车道二和车道三，视频二交通事故占用了车道一和车道二。由常识可知，当一辆车开进事故所处路段时，如果它需要右转，它会往车道一上开，如果想需要直行则往车道二上开，同理，如果需要左转则往车道三上开。又由附件三可知右转流量比例为</w:t>
      </w:r>
      <w:r>
        <w:rPr>
          <w:rFonts w:hint="eastAsia"/>
        </w:rPr>
        <w:t>21%</w:t>
      </w:r>
      <w:r>
        <w:rPr>
          <w:rFonts w:hint="eastAsia"/>
        </w:rPr>
        <w:t>，直行流量比例为</w:t>
      </w:r>
      <w:r>
        <w:rPr>
          <w:rFonts w:hint="eastAsia"/>
        </w:rPr>
        <w:t>44%</w:t>
      </w:r>
      <w:r>
        <w:rPr>
          <w:rFonts w:hint="eastAsia"/>
        </w:rPr>
        <w:t>，左转流量比例为</w:t>
      </w:r>
      <w:r>
        <w:rPr>
          <w:rFonts w:hint="eastAsia"/>
        </w:rPr>
        <w:t>35%</w:t>
      </w:r>
      <w:r>
        <w:rPr>
          <w:rFonts w:hint="eastAsia"/>
        </w:rPr>
        <w:t>。因此可知实际上三条车道的实际通行能力是有差别的，因此交通事故所占车道不同可能对该横断面实际通行能力影响有差异。</w:t>
      </w:r>
    </w:p>
    <w:p w:rsidR="00126135" w:rsidRDefault="00126135" w:rsidP="00CF1643">
      <w:pPr>
        <w:spacing w:before="124" w:after="124"/>
        <w:ind w:firstLine="480"/>
      </w:pPr>
      <w:r>
        <w:rPr>
          <w:rFonts w:hint="eastAsia"/>
        </w:rPr>
        <w:t>分析说明同一横断面交通事故所占车道不同对该横断面实际通行能力影响的差异，实际上是要建立一个评价</w:t>
      </w:r>
      <w:bookmarkStart w:id="14" w:name="OLE_LINK5"/>
      <w:bookmarkStart w:id="15" w:name="OLE_LINK6"/>
      <w:r>
        <w:rPr>
          <w:rFonts w:hint="eastAsia"/>
        </w:rPr>
        <w:t>同一横断面的交通事故所占车道不同对通行能力影响</w:t>
      </w:r>
      <w:bookmarkEnd w:id="14"/>
      <w:bookmarkEnd w:id="15"/>
      <w:r>
        <w:rPr>
          <w:rFonts w:hint="eastAsia"/>
        </w:rPr>
        <w:t>的模型。要分析这种影响，先要分析视频一和视频二交通事故所占车道不同对该横断面通信能力的影响是否有显著性差异。分析显著性差异的常用方法为方差分析。不过方差分析需要通过正态检验和方差齐次检验，如果不通过这两种检验则需要进行非参数检验。</w:t>
      </w:r>
    </w:p>
    <w:p w:rsidR="00126135" w:rsidRPr="00373691" w:rsidRDefault="00126135" w:rsidP="00CF1643">
      <w:pPr>
        <w:spacing w:before="124" w:after="124"/>
        <w:ind w:firstLine="480"/>
      </w:pPr>
      <w:r>
        <w:rPr>
          <w:rFonts w:hint="eastAsia"/>
        </w:rPr>
        <w:t>为了进一步分析同一横断面的交通事故所占车道不同对通行能力影响，可以通过分析该车道流通量与该横断面实际通行能力的关系。由于车道可能会相互作用，为了排除其它因素的影响，本文使用通径分析描述该车道流通量与该横断面实际通行能力的关系。</w:t>
      </w:r>
    </w:p>
    <w:p w:rsidR="00126135" w:rsidRDefault="00126135" w:rsidP="00CF1643">
      <w:pPr>
        <w:pStyle w:val="4"/>
        <w:spacing w:before="249" w:after="249"/>
      </w:pPr>
      <w:r>
        <w:rPr>
          <w:rFonts w:hint="eastAsia"/>
        </w:rPr>
        <w:t>6.2</w:t>
      </w:r>
      <w:r>
        <w:rPr>
          <w:rFonts w:hint="eastAsia"/>
        </w:rPr>
        <w:t>模型建立及求解</w:t>
      </w:r>
    </w:p>
    <w:p w:rsidR="00126135" w:rsidRDefault="00126135" w:rsidP="00CF1643">
      <w:pPr>
        <w:spacing w:before="124" w:after="124"/>
        <w:ind w:firstLine="480"/>
      </w:pPr>
      <w:r>
        <w:rPr>
          <w:rFonts w:hint="eastAsia"/>
        </w:rPr>
        <w:t>先使用</w:t>
      </w:r>
      <w:r>
        <w:rPr>
          <w:rFonts w:hint="eastAsia"/>
        </w:rPr>
        <w:t>SPSS</w:t>
      </w:r>
      <w:r>
        <w:rPr>
          <w:rFonts w:hint="eastAsia"/>
        </w:rPr>
        <w:t>对视频一横断面实际通行能力进行正态性检验，使用的实际通行能力的数据由计算方法一</w:t>
      </w:r>
      <w:r>
        <w:fldChar w:fldCharType="begin"/>
      </w:r>
      <w:r>
        <w:instrText xml:space="preserve"> GOTOBUTTON ZEqnNum433455  \* MERGEFORMAT </w:instrText>
      </w:r>
      <w:fldSimple w:instr=" REF ZEqnNum433455 \* Charformat \! \* MERGEFORMAT ">
        <w:r w:rsidR="009F0D00">
          <w:instrText>(8)</w:instrText>
        </w:r>
      </w:fldSimple>
      <w:r>
        <w:fldChar w:fldCharType="end"/>
      </w:r>
      <w:r>
        <w:rPr>
          <w:rFonts w:hint="eastAsia"/>
        </w:rPr>
        <w:t>得到，正态性检验得到的结果如下：</w:t>
      </w:r>
    </w:p>
    <w:p w:rsidR="00126135" w:rsidRDefault="00126135" w:rsidP="00CF1643">
      <w:pPr>
        <w:spacing w:before="124" w:after="124"/>
        <w:ind w:firstLine="480"/>
        <w:jc w:val="center"/>
      </w:pPr>
      <w:r>
        <w:rPr>
          <w:noProof/>
        </w:rPr>
        <w:lastRenderedPageBreak/>
        <w:drawing>
          <wp:inline distT="0" distB="0" distL="0" distR="0" wp14:anchorId="454AC93C" wp14:editId="6116D9F0">
            <wp:extent cx="4914900" cy="1288717"/>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4914900" cy="1288717"/>
                    </a:xfrm>
                    <a:prstGeom prst="rect">
                      <a:avLst/>
                    </a:prstGeom>
                  </pic:spPr>
                </pic:pic>
              </a:graphicData>
            </a:graphic>
          </wp:inline>
        </w:drawing>
      </w:r>
    </w:p>
    <w:p w:rsidR="00126135" w:rsidRDefault="00126135" w:rsidP="00CF1643">
      <w:pPr>
        <w:pStyle w:val="ab"/>
        <w:spacing w:before="124" w:after="124"/>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0D00">
        <w:rPr>
          <w:noProof/>
        </w:rPr>
        <w:t>9</w:t>
      </w:r>
      <w:r>
        <w:fldChar w:fldCharType="end"/>
      </w:r>
    </w:p>
    <w:p w:rsidR="00126135" w:rsidRDefault="00126135" w:rsidP="00CF1643">
      <w:pPr>
        <w:spacing w:before="124" w:after="124"/>
        <w:ind w:firstLine="480"/>
      </w:pPr>
      <w:r>
        <w:rPr>
          <w:rFonts w:hint="eastAsia"/>
        </w:rPr>
        <w:t>可知</w:t>
      </w:r>
      <w:r>
        <w:rPr>
          <w:rFonts w:hint="eastAsia"/>
        </w:rPr>
        <w:t>sig&gt;0.05</w:t>
      </w:r>
      <w:r>
        <w:rPr>
          <w:rFonts w:hint="eastAsia"/>
        </w:rPr>
        <w:t>，说明视频一横断面实际通行能力符合正态性。</w:t>
      </w:r>
    </w:p>
    <w:p w:rsidR="00126135" w:rsidRDefault="00126135" w:rsidP="00CF1643">
      <w:pPr>
        <w:spacing w:before="124" w:after="124"/>
        <w:ind w:firstLine="480"/>
      </w:pPr>
      <w:r>
        <w:rPr>
          <w:rFonts w:hint="eastAsia"/>
        </w:rPr>
        <w:t>接着对视频二横断面实际通行能力进行正态性检验，其计算方法同式</w:t>
      </w:r>
      <w:r>
        <w:fldChar w:fldCharType="begin"/>
      </w:r>
      <w:r>
        <w:instrText xml:space="preserve"> GOTOBUTTON ZEqnNum433455  \* MERGEFORMAT </w:instrText>
      </w:r>
      <w:fldSimple w:instr=" REF ZEqnNum433455 \* Charformat \! \* MERGEFORMAT ">
        <w:r w:rsidR="009F0D00">
          <w:instrText>(8)</w:instrText>
        </w:r>
      </w:fldSimple>
      <w:r>
        <w:fldChar w:fldCharType="end"/>
      </w:r>
      <w:r>
        <w:rPr>
          <w:rFonts w:hint="eastAsia"/>
        </w:rPr>
        <w:t>，检验的结果如下：</w:t>
      </w:r>
    </w:p>
    <w:p w:rsidR="00126135" w:rsidRDefault="00126135" w:rsidP="00CF1643">
      <w:pPr>
        <w:spacing w:before="124" w:after="124"/>
        <w:ind w:firstLine="480"/>
        <w:jc w:val="center"/>
      </w:pPr>
      <w:r>
        <w:rPr>
          <w:noProof/>
        </w:rPr>
        <w:drawing>
          <wp:inline distT="0" distB="0" distL="0" distR="0" wp14:anchorId="352C8F88" wp14:editId="098B2781">
            <wp:extent cx="4810125" cy="141108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810125" cy="1411088"/>
                    </a:xfrm>
                    <a:prstGeom prst="rect">
                      <a:avLst/>
                    </a:prstGeom>
                  </pic:spPr>
                </pic:pic>
              </a:graphicData>
            </a:graphic>
          </wp:inline>
        </w:drawing>
      </w:r>
    </w:p>
    <w:p w:rsidR="00126135" w:rsidRDefault="00126135" w:rsidP="00CF1643">
      <w:pPr>
        <w:pStyle w:val="ab"/>
        <w:spacing w:before="124" w:after="124"/>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0D00">
        <w:rPr>
          <w:noProof/>
        </w:rPr>
        <w:t>10</w:t>
      </w:r>
      <w:r>
        <w:fldChar w:fldCharType="end"/>
      </w:r>
    </w:p>
    <w:p w:rsidR="00126135" w:rsidRDefault="00126135" w:rsidP="00CF1643">
      <w:pPr>
        <w:spacing w:before="124" w:after="124"/>
        <w:ind w:firstLine="480"/>
      </w:pPr>
      <w:r>
        <w:rPr>
          <w:rFonts w:hint="eastAsia"/>
        </w:rPr>
        <w:t>可知</w:t>
      </w:r>
      <w:r>
        <w:rPr>
          <w:rFonts w:hint="eastAsia"/>
        </w:rPr>
        <w:t>sig&gt;0.05</w:t>
      </w:r>
      <w:r>
        <w:rPr>
          <w:rFonts w:hint="eastAsia"/>
        </w:rPr>
        <w:t>，故视频二横断面实际通行能力也符合正态性。说明视频一和视频二的横断面实际通行能力都服从正态分布，接着进行方差齐次检验，使用</w:t>
      </w:r>
      <w:r>
        <w:rPr>
          <w:rFonts w:hint="eastAsia"/>
        </w:rPr>
        <w:t>SPSS</w:t>
      </w:r>
      <w:r>
        <w:rPr>
          <w:rFonts w:hint="eastAsia"/>
        </w:rPr>
        <w:t>检验的结果如下：</w:t>
      </w:r>
    </w:p>
    <w:p w:rsidR="00126135" w:rsidRDefault="00126135" w:rsidP="00CF1643">
      <w:pPr>
        <w:spacing w:before="124" w:after="124"/>
        <w:ind w:firstLine="480"/>
        <w:jc w:val="center"/>
      </w:pPr>
      <w:r>
        <w:rPr>
          <w:noProof/>
        </w:rPr>
        <w:drawing>
          <wp:inline distT="0" distB="0" distL="0" distR="0">
            <wp:extent cx="3038475" cy="1268312"/>
            <wp:effectExtent l="0" t="0" r="0" b="8255"/>
            <wp:docPr id="16" name="图片 16" descr="C:\Users\pengxuan\Documents\Tencent Files\278080221\Image\V}1V0UFQUW[HWR}T4C7[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descr="C:\Users\pengxuan\Documents\Tencent Files\278080221\Image\V}1V0UFQUW[HWR}T4C7[O]W.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38475" cy="1268312"/>
                    </a:xfrm>
                    <a:prstGeom prst="rect">
                      <a:avLst/>
                    </a:prstGeom>
                    <a:noFill/>
                    <a:ln>
                      <a:noFill/>
                    </a:ln>
                  </pic:spPr>
                </pic:pic>
              </a:graphicData>
            </a:graphic>
          </wp:inline>
        </w:drawing>
      </w:r>
    </w:p>
    <w:p w:rsidR="00126135" w:rsidRDefault="00126135" w:rsidP="00CF1643">
      <w:pPr>
        <w:pStyle w:val="ab"/>
        <w:spacing w:before="124" w:after="124"/>
        <w:ind w:firstLine="400"/>
        <w:jc w:val="center"/>
      </w:pPr>
      <w:bookmarkStart w:id="16" w:name="_Ref36695127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0D00">
        <w:rPr>
          <w:noProof/>
        </w:rPr>
        <w:t>11</w:t>
      </w:r>
      <w:r>
        <w:fldChar w:fldCharType="end"/>
      </w:r>
      <w:bookmarkEnd w:id="16"/>
    </w:p>
    <w:p w:rsidR="00126135" w:rsidRPr="00CE4742" w:rsidRDefault="00126135" w:rsidP="00CF1643">
      <w:pPr>
        <w:spacing w:before="124" w:after="124"/>
        <w:ind w:firstLine="480"/>
      </w:pPr>
      <w:r>
        <w:rPr>
          <w:rFonts w:hint="eastAsia"/>
        </w:rPr>
        <w:t>由</w:t>
      </w:r>
      <w:r>
        <w:fldChar w:fldCharType="begin"/>
      </w:r>
      <w:r>
        <w:instrText xml:space="preserve"> </w:instrText>
      </w:r>
      <w:r>
        <w:rPr>
          <w:rFonts w:hint="eastAsia"/>
        </w:rPr>
        <w:instrText>REF _Ref366951270 \h</w:instrText>
      </w:r>
      <w:r>
        <w:instrText xml:space="preserve"> </w:instrText>
      </w:r>
      <w:r>
        <w:fldChar w:fldCharType="separate"/>
      </w:r>
      <w:r w:rsidR="009F0D00">
        <w:rPr>
          <w:rFonts w:hint="eastAsia"/>
        </w:rPr>
        <w:t>图</w:t>
      </w:r>
      <w:r w:rsidR="009F0D00">
        <w:rPr>
          <w:rFonts w:hint="eastAsia"/>
        </w:rPr>
        <w:t xml:space="preserve"> </w:t>
      </w:r>
      <w:r w:rsidR="009F0D00">
        <w:rPr>
          <w:noProof/>
        </w:rPr>
        <w:t>11</w:t>
      </w:r>
      <w:r>
        <w:fldChar w:fldCharType="end"/>
      </w:r>
      <w:r>
        <w:rPr>
          <w:rFonts w:hint="eastAsia"/>
        </w:rPr>
        <w:t>可知</w:t>
      </w:r>
      <w:r>
        <w:rPr>
          <w:rFonts w:hint="eastAsia"/>
        </w:rPr>
        <w:t>sig&gt;0.05</w:t>
      </w:r>
      <w:r>
        <w:rPr>
          <w:rFonts w:hint="eastAsia"/>
        </w:rPr>
        <w:t>，故服从齐次性检验，因此可以通过方差分析直接判断两者是否有显著性差异，使用</w:t>
      </w:r>
      <w:proofErr w:type="spellStart"/>
      <w:r>
        <w:rPr>
          <w:rFonts w:hint="eastAsia"/>
        </w:rPr>
        <w:t>Matlab</w:t>
      </w:r>
      <w:proofErr w:type="spellEnd"/>
      <w:r>
        <w:rPr>
          <w:rFonts w:hint="eastAsia"/>
        </w:rPr>
        <w:t>得到的结果如下：</w:t>
      </w:r>
    </w:p>
    <w:p w:rsidR="00126135" w:rsidRDefault="00126135" w:rsidP="00CF1643">
      <w:pPr>
        <w:spacing w:before="124" w:after="124"/>
        <w:ind w:firstLine="480"/>
        <w:jc w:val="center"/>
      </w:pPr>
      <w:r>
        <w:rPr>
          <w:noProof/>
        </w:rPr>
        <w:drawing>
          <wp:inline distT="0" distB="0" distL="0" distR="0" wp14:anchorId="6F9441A6" wp14:editId="25A7647C">
            <wp:extent cx="2924175" cy="7334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1"/>
                    <a:srcRect l="1" r="44584" b="80295"/>
                    <a:stretch/>
                  </pic:blipFill>
                  <pic:spPr bwMode="auto">
                    <a:xfrm>
                      <a:off x="0" y="0"/>
                      <a:ext cx="2922768" cy="733072"/>
                    </a:xfrm>
                    <a:prstGeom prst="rect">
                      <a:avLst/>
                    </a:prstGeom>
                    <a:ln>
                      <a:noFill/>
                    </a:ln>
                    <a:extLst>
                      <a:ext uri="{53640926-AAD7-44D8-BBD7-CCE9431645EC}">
                        <a14:shadowObscured xmlns:a14="http://schemas.microsoft.com/office/drawing/2010/main"/>
                      </a:ext>
                    </a:extLst>
                  </pic:spPr>
                </pic:pic>
              </a:graphicData>
            </a:graphic>
          </wp:inline>
        </w:drawing>
      </w:r>
    </w:p>
    <w:p w:rsidR="00126135" w:rsidRDefault="00126135" w:rsidP="00CF1643">
      <w:pPr>
        <w:pStyle w:val="ab"/>
        <w:spacing w:before="124" w:after="124"/>
        <w:ind w:firstLine="400"/>
        <w:jc w:val="center"/>
      </w:pPr>
      <w:bookmarkStart w:id="17" w:name="_Ref36695150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0D00">
        <w:rPr>
          <w:noProof/>
        </w:rPr>
        <w:t>12</w:t>
      </w:r>
      <w:r>
        <w:fldChar w:fldCharType="end"/>
      </w:r>
      <w:bookmarkEnd w:id="17"/>
    </w:p>
    <w:p w:rsidR="00126135" w:rsidRPr="007A75CA" w:rsidRDefault="00126135" w:rsidP="00CF1643">
      <w:pPr>
        <w:spacing w:before="124" w:after="124"/>
        <w:ind w:firstLine="480"/>
      </w:pPr>
      <w:r>
        <w:rPr>
          <w:rFonts w:hint="eastAsia"/>
        </w:rPr>
        <w:t>由</w:t>
      </w:r>
      <w:r>
        <w:fldChar w:fldCharType="begin"/>
      </w:r>
      <w:r>
        <w:instrText xml:space="preserve"> </w:instrText>
      </w:r>
      <w:r>
        <w:rPr>
          <w:rFonts w:hint="eastAsia"/>
        </w:rPr>
        <w:instrText>REF _Ref366951500 \h</w:instrText>
      </w:r>
      <w:r>
        <w:instrText xml:space="preserve"> </w:instrText>
      </w:r>
      <w:r>
        <w:fldChar w:fldCharType="separate"/>
      </w:r>
      <w:r w:rsidR="009F0D00">
        <w:rPr>
          <w:rFonts w:hint="eastAsia"/>
        </w:rPr>
        <w:t>图</w:t>
      </w:r>
      <w:r w:rsidR="009F0D00">
        <w:rPr>
          <w:rFonts w:hint="eastAsia"/>
        </w:rPr>
        <w:t xml:space="preserve"> </w:t>
      </w:r>
      <w:r w:rsidR="009F0D00">
        <w:rPr>
          <w:noProof/>
        </w:rPr>
        <w:t>12</w:t>
      </w:r>
      <w:r>
        <w:fldChar w:fldCharType="end"/>
      </w:r>
      <w:r>
        <w:rPr>
          <w:rFonts w:hint="eastAsia"/>
        </w:rPr>
        <w:t>可</w:t>
      </w:r>
      <w:r>
        <w:rPr>
          <w:rFonts w:hint="eastAsia"/>
        </w:rPr>
        <w:t>p&gt;0.05</w:t>
      </w:r>
      <w:r>
        <w:rPr>
          <w:rFonts w:hint="eastAsia"/>
        </w:rPr>
        <w:t>，因此在置信水平为</w:t>
      </w:r>
      <w:r>
        <w:rPr>
          <w:rFonts w:hint="eastAsia"/>
        </w:rPr>
        <w:t>0.05</w:t>
      </w:r>
      <w:r>
        <w:rPr>
          <w:rFonts w:hint="eastAsia"/>
        </w:rPr>
        <w:t>的情况下两者的实际通行能力并</w:t>
      </w:r>
      <w:r>
        <w:rPr>
          <w:rFonts w:hint="eastAsia"/>
        </w:rPr>
        <w:lastRenderedPageBreak/>
        <w:t>没有什么显著性差异。对于这样的结果存在两种可能的解释，一是可能通道一和通道三的流量比例相差不大，事故又都占住通道二，因此实际通行能力差异不大；二是当只有一道车道时，所有车辆无法考虑之后的转向因而无法选择车道，因此被占住的车道是哪一道都没有影响。因此需要对这两种解释进行进一步的探讨。</w:t>
      </w:r>
    </w:p>
    <w:p w:rsidR="00126135" w:rsidRDefault="00126135" w:rsidP="00CF1643">
      <w:pPr>
        <w:spacing w:before="124" w:after="124"/>
        <w:ind w:firstLine="480"/>
      </w:pPr>
      <w:r>
        <w:rPr>
          <w:rFonts w:hint="eastAsia"/>
        </w:rPr>
        <w:t>为了进一步得到同一横断面的交通事故所占车道不同对通行能力的具体影响，需要进行通径分析，从而得到单个车道对同一横断面通行能力的影响。通径分析是相关分析的深入。在多元回归的基础上将相关系数分解，得到直接通径、间接通径及总通径系数。这些系数代表了某一变量对因变量的直接作用、通过其他变量对因变量的间接作用效果和综合作用效果。通径分析的步骤如下：</w:t>
      </w:r>
    </w:p>
    <w:p w:rsidR="00126135" w:rsidRDefault="00126135" w:rsidP="00CF1643">
      <w:pPr>
        <w:numPr>
          <w:ilvl w:val="0"/>
          <w:numId w:val="9"/>
        </w:numPr>
        <w:spacing w:before="124" w:after="124"/>
        <w:ind w:firstLineChars="0"/>
      </w:pPr>
      <w:r>
        <w:rPr>
          <w:rFonts w:hint="eastAsia"/>
        </w:rPr>
        <w:t>以各个车道一分钟的交通量为自变量</w:t>
      </w:r>
      <w:r>
        <w:rPr>
          <w:rFonts w:hint="eastAsia"/>
        </w:rPr>
        <w:t>X</w:t>
      </w:r>
      <w:r>
        <w:rPr>
          <w:rFonts w:hint="eastAsia"/>
          <w:vertAlign w:val="subscript"/>
        </w:rPr>
        <w:t>i</w:t>
      </w:r>
      <w:r>
        <w:rPr>
          <w:rFonts w:hint="eastAsia"/>
        </w:rPr>
        <w:t>(</w:t>
      </w:r>
      <w:proofErr w:type="spellStart"/>
      <w:r>
        <w:rPr>
          <w:rFonts w:hint="eastAsia"/>
        </w:rPr>
        <w:t>i</w:t>
      </w:r>
      <w:proofErr w:type="spellEnd"/>
      <w:r>
        <w:rPr>
          <w:rFonts w:hint="eastAsia"/>
        </w:rPr>
        <w:t>=1,2,3)</w:t>
      </w:r>
      <w:r>
        <w:rPr>
          <w:rFonts w:hint="eastAsia"/>
        </w:rPr>
        <w:t>，</w:t>
      </w:r>
      <w:r>
        <w:rPr>
          <w:rFonts w:hint="eastAsia"/>
        </w:rPr>
        <w:t>X</w:t>
      </w:r>
      <w:r>
        <w:rPr>
          <w:rFonts w:hint="eastAsia"/>
          <w:vertAlign w:val="subscript"/>
        </w:rPr>
        <w:t>i</w:t>
      </w:r>
      <w:r>
        <w:rPr>
          <w:rFonts w:hint="eastAsia"/>
        </w:rPr>
        <w:t>计算公式为：</w:t>
      </w:r>
    </w:p>
    <w:p w:rsidR="00126135" w:rsidRDefault="00126135" w:rsidP="00CF1643">
      <w:pPr>
        <w:pStyle w:val="MTDisplayEquation"/>
      </w:pPr>
      <w:r>
        <w:tab/>
      </w:r>
      <w:r w:rsidRPr="006D2FE4">
        <w:rPr>
          <w:position w:val="-12"/>
        </w:rPr>
        <w:object w:dxaOrig="1140" w:dyaOrig="380">
          <v:shape id="_x0000_i1063" type="#_x0000_t75" style="width:57pt;height:18.75pt" o:ole="">
            <v:imagedata r:id="rId102" o:title=""/>
          </v:shape>
          <o:OLEObject Type="Embed" ProgID="Equation.DSMT4" ShapeID="_x0000_i1063" DrawAspect="Content" ObjectID="_1440822328" r:id="rId10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47F1F">
        <w:fldChar w:fldCharType="begin"/>
      </w:r>
      <w:r w:rsidR="00C47F1F">
        <w:instrText xml:space="preserve"> SEQ MTEqn \c \* Arabic \* MERGEFORMAT </w:instrText>
      </w:r>
      <w:r w:rsidR="00C47F1F">
        <w:fldChar w:fldCharType="separate"/>
      </w:r>
      <w:r w:rsidR="009F0D00">
        <w:rPr>
          <w:noProof/>
        </w:rPr>
        <w:instrText>11</w:instrText>
      </w:r>
      <w:r w:rsidR="00C47F1F">
        <w:rPr>
          <w:noProof/>
        </w:rPr>
        <w:fldChar w:fldCharType="end"/>
      </w:r>
      <w:r>
        <w:instrText>)</w:instrText>
      </w:r>
      <w:r>
        <w:fldChar w:fldCharType="end"/>
      </w:r>
    </w:p>
    <w:p w:rsidR="00126135" w:rsidRDefault="00126135" w:rsidP="00CF1643">
      <w:pPr>
        <w:spacing w:before="124" w:after="124"/>
        <w:ind w:firstLine="480"/>
      </w:pPr>
      <w:r>
        <w:rPr>
          <w:rFonts w:hint="eastAsia"/>
        </w:rPr>
        <w:t>其中</w:t>
      </w:r>
      <w:r>
        <w:rPr>
          <w:rFonts w:hint="eastAsia"/>
        </w:rPr>
        <w:t>N</w:t>
      </w:r>
      <w:r>
        <w:rPr>
          <w:rFonts w:hint="eastAsia"/>
          <w:vertAlign w:val="subscript"/>
        </w:rPr>
        <w:t>u</w:t>
      </w:r>
      <w:r>
        <w:rPr>
          <w:rFonts w:hint="eastAsia"/>
        </w:rPr>
        <w:t>是上游一分钟的总交通量，因为叉路口</w:t>
      </w:r>
      <w:r>
        <w:rPr>
          <w:rFonts w:hint="eastAsia"/>
        </w:rPr>
        <w:t>1</w:t>
      </w:r>
      <w:r>
        <w:rPr>
          <w:rFonts w:hint="eastAsia"/>
        </w:rPr>
        <w:t>、</w:t>
      </w:r>
      <w:r>
        <w:rPr>
          <w:rFonts w:hint="eastAsia"/>
        </w:rPr>
        <w:t>2</w:t>
      </w:r>
      <w:r>
        <w:rPr>
          <w:rFonts w:hint="eastAsia"/>
        </w:rPr>
        <w:t>的总交通量比较少故忽略不计。</w:t>
      </w:r>
      <w:r w:rsidRPr="00BF65D7">
        <w:rPr>
          <w:position w:val="-12"/>
        </w:rPr>
        <w:object w:dxaOrig="260" w:dyaOrig="380">
          <v:shape id="_x0000_i1064" type="#_x0000_t75" style="width:12.75pt;height:18.75pt" o:ole="">
            <v:imagedata r:id="rId104" o:title=""/>
          </v:shape>
          <o:OLEObject Type="Embed" ProgID="Equation.DSMT4" ShapeID="_x0000_i1064" DrawAspect="Content" ObjectID="_1440822329" r:id="rId105"/>
        </w:object>
      </w:r>
      <w:r>
        <w:rPr>
          <w:rFonts w:hint="eastAsia"/>
        </w:rPr>
        <w:t>为第</w:t>
      </w:r>
      <w:proofErr w:type="spellStart"/>
      <w:r>
        <w:rPr>
          <w:rFonts w:hint="eastAsia"/>
        </w:rPr>
        <w:t>i</w:t>
      </w:r>
      <w:proofErr w:type="spellEnd"/>
      <w:r>
        <w:rPr>
          <w:rFonts w:hint="eastAsia"/>
        </w:rPr>
        <w:t>个车道流量比例。以横断面的通行能力为因变量，</w:t>
      </w:r>
      <w:r w:rsidRPr="00F96E03">
        <w:rPr>
          <w:position w:val="-12"/>
        </w:rPr>
        <w:object w:dxaOrig="320" w:dyaOrig="420">
          <v:shape id="_x0000_i1065" type="#_x0000_t75" style="width:15.75pt;height:21pt" o:ole="">
            <v:imagedata r:id="rId106" o:title=""/>
          </v:shape>
          <o:OLEObject Type="Embed" ProgID="Equation.DSMT4" ShapeID="_x0000_i1065" DrawAspect="Content" ObjectID="_1440822330" r:id="rId107"/>
        </w:object>
      </w:r>
      <w:r>
        <w:rPr>
          <w:rFonts w:hint="eastAsia"/>
        </w:rPr>
        <w:t>为</w:t>
      </w:r>
      <w:r>
        <w:rPr>
          <w:rFonts w:hint="eastAsia"/>
        </w:rPr>
        <w:t>X</w:t>
      </w:r>
      <w:r>
        <w:rPr>
          <w:rFonts w:hint="eastAsia"/>
          <w:vertAlign w:val="subscript"/>
        </w:rPr>
        <w:t>i</w:t>
      </w:r>
      <w:r>
        <w:rPr>
          <w:rFonts w:hint="eastAsia"/>
        </w:rPr>
        <w:t>的平均值，</w:t>
      </w:r>
      <w:r w:rsidRPr="00F96E03">
        <w:rPr>
          <w:position w:val="-4"/>
        </w:rPr>
        <w:object w:dxaOrig="220" w:dyaOrig="340">
          <v:shape id="_x0000_i1066" type="#_x0000_t75" style="width:11.25pt;height:17.25pt" o:ole="">
            <v:imagedata r:id="rId108" o:title=""/>
          </v:shape>
          <o:OLEObject Type="Embed" ProgID="Equation.DSMT4" ShapeID="_x0000_i1066" DrawAspect="Content" ObjectID="_1440822331" r:id="rId109"/>
        </w:object>
      </w:r>
      <w:r>
        <w:rPr>
          <w:rFonts w:hint="eastAsia"/>
        </w:rPr>
        <w:t>为因变量的平均值，进行一般的多元线性回归分析得：</w:t>
      </w:r>
    </w:p>
    <w:p w:rsidR="00126135" w:rsidRPr="00F96E03" w:rsidRDefault="00126135" w:rsidP="00CF1643">
      <w:pPr>
        <w:pStyle w:val="MTDisplayEquation"/>
      </w:pPr>
      <w:r>
        <w:tab/>
      </w:r>
      <w:r w:rsidRPr="00EA2397">
        <w:rPr>
          <w:position w:val="-12"/>
        </w:rPr>
        <w:object w:dxaOrig="3120" w:dyaOrig="380">
          <v:shape id="_x0000_i1067" type="#_x0000_t75" style="width:156pt;height:18.75pt" o:ole="">
            <v:imagedata r:id="rId110" o:title=""/>
          </v:shape>
          <o:OLEObject Type="Embed" ProgID="Equation.DSMT4" ShapeID="_x0000_i1067" DrawAspect="Content" ObjectID="_1440822332" r:id="rId11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8" w:name="ZEqnNum906599"/>
      <w:r>
        <w:instrText>(</w:instrText>
      </w:r>
      <w:r w:rsidR="00C47F1F">
        <w:fldChar w:fldCharType="begin"/>
      </w:r>
      <w:r w:rsidR="00C47F1F">
        <w:instrText xml:space="preserve"> SEQ MTEqn \c \* Arabic \* MERGEFORMAT </w:instrText>
      </w:r>
      <w:r w:rsidR="00C47F1F">
        <w:fldChar w:fldCharType="separate"/>
      </w:r>
      <w:r w:rsidR="009F0D00">
        <w:rPr>
          <w:noProof/>
        </w:rPr>
        <w:instrText>12</w:instrText>
      </w:r>
      <w:r w:rsidR="00C47F1F">
        <w:rPr>
          <w:noProof/>
        </w:rPr>
        <w:fldChar w:fldCharType="end"/>
      </w:r>
      <w:r>
        <w:instrText>)</w:instrText>
      </w:r>
      <w:bookmarkEnd w:id="18"/>
      <w:r>
        <w:fldChar w:fldCharType="end"/>
      </w:r>
    </w:p>
    <w:p w:rsidR="00126135" w:rsidRPr="006D2FE4" w:rsidRDefault="00126135" w:rsidP="00CF1643">
      <w:pPr>
        <w:pStyle w:val="MTDisplayEquation"/>
      </w:pPr>
      <w:r>
        <w:tab/>
      </w:r>
      <w:r w:rsidRPr="00EA2397">
        <w:rPr>
          <w:position w:val="-12"/>
        </w:rPr>
        <w:object w:dxaOrig="3200" w:dyaOrig="420">
          <v:shape id="_x0000_i1068" type="#_x0000_t75" style="width:159.75pt;height:21pt" o:ole="">
            <v:imagedata r:id="rId112" o:title=""/>
          </v:shape>
          <o:OLEObject Type="Embed" ProgID="Equation.DSMT4" ShapeID="_x0000_i1068" DrawAspect="Content" ObjectID="_1440822333" r:id="rId11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9" w:name="ZEqnNum806386"/>
      <w:r>
        <w:instrText>(</w:instrText>
      </w:r>
      <w:r w:rsidR="00C47F1F">
        <w:fldChar w:fldCharType="begin"/>
      </w:r>
      <w:r w:rsidR="00C47F1F">
        <w:instrText xml:space="preserve"> SEQ MTEqn \c \* Arabic \* MERGEFORMAT </w:instrText>
      </w:r>
      <w:r w:rsidR="00C47F1F">
        <w:fldChar w:fldCharType="separate"/>
      </w:r>
      <w:r w:rsidR="009F0D00">
        <w:rPr>
          <w:noProof/>
        </w:rPr>
        <w:instrText>13</w:instrText>
      </w:r>
      <w:r w:rsidR="00C47F1F">
        <w:rPr>
          <w:noProof/>
        </w:rPr>
        <w:fldChar w:fldCharType="end"/>
      </w:r>
      <w:r>
        <w:instrText>)</w:instrText>
      </w:r>
      <w:bookmarkEnd w:id="19"/>
      <w:r>
        <w:fldChar w:fldCharType="end"/>
      </w:r>
    </w:p>
    <w:p w:rsidR="00126135" w:rsidRDefault="00126135" w:rsidP="00CF1643">
      <w:pPr>
        <w:numPr>
          <w:ilvl w:val="0"/>
          <w:numId w:val="9"/>
        </w:numPr>
        <w:spacing w:before="124" w:after="124"/>
        <w:ind w:firstLineChars="0"/>
      </w:pPr>
      <w:r>
        <w:rPr>
          <w:rFonts w:hint="eastAsia"/>
        </w:rPr>
        <w:t>将</w:t>
      </w:r>
      <w:r>
        <w:fldChar w:fldCharType="begin"/>
      </w:r>
      <w:r>
        <w:instrText xml:space="preserve"> GOTOBUTTON ZEqnNum906599  \* MERGEFORMAT </w:instrText>
      </w:r>
      <w:fldSimple w:instr=" REF ZEqnNum906599 \* Charformat \! \* MERGEFORMAT ">
        <w:r w:rsidR="009F0D00">
          <w:instrText>(12)</w:instrText>
        </w:r>
      </w:fldSimple>
      <w:r>
        <w:fldChar w:fldCharType="end"/>
      </w:r>
      <w:r>
        <w:rPr>
          <w:rFonts w:hint="eastAsia"/>
        </w:rPr>
        <w:t>—</w:t>
      </w:r>
      <w:r>
        <w:fldChar w:fldCharType="begin"/>
      </w:r>
      <w:r>
        <w:instrText xml:space="preserve"> GOTOBUTTON ZEqnNum806386  \* MERGEFORMAT </w:instrText>
      </w:r>
      <w:fldSimple w:instr=" REF ZEqnNum806386 \* Charformat \! \* MERGEFORMAT ">
        <w:r w:rsidR="009F0D00">
          <w:instrText>(13)</w:instrText>
        </w:r>
      </w:fldSimple>
      <w:r>
        <w:fldChar w:fldCharType="end"/>
      </w:r>
      <w:r>
        <w:rPr>
          <w:rFonts w:hint="eastAsia"/>
        </w:rPr>
        <w:t>得：</w:t>
      </w:r>
    </w:p>
    <w:p w:rsidR="00126135" w:rsidRDefault="00126135" w:rsidP="00CF1643">
      <w:pPr>
        <w:pStyle w:val="MTDisplayEquation"/>
      </w:pPr>
      <w:r>
        <w:tab/>
      </w:r>
      <w:r w:rsidRPr="00EA2397">
        <w:rPr>
          <w:position w:val="-12"/>
        </w:rPr>
        <w:object w:dxaOrig="5220" w:dyaOrig="420">
          <v:shape id="_x0000_i1069" type="#_x0000_t75" style="width:261pt;height:21pt" o:ole="">
            <v:imagedata r:id="rId114" o:title=""/>
          </v:shape>
          <o:OLEObject Type="Embed" ProgID="Equation.DSMT4" ShapeID="_x0000_i1069" DrawAspect="Content" ObjectID="_1440822334" r:id="rId11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0" w:name="ZEqnNum784837"/>
      <w:r>
        <w:instrText>(</w:instrText>
      </w:r>
      <w:r w:rsidR="00C47F1F">
        <w:fldChar w:fldCharType="begin"/>
      </w:r>
      <w:r w:rsidR="00C47F1F">
        <w:instrText xml:space="preserve"> SEQ MTEqn \c \* Arabic \* MERGEFORMAT </w:instrText>
      </w:r>
      <w:r w:rsidR="00C47F1F">
        <w:fldChar w:fldCharType="separate"/>
      </w:r>
      <w:r w:rsidR="009F0D00">
        <w:rPr>
          <w:noProof/>
        </w:rPr>
        <w:instrText>14</w:instrText>
      </w:r>
      <w:r w:rsidR="00C47F1F">
        <w:rPr>
          <w:noProof/>
        </w:rPr>
        <w:fldChar w:fldCharType="end"/>
      </w:r>
      <w:r>
        <w:instrText>)</w:instrText>
      </w:r>
      <w:bookmarkEnd w:id="20"/>
      <w:r>
        <w:fldChar w:fldCharType="end"/>
      </w:r>
    </w:p>
    <w:p w:rsidR="00126135" w:rsidRDefault="00126135" w:rsidP="00CF1643">
      <w:pPr>
        <w:numPr>
          <w:ilvl w:val="0"/>
          <w:numId w:val="9"/>
        </w:numPr>
        <w:spacing w:before="124" w:after="124"/>
        <w:ind w:firstLineChars="0"/>
      </w:pPr>
      <w:r>
        <w:rPr>
          <w:rFonts w:hint="eastAsia"/>
        </w:rPr>
        <w:t>式</w:t>
      </w:r>
      <w:r>
        <w:fldChar w:fldCharType="begin"/>
      </w:r>
      <w:r>
        <w:instrText xml:space="preserve"> GOTOBUTTON ZEqnNum784837  \* MERGEFORMAT </w:instrText>
      </w:r>
      <w:fldSimple w:instr=" REF ZEqnNum784837 \* Charformat \! \* MERGEFORMAT ">
        <w:r w:rsidR="009F0D00">
          <w:instrText>(14)</w:instrText>
        </w:r>
      </w:fldSimple>
      <w:r>
        <w:fldChar w:fldCharType="end"/>
      </w:r>
      <w:r>
        <w:rPr>
          <w:rFonts w:hint="eastAsia"/>
        </w:rPr>
        <w:t>两边同时除以</w:t>
      </w:r>
      <w:r>
        <w:rPr>
          <w:rFonts w:hint="eastAsia"/>
        </w:rPr>
        <w:t>Y</w:t>
      </w:r>
      <w:r>
        <w:rPr>
          <w:rFonts w:hint="eastAsia"/>
        </w:rPr>
        <w:t>的标准差</w:t>
      </w:r>
      <w:r w:rsidRPr="00EA2397">
        <w:rPr>
          <w:position w:val="-14"/>
        </w:rPr>
        <w:object w:dxaOrig="320" w:dyaOrig="400">
          <v:shape id="_x0000_i1070" type="#_x0000_t75" style="width:15.75pt;height:20.25pt" o:ole="">
            <v:imagedata r:id="rId116" o:title=""/>
          </v:shape>
          <o:OLEObject Type="Embed" ProgID="Equation.DSMT4" ShapeID="_x0000_i1070" DrawAspect="Content" ObjectID="_1440822335" r:id="rId117"/>
        </w:object>
      </w:r>
      <w:r>
        <w:rPr>
          <w:rFonts w:hint="eastAsia"/>
        </w:rPr>
        <w:t>：</w:t>
      </w:r>
    </w:p>
    <w:p w:rsidR="00126135" w:rsidRDefault="00126135" w:rsidP="00CF1643">
      <w:pPr>
        <w:pStyle w:val="MTDisplayEquation"/>
      </w:pPr>
      <w:r>
        <w:tab/>
      </w:r>
      <w:r w:rsidRPr="009C48D4">
        <w:rPr>
          <w:position w:val="-32"/>
        </w:rPr>
        <w:object w:dxaOrig="6880" w:dyaOrig="780">
          <v:shape id="_x0000_i1071" type="#_x0000_t75" style="width:343.5pt;height:39pt" o:ole="">
            <v:imagedata r:id="rId118" o:title=""/>
          </v:shape>
          <o:OLEObject Type="Embed" ProgID="Equation.DSMT4" ShapeID="_x0000_i1071" DrawAspect="Content" ObjectID="_1440822336" r:id="rId11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1" w:name="ZEqnNum738342"/>
      <w:r>
        <w:instrText>(</w:instrText>
      </w:r>
      <w:r w:rsidR="00C47F1F">
        <w:fldChar w:fldCharType="begin"/>
      </w:r>
      <w:r w:rsidR="00C47F1F">
        <w:instrText xml:space="preserve"> SEQ MTEqn \c \* Arabic \* MERGEFORMAT </w:instrText>
      </w:r>
      <w:r w:rsidR="00C47F1F">
        <w:fldChar w:fldCharType="separate"/>
      </w:r>
      <w:r w:rsidR="009F0D00">
        <w:rPr>
          <w:noProof/>
        </w:rPr>
        <w:instrText>15</w:instrText>
      </w:r>
      <w:r w:rsidR="00C47F1F">
        <w:rPr>
          <w:noProof/>
        </w:rPr>
        <w:fldChar w:fldCharType="end"/>
      </w:r>
      <w:r>
        <w:instrText>)</w:instrText>
      </w:r>
      <w:bookmarkEnd w:id="21"/>
      <w:r>
        <w:fldChar w:fldCharType="end"/>
      </w:r>
    </w:p>
    <w:p w:rsidR="00126135" w:rsidRDefault="00126135" w:rsidP="00CF1643">
      <w:pPr>
        <w:numPr>
          <w:ilvl w:val="0"/>
          <w:numId w:val="9"/>
        </w:numPr>
        <w:spacing w:before="124" w:after="124"/>
        <w:ind w:firstLineChars="0"/>
      </w:pPr>
      <w:r>
        <w:rPr>
          <w:rFonts w:hint="eastAsia"/>
        </w:rPr>
        <w:t>利用最小二乘法求出式</w:t>
      </w:r>
      <w:r>
        <w:fldChar w:fldCharType="begin"/>
      </w:r>
      <w:r>
        <w:instrText xml:space="preserve"> GOTOBUTTON ZEqnNum738342  \* MERGEFORMAT </w:instrText>
      </w:r>
      <w:fldSimple w:instr=" REF ZEqnNum738342 \* Charformat \! \* MERGEFORMAT ">
        <w:r w:rsidR="009F0D00">
          <w:instrText>(15)</w:instrText>
        </w:r>
      </w:fldSimple>
      <w:r>
        <w:fldChar w:fldCharType="end"/>
      </w:r>
      <w:r>
        <w:rPr>
          <w:rFonts w:hint="eastAsia"/>
        </w:rPr>
        <w:t>各自变量线性回归系数的求解模型，在此基础上，进行一定的数量变换，则可得出如下各简单相关系数的分解方程：</w:t>
      </w:r>
    </w:p>
    <w:p w:rsidR="00126135" w:rsidRDefault="00126135" w:rsidP="00CF1643">
      <w:pPr>
        <w:pStyle w:val="MTDisplayEquation"/>
      </w:pPr>
      <w:r>
        <w:tab/>
      </w:r>
      <w:r w:rsidRPr="00575117">
        <w:rPr>
          <w:position w:val="-56"/>
        </w:rPr>
        <w:object w:dxaOrig="2860" w:dyaOrig="1240">
          <v:shape id="_x0000_i1072" type="#_x0000_t75" style="width:143.25pt;height:62.25pt" o:ole="">
            <v:imagedata r:id="rId120" o:title=""/>
          </v:shape>
          <o:OLEObject Type="Embed" ProgID="Equation.DSMT4" ShapeID="_x0000_i1072" DrawAspect="Content" ObjectID="_1440822337" r:id="rId12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2" w:name="ZEqnNum938157"/>
      <w:r>
        <w:instrText>(</w:instrText>
      </w:r>
      <w:r w:rsidR="00C47F1F">
        <w:fldChar w:fldCharType="begin"/>
      </w:r>
      <w:r w:rsidR="00C47F1F">
        <w:instrText xml:space="preserve"> SEQ MTEqn \c \* Arabic \* MERGEFORMAT </w:instrText>
      </w:r>
      <w:r w:rsidR="00C47F1F">
        <w:fldChar w:fldCharType="separate"/>
      </w:r>
      <w:r w:rsidR="009F0D00">
        <w:rPr>
          <w:noProof/>
        </w:rPr>
        <w:instrText>16</w:instrText>
      </w:r>
      <w:r w:rsidR="00C47F1F">
        <w:rPr>
          <w:noProof/>
        </w:rPr>
        <w:fldChar w:fldCharType="end"/>
      </w:r>
      <w:r>
        <w:instrText>)</w:instrText>
      </w:r>
      <w:bookmarkEnd w:id="22"/>
      <w:r>
        <w:fldChar w:fldCharType="end"/>
      </w:r>
    </w:p>
    <w:p w:rsidR="00126135" w:rsidRDefault="00126135" w:rsidP="00CF1643">
      <w:pPr>
        <w:spacing w:before="124" w:after="124"/>
        <w:ind w:firstLine="480"/>
      </w:pPr>
      <w:r>
        <w:rPr>
          <w:rFonts w:hint="eastAsia"/>
        </w:rPr>
        <w:t>式</w:t>
      </w:r>
      <w:r>
        <w:fldChar w:fldCharType="begin"/>
      </w:r>
      <w:r>
        <w:instrText xml:space="preserve"> GOTOBUTTON ZEqnNum938157  \* MERGEFORMAT </w:instrText>
      </w:r>
      <w:fldSimple w:instr=" REF ZEqnNum938157 \* Charformat \! \* MERGEFORMAT ">
        <w:r w:rsidR="009F0D00">
          <w:instrText>(16)</w:instrText>
        </w:r>
      </w:fldSimple>
      <w:r>
        <w:fldChar w:fldCharType="end"/>
      </w:r>
      <w:r>
        <w:rPr>
          <w:rFonts w:hint="eastAsia"/>
        </w:rPr>
        <w:t>便是通径分析的基本模型了，其中</w:t>
      </w:r>
      <w:proofErr w:type="spellStart"/>
      <w:r>
        <w:rPr>
          <w:rFonts w:hint="eastAsia"/>
        </w:rPr>
        <w:t>r</w:t>
      </w:r>
      <w:r>
        <w:rPr>
          <w:rFonts w:hint="eastAsia"/>
          <w:vertAlign w:val="subscript"/>
        </w:rPr>
        <w:t>ij</w:t>
      </w:r>
      <w:proofErr w:type="spellEnd"/>
      <w:r>
        <w:rPr>
          <w:rFonts w:hint="eastAsia"/>
        </w:rPr>
        <w:t>为</w:t>
      </w:r>
      <w:r>
        <w:rPr>
          <w:rFonts w:hint="eastAsia"/>
        </w:rPr>
        <w:t>X</w:t>
      </w:r>
      <w:r>
        <w:rPr>
          <w:rFonts w:hint="eastAsia"/>
          <w:vertAlign w:val="subscript"/>
        </w:rPr>
        <w:t>i</w:t>
      </w:r>
      <w:r>
        <w:rPr>
          <w:rFonts w:hint="eastAsia"/>
        </w:rPr>
        <w:t>与</w:t>
      </w:r>
      <w:proofErr w:type="spellStart"/>
      <w:r>
        <w:rPr>
          <w:rFonts w:hint="eastAsia"/>
        </w:rPr>
        <w:t>X</w:t>
      </w:r>
      <w:r>
        <w:rPr>
          <w:rFonts w:hint="eastAsia"/>
          <w:vertAlign w:val="subscript"/>
        </w:rPr>
        <w:t>j</w:t>
      </w:r>
      <w:proofErr w:type="spellEnd"/>
      <w:r>
        <w:rPr>
          <w:rFonts w:hint="eastAsia"/>
        </w:rPr>
        <w:t>的简单相关系数，</w:t>
      </w:r>
      <w:proofErr w:type="spellStart"/>
      <w:r>
        <w:rPr>
          <w:rFonts w:hint="eastAsia"/>
        </w:rPr>
        <w:t>r</w:t>
      </w:r>
      <w:r>
        <w:rPr>
          <w:rFonts w:hint="eastAsia"/>
          <w:vertAlign w:val="subscript"/>
        </w:rPr>
        <w:t>iY</w:t>
      </w:r>
      <w:proofErr w:type="spellEnd"/>
      <w:r>
        <w:rPr>
          <w:rFonts w:hint="eastAsia"/>
        </w:rPr>
        <w:t>为</w:t>
      </w:r>
      <w:r>
        <w:rPr>
          <w:rFonts w:hint="eastAsia"/>
        </w:rPr>
        <w:t>X</w:t>
      </w:r>
      <w:r>
        <w:rPr>
          <w:rFonts w:hint="eastAsia"/>
          <w:vertAlign w:val="subscript"/>
        </w:rPr>
        <w:t>i</w:t>
      </w:r>
      <w:r>
        <w:rPr>
          <w:rFonts w:hint="eastAsia"/>
        </w:rPr>
        <w:t>与</w:t>
      </w:r>
      <w:r>
        <w:rPr>
          <w:rFonts w:hint="eastAsia"/>
        </w:rPr>
        <w:t>Y</w:t>
      </w:r>
      <w:r>
        <w:rPr>
          <w:rFonts w:hint="eastAsia"/>
        </w:rPr>
        <w:t>的简单相关系数，</w:t>
      </w:r>
      <w:proofErr w:type="spellStart"/>
      <w:r>
        <w:rPr>
          <w:rFonts w:hint="eastAsia"/>
        </w:rPr>
        <w:t>P</w:t>
      </w:r>
      <w:r>
        <w:rPr>
          <w:rFonts w:hint="eastAsia"/>
          <w:vertAlign w:val="subscript"/>
        </w:rPr>
        <w:t>iY</w:t>
      </w:r>
      <w:proofErr w:type="spellEnd"/>
      <w:r>
        <w:rPr>
          <w:rFonts w:hint="eastAsia"/>
        </w:rPr>
        <w:t>为直接通径，即是</w:t>
      </w:r>
      <w:r>
        <w:rPr>
          <w:rFonts w:hint="eastAsia"/>
        </w:rPr>
        <w:t>X</w:t>
      </w:r>
      <w:r>
        <w:rPr>
          <w:rFonts w:hint="eastAsia"/>
          <w:vertAlign w:val="subscript"/>
        </w:rPr>
        <w:t>i</w:t>
      </w:r>
      <w:r>
        <w:rPr>
          <w:rFonts w:hint="eastAsia"/>
        </w:rPr>
        <w:t>与</w:t>
      </w:r>
      <w:r>
        <w:rPr>
          <w:rFonts w:hint="eastAsia"/>
        </w:rPr>
        <w:t>Y</w:t>
      </w:r>
      <w:r>
        <w:rPr>
          <w:rFonts w:hint="eastAsia"/>
        </w:rPr>
        <w:t>标准化后的偏相关系数，表示</w:t>
      </w:r>
      <w:r>
        <w:rPr>
          <w:rFonts w:hint="eastAsia"/>
        </w:rPr>
        <w:t>X</w:t>
      </w:r>
      <w:r>
        <w:rPr>
          <w:rFonts w:hint="eastAsia"/>
          <w:vertAlign w:val="subscript"/>
        </w:rPr>
        <w:t>i</w:t>
      </w:r>
      <w:r>
        <w:rPr>
          <w:rFonts w:hint="eastAsia"/>
        </w:rPr>
        <w:t>对</w:t>
      </w:r>
      <w:r>
        <w:rPr>
          <w:rFonts w:hint="eastAsia"/>
        </w:rPr>
        <w:t>Y</w:t>
      </w:r>
      <w:r>
        <w:rPr>
          <w:rFonts w:hint="eastAsia"/>
        </w:rPr>
        <w:t>的直接影响效应。</w:t>
      </w:r>
    </w:p>
    <w:p w:rsidR="00126135" w:rsidRPr="00DB4576" w:rsidRDefault="00126135" w:rsidP="00CF1643">
      <w:pPr>
        <w:spacing w:before="124" w:after="124"/>
        <w:ind w:firstLine="480"/>
      </w:pPr>
      <w:r>
        <w:rPr>
          <w:rFonts w:hint="eastAsia"/>
        </w:rPr>
        <w:lastRenderedPageBreak/>
        <w:t>接着使用</w:t>
      </w:r>
      <w:r>
        <w:rPr>
          <w:rFonts w:hint="eastAsia"/>
        </w:rPr>
        <w:t>SPSS</w:t>
      </w:r>
      <w:r>
        <w:rPr>
          <w:rFonts w:hint="eastAsia"/>
        </w:rPr>
        <w:t>进行通径分析，得到的结果如下：</w:t>
      </w:r>
    </w:p>
    <w:p w:rsidR="00126135" w:rsidRDefault="00126135" w:rsidP="00CF1643">
      <w:pPr>
        <w:spacing w:before="124" w:after="124"/>
        <w:ind w:firstLine="480"/>
        <w:jc w:val="center"/>
      </w:pPr>
      <w:r>
        <w:rPr>
          <w:noProof/>
        </w:rPr>
        <w:drawing>
          <wp:inline distT="0" distB="0" distL="0" distR="0">
            <wp:extent cx="4486275" cy="1332458"/>
            <wp:effectExtent l="0" t="0" r="0" b="1270"/>
            <wp:docPr id="15" name="图片 15" descr="C:\Users\pengxuan\Desktop\破赛\捕获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descr="C:\Users\pengxuan\Desktop\破赛\捕获1.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490247" cy="1333638"/>
                    </a:xfrm>
                    <a:prstGeom prst="rect">
                      <a:avLst/>
                    </a:prstGeom>
                    <a:noFill/>
                    <a:ln>
                      <a:noFill/>
                    </a:ln>
                  </pic:spPr>
                </pic:pic>
              </a:graphicData>
            </a:graphic>
          </wp:inline>
        </w:drawing>
      </w:r>
    </w:p>
    <w:p w:rsidR="00126135" w:rsidRDefault="00126135" w:rsidP="00CF1643">
      <w:pPr>
        <w:pStyle w:val="ab"/>
        <w:spacing w:before="124" w:after="124"/>
        <w:ind w:firstLine="400"/>
        <w:jc w:val="center"/>
      </w:pPr>
      <w:bookmarkStart w:id="23" w:name="_Ref36695418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0D00">
        <w:rPr>
          <w:noProof/>
        </w:rPr>
        <w:t>13</w:t>
      </w:r>
      <w:r>
        <w:fldChar w:fldCharType="end"/>
      </w:r>
      <w:bookmarkEnd w:id="23"/>
    </w:p>
    <w:p w:rsidR="00126135" w:rsidRDefault="00126135" w:rsidP="00CF1643">
      <w:pPr>
        <w:spacing w:before="124" w:after="124"/>
        <w:ind w:firstLine="480"/>
        <w:jc w:val="center"/>
      </w:pPr>
      <w:r>
        <w:rPr>
          <w:noProof/>
        </w:rPr>
        <w:drawing>
          <wp:inline distT="0" distB="0" distL="0" distR="0" wp14:anchorId="1326A387" wp14:editId="4C5C3B53">
            <wp:extent cx="4391025" cy="1276284"/>
            <wp:effectExtent l="0" t="0" r="0" b="635"/>
            <wp:docPr id="14" name="图片 14" descr="C:\Users\pengxuan\Desktop\破赛\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descr="C:\Users\pengxuan\Desktop\破赛\捕获.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409265" cy="1281586"/>
                    </a:xfrm>
                    <a:prstGeom prst="rect">
                      <a:avLst/>
                    </a:prstGeom>
                    <a:noFill/>
                    <a:ln>
                      <a:noFill/>
                    </a:ln>
                  </pic:spPr>
                </pic:pic>
              </a:graphicData>
            </a:graphic>
          </wp:inline>
        </w:drawing>
      </w:r>
    </w:p>
    <w:p w:rsidR="00126135" w:rsidRDefault="00126135" w:rsidP="00CF1643">
      <w:pPr>
        <w:pStyle w:val="ab"/>
        <w:spacing w:before="124" w:after="124"/>
        <w:ind w:firstLine="400"/>
        <w:jc w:val="center"/>
      </w:pPr>
      <w:bookmarkStart w:id="24" w:name="_Ref36695420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0D00">
        <w:rPr>
          <w:noProof/>
        </w:rPr>
        <w:t>14</w:t>
      </w:r>
      <w:r>
        <w:fldChar w:fldCharType="end"/>
      </w:r>
      <w:bookmarkEnd w:id="24"/>
    </w:p>
    <w:p w:rsidR="00126135" w:rsidRDefault="00126135" w:rsidP="00CF1643">
      <w:pPr>
        <w:spacing w:before="124" w:after="124"/>
        <w:ind w:firstLine="480"/>
      </w:pPr>
      <w:r>
        <w:rPr>
          <w:rFonts w:hint="eastAsia"/>
        </w:rPr>
        <w:t>由</w:t>
      </w:r>
      <w:r>
        <w:fldChar w:fldCharType="begin"/>
      </w:r>
      <w:r>
        <w:instrText xml:space="preserve"> </w:instrText>
      </w:r>
      <w:r>
        <w:rPr>
          <w:rFonts w:hint="eastAsia"/>
        </w:rPr>
        <w:instrText>REF _Ref366954189 \h</w:instrText>
      </w:r>
      <w:r>
        <w:instrText xml:space="preserve"> </w:instrText>
      </w:r>
      <w:r>
        <w:fldChar w:fldCharType="separate"/>
      </w:r>
      <w:r w:rsidR="009F0D00">
        <w:rPr>
          <w:rFonts w:hint="eastAsia"/>
        </w:rPr>
        <w:t>图</w:t>
      </w:r>
      <w:r w:rsidR="009F0D00">
        <w:rPr>
          <w:rFonts w:hint="eastAsia"/>
        </w:rPr>
        <w:t xml:space="preserve"> </w:t>
      </w:r>
      <w:r w:rsidR="009F0D00">
        <w:rPr>
          <w:noProof/>
        </w:rPr>
        <w:t>13</w:t>
      </w:r>
      <w:r>
        <w:fldChar w:fldCharType="end"/>
      </w:r>
      <w:r>
        <w:rPr>
          <w:rFonts w:hint="eastAsia"/>
        </w:rPr>
        <w:t>可知上游右流量对横断面实际通行能力具有促进作用，这是因为视频一中交通事故所占的车道是车道二和车道三，因此对右转车道影响不大，因此上游路口右流量的增大有利于提高横断面的实际道路通行能力。</w:t>
      </w:r>
    </w:p>
    <w:p w:rsidR="00126135" w:rsidRDefault="00126135" w:rsidP="00CF1643">
      <w:pPr>
        <w:spacing w:before="124" w:after="124"/>
        <w:ind w:firstLine="480"/>
      </w:pPr>
      <w:r>
        <w:rPr>
          <w:rFonts w:hint="eastAsia"/>
        </w:rPr>
        <w:t>与此相反的是，</w:t>
      </w:r>
      <w:r>
        <w:fldChar w:fldCharType="begin"/>
      </w:r>
      <w:r>
        <w:instrText xml:space="preserve"> </w:instrText>
      </w:r>
      <w:r>
        <w:rPr>
          <w:rFonts w:hint="eastAsia"/>
        </w:rPr>
        <w:instrText>REF _Ref366954205 \h</w:instrText>
      </w:r>
      <w:r>
        <w:instrText xml:space="preserve"> </w:instrText>
      </w:r>
      <w:r>
        <w:fldChar w:fldCharType="separate"/>
      </w:r>
      <w:r w:rsidR="009F0D00">
        <w:rPr>
          <w:rFonts w:hint="eastAsia"/>
        </w:rPr>
        <w:t>图</w:t>
      </w:r>
      <w:r w:rsidR="009F0D00">
        <w:rPr>
          <w:rFonts w:hint="eastAsia"/>
        </w:rPr>
        <w:t xml:space="preserve"> </w:t>
      </w:r>
      <w:r w:rsidR="009F0D00">
        <w:rPr>
          <w:noProof/>
        </w:rPr>
        <w:t>14</w:t>
      </w:r>
      <w:r>
        <w:fldChar w:fldCharType="end"/>
      </w:r>
      <w:r>
        <w:rPr>
          <w:rFonts w:hint="eastAsia"/>
        </w:rPr>
        <w:t>显示上游路口右流量对横断面实际通行能力影响有抑制作用，这是因为视频二中交通事故所占的车道是车道一和车道二，即右转车道被占。右转车道被占后，上游路口右流量增大，车队后面的司机观察不到前面车道的情况，等到了事故发生地点已很难通过该横断面，因此横断面的实际通行能力下降。情况如视频二的某一截图：</w:t>
      </w:r>
    </w:p>
    <w:p w:rsidR="00126135" w:rsidRDefault="00126135" w:rsidP="00CF1643">
      <w:pPr>
        <w:spacing w:before="124" w:after="124"/>
        <w:ind w:firstLine="480"/>
        <w:jc w:val="center"/>
      </w:pPr>
      <w:r>
        <w:rPr>
          <w:noProof/>
        </w:rPr>
        <w:drawing>
          <wp:inline distT="0" distB="0" distL="0" distR="0" wp14:anchorId="2BCAB491" wp14:editId="1A7DFB11">
            <wp:extent cx="2886075" cy="21812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2886075" cy="2181225"/>
                    </a:xfrm>
                    <a:prstGeom prst="rect">
                      <a:avLst/>
                    </a:prstGeom>
                  </pic:spPr>
                </pic:pic>
              </a:graphicData>
            </a:graphic>
          </wp:inline>
        </w:drawing>
      </w:r>
    </w:p>
    <w:p w:rsidR="00126135" w:rsidRDefault="00126135" w:rsidP="00CF1643">
      <w:pPr>
        <w:pStyle w:val="ab"/>
        <w:spacing w:before="124" w:after="124"/>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0D00">
        <w:rPr>
          <w:noProof/>
        </w:rPr>
        <w:t>15</w:t>
      </w:r>
      <w:r>
        <w:fldChar w:fldCharType="end"/>
      </w:r>
    </w:p>
    <w:p w:rsidR="00126135" w:rsidRPr="00CB6C9E" w:rsidRDefault="00126135" w:rsidP="00CF1643">
      <w:pPr>
        <w:spacing w:before="124" w:after="124"/>
        <w:ind w:firstLine="480"/>
      </w:pPr>
      <w:r>
        <w:rPr>
          <w:rFonts w:hint="eastAsia"/>
        </w:rPr>
        <w:t>综上所述，同一横断面交通事故所占车道不同对该横断面实际通行能力的影响由各通道的流量比例决定。当流量比例相差不大时，无论是哪个车道被占实际</w:t>
      </w:r>
      <w:r>
        <w:rPr>
          <w:rFonts w:hint="eastAsia"/>
        </w:rPr>
        <w:lastRenderedPageBreak/>
        <w:t>通行能力都差不多，当流量比例相差比较大时，如果流量比例比较大的通道被占时，横断面的实际通道能力下降的比较大，如果流量比例比较小的通道被占时结果则相反。</w:t>
      </w:r>
    </w:p>
    <w:p w:rsidR="00126135" w:rsidRDefault="00126135" w:rsidP="00CF1643">
      <w:pPr>
        <w:pStyle w:val="3"/>
        <w:numPr>
          <w:ilvl w:val="0"/>
          <w:numId w:val="2"/>
        </w:numPr>
      </w:pPr>
      <w:r>
        <w:rPr>
          <w:rFonts w:hint="eastAsia"/>
        </w:rPr>
        <w:t>问题三模型</w:t>
      </w:r>
    </w:p>
    <w:p w:rsidR="00126135" w:rsidRDefault="00126135" w:rsidP="00CF1643">
      <w:pPr>
        <w:pStyle w:val="4"/>
        <w:spacing w:before="249" w:after="249"/>
      </w:pPr>
      <w:r>
        <w:rPr>
          <w:rFonts w:hint="eastAsia"/>
        </w:rPr>
        <w:t>7.1</w:t>
      </w:r>
      <w:r>
        <w:rPr>
          <w:rFonts w:hint="eastAsia"/>
        </w:rPr>
        <w:t>问题分析及模型选取</w:t>
      </w:r>
    </w:p>
    <w:p w:rsidR="00126135" w:rsidRDefault="00126135" w:rsidP="00CF1643">
      <w:pPr>
        <w:spacing w:before="124" w:after="124"/>
        <w:ind w:firstLine="480"/>
      </w:pPr>
      <w:r>
        <w:rPr>
          <w:rFonts w:hint="eastAsia"/>
        </w:rPr>
        <w:t>由题意可知，分析视频一交通事故所影响的路段车辆排队长度与事故横断面实际通行能力、事故持续时间、路段上游车流量间的关系，本质上就是要建立一个拥挤交通流排队长度模型。</w:t>
      </w:r>
    </w:p>
    <w:p w:rsidR="00126135" w:rsidRDefault="00126135" w:rsidP="00CF1643">
      <w:pPr>
        <w:spacing w:before="124" w:after="124"/>
        <w:ind w:firstLine="480"/>
      </w:pPr>
      <w:r>
        <w:rPr>
          <w:rFonts w:hint="eastAsia"/>
        </w:rPr>
        <w:t>对于交通流当量排队长度模型的分析，涉及了概率论、排队论、随机过程、累计曲线、冲击波、神经网络与微观模拟等方法。考虑到车辆排队长度与事故横断面实际通行能力、事故持续时间、路段上游车流量间的关系非常复杂，优先使用神经网络模型求解这种非线性关系。以事故横断面实际通行能力、事故持续时间、路段上游车流量为输入样本，车辆排队长度为输出样本对</w:t>
      </w:r>
      <w:r>
        <w:rPr>
          <w:rFonts w:hint="eastAsia"/>
        </w:rPr>
        <w:t>BP</w:t>
      </w:r>
      <w:r>
        <w:rPr>
          <w:rFonts w:hint="eastAsia"/>
        </w:rPr>
        <w:t>神经网络进行。</w:t>
      </w:r>
    </w:p>
    <w:p w:rsidR="00126135" w:rsidRDefault="00126135" w:rsidP="00CF1643">
      <w:pPr>
        <w:spacing w:before="124" w:after="124"/>
        <w:ind w:firstLine="480"/>
      </w:pPr>
      <w:r>
        <w:rPr>
          <w:rFonts w:hint="eastAsia"/>
        </w:rPr>
        <w:t>不过排队长度很难通过视频测出来，如果简单地用线性比例尺带来的误差必定因为角度问题而变得比较大，因此这里提出两种思路，一是使用</w:t>
      </w:r>
      <w:r>
        <w:rPr>
          <w:rFonts w:hint="eastAsia"/>
        </w:rPr>
        <w:t>Herman</w:t>
      </w:r>
      <w:r>
        <w:rPr>
          <w:rFonts w:hint="eastAsia"/>
        </w:rPr>
        <w:t>等人在</w:t>
      </w:r>
      <w:r>
        <w:rPr>
          <w:rFonts w:hint="eastAsia"/>
        </w:rPr>
        <w:t>1979</w:t>
      </w:r>
      <w:r>
        <w:rPr>
          <w:rFonts w:hint="eastAsia"/>
        </w:rPr>
        <w:t>年及</w:t>
      </w:r>
      <w:r>
        <w:rPr>
          <w:rFonts w:hint="eastAsia"/>
        </w:rPr>
        <w:t>1984</w:t>
      </w:r>
      <w:r>
        <w:rPr>
          <w:rFonts w:hint="eastAsia"/>
        </w:rPr>
        <w:t>年提出的基于多车道交通的动力学理论的城市交通二流理论（见参考文献</w:t>
      </w:r>
      <w:r>
        <w:rPr>
          <w:noProof/>
        </w:rPr>
        <w:t>[3]</w:t>
      </w:r>
      <w:r>
        <w:rPr>
          <w:rFonts w:hint="eastAsia"/>
        </w:rPr>
        <w:t>），二是使用非线性比例尺，对这种计算方法进行比较再决定使用哪种。</w:t>
      </w:r>
    </w:p>
    <w:p w:rsidR="00126135" w:rsidRDefault="00126135" w:rsidP="00CF1643">
      <w:pPr>
        <w:pStyle w:val="4"/>
        <w:spacing w:before="249" w:after="249"/>
      </w:pPr>
      <w:r>
        <w:rPr>
          <w:rFonts w:hint="eastAsia"/>
        </w:rPr>
        <w:t>7.2</w:t>
      </w:r>
      <w:r>
        <w:rPr>
          <w:rFonts w:hint="eastAsia"/>
        </w:rPr>
        <w:t>排队长度的计算</w:t>
      </w:r>
    </w:p>
    <w:p w:rsidR="00126135" w:rsidRPr="00D51820" w:rsidRDefault="00126135" w:rsidP="00CF1643">
      <w:pPr>
        <w:pStyle w:val="5"/>
        <w:spacing w:before="124" w:after="124"/>
      </w:pPr>
      <w:r>
        <w:rPr>
          <w:rFonts w:hint="eastAsia"/>
        </w:rPr>
        <w:t>7.2.1</w:t>
      </w:r>
      <w:r>
        <w:rPr>
          <w:rFonts w:hint="eastAsia"/>
        </w:rPr>
        <w:t>基于二流理论的排队长度计算</w:t>
      </w:r>
    </w:p>
    <w:p w:rsidR="00126135" w:rsidRDefault="00126135" w:rsidP="00CF1643">
      <w:pPr>
        <w:spacing w:before="124" w:after="124"/>
        <w:ind w:firstLine="480"/>
      </w:pPr>
      <w:r>
        <w:rPr>
          <w:rFonts w:hint="eastAsia"/>
        </w:rPr>
        <w:t>城市交通二流理论把车辆分为运动车辆和停止车辆两种，其中运动车辆形成的交通流称为行驶交通流，停止车辆形成的交通流称为阻塞交通流。如</w:t>
      </w:r>
      <w:r>
        <w:fldChar w:fldCharType="begin"/>
      </w:r>
      <w:r>
        <w:instrText xml:space="preserve"> </w:instrText>
      </w:r>
      <w:r>
        <w:rPr>
          <w:rFonts w:hint="eastAsia"/>
        </w:rPr>
        <w:instrText>REF _Ref366972405 \h</w:instrText>
      </w:r>
      <w:r>
        <w:instrText xml:space="preserve"> </w:instrText>
      </w:r>
      <w:r>
        <w:fldChar w:fldCharType="separate"/>
      </w:r>
      <w:r w:rsidR="009F0D00">
        <w:rPr>
          <w:rFonts w:hint="eastAsia"/>
        </w:rPr>
        <w:t>图</w:t>
      </w:r>
      <w:r w:rsidR="009F0D00">
        <w:rPr>
          <w:rFonts w:hint="eastAsia"/>
        </w:rPr>
        <w:t xml:space="preserve"> </w:t>
      </w:r>
      <w:r w:rsidR="009F0D00">
        <w:rPr>
          <w:noProof/>
        </w:rPr>
        <w:t>16</w:t>
      </w:r>
      <w:r>
        <w:fldChar w:fldCharType="end"/>
      </w:r>
      <w:r>
        <w:rPr>
          <w:rFonts w:hint="eastAsia"/>
        </w:rPr>
        <w:t>，将过渡状态</w:t>
      </w:r>
      <w:r>
        <w:rPr>
          <w:rFonts w:hint="eastAsia"/>
        </w:rPr>
        <w:t>B</w:t>
      </w:r>
      <w:r>
        <w:rPr>
          <w:rFonts w:hint="eastAsia"/>
        </w:rPr>
        <w:t>的不均匀交通流看作是均匀的</w:t>
      </w:r>
      <w:r>
        <w:rPr>
          <w:rFonts w:hint="eastAsia"/>
        </w:rPr>
        <w:t>A</w:t>
      </w:r>
      <w:r>
        <w:rPr>
          <w:rFonts w:hint="eastAsia"/>
        </w:rPr>
        <w:t>部分阻塞交通流和</w:t>
      </w:r>
      <w:r>
        <w:rPr>
          <w:rFonts w:hint="eastAsia"/>
        </w:rPr>
        <w:t>C</w:t>
      </w:r>
      <w:r>
        <w:rPr>
          <w:rFonts w:hint="eastAsia"/>
        </w:rPr>
        <w:t>部分行驶交通流的某种加权和，即只含</w:t>
      </w:r>
      <w:r>
        <w:rPr>
          <w:rFonts w:hint="eastAsia"/>
        </w:rPr>
        <w:t>2</w:t>
      </w:r>
      <w:r>
        <w:rPr>
          <w:rFonts w:hint="eastAsia"/>
        </w:rPr>
        <w:t>种均匀交通流。因此，可把</w:t>
      </w:r>
      <w:r>
        <w:fldChar w:fldCharType="begin"/>
      </w:r>
      <w:r>
        <w:instrText xml:space="preserve"> </w:instrText>
      </w:r>
      <w:r>
        <w:rPr>
          <w:rFonts w:hint="eastAsia"/>
        </w:rPr>
        <w:instrText>REF _Ref366972405 \h</w:instrText>
      </w:r>
      <w:r>
        <w:instrText xml:space="preserve"> </w:instrText>
      </w:r>
      <w:r>
        <w:fldChar w:fldCharType="separate"/>
      </w:r>
      <w:r w:rsidR="009F0D00">
        <w:rPr>
          <w:rFonts w:hint="eastAsia"/>
        </w:rPr>
        <w:t>图</w:t>
      </w:r>
      <w:r w:rsidR="009F0D00">
        <w:rPr>
          <w:rFonts w:hint="eastAsia"/>
        </w:rPr>
        <w:t xml:space="preserve"> </w:t>
      </w:r>
      <w:r w:rsidR="009F0D00">
        <w:rPr>
          <w:noProof/>
        </w:rPr>
        <w:t>16</w:t>
      </w:r>
      <w:r>
        <w:fldChar w:fldCharType="end"/>
      </w:r>
      <w:r>
        <w:rPr>
          <w:rFonts w:hint="eastAsia"/>
        </w:rPr>
        <w:t>转化为</w:t>
      </w:r>
      <w:r>
        <w:fldChar w:fldCharType="begin"/>
      </w:r>
      <w:r>
        <w:instrText xml:space="preserve"> REF _Ref366973863 \h </w:instrText>
      </w:r>
      <w:r>
        <w:fldChar w:fldCharType="separate"/>
      </w:r>
      <w:r w:rsidR="009F0D00">
        <w:rPr>
          <w:rFonts w:hint="eastAsia"/>
        </w:rPr>
        <w:t>图</w:t>
      </w:r>
      <w:r w:rsidR="009F0D00">
        <w:rPr>
          <w:rFonts w:hint="eastAsia"/>
        </w:rPr>
        <w:t xml:space="preserve"> </w:t>
      </w:r>
      <w:r w:rsidR="009F0D00">
        <w:rPr>
          <w:noProof/>
        </w:rPr>
        <w:t>17</w:t>
      </w:r>
      <w:r>
        <w:fldChar w:fldCharType="end"/>
      </w:r>
      <w:r>
        <w:rPr>
          <w:rFonts w:hint="eastAsia"/>
        </w:rPr>
        <w:t>，即把交通流实际运行状态转化为二流运行状态。在转化过程中，把交通流</w:t>
      </w:r>
      <w:r>
        <w:rPr>
          <w:rFonts w:hint="eastAsia"/>
        </w:rPr>
        <w:t>B</w:t>
      </w:r>
      <w:r>
        <w:rPr>
          <w:rFonts w:hint="eastAsia"/>
        </w:rPr>
        <w:t>受到排队减速行驶的影响和交通流</w:t>
      </w:r>
      <w:r>
        <w:rPr>
          <w:rFonts w:hint="eastAsia"/>
        </w:rPr>
        <w:t>A</w:t>
      </w:r>
      <w:r>
        <w:rPr>
          <w:rFonts w:hint="eastAsia"/>
        </w:rPr>
        <w:t>的排队长度一同等效为当量排队长度</w:t>
      </w:r>
      <w:r>
        <w:rPr>
          <w:rFonts w:hint="eastAsia"/>
        </w:rPr>
        <w:t>L</w:t>
      </w:r>
      <w:r>
        <w:rPr>
          <w:rFonts w:hint="eastAsia"/>
          <w:vertAlign w:val="subscript"/>
        </w:rPr>
        <w:t>A</w:t>
      </w:r>
      <w:r>
        <w:t>’</w:t>
      </w:r>
      <w:r>
        <w:rPr>
          <w:rFonts w:hint="eastAsia"/>
        </w:rPr>
        <w:t>，即交通流二流运行状态中阻塞交通流的长度。</w:t>
      </w:r>
    </w:p>
    <w:p w:rsidR="00126135" w:rsidRDefault="00126135" w:rsidP="00CF1643">
      <w:pPr>
        <w:spacing w:before="124" w:after="124"/>
        <w:ind w:firstLine="480"/>
        <w:jc w:val="center"/>
      </w:pPr>
      <w:r>
        <w:rPr>
          <w:noProof/>
        </w:rPr>
        <w:drawing>
          <wp:inline distT="0" distB="0" distL="0" distR="0" wp14:anchorId="27630F73" wp14:editId="1E546687">
            <wp:extent cx="3914775" cy="148796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5"/>
                    <a:srcRect l="9191" t="9745" r="12685" b="19068"/>
                    <a:stretch/>
                  </pic:blipFill>
                  <pic:spPr bwMode="auto">
                    <a:xfrm>
                      <a:off x="0" y="0"/>
                      <a:ext cx="3926676" cy="1492493"/>
                    </a:xfrm>
                    <a:prstGeom prst="rect">
                      <a:avLst/>
                    </a:prstGeom>
                    <a:ln>
                      <a:noFill/>
                    </a:ln>
                    <a:extLst>
                      <a:ext uri="{53640926-AAD7-44D8-BBD7-CCE9431645EC}">
                        <a14:shadowObscured xmlns:a14="http://schemas.microsoft.com/office/drawing/2010/main"/>
                      </a:ext>
                    </a:extLst>
                  </pic:spPr>
                </pic:pic>
              </a:graphicData>
            </a:graphic>
          </wp:inline>
        </w:drawing>
      </w:r>
    </w:p>
    <w:p w:rsidR="00126135" w:rsidRDefault="00126135" w:rsidP="00CF1643">
      <w:pPr>
        <w:pStyle w:val="ab"/>
        <w:spacing w:before="124" w:after="124"/>
        <w:ind w:firstLine="400"/>
        <w:jc w:val="center"/>
      </w:pPr>
      <w:bookmarkStart w:id="25" w:name="_Ref36697240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0D00">
        <w:rPr>
          <w:noProof/>
        </w:rPr>
        <w:t>16</w:t>
      </w:r>
      <w:r>
        <w:fldChar w:fldCharType="end"/>
      </w:r>
      <w:bookmarkEnd w:id="25"/>
      <w:r>
        <w:rPr>
          <w:rFonts w:hint="eastAsia"/>
        </w:rPr>
        <w:t>：发生交通事件后路段上交通流实际运行状态</w:t>
      </w:r>
    </w:p>
    <w:p w:rsidR="00126135" w:rsidRDefault="00126135" w:rsidP="00CF1643">
      <w:pPr>
        <w:spacing w:before="124" w:after="124"/>
        <w:ind w:firstLine="480"/>
        <w:jc w:val="center"/>
      </w:pPr>
      <w:r>
        <w:rPr>
          <w:noProof/>
        </w:rPr>
        <w:lastRenderedPageBreak/>
        <w:drawing>
          <wp:inline distT="0" distB="0" distL="0" distR="0" wp14:anchorId="6F871A69" wp14:editId="69F7C945">
            <wp:extent cx="3702813" cy="14097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6"/>
                    <a:srcRect l="11665" t="19068" r="18695" b="17373"/>
                    <a:stretch/>
                  </pic:blipFill>
                  <pic:spPr bwMode="auto">
                    <a:xfrm>
                      <a:off x="0" y="0"/>
                      <a:ext cx="3706417" cy="1411072"/>
                    </a:xfrm>
                    <a:prstGeom prst="rect">
                      <a:avLst/>
                    </a:prstGeom>
                    <a:ln>
                      <a:noFill/>
                    </a:ln>
                    <a:extLst>
                      <a:ext uri="{53640926-AAD7-44D8-BBD7-CCE9431645EC}">
                        <a14:shadowObscured xmlns:a14="http://schemas.microsoft.com/office/drawing/2010/main"/>
                      </a:ext>
                    </a:extLst>
                  </pic:spPr>
                </pic:pic>
              </a:graphicData>
            </a:graphic>
          </wp:inline>
        </w:drawing>
      </w:r>
    </w:p>
    <w:p w:rsidR="00126135" w:rsidRPr="001E1EB2" w:rsidRDefault="00126135" w:rsidP="00CF1643">
      <w:pPr>
        <w:pStyle w:val="ab"/>
        <w:spacing w:before="124" w:after="124"/>
        <w:ind w:firstLine="400"/>
        <w:jc w:val="center"/>
      </w:pPr>
      <w:bookmarkStart w:id="26" w:name="_Ref36697386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0D00">
        <w:rPr>
          <w:noProof/>
        </w:rPr>
        <w:t>17</w:t>
      </w:r>
      <w:r>
        <w:fldChar w:fldCharType="end"/>
      </w:r>
      <w:bookmarkEnd w:id="26"/>
      <w:r>
        <w:rPr>
          <w:rFonts w:hint="eastAsia"/>
        </w:rPr>
        <w:t>：发生交通事件后路段上交通流二流运行状态</w:t>
      </w:r>
    </w:p>
    <w:p w:rsidR="00126135" w:rsidRDefault="00126135" w:rsidP="00CF1643">
      <w:pPr>
        <w:spacing w:before="124" w:after="124"/>
        <w:ind w:firstLine="480"/>
      </w:pPr>
      <w:r>
        <w:rPr>
          <w:rFonts w:hint="eastAsia"/>
        </w:rPr>
        <w:t>对于单入口单出口的多车道路段，当其中一条车道队伍比起其它队伍过长时，该车道的车主往往会选择换道其它车道上，即车辆换道现象是存在的，使所有车道的车辆队伍会趋向于平均，故可用平均值来描述多车道路段整体上的当量排队长度。</w:t>
      </w:r>
    </w:p>
    <w:p w:rsidR="00126135" w:rsidRDefault="00126135" w:rsidP="00CF1643">
      <w:pPr>
        <w:spacing w:before="124" w:after="124"/>
        <w:ind w:firstLine="480"/>
      </w:pPr>
      <w:r>
        <w:rPr>
          <w:rFonts w:hint="eastAsia"/>
        </w:rPr>
        <w:t>通过交通流理论可知，流量</w:t>
      </w:r>
      <w:r>
        <w:rPr>
          <w:rFonts w:hint="eastAsia"/>
        </w:rPr>
        <w:t>-</w:t>
      </w:r>
      <w:r>
        <w:rPr>
          <w:rFonts w:hint="eastAsia"/>
        </w:rPr>
        <w:t>密度曲线为二次抛物线型，当密度取最佳值时，流量达到最大值，由此可把交通流状态分为非拥挤和拥挤</w:t>
      </w:r>
      <w:r>
        <w:rPr>
          <w:rFonts w:hint="eastAsia"/>
        </w:rPr>
        <w:t>2</w:t>
      </w:r>
      <w:r>
        <w:rPr>
          <w:rFonts w:hint="eastAsia"/>
        </w:rPr>
        <w:t>种状态，并把拥挤和非拥挤的临界状态作为行驶交通流的标准。</w:t>
      </w:r>
    </w:p>
    <w:p w:rsidR="00126135" w:rsidRDefault="00126135" w:rsidP="00CF1643">
      <w:pPr>
        <w:spacing w:before="124" w:after="124"/>
        <w:ind w:firstLine="480"/>
      </w:pPr>
      <w:r>
        <w:rPr>
          <w:rFonts w:hint="eastAsia"/>
        </w:rPr>
        <w:t>根据流量守恒定理，本题中单入口单出口三车道路段满足下面的关系：</w:t>
      </w:r>
    </w:p>
    <w:p w:rsidR="00126135" w:rsidRDefault="00126135" w:rsidP="00CF1643">
      <w:pPr>
        <w:pStyle w:val="MTDisplayEquation"/>
      </w:pPr>
      <w:r>
        <w:tab/>
      </w:r>
      <w:r w:rsidRPr="009F54C7">
        <w:rPr>
          <w:position w:val="-28"/>
        </w:rPr>
        <w:object w:dxaOrig="4020" w:dyaOrig="700">
          <v:shape id="_x0000_i1073" type="#_x0000_t75" style="width:201pt;height:35.25pt" o:ole="">
            <v:imagedata r:id="rId127" o:title=""/>
          </v:shape>
          <o:OLEObject Type="Embed" ProgID="Equation.DSMT4" ShapeID="_x0000_i1073" DrawAspect="Content" ObjectID="_1440822338" r:id="rId12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7" w:name="ZEqnNum301499"/>
      <w:r>
        <w:instrText>(</w:instrText>
      </w:r>
      <w:r w:rsidR="00C47F1F">
        <w:fldChar w:fldCharType="begin"/>
      </w:r>
      <w:r w:rsidR="00C47F1F">
        <w:instrText xml:space="preserve"> SEQ MTEqn \c \* Arabic \* MERGEFORMAT </w:instrText>
      </w:r>
      <w:r w:rsidR="00C47F1F">
        <w:fldChar w:fldCharType="separate"/>
      </w:r>
      <w:r w:rsidR="009F0D00">
        <w:rPr>
          <w:noProof/>
        </w:rPr>
        <w:instrText>17</w:instrText>
      </w:r>
      <w:r w:rsidR="00C47F1F">
        <w:rPr>
          <w:noProof/>
        </w:rPr>
        <w:fldChar w:fldCharType="end"/>
      </w:r>
      <w:r>
        <w:instrText>)</w:instrText>
      </w:r>
      <w:bookmarkEnd w:id="27"/>
      <w:r>
        <w:fldChar w:fldCharType="end"/>
      </w:r>
    </w:p>
    <w:p w:rsidR="00126135" w:rsidRDefault="00126135" w:rsidP="00CF1643">
      <w:pPr>
        <w:spacing w:before="124" w:after="124"/>
        <w:ind w:firstLine="480"/>
      </w:pPr>
      <w:r>
        <w:rPr>
          <w:rFonts w:hint="eastAsia"/>
        </w:rPr>
        <w:t>在该式中，</w:t>
      </w:r>
      <w:r w:rsidRPr="0050085B">
        <w:rPr>
          <w:position w:val="-12"/>
        </w:rPr>
        <w:object w:dxaOrig="279" w:dyaOrig="380">
          <v:shape id="_x0000_i1074" type="#_x0000_t75" style="width:14.25pt;height:18.75pt" o:ole="">
            <v:imagedata r:id="rId129" o:title=""/>
          </v:shape>
          <o:OLEObject Type="Embed" ProgID="Equation.DSMT4" ShapeID="_x0000_i1074" DrawAspect="Content" ObjectID="_1440822339" r:id="rId130"/>
        </w:object>
      </w:r>
      <w:r>
        <w:rPr>
          <w:rFonts w:hint="eastAsia"/>
        </w:rPr>
        <w:t>为初始时刻（</w:t>
      </w:r>
      <w:r>
        <w:rPr>
          <w:rFonts w:hint="eastAsia"/>
        </w:rPr>
        <w:t>t=0</w:t>
      </w:r>
      <w:r>
        <w:rPr>
          <w:rFonts w:hint="eastAsia"/>
        </w:rPr>
        <w:t>时）上、下游断面之间的车辆数；</w:t>
      </w:r>
      <w:r w:rsidRPr="0050085B">
        <w:rPr>
          <w:position w:val="-28"/>
        </w:rPr>
        <w:object w:dxaOrig="1140" w:dyaOrig="700">
          <v:shape id="_x0000_i1075" type="#_x0000_t75" style="width:68.25pt;height:32.25pt" o:ole="">
            <v:imagedata r:id="rId20" o:title=""/>
          </v:shape>
          <o:OLEObject Type="Embed" ProgID="Equation.DSMT4" ShapeID="_x0000_i1075" DrawAspect="Content" ObjectID="_1440822340" r:id="rId131"/>
        </w:object>
      </w:r>
      <w:r>
        <w:rPr>
          <w:rFonts w:hint="eastAsia"/>
        </w:rPr>
        <w:t>为</w:t>
      </w:r>
      <w:r>
        <w:rPr>
          <w:rFonts w:hint="eastAsia"/>
        </w:rPr>
        <w:t>t</w:t>
      </w:r>
      <w:r>
        <w:rPr>
          <w:rFonts w:hint="eastAsia"/>
        </w:rPr>
        <w:t>时刻通过上游断面的车辆累计数；</w:t>
      </w:r>
      <w:r w:rsidRPr="0050085B">
        <w:rPr>
          <w:position w:val="-28"/>
        </w:rPr>
        <w:object w:dxaOrig="1140" w:dyaOrig="700">
          <v:shape id="_x0000_i1076" type="#_x0000_t75" style="width:57pt;height:29.25pt" o:ole="">
            <v:imagedata r:id="rId22" o:title=""/>
          </v:shape>
          <o:OLEObject Type="Embed" ProgID="Equation.DSMT4" ShapeID="_x0000_i1076" DrawAspect="Content" ObjectID="_1440822341" r:id="rId132"/>
        </w:object>
      </w:r>
      <w:r>
        <w:rPr>
          <w:rFonts w:hint="eastAsia"/>
        </w:rPr>
        <w:t>为</w:t>
      </w:r>
      <w:r>
        <w:rPr>
          <w:rFonts w:hint="eastAsia"/>
        </w:rPr>
        <w:t>t</w:t>
      </w:r>
      <w:r>
        <w:rPr>
          <w:rFonts w:hint="eastAsia"/>
        </w:rPr>
        <w:t>时刻通过下游断面的车辆累计数；</w:t>
      </w:r>
      <w:r w:rsidRPr="0050085B">
        <w:rPr>
          <w:position w:val="-8"/>
        </w:rPr>
        <w:object w:dxaOrig="639" w:dyaOrig="320">
          <v:shape id="_x0000_i1077" type="#_x0000_t75" style="width:32.25pt;height:15.75pt" o:ole="">
            <v:imagedata r:id="rId24" o:title=""/>
          </v:shape>
          <o:OLEObject Type="Embed" ProgID="Equation.DSMT4" ShapeID="_x0000_i1077" DrawAspect="Content" ObjectID="_1440822342" r:id="rId133"/>
        </w:object>
      </w:r>
      <w:r>
        <w:rPr>
          <w:rFonts w:hint="eastAsia"/>
        </w:rPr>
        <w:t>为</w:t>
      </w:r>
      <w:r>
        <w:rPr>
          <w:rFonts w:hint="eastAsia"/>
        </w:rPr>
        <w:t>t</w:t>
      </w:r>
      <w:r>
        <w:rPr>
          <w:rFonts w:hint="eastAsia"/>
        </w:rPr>
        <w:t>时刻上、下游断面之间的车辆数。上游断面即是事故所占车道所在的横断面，下游断面是指视频中最长的排队长度最后一辆车所处的横断面，即离上游路口</w:t>
      </w:r>
      <w:r>
        <w:rPr>
          <w:rFonts w:hint="eastAsia"/>
        </w:rPr>
        <w:t>120</w:t>
      </w:r>
      <w:r>
        <w:rPr>
          <w:rFonts w:hint="eastAsia"/>
        </w:rPr>
        <w:t>米处，离事故所在横断面</w:t>
      </w:r>
      <w:r>
        <w:rPr>
          <w:rFonts w:hint="eastAsia"/>
        </w:rPr>
        <w:t>120</w:t>
      </w:r>
      <w:r>
        <w:rPr>
          <w:rFonts w:hint="eastAsia"/>
        </w:rPr>
        <w:t>米处。</w:t>
      </w:r>
    </w:p>
    <w:p w:rsidR="00126135" w:rsidRDefault="00126135" w:rsidP="00CF1643">
      <w:pPr>
        <w:spacing w:before="124" w:after="124"/>
        <w:ind w:firstLine="480"/>
      </w:pPr>
      <w:r>
        <w:rPr>
          <w:rFonts w:hint="eastAsia"/>
        </w:rPr>
        <w:t>根据二流理论，</w:t>
      </w:r>
      <w:r w:rsidRPr="0050085B">
        <w:rPr>
          <w:position w:val="-8"/>
        </w:rPr>
        <w:object w:dxaOrig="639" w:dyaOrig="320">
          <v:shape id="_x0000_i1078" type="#_x0000_t75" style="width:32.25pt;height:15.75pt" o:ole="">
            <v:imagedata r:id="rId24" o:title=""/>
          </v:shape>
          <o:OLEObject Type="Embed" ProgID="Equation.DSMT4" ShapeID="_x0000_i1078" DrawAspect="Content" ObjectID="_1440822343" r:id="rId134"/>
        </w:object>
      </w:r>
      <w:r>
        <w:rPr>
          <w:rFonts w:hint="eastAsia"/>
        </w:rPr>
        <w:t>由</w:t>
      </w:r>
      <w:r>
        <w:rPr>
          <w:rFonts w:hint="eastAsia"/>
        </w:rPr>
        <w:t>t</w:t>
      </w:r>
      <w:r>
        <w:rPr>
          <w:rFonts w:hint="eastAsia"/>
        </w:rPr>
        <w:t>时刻上下游断面间平均当量排队长度</w:t>
      </w:r>
      <w:r w:rsidRPr="006C55F8">
        <w:rPr>
          <w:position w:val="-12"/>
        </w:rPr>
        <w:object w:dxaOrig="560" w:dyaOrig="420">
          <v:shape id="_x0000_i1079" type="#_x0000_t75" style="width:27.75pt;height:21pt" o:ole="">
            <v:imagedata r:id="rId135" o:title=""/>
          </v:shape>
          <o:OLEObject Type="Embed" ProgID="Equation.DSMT4" ShapeID="_x0000_i1079" DrawAspect="Content" ObjectID="_1440822344" r:id="rId136"/>
        </w:object>
      </w:r>
      <w:r>
        <w:rPr>
          <w:rFonts w:hint="eastAsia"/>
        </w:rPr>
        <w:t>计算得到：</w:t>
      </w:r>
    </w:p>
    <w:p w:rsidR="00126135" w:rsidRDefault="00126135" w:rsidP="00CF1643">
      <w:pPr>
        <w:pStyle w:val="MTDisplayEquation"/>
      </w:pPr>
      <w:r>
        <w:tab/>
      </w:r>
      <w:r w:rsidRPr="006C55F8">
        <w:rPr>
          <w:position w:val="-14"/>
        </w:rPr>
        <w:object w:dxaOrig="3440" w:dyaOrig="440">
          <v:shape id="_x0000_i1080" type="#_x0000_t75" style="width:171.75pt;height:21.75pt" o:ole="">
            <v:imagedata r:id="rId137" o:title=""/>
          </v:shape>
          <o:OLEObject Type="Embed" ProgID="Equation.DSMT4" ShapeID="_x0000_i1080" DrawAspect="Content" ObjectID="_1440822345" r:id="rId13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8" w:name="ZEqnNum977910"/>
      <w:r>
        <w:instrText>(</w:instrText>
      </w:r>
      <w:r w:rsidR="00C47F1F">
        <w:fldChar w:fldCharType="begin"/>
      </w:r>
      <w:r w:rsidR="00C47F1F">
        <w:instrText xml:space="preserve"> SEQ MTEqn \c \* Arabic \* MERGEFORMAT </w:instrText>
      </w:r>
      <w:r w:rsidR="00C47F1F">
        <w:fldChar w:fldCharType="separate"/>
      </w:r>
      <w:r w:rsidR="009F0D00">
        <w:rPr>
          <w:noProof/>
        </w:rPr>
        <w:instrText>18</w:instrText>
      </w:r>
      <w:r w:rsidR="00C47F1F">
        <w:rPr>
          <w:noProof/>
        </w:rPr>
        <w:fldChar w:fldCharType="end"/>
      </w:r>
      <w:r>
        <w:instrText>)</w:instrText>
      </w:r>
      <w:bookmarkEnd w:id="28"/>
      <w:r>
        <w:fldChar w:fldCharType="end"/>
      </w:r>
    </w:p>
    <w:p w:rsidR="00126135" w:rsidRDefault="00126135" w:rsidP="00CF1643">
      <w:pPr>
        <w:spacing w:before="124" w:after="124"/>
        <w:ind w:firstLine="480"/>
      </w:pPr>
      <w:r>
        <w:rPr>
          <w:rFonts w:hint="eastAsia"/>
        </w:rPr>
        <w:t>其中，</w:t>
      </w:r>
      <w:r w:rsidRPr="006C55F8">
        <w:rPr>
          <w:position w:val="-4"/>
        </w:rPr>
        <w:object w:dxaOrig="200" w:dyaOrig="260">
          <v:shape id="_x0000_i1081" type="#_x0000_t75" style="width:9.75pt;height:12.75pt" o:ole="">
            <v:imagedata r:id="rId26" o:title=""/>
          </v:shape>
          <o:OLEObject Type="Embed" ProgID="Equation.DSMT4" ShapeID="_x0000_i1081" DrawAspect="Content" ObjectID="_1440822346" r:id="rId139"/>
        </w:object>
      </w:r>
      <w:r>
        <w:rPr>
          <w:rFonts w:hint="eastAsia"/>
        </w:rPr>
        <w:t>为上下游断面之间的距离，也是平均当量排队长度</w:t>
      </w:r>
      <w:r w:rsidRPr="006C55F8">
        <w:rPr>
          <w:position w:val="-12"/>
        </w:rPr>
        <w:object w:dxaOrig="560" w:dyaOrig="420">
          <v:shape id="_x0000_i1082" type="#_x0000_t75" style="width:27.75pt;height:21pt" o:ole="">
            <v:imagedata r:id="rId135" o:title=""/>
          </v:shape>
          <o:OLEObject Type="Embed" ProgID="Equation.DSMT4" ShapeID="_x0000_i1082" DrawAspect="Content" ObjectID="_1440822347" r:id="rId140"/>
        </w:object>
      </w:r>
      <w:r>
        <w:rPr>
          <w:rFonts w:hint="eastAsia"/>
        </w:rPr>
        <w:t>不能超过的数值（故</w:t>
      </w:r>
      <w:r>
        <w:rPr>
          <w:rFonts w:hint="eastAsia"/>
        </w:rPr>
        <w:t>L</w:t>
      </w:r>
      <w:r>
        <w:rPr>
          <w:rFonts w:hint="eastAsia"/>
        </w:rPr>
        <w:t>取视频中最大排队长度</w:t>
      </w:r>
      <w:r>
        <w:rPr>
          <w:rFonts w:hint="eastAsia"/>
        </w:rPr>
        <w:t>120m</w:t>
      </w:r>
      <w:r>
        <w:rPr>
          <w:rFonts w:hint="eastAsia"/>
        </w:rPr>
        <w:t>）；</w:t>
      </w:r>
      <w:r w:rsidRPr="006C55F8">
        <w:rPr>
          <w:position w:val="-12"/>
        </w:rPr>
        <w:object w:dxaOrig="320" w:dyaOrig="420">
          <v:shape id="_x0000_i1083" type="#_x0000_t75" style="width:15.75pt;height:21pt" o:ole="">
            <v:imagedata r:id="rId141" o:title=""/>
          </v:shape>
          <o:OLEObject Type="Embed" ProgID="Equation.DSMT4" ShapeID="_x0000_i1083" DrawAspect="Content" ObjectID="_1440822348" r:id="rId142"/>
        </w:object>
      </w:r>
      <w:r>
        <w:rPr>
          <w:rFonts w:hint="eastAsia"/>
        </w:rPr>
        <w:t>为上下游断面之间的平均单车道最佳密度，根据格林伯模型得</w:t>
      </w:r>
      <w:r>
        <w:rPr>
          <w:rFonts w:hint="eastAsia"/>
        </w:rPr>
        <w:t>59pcu/km</w:t>
      </w:r>
      <w:r>
        <w:rPr>
          <w:rFonts w:hint="eastAsia"/>
        </w:rPr>
        <w:t>；</w:t>
      </w:r>
      <w:r w:rsidRPr="006C55F8">
        <w:rPr>
          <w:position w:val="-14"/>
        </w:rPr>
        <w:object w:dxaOrig="320" w:dyaOrig="440">
          <v:shape id="_x0000_i1084" type="#_x0000_t75" style="width:15.75pt;height:21.75pt" o:ole="">
            <v:imagedata r:id="rId143" o:title=""/>
          </v:shape>
          <o:OLEObject Type="Embed" ProgID="Equation.DSMT4" ShapeID="_x0000_i1084" DrawAspect="Content" ObjectID="_1440822349" r:id="rId144"/>
        </w:object>
      </w:r>
      <w:r>
        <w:rPr>
          <w:rFonts w:hint="eastAsia"/>
        </w:rPr>
        <w:t>为上下游断面之间的平均单车道阻塞密度，查阅资料可知为</w:t>
      </w:r>
      <w:r>
        <w:rPr>
          <w:rFonts w:hint="eastAsia"/>
        </w:rPr>
        <w:t>160pcu/km</w:t>
      </w:r>
      <w:r>
        <w:rPr>
          <w:rFonts w:hint="eastAsia"/>
        </w:rPr>
        <w:t>。</w:t>
      </w:r>
    </w:p>
    <w:p w:rsidR="00126135" w:rsidRDefault="00126135" w:rsidP="00CF1643">
      <w:pPr>
        <w:spacing w:before="124" w:after="124"/>
        <w:ind w:firstLine="480"/>
      </w:pPr>
      <w:r>
        <w:rPr>
          <w:rFonts w:hint="eastAsia"/>
        </w:rPr>
        <w:lastRenderedPageBreak/>
        <w:t>由式</w:t>
      </w:r>
      <w:r>
        <w:fldChar w:fldCharType="begin"/>
      </w:r>
      <w:r>
        <w:instrText xml:space="preserve"> GOTOBUTTON ZEqnNum301499  \* MERGEFORMAT </w:instrText>
      </w:r>
      <w:fldSimple w:instr=" REF ZEqnNum301499 \* Charformat \! \* MERGEFORMAT ">
        <w:r w:rsidR="009F0D00">
          <w:instrText>(17)</w:instrText>
        </w:r>
      </w:fldSimple>
      <w:r>
        <w:fldChar w:fldCharType="end"/>
      </w:r>
      <w:r>
        <w:rPr>
          <w:rFonts w:hint="eastAsia"/>
        </w:rPr>
        <w:t>和</w:t>
      </w:r>
      <w:r>
        <w:fldChar w:fldCharType="begin"/>
      </w:r>
      <w:r>
        <w:instrText xml:space="preserve"> GOTOBUTTON ZEqnNum977910  \* MERGEFORMAT </w:instrText>
      </w:r>
      <w:fldSimple w:instr=" REF ZEqnNum977910 \* Charformat \! \* MERGEFORMAT ">
        <w:r w:rsidR="009F0D00">
          <w:instrText>(18)</w:instrText>
        </w:r>
      </w:fldSimple>
      <w:r>
        <w:fldChar w:fldCharType="end"/>
      </w:r>
      <w:r>
        <w:rPr>
          <w:rFonts w:hint="eastAsia"/>
        </w:rPr>
        <w:t>解得：</w:t>
      </w:r>
    </w:p>
    <w:p w:rsidR="00126135" w:rsidRDefault="00126135" w:rsidP="00CF1643">
      <w:pPr>
        <w:pStyle w:val="MTDisplayEquation"/>
      </w:pPr>
      <w:r>
        <w:tab/>
      </w:r>
      <w:r w:rsidRPr="002D4463">
        <w:rPr>
          <w:position w:val="-36"/>
        </w:rPr>
        <w:object w:dxaOrig="4760" w:dyaOrig="1080">
          <v:shape id="_x0000_i1085" type="#_x0000_t75" style="width:237.75pt;height:54pt" o:ole="">
            <v:imagedata r:id="rId145" o:title=""/>
          </v:shape>
          <o:OLEObject Type="Embed" ProgID="Equation.DSMT4" ShapeID="_x0000_i1085" DrawAspect="Content" ObjectID="_1440822350" r:id="rId14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9" w:name="ZEqnNum692950"/>
      <w:r>
        <w:instrText>(</w:instrText>
      </w:r>
      <w:r w:rsidR="00C47F1F">
        <w:fldChar w:fldCharType="begin"/>
      </w:r>
      <w:r w:rsidR="00C47F1F">
        <w:instrText xml:space="preserve"> SEQ MTEqn \c \* Arabic \* MERGEFORMAT </w:instrText>
      </w:r>
      <w:r w:rsidR="00C47F1F">
        <w:fldChar w:fldCharType="separate"/>
      </w:r>
      <w:r w:rsidR="009F0D00">
        <w:rPr>
          <w:noProof/>
        </w:rPr>
        <w:instrText>19</w:instrText>
      </w:r>
      <w:r w:rsidR="00C47F1F">
        <w:rPr>
          <w:noProof/>
        </w:rPr>
        <w:fldChar w:fldCharType="end"/>
      </w:r>
      <w:r>
        <w:instrText>)</w:instrText>
      </w:r>
      <w:bookmarkEnd w:id="29"/>
      <w:r>
        <w:fldChar w:fldCharType="end"/>
      </w:r>
    </w:p>
    <w:p w:rsidR="00126135" w:rsidRDefault="00126135" w:rsidP="00CF1643">
      <w:pPr>
        <w:spacing w:before="124" w:after="124"/>
        <w:ind w:firstLine="480"/>
      </w:pPr>
      <w:r>
        <w:rPr>
          <w:rFonts w:hint="eastAsia"/>
        </w:rPr>
        <w:t>这就是基于二流理论的多车道当量排队长度模型。</w:t>
      </w:r>
    </w:p>
    <w:p w:rsidR="00126135" w:rsidRDefault="00126135" w:rsidP="00CF1643">
      <w:pPr>
        <w:spacing w:before="124" w:after="124"/>
        <w:ind w:firstLine="480"/>
      </w:pPr>
      <w:r>
        <w:rPr>
          <w:rFonts w:hint="eastAsia"/>
        </w:rPr>
        <w:t>用</w:t>
      </w:r>
      <w:r w:rsidRPr="00A03DD9">
        <w:rPr>
          <w:position w:val="-16"/>
        </w:rPr>
        <w:object w:dxaOrig="540" w:dyaOrig="460">
          <v:shape id="_x0000_i1086" type="#_x0000_t75" style="width:27pt;height:23.25pt" o:ole="">
            <v:imagedata r:id="rId32" o:title=""/>
          </v:shape>
          <o:OLEObject Type="Embed" ProgID="Equation.DSMT4" ShapeID="_x0000_i1086" DrawAspect="Content" ObjectID="_1440822351" r:id="rId147"/>
        </w:object>
      </w:r>
      <w:r>
        <w:rPr>
          <w:rFonts w:hint="eastAsia"/>
        </w:rPr>
        <w:t>表示时刻</w:t>
      </w:r>
      <w:r>
        <w:rPr>
          <w:rFonts w:hint="eastAsia"/>
        </w:rPr>
        <w:t>t</w:t>
      </w:r>
      <w:r>
        <w:rPr>
          <w:rFonts w:hint="eastAsia"/>
        </w:rPr>
        <w:t>时刻上、下游断面之间的平均单车道交通流密度，且满足</w:t>
      </w:r>
      <w:r w:rsidRPr="00AD229F">
        <w:rPr>
          <w:position w:val="-28"/>
        </w:rPr>
        <w:object w:dxaOrig="3860" w:dyaOrig="700">
          <v:shape id="_x0000_i1087" type="#_x0000_t75" style="width:192.75pt;height:35.25pt" o:ole="">
            <v:imagedata r:id="rId148" o:title=""/>
          </v:shape>
          <o:OLEObject Type="Embed" ProgID="Equation.DSMT4" ShapeID="_x0000_i1087" DrawAspect="Content" ObjectID="_1440822352" r:id="rId149"/>
        </w:object>
      </w:r>
      <w:r>
        <w:rPr>
          <w:rFonts w:hint="eastAsia"/>
        </w:rPr>
        <w:t>。故当</w:t>
      </w:r>
      <w:r w:rsidRPr="00D022BE">
        <w:rPr>
          <w:position w:val="-12"/>
        </w:rPr>
        <w:object w:dxaOrig="1579" w:dyaOrig="420">
          <v:shape id="_x0000_i1088" type="#_x0000_t75" style="width:78.75pt;height:21pt" o:ole="">
            <v:imagedata r:id="rId150" o:title=""/>
          </v:shape>
          <o:OLEObject Type="Embed" ProgID="Equation.DSMT4" ShapeID="_x0000_i1088" DrawAspect="Content" ObjectID="_1440822353" r:id="rId151"/>
        </w:object>
      </w:r>
      <w:r>
        <w:rPr>
          <w:rFonts w:hint="eastAsia"/>
        </w:rPr>
        <w:t>时，上、下游之间的交通流处于非拥挤状态；当</w:t>
      </w:r>
      <w:r w:rsidRPr="00A03DD9">
        <w:rPr>
          <w:position w:val="-16"/>
        </w:rPr>
        <w:object w:dxaOrig="1160" w:dyaOrig="460">
          <v:shape id="_x0000_i1089" type="#_x0000_t75" style="width:57.75pt;height:23.25pt" o:ole="">
            <v:imagedata r:id="rId152" o:title=""/>
          </v:shape>
          <o:OLEObject Type="Embed" ProgID="Equation.DSMT4" ShapeID="_x0000_i1089" DrawAspect="Content" ObjectID="_1440822354" r:id="rId153"/>
        </w:object>
      </w:r>
      <w:r>
        <w:rPr>
          <w:rFonts w:hint="eastAsia"/>
        </w:rPr>
        <w:t>时，上、下游之间交通流处于最佳行驶状态；当</w:t>
      </w:r>
      <w:r w:rsidRPr="00D022BE">
        <w:rPr>
          <w:position w:val="-14"/>
        </w:rPr>
        <w:object w:dxaOrig="1700" w:dyaOrig="440">
          <v:shape id="_x0000_i1090" type="#_x0000_t75" style="width:84.75pt;height:21.75pt" o:ole="">
            <v:imagedata r:id="rId154" o:title=""/>
          </v:shape>
          <o:OLEObject Type="Embed" ProgID="Equation.DSMT4" ShapeID="_x0000_i1090" DrawAspect="Content" ObjectID="_1440822355" r:id="rId155"/>
        </w:object>
      </w:r>
      <w:r>
        <w:rPr>
          <w:rFonts w:hint="eastAsia"/>
        </w:rPr>
        <w:t>时，上、下游之间交通流处于拥挤状态。当</w:t>
      </w:r>
      <w:r w:rsidRPr="00DB073D">
        <w:rPr>
          <w:position w:val="-28"/>
        </w:rPr>
        <w:object w:dxaOrig="1920" w:dyaOrig="700">
          <v:shape id="_x0000_i1091" type="#_x0000_t75" style="width:96pt;height:35.25pt" o:ole="">
            <v:imagedata r:id="rId156" o:title=""/>
          </v:shape>
          <o:OLEObject Type="Embed" ProgID="Equation.DSMT4" ShapeID="_x0000_i1091" DrawAspect="Content" ObjectID="_1440822356" r:id="rId157"/>
        </w:object>
      </w:r>
      <w:r w:rsidRPr="00DB073D">
        <w:rPr>
          <w:position w:val="-28"/>
        </w:rPr>
        <w:object w:dxaOrig="1980" w:dyaOrig="700">
          <v:shape id="_x0000_i1092" type="#_x0000_t75" style="width:99pt;height:35.25pt" o:ole="">
            <v:imagedata r:id="rId158" o:title=""/>
          </v:shape>
          <o:OLEObject Type="Embed" ProgID="Equation.DSMT4" ShapeID="_x0000_i1092" DrawAspect="Content" ObjectID="_1440822357" r:id="rId159"/>
        </w:object>
      </w:r>
      <w:r>
        <w:rPr>
          <w:rFonts w:hint="eastAsia"/>
        </w:rPr>
        <w:t>时，</w:t>
      </w:r>
      <w:r w:rsidRPr="00DB073D">
        <w:rPr>
          <w:position w:val="-12"/>
        </w:rPr>
        <w:object w:dxaOrig="1040" w:dyaOrig="420">
          <v:shape id="_x0000_i1093" type="#_x0000_t75" style="width:51.75pt;height:21pt" o:ole="">
            <v:imagedata r:id="rId160" o:title=""/>
          </v:shape>
          <o:OLEObject Type="Embed" ProgID="Equation.DSMT4" ShapeID="_x0000_i1093" DrawAspect="Content" ObjectID="_1440822358" r:id="rId161"/>
        </w:object>
      </w:r>
      <w:r>
        <w:rPr>
          <w:rFonts w:hint="eastAsia"/>
        </w:rPr>
        <w:t>，此时当量排队长度取得最小值，即恰好没有排队，上、下游之间的交通流以最佳密度运行。这是式</w:t>
      </w:r>
      <w:r>
        <w:fldChar w:fldCharType="begin"/>
      </w:r>
      <w:r>
        <w:instrText xml:space="preserve"> GOTOBUTTON ZEqnNum692950  \* MERGEFORMAT </w:instrText>
      </w:r>
      <w:fldSimple w:instr=" REF ZEqnNum692950 \* Charformat \! \* MERGEFORMAT ">
        <w:r w:rsidR="009F0D00">
          <w:instrText>(19)</w:instrText>
        </w:r>
      </w:fldSimple>
      <w:r>
        <w:fldChar w:fldCharType="end"/>
      </w:r>
      <w:r>
        <w:rPr>
          <w:rFonts w:hint="eastAsia"/>
        </w:rPr>
        <w:t>的边界条件。</w:t>
      </w:r>
    </w:p>
    <w:p w:rsidR="00126135" w:rsidRDefault="00126135" w:rsidP="00CF1643">
      <w:pPr>
        <w:spacing w:before="124" w:after="124"/>
        <w:ind w:firstLine="480"/>
      </w:pPr>
      <w:r>
        <w:rPr>
          <w:rFonts w:hint="eastAsia"/>
        </w:rPr>
        <w:t>由于</w:t>
      </w:r>
      <w:r w:rsidRPr="00035E0C">
        <w:rPr>
          <w:position w:val="-28"/>
        </w:rPr>
        <w:object w:dxaOrig="1140" w:dyaOrig="700">
          <v:shape id="_x0000_i1094" type="#_x0000_t75" style="width:57pt;height:35.25pt" o:ole="">
            <v:imagedata r:id="rId162" o:title=""/>
          </v:shape>
          <o:OLEObject Type="Embed" ProgID="Equation.DSMT4" ShapeID="_x0000_i1094" DrawAspect="Content" ObjectID="_1440822359" r:id="rId163"/>
        </w:object>
      </w:r>
      <w:r>
        <w:rPr>
          <w:rFonts w:hint="eastAsia"/>
        </w:rPr>
        <w:t>和</w:t>
      </w:r>
      <w:r w:rsidRPr="00035E0C">
        <w:rPr>
          <w:position w:val="-28"/>
        </w:rPr>
        <w:object w:dxaOrig="1140" w:dyaOrig="700">
          <v:shape id="_x0000_i1095" type="#_x0000_t75" style="width:57pt;height:35.25pt" o:ole="">
            <v:imagedata r:id="rId164" o:title=""/>
          </v:shape>
          <o:OLEObject Type="Embed" ProgID="Equation.DSMT4" ShapeID="_x0000_i1095" DrawAspect="Content" ObjectID="_1440822360" r:id="rId165"/>
        </w:object>
      </w:r>
      <w:r>
        <w:rPr>
          <w:rFonts w:hint="eastAsia"/>
        </w:rPr>
        <w:t>分别满足</w:t>
      </w:r>
    </w:p>
    <w:p w:rsidR="00126135" w:rsidRDefault="00126135" w:rsidP="00CF1643">
      <w:pPr>
        <w:pStyle w:val="MTDisplayEquation"/>
      </w:pPr>
      <w:r>
        <w:tab/>
      </w:r>
      <w:r w:rsidRPr="00035E0C">
        <w:rPr>
          <w:position w:val="-28"/>
        </w:rPr>
        <w:object w:dxaOrig="3860" w:dyaOrig="700">
          <v:shape id="_x0000_i1096" type="#_x0000_t75" style="width:193.5pt;height:35.25pt" o:ole="">
            <v:imagedata r:id="rId166" o:title=""/>
          </v:shape>
          <o:OLEObject Type="Embed" ProgID="Equation.DSMT4" ShapeID="_x0000_i1096" DrawAspect="Content" ObjectID="_1440822361" r:id="rId16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47F1F">
        <w:fldChar w:fldCharType="begin"/>
      </w:r>
      <w:r w:rsidR="00C47F1F">
        <w:instrText xml:space="preserve"> SEQ MTEqn \c \* Arabic \* MERGEFORMAT </w:instrText>
      </w:r>
      <w:r w:rsidR="00C47F1F">
        <w:fldChar w:fldCharType="separate"/>
      </w:r>
      <w:r w:rsidR="009F0D00">
        <w:rPr>
          <w:noProof/>
        </w:rPr>
        <w:instrText>20</w:instrText>
      </w:r>
      <w:r w:rsidR="00C47F1F">
        <w:rPr>
          <w:noProof/>
        </w:rPr>
        <w:fldChar w:fldCharType="end"/>
      </w:r>
      <w:r>
        <w:instrText>)</w:instrText>
      </w:r>
      <w:r>
        <w:fldChar w:fldCharType="end"/>
      </w:r>
    </w:p>
    <w:p w:rsidR="00126135" w:rsidRDefault="00126135" w:rsidP="00CF1643">
      <w:pPr>
        <w:pStyle w:val="MTDisplayEquation"/>
      </w:pPr>
      <w:r>
        <w:tab/>
      </w:r>
      <w:r w:rsidRPr="00035E0C">
        <w:rPr>
          <w:position w:val="-28"/>
        </w:rPr>
        <w:object w:dxaOrig="3860" w:dyaOrig="700">
          <v:shape id="_x0000_i1097" type="#_x0000_t75" style="width:186pt;height:34.5pt" o:ole="">
            <v:imagedata r:id="rId168" o:title=""/>
          </v:shape>
          <o:OLEObject Type="Embed" ProgID="Equation.DSMT4" ShapeID="_x0000_i1097" DrawAspect="Content" ObjectID="_1440822362" r:id="rId16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47F1F">
        <w:fldChar w:fldCharType="begin"/>
      </w:r>
      <w:r w:rsidR="00C47F1F">
        <w:instrText xml:space="preserve"> SEQ MTEqn</w:instrText>
      </w:r>
      <w:r w:rsidR="00C47F1F">
        <w:instrText xml:space="preserve"> \c \* Arabic \* MERGEFORMAT </w:instrText>
      </w:r>
      <w:r w:rsidR="00C47F1F">
        <w:fldChar w:fldCharType="separate"/>
      </w:r>
      <w:r w:rsidR="009F0D00">
        <w:rPr>
          <w:noProof/>
        </w:rPr>
        <w:instrText>21</w:instrText>
      </w:r>
      <w:r w:rsidR="00C47F1F">
        <w:rPr>
          <w:noProof/>
        </w:rPr>
        <w:fldChar w:fldCharType="end"/>
      </w:r>
      <w:r>
        <w:instrText>)</w:instrText>
      </w:r>
      <w:r>
        <w:fldChar w:fldCharType="end"/>
      </w:r>
    </w:p>
    <w:p w:rsidR="00126135" w:rsidRDefault="00126135" w:rsidP="00CF1643">
      <w:pPr>
        <w:spacing w:before="124" w:after="124"/>
        <w:ind w:firstLine="480"/>
      </w:pPr>
      <w:r w:rsidRPr="00035E0C">
        <w:rPr>
          <w:position w:val="-12"/>
        </w:rPr>
        <w:object w:dxaOrig="560" w:dyaOrig="380">
          <v:shape id="_x0000_i1098" type="#_x0000_t75" style="width:27.75pt;height:18.75pt" o:ole="">
            <v:imagedata r:id="rId170" o:title=""/>
          </v:shape>
          <o:OLEObject Type="Embed" ProgID="Equation.DSMT4" ShapeID="_x0000_i1098" DrawAspect="Content" ObjectID="_1440822363" r:id="rId171"/>
        </w:object>
      </w:r>
      <w:r>
        <w:rPr>
          <w:rFonts w:hint="eastAsia"/>
        </w:rPr>
        <w:t>为上个</w:t>
      </w:r>
      <w:r>
        <w:rPr>
          <w:rFonts w:hint="eastAsia"/>
        </w:rPr>
        <w:t>T</w:t>
      </w:r>
      <w:r>
        <w:rPr>
          <w:rFonts w:hint="eastAsia"/>
        </w:rPr>
        <w:t>时间内通过上游断面的车辆数，</w:t>
      </w:r>
      <w:r>
        <w:rPr>
          <w:rFonts w:hint="eastAsia"/>
        </w:rPr>
        <w:t>T</w:t>
      </w:r>
      <w:r>
        <w:rPr>
          <w:rFonts w:hint="eastAsia"/>
        </w:rPr>
        <w:t>在本文取</w:t>
      </w:r>
      <w:r>
        <w:rPr>
          <w:rFonts w:hint="eastAsia"/>
        </w:rPr>
        <w:t>10s</w:t>
      </w:r>
      <w:r>
        <w:rPr>
          <w:rFonts w:hint="eastAsia"/>
        </w:rPr>
        <w:t>，</w:t>
      </w:r>
      <w:r w:rsidRPr="00A64EED">
        <w:rPr>
          <w:position w:val="-12"/>
        </w:rPr>
        <w:object w:dxaOrig="560" w:dyaOrig="380">
          <v:shape id="_x0000_i1099" type="#_x0000_t75" style="width:27.75pt;height:18.75pt" o:ole="">
            <v:imagedata r:id="rId172" o:title=""/>
          </v:shape>
          <o:OLEObject Type="Embed" ProgID="Equation.DSMT4" ShapeID="_x0000_i1099" DrawAspect="Content" ObjectID="_1440822364" r:id="rId173"/>
        </w:object>
      </w:r>
      <w:r>
        <w:rPr>
          <w:rFonts w:hint="eastAsia"/>
        </w:rPr>
        <w:t>为上个</w:t>
      </w:r>
      <w:r>
        <w:rPr>
          <w:rFonts w:hint="eastAsia"/>
        </w:rPr>
        <w:t>T</w:t>
      </w:r>
      <w:r>
        <w:rPr>
          <w:rFonts w:hint="eastAsia"/>
        </w:rPr>
        <w:t>时间内通过下游断面的车辆数。</w:t>
      </w:r>
    </w:p>
    <w:p w:rsidR="00126135" w:rsidRDefault="00126135" w:rsidP="00CF1643">
      <w:pPr>
        <w:spacing w:before="124" w:after="124"/>
        <w:ind w:firstLine="480"/>
      </w:pPr>
      <w:r>
        <w:rPr>
          <w:rFonts w:hint="eastAsia"/>
        </w:rPr>
        <w:t>因此可通过计算视频一初始时刻（</w:t>
      </w:r>
      <w:r>
        <w:rPr>
          <w:rFonts w:hint="eastAsia"/>
        </w:rPr>
        <w:t>t=0</w:t>
      </w:r>
      <w:r>
        <w:rPr>
          <w:rFonts w:hint="eastAsia"/>
        </w:rPr>
        <w:t>时）上、下游断面之间的车辆数</w:t>
      </w:r>
      <w:r w:rsidRPr="0050085B">
        <w:rPr>
          <w:position w:val="-12"/>
        </w:rPr>
        <w:object w:dxaOrig="279" w:dyaOrig="380">
          <v:shape id="_x0000_i1100" type="#_x0000_t75" style="width:14.25pt;height:18.75pt" o:ole="">
            <v:imagedata r:id="rId129" o:title=""/>
          </v:shape>
          <o:OLEObject Type="Embed" ProgID="Equation.DSMT4" ShapeID="_x0000_i1100" DrawAspect="Content" ObjectID="_1440822365" r:id="rId174"/>
        </w:object>
      </w:r>
      <w:r>
        <w:rPr>
          <w:rFonts w:hint="eastAsia"/>
        </w:rPr>
        <w:t>，再计算每个</w:t>
      </w:r>
      <w:r>
        <w:rPr>
          <w:rFonts w:hint="eastAsia"/>
        </w:rPr>
        <w:t>10</w:t>
      </w:r>
      <w:r>
        <w:rPr>
          <w:rFonts w:hint="eastAsia"/>
        </w:rPr>
        <w:t>秒通过上游断面的车辆数</w:t>
      </w:r>
      <w:r w:rsidRPr="00035E0C">
        <w:rPr>
          <w:position w:val="-12"/>
        </w:rPr>
        <w:object w:dxaOrig="560" w:dyaOrig="380">
          <v:shape id="_x0000_i1101" type="#_x0000_t75" style="width:27.75pt;height:18.75pt" o:ole="">
            <v:imagedata r:id="rId170" o:title=""/>
          </v:shape>
          <o:OLEObject Type="Embed" ProgID="Equation.DSMT4" ShapeID="_x0000_i1101" DrawAspect="Content" ObjectID="_1440822366" r:id="rId175"/>
        </w:object>
      </w:r>
      <w:r>
        <w:rPr>
          <w:rFonts w:hint="eastAsia"/>
        </w:rPr>
        <w:t>和通过上游断面的车辆数</w:t>
      </w:r>
      <w:r w:rsidRPr="00A64EED">
        <w:rPr>
          <w:position w:val="-12"/>
        </w:rPr>
        <w:object w:dxaOrig="560" w:dyaOrig="380">
          <v:shape id="_x0000_i1102" type="#_x0000_t75" style="width:27.75pt;height:18.75pt" o:ole="">
            <v:imagedata r:id="rId172" o:title=""/>
          </v:shape>
          <o:OLEObject Type="Embed" ProgID="Equation.DSMT4" ShapeID="_x0000_i1102" DrawAspect="Content" ObjectID="_1440822367" r:id="rId176"/>
        </w:object>
      </w:r>
      <w:r>
        <w:rPr>
          <w:rFonts w:hint="eastAsia"/>
        </w:rPr>
        <w:t>，即可得到每隔</w:t>
      </w:r>
      <w:r>
        <w:rPr>
          <w:rFonts w:hint="eastAsia"/>
        </w:rPr>
        <w:t>10</w:t>
      </w:r>
      <w:r>
        <w:rPr>
          <w:rFonts w:hint="eastAsia"/>
        </w:rPr>
        <w:t>秒的排队长度。最后由式</w:t>
      </w:r>
      <w:r>
        <w:fldChar w:fldCharType="begin"/>
      </w:r>
      <w:r>
        <w:instrText xml:space="preserve"> GOTOBUTTON ZEqnNum692950  \* MERGEFORMAT </w:instrText>
      </w:r>
      <w:fldSimple w:instr=" REF ZEqnNum692950 \* Charformat \! \* MERGEFORMAT ">
        <w:r w:rsidR="009F0D00">
          <w:instrText>(19)</w:instrText>
        </w:r>
      </w:fldSimple>
      <w:r>
        <w:fldChar w:fldCharType="end"/>
      </w:r>
      <w:r>
        <w:rPr>
          <w:rFonts w:hint="eastAsia"/>
        </w:rPr>
        <w:t>计算得到排队长度随时间变化的图如下：</w:t>
      </w:r>
    </w:p>
    <w:p w:rsidR="00126135" w:rsidRDefault="00126135" w:rsidP="00CF1643">
      <w:pPr>
        <w:spacing w:before="124" w:after="124"/>
        <w:ind w:firstLine="480"/>
        <w:jc w:val="center"/>
      </w:pPr>
      <w:r>
        <w:rPr>
          <w:noProof/>
        </w:rPr>
        <w:lastRenderedPageBreak/>
        <w:drawing>
          <wp:inline distT="0" distB="0" distL="0" distR="0" wp14:anchorId="1BFE5433" wp14:editId="06F0EE24">
            <wp:extent cx="3032319" cy="2219325"/>
            <wp:effectExtent l="0" t="0" r="0" b="0"/>
            <wp:docPr id="18" name="图片 18" descr="C:\Users\pengxuan\Documents\Tencent Files\278080221\Image\ROQC%$G31O33MUE)R9$8)V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descr="C:\Users\pengxuan\Documents\Tencent Files\278080221\Image\ROQC%$G31O33MUE)R9$8)VY.jpg"/>
                    <pic:cNvPicPr>
                      <a:picLocks noChangeAspect="1" noChangeArrowheads="1"/>
                    </pic:cNvPicPr>
                  </pic:nvPicPr>
                  <pic:blipFill rotWithShape="1">
                    <a:blip r:embed="rId177">
                      <a:extLst>
                        <a:ext uri="{28A0092B-C50C-407E-A947-70E740481C1C}">
                          <a14:useLocalDpi xmlns:a14="http://schemas.microsoft.com/office/drawing/2010/main" val="0"/>
                        </a:ext>
                      </a:extLst>
                    </a:blip>
                    <a:srcRect l="5927" t="2046" r="5400" b="4679"/>
                    <a:stretch/>
                  </pic:blipFill>
                  <pic:spPr bwMode="auto">
                    <a:xfrm>
                      <a:off x="0" y="0"/>
                      <a:ext cx="3057755" cy="2237941"/>
                    </a:xfrm>
                    <a:prstGeom prst="rect">
                      <a:avLst/>
                    </a:prstGeom>
                    <a:noFill/>
                    <a:ln>
                      <a:noFill/>
                    </a:ln>
                    <a:extLst>
                      <a:ext uri="{53640926-AAD7-44D8-BBD7-CCE9431645EC}">
                        <a14:shadowObscured xmlns:a14="http://schemas.microsoft.com/office/drawing/2010/main"/>
                      </a:ext>
                    </a:extLst>
                  </pic:spPr>
                </pic:pic>
              </a:graphicData>
            </a:graphic>
          </wp:inline>
        </w:drawing>
      </w:r>
    </w:p>
    <w:p w:rsidR="00126135" w:rsidRDefault="00126135" w:rsidP="00CF1643">
      <w:pPr>
        <w:pStyle w:val="ab"/>
        <w:spacing w:before="124" w:after="124"/>
        <w:ind w:firstLine="400"/>
        <w:jc w:val="center"/>
      </w:pPr>
      <w:bookmarkStart w:id="30" w:name="_Ref36703940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0D00">
        <w:rPr>
          <w:noProof/>
        </w:rPr>
        <w:t>18</w:t>
      </w:r>
      <w:r>
        <w:fldChar w:fldCharType="end"/>
      </w:r>
      <w:bookmarkEnd w:id="30"/>
    </w:p>
    <w:p w:rsidR="00126135" w:rsidRPr="005C0B65" w:rsidRDefault="00126135" w:rsidP="00CF1643">
      <w:pPr>
        <w:spacing w:before="124" w:after="124"/>
        <w:ind w:firstLine="480"/>
      </w:pPr>
      <w:r>
        <w:rPr>
          <w:rFonts w:hint="eastAsia"/>
        </w:rPr>
        <w:t>其中</w:t>
      </w:r>
      <w:r>
        <w:rPr>
          <w:rFonts w:hint="eastAsia"/>
        </w:rPr>
        <w:t>2~81</w:t>
      </w:r>
      <w:r>
        <w:rPr>
          <w:rFonts w:hint="eastAsia"/>
        </w:rPr>
        <w:t>为事故期间，故可知大体上排队长度随事故持续时间波动变长，后期略有下降。其中队长最大是在</w:t>
      </w:r>
      <w:r>
        <w:rPr>
          <w:rFonts w:hint="eastAsia"/>
        </w:rPr>
        <w:t>67</w:t>
      </w:r>
      <w:r>
        <w:rPr>
          <w:rFonts w:hint="eastAsia"/>
        </w:rPr>
        <w:t>左右，大约是在</w:t>
      </w:r>
      <w:r>
        <w:rPr>
          <w:rFonts w:hint="eastAsia"/>
        </w:rPr>
        <w:t>16</w:t>
      </w:r>
      <w:r>
        <w:rPr>
          <w:rFonts w:hint="eastAsia"/>
        </w:rPr>
        <w:t>点</w:t>
      </w:r>
      <w:r>
        <w:rPr>
          <w:rFonts w:hint="eastAsia"/>
        </w:rPr>
        <w:t>54</w:t>
      </w:r>
      <w:r>
        <w:rPr>
          <w:rFonts w:hint="eastAsia"/>
        </w:rPr>
        <w:t>分左右，将该视频该时刻截屏得到：</w:t>
      </w:r>
    </w:p>
    <w:p w:rsidR="00126135" w:rsidRDefault="00126135" w:rsidP="00CF1643">
      <w:pPr>
        <w:spacing w:before="124" w:after="124"/>
        <w:ind w:firstLine="480"/>
        <w:jc w:val="center"/>
      </w:pPr>
      <w:r>
        <w:rPr>
          <w:noProof/>
        </w:rPr>
        <w:drawing>
          <wp:inline distT="0" distB="0" distL="0" distR="0" wp14:anchorId="7EC7F49B" wp14:editId="57FFE6AD">
            <wp:extent cx="2790825" cy="19868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8"/>
                    <a:srcRect l="14481" r="14882"/>
                    <a:stretch/>
                  </pic:blipFill>
                  <pic:spPr bwMode="auto">
                    <a:xfrm>
                      <a:off x="0" y="0"/>
                      <a:ext cx="2815955" cy="2004731"/>
                    </a:xfrm>
                    <a:prstGeom prst="rect">
                      <a:avLst/>
                    </a:prstGeom>
                    <a:ln>
                      <a:noFill/>
                    </a:ln>
                    <a:extLst>
                      <a:ext uri="{53640926-AAD7-44D8-BBD7-CCE9431645EC}">
                        <a14:shadowObscured xmlns:a14="http://schemas.microsoft.com/office/drawing/2010/main"/>
                      </a:ext>
                    </a:extLst>
                  </pic:spPr>
                </pic:pic>
              </a:graphicData>
            </a:graphic>
          </wp:inline>
        </w:drawing>
      </w:r>
    </w:p>
    <w:p w:rsidR="00126135" w:rsidRDefault="00126135" w:rsidP="00CF1643">
      <w:pPr>
        <w:pStyle w:val="ab"/>
        <w:spacing w:before="124" w:after="124"/>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0D00">
        <w:rPr>
          <w:noProof/>
        </w:rPr>
        <w:t>19</w:t>
      </w:r>
      <w:r>
        <w:fldChar w:fldCharType="end"/>
      </w:r>
    </w:p>
    <w:p w:rsidR="00126135" w:rsidRDefault="00126135" w:rsidP="00CF1643">
      <w:pPr>
        <w:spacing w:before="124" w:after="124"/>
        <w:ind w:firstLine="480"/>
      </w:pPr>
      <w:r>
        <w:rPr>
          <w:rFonts w:hint="eastAsia"/>
        </w:rPr>
        <w:t>此时排队长度达到了</w:t>
      </w:r>
      <w:r>
        <w:rPr>
          <w:rFonts w:hint="eastAsia"/>
        </w:rPr>
        <w:t>120</w:t>
      </w:r>
      <w:r>
        <w:rPr>
          <w:rFonts w:hint="eastAsia"/>
        </w:rPr>
        <w:t>米，故该模型符合事实。对于</w:t>
      </w:r>
      <w:r>
        <w:rPr>
          <w:rFonts w:hint="eastAsia"/>
        </w:rPr>
        <w:t>10~30</w:t>
      </w:r>
      <w:r>
        <w:rPr>
          <w:rFonts w:hint="eastAsia"/>
        </w:rPr>
        <w:t>排队最短的时间，大概是</w:t>
      </w:r>
      <w:r>
        <w:rPr>
          <w:rFonts w:hint="eastAsia"/>
        </w:rPr>
        <w:t>16</w:t>
      </w:r>
      <w:r>
        <w:rPr>
          <w:rFonts w:hint="eastAsia"/>
        </w:rPr>
        <w:t>点</w:t>
      </w:r>
      <w:r>
        <w:rPr>
          <w:rFonts w:hint="eastAsia"/>
        </w:rPr>
        <w:t>44</w:t>
      </w:r>
      <w:r>
        <w:rPr>
          <w:rFonts w:hint="eastAsia"/>
        </w:rPr>
        <w:t>分到</w:t>
      </w:r>
      <w:r>
        <w:rPr>
          <w:rFonts w:hint="eastAsia"/>
        </w:rPr>
        <w:t>16</w:t>
      </w:r>
      <w:r>
        <w:rPr>
          <w:rFonts w:hint="eastAsia"/>
        </w:rPr>
        <w:t>点</w:t>
      </w:r>
      <w:r>
        <w:rPr>
          <w:rFonts w:hint="eastAsia"/>
        </w:rPr>
        <w:t>47</w:t>
      </w:r>
      <w:r>
        <w:rPr>
          <w:rFonts w:hint="eastAsia"/>
        </w:rPr>
        <w:t>分左右，这段时间截图如下：</w:t>
      </w:r>
    </w:p>
    <w:p w:rsidR="00126135" w:rsidRPr="009B00B3" w:rsidRDefault="00126135" w:rsidP="00CF1643">
      <w:pPr>
        <w:spacing w:before="124" w:after="124"/>
        <w:ind w:firstLineChars="0" w:firstLine="0"/>
        <w:jc w:val="center"/>
      </w:pPr>
      <w:r>
        <w:rPr>
          <w:noProof/>
        </w:rPr>
        <w:drawing>
          <wp:inline distT="0" distB="0" distL="0" distR="0" wp14:anchorId="0F416B2B" wp14:editId="5BB90ECF">
            <wp:extent cx="2639301" cy="2066925"/>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9"/>
                    <a:srcRect l="14481" r="14705"/>
                    <a:stretch/>
                  </pic:blipFill>
                  <pic:spPr bwMode="auto">
                    <a:xfrm>
                      <a:off x="0" y="0"/>
                      <a:ext cx="2644578" cy="2071057"/>
                    </a:xfrm>
                    <a:prstGeom prst="rect">
                      <a:avLst/>
                    </a:prstGeom>
                    <a:ln>
                      <a:noFill/>
                    </a:ln>
                    <a:extLst>
                      <a:ext uri="{53640926-AAD7-44D8-BBD7-CCE9431645EC}">
                        <a14:shadowObscured xmlns:a14="http://schemas.microsoft.com/office/drawing/2010/main"/>
                      </a:ext>
                    </a:extLst>
                  </pic:spPr>
                </pic:pic>
              </a:graphicData>
            </a:graphic>
          </wp:inline>
        </w:drawing>
      </w:r>
      <w:r w:rsidRPr="00B73B9A">
        <w:rPr>
          <w:noProof/>
        </w:rPr>
        <w:t xml:space="preserve"> </w:t>
      </w:r>
      <w:r>
        <w:rPr>
          <w:noProof/>
        </w:rPr>
        <w:drawing>
          <wp:inline distT="0" distB="0" distL="0" distR="0" wp14:anchorId="657A1242" wp14:editId="171B5FDF">
            <wp:extent cx="2531897" cy="2063496"/>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0"/>
                    <a:srcRect l="14657" r="14705"/>
                    <a:stretch/>
                  </pic:blipFill>
                  <pic:spPr bwMode="auto">
                    <a:xfrm>
                      <a:off x="0" y="0"/>
                      <a:ext cx="2536266" cy="2067057"/>
                    </a:xfrm>
                    <a:prstGeom prst="rect">
                      <a:avLst/>
                    </a:prstGeom>
                    <a:ln>
                      <a:noFill/>
                    </a:ln>
                    <a:extLst>
                      <a:ext uri="{53640926-AAD7-44D8-BBD7-CCE9431645EC}">
                        <a14:shadowObscured xmlns:a14="http://schemas.microsoft.com/office/drawing/2010/main"/>
                      </a:ext>
                    </a:extLst>
                  </pic:spPr>
                </pic:pic>
              </a:graphicData>
            </a:graphic>
          </wp:inline>
        </w:drawing>
      </w:r>
    </w:p>
    <w:p w:rsidR="00126135" w:rsidRDefault="00126135" w:rsidP="00CF1643">
      <w:pPr>
        <w:spacing w:before="124" w:after="124"/>
        <w:ind w:firstLine="480"/>
      </w:pPr>
      <w:r>
        <w:rPr>
          <w:rFonts w:hint="eastAsia"/>
        </w:rPr>
        <w:lastRenderedPageBreak/>
        <w:t>第一幅截图在</w:t>
      </w:r>
      <w:r>
        <w:rPr>
          <w:rFonts w:hint="eastAsia"/>
        </w:rPr>
        <w:t>44</w:t>
      </w:r>
      <w:r>
        <w:rPr>
          <w:rFonts w:hint="eastAsia"/>
        </w:rPr>
        <w:t>分的时候没有排队，但是第二幅截图在</w:t>
      </w:r>
      <w:r>
        <w:rPr>
          <w:rFonts w:hint="eastAsia"/>
        </w:rPr>
        <w:t>45</w:t>
      </w:r>
      <w:r>
        <w:rPr>
          <w:rFonts w:hint="eastAsia"/>
        </w:rPr>
        <w:t>分的时候出现了排队，而该模型却没有预测出该结果。这是因为使用二流理论本质上是对排队长度的预测。在进行预测时，是把</w:t>
      </w:r>
      <w:r>
        <w:rPr>
          <w:rFonts w:hint="eastAsia"/>
        </w:rPr>
        <w:t>10</w:t>
      </w:r>
      <w:r>
        <w:rPr>
          <w:rFonts w:hint="eastAsia"/>
        </w:rPr>
        <w:t>秒内车当量的变化平均化，根据上文提到的边界条件，可知式</w:t>
      </w:r>
      <w:r>
        <w:fldChar w:fldCharType="begin"/>
      </w:r>
      <w:r>
        <w:instrText xml:space="preserve"> GOTOBUTTON ZEqnNum692950  \* MERGEFORMAT </w:instrText>
      </w:r>
      <w:fldSimple w:instr=" REF ZEqnNum692950 \* Charformat \! \* MERGEFORMAT ">
        <w:r w:rsidR="009F0D00">
          <w:instrText>(19)</w:instrText>
        </w:r>
      </w:fldSimple>
      <w:r>
        <w:fldChar w:fldCharType="end"/>
      </w:r>
      <w:r>
        <w:rPr>
          <w:rFonts w:hint="eastAsia"/>
        </w:rPr>
        <w:t>的适用条件为</w:t>
      </w:r>
      <w:r w:rsidRPr="00DB073D">
        <w:rPr>
          <w:position w:val="-14"/>
        </w:rPr>
        <w:object w:dxaOrig="1700" w:dyaOrig="440">
          <v:shape id="_x0000_i1103" type="#_x0000_t75" style="width:84.75pt;height:21.75pt" o:ole="">
            <v:imagedata r:id="rId181" o:title=""/>
          </v:shape>
          <o:OLEObject Type="Embed" ProgID="Equation.DSMT4" ShapeID="_x0000_i1103" DrawAspect="Content" ObjectID="_1440822368" r:id="rId182"/>
        </w:object>
      </w:r>
      <w:r>
        <w:rPr>
          <w:rFonts w:hint="eastAsia"/>
        </w:rPr>
        <w:t>，当实际的平均交通流密度是会小于</w:t>
      </w:r>
      <w:r w:rsidRPr="00236202">
        <w:rPr>
          <w:position w:val="-12"/>
        </w:rPr>
        <w:object w:dxaOrig="320" w:dyaOrig="420">
          <v:shape id="_x0000_i1104" type="#_x0000_t75" style="width:15.75pt;height:21pt" o:ole="">
            <v:imagedata r:id="rId183" o:title=""/>
          </v:shape>
          <o:OLEObject Type="Embed" ProgID="Equation.DSMT4" ShapeID="_x0000_i1104" DrawAspect="Content" ObjectID="_1440822369" r:id="rId184"/>
        </w:object>
      </w:r>
      <w:r>
        <w:rPr>
          <w:rFonts w:hint="eastAsia"/>
        </w:rPr>
        <w:t>，因此该模型在这种情况下会预测失败。</w:t>
      </w:r>
    </w:p>
    <w:p w:rsidR="00126135" w:rsidRDefault="00126135" w:rsidP="00CF1643">
      <w:pPr>
        <w:pStyle w:val="5"/>
        <w:spacing w:before="124" w:after="124"/>
      </w:pPr>
      <w:r>
        <w:rPr>
          <w:rFonts w:hint="eastAsia"/>
        </w:rPr>
        <w:t>7.2.2</w:t>
      </w:r>
      <w:r>
        <w:rPr>
          <w:rFonts w:hint="eastAsia"/>
        </w:rPr>
        <w:t>基于非线性比例尺的排队长度计算改进</w:t>
      </w:r>
    </w:p>
    <w:p w:rsidR="00126135" w:rsidRDefault="00126135" w:rsidP="00CF1643">
      <w:pPr>
        <w:spacing w:before="124" w:after="124"/>
        <w:ind w:firstLine="480"/>
      </w:pPr>
      <w:r>
        <w:rPr>
          <w:rFonts w:hint="eastAsia"/>
        </w:rPr>
        <w:t>由问题分析可知，如果使用线性比例尺计算视频的排队长度会出现严重误差。见右图，尽管</w:t>
      </w:r>
      <w:r>
        <w:rPr>
          <w:rFonts w:hint="eastAsia"/>
        </w:rPr>
        <w:t>AG=BG</w:t>
      </w:r>
      <w:r>
        <w:rPr>
          <w:rFonts w:hint="eastAsia"/>
        </w:rPr>
        <w:t>，但是从</w:t>
      </w:r>
      <w:r>
        <w:rPr>
          <w:rFonts w:hint="eastAsia"/>
        </w:rPr>
        <w:t>D</w:t>
      </w:r>
      <w:r>
        <w:rPr>
          <w:rFonts w:hint="eastAsia"/>
        </w:rPr>
        <w:t>点看来，由于视频是平面的，故看到</w:t>
      </w:r>
      <w:r>
        <w:rPr>
          <w:rFonts w:hint="eastAsia"/>
        </w:rPr>
        <w:t>CE</w:t>
      </w:r>
      <w:r>
        <w:rPr>
          <w:rFonts w:hint="eastAsia"/>
        </w:rPr>
        <w:t>不等于</w:t>
      </w:r>
      <w:r>
        <w:rPr>
          <w:rFonts w:hint="eastAsia"/>
        </w:rPr>
        <w:t>EF</w:t>
      </w:r>
      <w:r>
        <w:rPr>
          <w:rFonts w:hint="eastAsia"/>
        </w:rPr>
        <w:t>。故无法用线性比例尺进行测量。因此考虑使用非线性比例尺。</w:t>
      </w:r>
    </w:p>
    <w:p w:rsidR="00126135" w:rsidRDefault="00126135" w:rsidP="00CF1643">
      <w:pPr>
        <w:spacing w:before="124" w:after="124"/>
        <w:ind w:firstLine="480"/>
        <w:jc w:val="center"/>
      </w:pPr>
      <w:r>
        <w:rPr>
          <w:noProof/>
        </w:rPr>
        <w:drawing>
          <wp:inline distT="0" distB="0" distL="0" distR="0" wp14:anchorId="7460A49F" wp14:editId="3A986DBC">
            <wp:extent cx="2735349" cy="1571625"/>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2743958" cy="1576571"/>
                    </a:xfrm>
                    <a:prstGeom prst="rect">
                      <a:avLst/>
                    </a:prstGeom>
                  </pic:spPr>
                </pic:pic>
              </a:graphicData>
            </a:graphic>
          </wp:inline>
        </w:drawing>
      </w:r>
    </w:p>
    <w:p w:rsidR="00126135" w:rsidRDefault="00126135" w:rsidP="00CF1643">
      <w:pPr>
        <w:pStyle w:val="ab"/>
        <w:spacing w:before="124" w:after="124"/>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0D00">
        <w:rPr>
          <w:noProof/>
        </w:rPr>
        <w:t>20</w:t>
      </w:r>
      <w:r>
        <w:fldChar w:fldCharType="end"/>
      </w:r>
    </w:p>
    <w:p w:rsidR="00126135" w:rsidRDefault="00126135" w:rsidP="00CF1643">
      <w:pPr>
        <w:spacing w:before="124" w:after="124"/>
        <w:ind w:firstLine="480"/>
      </w:pPr>
      <w:r>
        <w:rPr>
          <w:rFonts w:hint="eastAsia"/>
        </w:rPr>
        <w:t>因为在视频中道路在接近下游路口时离摄像机比较近，故比例比较小，而在接近上游路口时，离摄像机比较远，故比例比较大。因此可知比例随着道路愈接近上游路口愈大，这里考虑两种非线性比例尺去模拟比例尺的非线性关系，一是幂数模型，即实际长度</w:t>
      </w:r>
      <w:r>
        <w:rPr>
          <w:rFonts w:hint="eastAsia"/>
        </w:rPr>
        <w:t>y</w:t>
      </w:r>
      <w:r>
        <w:rPr>
          <w:rFonts w:hint="eastAsia"/>
        </w:rPr>
        <w:t>与视频图像长度</w:t>
      </w:r>
      <w:r>
        <w:rPr>
          <w:rFonts w:hint="eastAsia"/>
        </w:rPr>
        <w:t>x</w:t>
      </w:r>
      <w:r>
        <w:rPr>
          <w:rFonts w:hint="eastAsia"/>
        </w:rPr>
        <w:t>满足</w:t>
      </w:r>
      <w:r w:rsidRPr="0036769E">
        <w:rPr>
          <w:position w:val="-8"/>
        </w:rPr>
        <w:object w:dxaOrig="960" w:dyaOrig="360">
          <v:shape id="_x0000_i1105" type="#_x0000_t75" style="width:48pt;height:18pt" o:ole="">
            <v:imagedata r:id="rId186" o:title=""/>
          </v:shape>
          <o:OLEObject Type="Embed" ProgID="Equation.DSMT4" ShapeID="_x0000_i1105" DrawAspect="Content" ObjectID="_1440822370" r:id="rId187"/>
        </w:object>
      </w:r>
      <w:r>
        <w:rPr>
          <w:rFonts w:hint="eastAsia"/>
        </w:rPr>
        <w:t>的关系；二是指数模型，实际长度</w:t>
      </w:r>
      <w:r>
        <w:rPr>
          <w:rFonts w:hint="eastAsia"/>
        </w:rPr>
        <w:t>y</w:t>
      </w:r>
      <w:r>
        <w:rPr>
          <w:rFonts w:hint="eastAsia"/>
        </w:rPr>
        <w:t>与视频图像长度</w:t>
      </w:r>
      <w:r>
        <w:rPr>
          <w:rFonts w:hint="eastAsia"/>
        </w:rPr>
        <w:t>x</w:t>
      </w:r>
      <w:r>
        <w:rPr>
          <w:rFonts w:hint="eastAsia"/>
        </w:rPr>
        <w:t>满足</w:t>
      </w:r>
      <w:r w:rsidRPr="00743FF4">
        <w:rPr>
          <w:position w:val="-8"/>
        </w:rPr>
        <w:object w:dxaOrig="999" w:dyaOrig="360">
          <v:shape id="_x0000_i1106" type="#_x0000_t75" style="width:50.25pt;height:18pt" o:ole="">
            <v:imagedata r:id="rId188" o:title=""/>
          </v:shape>
          <o:OLEObject Type="Embed" ProgID="Equation.DSMT4" ShapeID="_x0000_i1106" DrawAspect="Content" ObjectID="_1440822371" r:id="rId189"/>
        </w:object>
      </w:r>
      <w:r>
        <w:rPr>
          <w:rFonts w:hint="eastAsia"/>
        </w:rPr>
        <w:t>的关系。</w:t>
      </w:r>
    </w:p>
    <w:p w:rsidR="00126135" w:rsidRDefault="00126135" w:rsidP="00CF1643">
      <w:pPr>
        <w:spacing w:before="124" w:after="124"/>
        <w:ind w:firstLine="480"/>
      </w:pPr>
      <w:r>
        <w:rPr>
          <w:rFonts w:hint="eastAsia"/>
        </w:rPr>
        <w:t>先对幂数模型进行检验，以事故发生地点为坐标原点，将事故发生点</w:t>
      </w:r>
      <w:r>
        <w:rPr>
          <w:rFonts w:hint="eastAsia"/>
        </w:rPr>
        <w:t>(6,120)</w:t>
      </w:r>
      <w:r>
        <w:rPr>
          <w:rFonts w:hint="eastAsia"/>
        </w:rPr>
        <w:t>和</w:t>
      </w:r>
      <w:r>
        <w:rPr>
          <w:rFonts w:hint="eastAsia"/>
        </w:rPr>
        <w:t>(9,240)</w:t>
      </w:r>
      <w:r>
        <w:rPr>
          <w:rFonts w:hint="eastAsia"/>
        </w:rPr>
        <w:t>带入计算可得</w:t>
      </w:r>
      <w:r w:rsidRPr="00743FF4">
        <w:rPr>
          <w:position w:val="-6"/>
        </w:rPr>
        <w:object w:dxaOrig="1180" w:dyaOrig="279">
          <v:shape id="_x0000_i1107" type="#_x0000_t75" style="width:59.25pt;height:14.25pt" o:ole="">
            <v:imagedata r:id="rId190" o:title=""/>
          </v:shape>
          <o:OLEObject Type="Embed" ProgID="Equation.DSMT4" ShapeID="_x0000_i1107" DrawAspect="Content" ObjectID="_1440822372" r:id="rId191"/>
        </w:object>
      </w:r>
      <w:r>
        <w:rPr>
          <w:rFonts w:hint="eastAsia"/>
        </w:rPr>
        <w:t>，</w:t>
      </w:r>
      <w:r w:rsidRPr="00743FF4">
        <w:rPr>
          <w:position w:val="-4"/>
        </w:rPr>
        <w:object w:dxaOrig="1200" w:dyaOrig="260">
          <v:shape id="_x0000_i1108" type="#_x0000_t75" style="width:60pt;height:12.75pt" o:ole="">
            <v:imagedata r:id="rId192" o:title=""/>
          </v:shape>
          <o:OLEObject Type="Embed" ProgID="Equation.DSMT4" ShapeID="_x0000_i1108" DrawAspect="Content" ObjectID="_1440822373" r:id="rId193"/>
        </w:object>
      </w:r>
      <w:r>
        <w:rPr>
          <w:rFonts w:hint="eastAsia"/>
        </w:rPr>
        <w:t>，将叉路口</w:t>
      </w:r>
      <w:r>
        <w:rPr>
          <w:rFonts w:hint="eastAsia"/>
        </w:rPr>
        <w:t>1</w:t>
      </w:r>
      <w:r>
        <w:rPr>
          <w:rFonts w:hint="eastAsia"/>
        </w:rPr>
        <w:t>坐标带入计算得到</w:t>
      </w:r>
      <w:r>
        <w:rPr>
          <w:rFonts w:hint="eastAsia"/>
        </w:rPr>
        <w:t>y=55m</w:t>
      </w:r>
      <w:r>
        <w:rPr>
          <w:rFonts w:hint="eastAsia"/>
        </w:rPr>
        <w:t>，实际距离为</w:t>
      </w:r>
      <w:r>
        <w:rPr>
          <w:rFonts w:hint="eastAsia"/>
        </w:rPr>
        <w:t>60m</w:t>
      </w:r>
      <w:r>
        <w:rPr>
          <w:rFonts w:hint="eastAsia"/>
        </w:rPr>
        <w:t>，误差为</w:t>
      </w:r>
      <w:r>
        <w:rPr>
          <w:rFonts w:hint="eastAsia"/>
        </w:rPr>
        <w:t>1/12</w:t>
      </w:r>
      <w:r>
        <w:rPr>
          <w:rFonts w:hint="eastAsia"/>
        </w:rPr>
        <w:t>，故拟合效果比较好。当用指数模型带入计算时发现拟合效果比较差，故用幂数模型作为非线性比例尺。</w:t>
      </w:r>
    </w:p>
    <w:p w:rsidR="00126135" w:rsidRPr="00743FF4" w:rsidRDefault="00126135" w:rsidP="00CF1643">
      <w:pPr>
        <w:spacing w:before="124" w:after="124"/>
        <w:ind w:firstLine="480"/>
      </w:pPr>
      <w:r>
        <w:rPr>
          <w:rFonts w:hint="eastAsia"/>
        </w:rPr>
        <w:t>用非线性比例尺计算视频的排队长度，得到排队长度随时间变化情况如下：</w:t>
      </w:r>
    </w:p>
    <w:p w:rsidR="00126135" w:rsidRDefault="00126135" w:rsidP="00CF1643">
      <w:pPr>
        <w:spacing w:before="124" w:after="124"/>
        <w:ind w:firstLine="480"/>
        <w:jc w:val="center"/>
      </w:pPr>
      <w:r>
        <w:rPr>
          <w:noProof/>
        </w:rPr>
        <w:lastRenderedPageBreak/>
        <w:drawing>
          <wp:inline distT="0" distB="0" distL="0" distR="0" wp14:anchorId="39C47BC5" wp14:editId="41CD14C6">
            <wp:extent cx="2628324" cy="1933575"/>
            <wp:effectExtent l="0" t="0" r="635" b="0"/>
            <wp:docPr id="28" name="图片 28" descr="C:\Users\pengxuan\Documents\Tencent Files\278080221\Image\A~3T_)NCC}QZVJL33Q@}D[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descr="C:\Users\pengxuan\Documents\Tencent Files\278080221\Image\A~3T_)NCC}QZVJL33Q@}D[N.jpg"/>
                    <pic:cNvPicPr>
                      <a:picLocks noChangeAspect="1" noChangeArrowheads="1"/>
                    </pic:cNvPicPr>
                  </pic:nvPicPr>
                  <pic:blipFill rotWithShape="1">
                    <a:blip r:embed="rId194">
                      <a:extLst>
                        <a:ext uri="{28A0092B-C50C-407E-A947-70E740481C1C}">
                          <a14:useLocalDpi xmlns:a14="http://schemas.microsoft.com/office/drawing/2010/main" val="0"/>
                        </a:ext>
                      </a:extLst>
                    </a:blip>
                    <a:srcRect l="6941" t="3770" r="4371" b="4371"/>
                    <a:stretch/>
                  </pic:blipFill>
                  <pic:spPr bwMode="auto">
                    <a:xfrm>
                      <a:off x="0" y="0"/>
                      <a:ext cx="2642916" cy="1944310"/>
                    </a:xfrm>
                    <a:prstGeom prst="rect">
                      <a:avLst/>
                    </a:prstGeom>
                    <a:noFill/>
                    <a:ln>
                      <a:noFill/>
                    </a:ln>
                    <a:extLst>
                      <a:ext uri="{53640926-AAD7-44D8-BBD7-CCE9431645EC}">
                        <a14:shadowObscured xmlns:a14="http://schemas.microsoft.com/office/drawing/2010/main"/>
                      </a:ext>
                    </a:extLst>
                  </pic:spPr>
                </pic:pic>
              </a:graphicData>
            </a:graphic>
          </wp:inline>
        </w:drawing>
      </w:r>
    </w:p>
    <w:p w:rsidR="00126135" w:rsidRDefault="00126135" w:rsidP="00CF1643">
      <w:pPr>
        <w:pStyle w:val="ab"/>
        <w:spacing w:before="124" w:after="124"/>
        <w:ind w:firstLine="400"/>
        <w:jc w:val="center"/>
      </w:pPr>
      <w:bookmarkStart w:id="31" w:name="_Ref36705063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0D00">
        <w:rPr>
          <w:noProof/>
        </w:rPr>
        <w:t>21</w:t>
      </w:r>
      <w:r>
        <w:fldChar w:fldCharType="end"/>
      </w:r>
      <w:bookmarkEnd w:id="31"/>
    </w:p>
    <w:p w:rsidR="00126135" w:rsidRDefault="00126135" w:rsidP="00CF1643">
      <w:pPr>
        <w:spacing w:before="124" w:after="124"/>
        <w:ind w:firstLine="480"/>
      </w:pPr>
      <w:r>
        <w:rPr>
          <w:rFonts w:hint="eastAsia"/>
        </w:rPr>
        <w:t>与二流法得到的排队长度相对比，可知二流理论在事故前期和事故后期的排队长度预测误差比较大。因此作为训练样本时优先使用非线性比例尺统计计算得到的排队长度。为了简化计算，使用了图像处理后的视频测量排队长度，对比度更高，效果图如下：</w:t>
      </w:r>
    </w:p>
    <w:p w:rsidR="00126135" w:rsidRDefault="00126135" w:rsidP="00CF1643">
      <w:pPr>
        <w:spacing w:before="124" w:after="124"/>
        <w:ind w:firstLineChars="0" w:firstLine="0"/>
      </w:pPr>
      <w:r>
        <w:rPr>
          <w:noProof/>
        </w:rPr>
        <w:drawing>
          <wp:inline distT="0" distB="0" distL="0" distR="0" wp14:anchorId="7293FC21" wp14:editId="323C75E0">
            <wp:extent cx="5400040" cy="2010854"/>
            <wp:effectExtent l="0" t="0" r="0" b="8890"/>
            <wp:docPr id="24" name="图片 24" descr="C:\Users\pengxuan\Documents\Tencent Files\278080221\Image\QS5V}YV$3JY`G)O8Q6QOM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pengxuan\Documents\Tencent Files\278080221\Image\QS5V}YV$3JY`G)O8Q6QOM1B.jpg"/>
                    <pic:cNvPicPr>
                      <a:picLocks noChangeAspect="1" noChangeArrowheads="1"/>
                    </pic:cNvPicPr>
                  </pic:nvPicPr>
                  <pic:blipFill rotWithShape="1">
                    <a:blip r:embed="rId195">
                      <a:extLst>
                        <a:ext uri="{28A0092B-C50C-407E-A947-70E740481C1C}">
                          <a14:useLocalDpi xmlns:a14="http://schemas.microsoft.com/office/drawing/2010/main" val="0"/>
                        </a:ext>
                      </a:extLst>
                    </a:blip>
                    <a:srcRect l="12179" t="18058" r="8797" b="20854"/>
                    <a:stretch/>
                  </pic:blipFill>
                  <pic:spPr bwMode="auto">
                    <a:xfrm>
                      <a:off x="0" y="0"/>
                      <a:ext cx="5400040" cy="2010854"/>
                    </a:xfrm>
                    <a:prstGeom prst="rect">
                      <a:avLst/>
                    </a:prstGeom>
                    <a:noFill/>
                    <a:ln>
                      <a:noFill/>
                    </a:ln>
                    <a:extLst>
                      <a:ext uri="{53640926-AAD7-44D8-BBD7-CCE9431645EC}">
                        <a14:shadowObscured xmlns:a14="http://schemas.microsoft.com/office/drawing/2010/main"/>
                      </a:ext>
                    </a:extLst>
                  </pic:spPr>
                </pic:pic>
              </a:graphicData>
            </a:graphic>
          </wp:inline>
        </w:drawing>
      </w:r>
    </w:p>
    <w:p w:rsidR="00126135" w:rsidRPr="00C31E63" w:rsidRDefault="00126135" w:rsidP="00CF1643">
      <w:pPr>
        <w:pStyle w:val="ab"/>
        <w:spacing w:before="124" w:after="124"/>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0D00">
        <w:rPr>
          <w:noProof/>
        </w:rPr>
        <w:t>22</w:t>
      </w:r>
      <w:r>
        <w:fldChar w:fldCharType="end"/>
      </w:r>
    </w:p>
    <w:p w:rsidR="00126135" w:rsidRPr="00F47FB6" w:rsidRDefault="00126135" w:rsidP="00CF1643">
      <w:pPr>
        <w:pStyle w:val="4"/>
        <w:spacing w:before="249" w:after="249"/>
      </w:pPr>
      <w:r>
        <w:rPr>
          <w:rFonts w:hint="eastAsia"/>
        </w:rPr>
        <w:t>7.3</w:t>
      </w:r>
      <w:r>
        <w:rPr>
          <w:rFonts w:hint="eastAsia"/>
        </w:rPr>
        <w:t>影响排队长度因素的神经网络模型求解</w:t>
      </w:r>
    </w:p>
    <w:p w:rsidR="00126135" w:rsidRDefault="00126135" w:rsidP="00CF1643">
      <w:pPr>
        <w:spacing w:before="124" w:after="124"/>
        <w:ind w:firstLine="480"/>
      </w:pPr>
      <w:r>
        <w:rPr>
          <w:rFonts w:hint="eastAsia"/>
        </w:rPr>
        <w:t>接着使用</w:t>
      </w:r>
      <w:r>
        <w:rPr>
          <w:rFonts w:hint="eastAsia"/>
        </w:rPr>
        <w:t>BP</w:t>
      </w:r>
      <w:r>
        <w:rPr>
          <w:rFonts w:hint="eastAsia"/>
        </w:rPr>
        <w:t>神经网络进行训练。</w:t>
      </w:r>
      <w:r>
        <w:rPr>
          <w:rFonts w:hint="eastAsia"/>
        </w:rPr>
        <w:t>BP</w:t>
      </w:r>
      <w:r>
        <w:rPr>
          <w:rFonts w:hint="eastAsia"/>
        </w:rPr>
        <w:t>神经网络，即前向反馈网络，它模拟人大脑神经元并行运行的过程，能从预测结果和真实结果的差值的反馈进行学习，从而得到越来越准确的预测值。它是由输入层，隐含层和输出层组成，层内的神经元之间没有连接，但是每一个神经元都和后面一层所有神经元都有连接，其联系是以带有权重的网络组成，权重代表了神经元连接的强度。当学习样本从输入层神经元输入进去后，通过层层隐含层神经元最后输出到输出层神经元，在输出层发生反应将预测值和实际值比较后的结果反向通过各层隐含层回到输入层，并在返回的过程中不断修正权值等因子，从而改善神经网络的预测值。这样反复进行的过程是预测的效果越来越好。</w:t>
      </w:r>
      <w:r>
        <w:rPr>
          <w:rFonts w:hint="eastAsia"/>
        </w:rPr>
        <w:t>BP</w:t>
      </w:r>
      <w:r>
        <w:rPr>
          <w:rFonts w:hint="eastAsia"/>
        </w:rPr>
        <w:t>算法的核心依据是“负梯度下降”理论。</w:t>
      </w:r>
    </w:p>
    <w:p w:rsidR="00126135" w:rsidRDefault="00126135" w:rsidP="00CF1643">
      <w:pPr>
        <w:spacing w:before="124" w:after="124"/>
        <w:ind w:firstLine="480"/>
      </w:pPr>
      <w:r>
        <w:rPr>
          <w:rFonts w:hint="eastAsia"/>
        </w:rPr>
        <w:t>这里输入样本有事故横断面实际通行能力、事故持续时间、路段上游车流量三种，但是考虑到如果加入排队长度这个输出量，就有四个变量，使用神经网络</w:t>
      </w:r>
      <w:r>
        <w:rPr>
          <w:rFonts w:hint="eastAsia"/>
        </w:rPr>
        <w:lastRenderedPageBreak/>
        <w:t>得到的图像无法直观描述四个变量的关系。接着使用</w:t>
      </w:r>
      <w:r>
        <w:rPr>
          <w:rFonts w:hint="eastAsia"/>
        </w:rPr>
        <w:t>SPSS</w:t>
      </w:r>
      <w:r>
        <w:rPr>
          <w:rFonts w:hint="eastAsia"/>
        </w:rPr>
        <w:t>探究三个自变量和因变量的关系：</w:t>
      </w:r>
    </w:p>
    <w:p w:rsidR="00126135" w:rsidRDefault="00126135" w:rsidP="00CF1643">
      <w:pPr>
        <w:spacing w:before="124" w:after="124"/>
        <w:ind w:firstLine="480"/>
        <w:jc w:val="center"/>
      </w:pPr>
      <w:r>
        <w:rPr>
          <w:noProof/>
        </w:rPr>
        <w:drawing>
          <wp:inline distT="0" distB="0" distL="0" distR="0">
            <wp:extent cx="3695700" cy="1782910"/>
            <wp:effectExtent l="0" t="0" r="0" b="8255"/>
            <wp:docPr id="30" name="图片 30" descr="C:\Users\pengxuan\Documents\Tencent Files\278080221\Image\WG8O`{@LX[G{G_2L}RJ}50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pengxuan\Documents\Tencent Files\278080221\Image\WG8O`{@LX[G{G_2L}RJ}50Z.jp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695700" cy="1782910"/>
                    </a:xfrm>
                    <a:prstGeom prst="rect">
                      <a:avLst/>
                    </a:prstGeom>
                    <a:noFill/>
                    <a:ln>
                      <a:noFill/>
                    </a:ln>
                  </pic:spPr>
                </pic:pic>
              </a:graphicData>
            </a:graphic>
          </wp:inline>
        </w:drawing>
      </w:r>
    </w:p>
    <w:p w:rsidR="00126135" w:rsidRDefault="00126135" w:rsidP="00CF1643">
      <w:pPr>
        <w:pStyle w:val="ab"/>
        <w:spacing w:before="124" w:after="124"/>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0D00">
        <w:rPr>
          <w:noProof/>
        </w:rPr>
        <w:t>23</w:t>
      </w:r>
      <w:r>
        <w:fldChar w:fldCharType="end"/>
      </w:r>
      <w:r>
        <w:rPr>
          <w:rFonts w:hint="eastAsia"/>
        </w:rPr>
        <w:t>：通径分析结果</w:t>
      </w:r>
    </w:p>
    <w:p w:rsidR="00126135" w:rsidRDefault="00126135" w:rsidP="00CF1643">
      <w:pPr>
        <w:spacing w:before="124" w:after="124"/>
        <w:ind w:firstLine="480"/>
      </w:pPr>
      <w:r>
        <w:rPr>
          <w:rFonts w:hint="eastAsia"/>
        </w:rPr>
        <w:t>使用通径分析后，发现事故持续时间对排队长度的影响程度远强于事故横断面实际通行能力和路段上游车流量，因此可以考虑使用客观赋权法将事故持续时间和路段上游车流量两个自变量统一，这样最后的</w:t>
      </w:r>
      <w:r>
        <w:rPr>
          <w:rFonts w:hint="eastAsia"/>
        </w:rPr>
        <w:t>BP</w:t>
      </w:r>
      <w:r>
        <w:rPr>
          <w:rFonts w:hint="eastAsia"/>
        </w:rPr>
        <w:t>神经网络输入层细胞有两个，输出层细胞有一个。</w:t>
      </w:r>
    </w:p>
    <w:p w:rsidR="00126135" w:rsidRDefault="00126135" w:rsidP="00CF1643">
      <w:pPr>
        <w:spacing w:before="124" w:after="124"/>
        <w:ind w:firstLine="480"/>
      </w:pPr>
      <w:r>
        <w:rPr>
          <w:rFonts w:hint="eastAsia"/>
        </w:rPr>
        <w:t>夹角余弦法的步骤为：</w:t>
      </w:r>
    </w:p>
    <w:p w:rsidR="00126135" w:rsidRDefault="00126135" w:rsidP="00CF1643">
      <w:pPr>
        <w:numPr>
          <w:ilvl w:val="0"/>
          <w:numId w:val="10"/>
        </w:numPr>
        <w:spacing w:before="124" w:after="124"/>
        <w:ind w:firstLineChars="0"/>
        <w:rPr>
          <w:b/>
        </w:rPr>
      </w:pPr>
      <w:r>
        <w:rPr>
          <w:rFonts w:hint="eastAsia"/>
        </w:rPr>
        <w:t>首先将两种分数组成指标矩阵</w:t>
      </w:r>
      <w:r w:rsidRPr="00881754">
        <w:rPr>
          <w:rFonts w:hint="eastAsia"/>
          <w:b/>
        </w:rPr>
        <w:t>J</w:t>
      </w:r>
      <w:r w:rsidRPr="008D2DEB">
        <w:rPr>
          <w:rFonts w:hint="eastAsia"/>
        </w:rPr>
        <w:t>；</w:t>
      </w:r>
    </w:p>
    <w:p w:rsidR="00126135" w:rsidRDefault="00126135" w:rsidP="00CF1643">
      <w:pPr>
        <w:numPr>
          <w:ilvl w:val="0"/>
          <w:numId w:val="10"/>
        </w:numPr>
        <w:spacing w:before="124" w:after="124"/>
        <w:ind w:firstLineChars="0"/>
      </w:pPr>
      <w:r>
        <w:rPr>
          <w:rFonts w:hint="eastAsia"/>
        </w:rPr>
        <w:t>根据指标矩阵求出最佳方案和最劣方案；</w:t>
      </w:r>
    </w:p>
    <w:p w:rsidR="00126135" w:rsidRDefault="00126135" w:rsidP="00CF1643">
      <w:pPr>
        <w:spacing w:before="124" w:after="124"/>
        <w:ind w:leftChars="177" w:left="425" w:firstLineChars="177" w:firstLine="425"/>
      </w:pPr>
      <w:r>
        <w:rPr>
          <w:rFonts w:hint="eastAsia"/>
        </w:rPr>
        <w:t>最佳</w:t>
      </w:r>
      <w:r>
        <w:rPr>
          <w:rFonts w:hint="eastAsia"/>
        </w:rPr>
        <w:t>U1=[</w:t>
      </w:r>
      <w:r w:rsidRPr="009F6AB5">
        <w:t xml:space="preserve"> </w:t>
      </w:r>
      <w:r>
        <w:t xml:space="preserve">10.5 </w:t>
      </w:r>
      <w:r>
        <w:rPr>
          <w:rFonts w:hint="eastAsia"/>
        </w:rPr>
        <w:t>1];</w:t>
      </w:r>
      <w:r>
        <w:rPr>
          <w:rFonts w:hint="eastAsia"/>
        </w:rPr>
        <w:t>最劣</w:t>
      </w:r>
      <w:r>
        <w:rPr>
          <w:rFonts w:hint="eastAsia"/>
        </w:rPr>
        <w:t>U2=[0 11];</w:t>
      </w:r>
    </w:p>
    <w:p w:rsidR="00126135" w:rsidRDefault="00126135" w:rsidP="00CF1643">
      <w:pPr>
        <w:numPr>
          <w:ilvl w:val="0"/>
          <w:numId w:val="10"/>
        </w:numPr>
        <w:spacing w:before="124" w:after="124"/>
        <w:ind w:firstLineChars="0"/>
      </w:pPr>
      <w:r>
        <w:rPr>
          <w:rFonts w:hint="eastAsia"/>
        </w:rPr>
        <w:t>由式和式求出效益型矩阵和相对偏差矩阵：</w:t>
      </w:r>
    </w:p>
    <w:p w:rsidR="00126135" w:rsidRDefault="00126135" w:rsidP="00CF1643">
      <w:pPr>
        <w:pStyle w:val="MTDisplayEquation"/>
      </w:pPr>
      <w:r>
        <w:tab/>
      </w:r>
      <w:r w:rsidRPr="008D2DEB">
        <w:rPr>
          <w:position w:val="-40"/>
        </w:rPr>
        <w:object w:dxaOrig="4080" w:dyaOrig="859">
          <v:shape id="_x0000_i1109" type="#_x0000_t75" style="width:204pt;height:42.75pt" o:ole="">
            <v:imagedata r:id="rId197" o:title=""/>
          </v:shape>
          <o:OLEObject Type="Embed" ProgID="Equation.DSMT4" ShapeID="_x0000_i1109" DrawAspect="Content" ObjectID="_1440822374" r:id="rId19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47F1F">
        <w:fldChar w:fldCharType="begin"/>
      </w:r>
      <w:r w:rsidR="00C47F1F">
        <w:instrText xml:space="preserve"> SEQ MTEqn \c \* Arabic \* MERGEFORMAT </w:instrText>
      </w:r>
      <w:r w:rsidR="00C47F1F">
        <w:fldChar w:fldCharType="separate"/>
      </w:r>
      <w:r w:rsidR="009F0D00">
        <w:rPr>
          <w:noProof/>
        </w:rPr>
        <w:instrText>22</w:instrText>
      </w:r>
      <w:r w:rsidR="00C47F1F">
        <w:rPr>
          <w:noProof/>
        </w:rPr>
        <w:fldChar w:fldCharType="end"/>
      </w:r>
      <w:r>
        <w:instrText>)</w:instrText>
      </w:r>
      <w:r>
        <w:fldChar w:fldCharType="end"/>
      </w:r>
    </w:p>
    <w:p w:rsidR="00126135" w:rsidRPr="008D2DEB" w:rsidRDefault="00126135" w:rsidP="00CF1643">
      <w:pPr>
        <w:pStyle w:val="MTDisplayEquation"/>
      </w:pPr>
      <w:r>
        <w:tab/>
      </w:r>
      <w:r w:rsidRPr="008D2DEB">
        <w:rPr>
          <w:position w:val="-8"/>
        </w:rPr>
        <w:object w:dxaOrig="2200" w:dyaOrig="320">
          <v:shape id="_x0000_i1110" type="#_x0000_t75" style="width:110.25pt;height:15.75pt" o:ole="">
            <v:imagedata r:id="rId199" o:title=""/>
          </v:shape>
          <o:OLEObject Type="Embed" ProgID="Equation.DSMT4" ShapeID="_x0000_i1110" DrawAspect="Content" ObjectID="_1440822375" r:id="rId20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47F1F">
        <w:fldChar w:fldCharType="begin"/>
      </w:r>
      <w:r w:rsidR="00C47F1F">
        <w:instrText xml:space="preserve"> SEQ MTEqn \c \* Arabic \* MERGEFORMAT </w:instrText>
      </w:r>
      <w:r w:rsidR="00C47F1F">
        <w:fldChar w:fldCharType="separate"/>
      </w:r>
      <w:r w:rsidR="009F0D00">
        <w:rPr>
          <w:noProof/>
        </w:rPr>
        <w:instrText>23</w:instrText>
      </w:r>
      <w:r w:rsidR="00C47F1F">
        <w:rPr>
          <w:noProof/>
        </w:rPr>
        <w:fldChar w:fldCharType="end"/>
      </w:r>
      <w:r>
        <w:instrText>)</w:instrText>
      </w:r>
      <w:r>
        <w:fldChar w:fldCharType="end"/>
      </w:r>
    </w:p>
    <w:p w:rsidR="00126135" w:rsidRDefault="00126135" w:rsidP="00CF1643">
      <w:pPr>
        <w:numPr>
          <w:ilvl w:val="0"/>
          <w:numId w:val="10"/>
        </w:numPr>
        <w:spacing w:before="124" w:after="124"/>
        <w:ind w:firstLineChars="0"/>
      </w:pPr>
      <w:r>
        <w:rPr>
          <w:rFonts w:hint="eastAsia"/>
        </w:rPr>
        <w:t>由式和式得到各项的权重：</w:t>
      </w:r>
    </w:p>
    <w:p w:rsidR="00126135" w:rsidRDefault="00126135" w:rsidP="00CF1643">
      <w:pPr>
        <w:pStyle w:val="MTDisplayEquation"/>
      </w:pPr>
      <w:r>
        <w:tab/>
      </w:r>
      <w:r w:rsidRPr="008D2DEB">
        <w:rPr>
          <w:position w:val="-70"/>
        </w:rPr>
        <w:object w:dxaOrig="3720" w:dyaOrig="1440">
          <v:shape id="_x0000_i1111" type="#_x0000_t75" style="width:168.75pt;height:65.25pt" o:ole="">
            <v:imagedata r:id="rId201" o:title=""/>
          </v:shape>
          <o:OLEObject Type="Embed" ProgID="Equation.DSMT4" ShapeID="_x0000_i1111" DrawAspect="Content" ObjectID="_1440822376" r:id="rId20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47F1F">
        <w:fldChar w:fldCharType="begin"/>
      </w:r>
      <w:r w:rsidR="00C47F1F">
        <w:instrText xml:space="preserve"> SEQ MTEqn \c \* Arabic \* MERGEFORMAT </w:instrText>
      </w:r>
      <w:r w:rsidR="00C47F1F">
        <w:fldChar w:fldCharType="separate"/>
      </w:r>
      <w:r w:rsidR="009F0D00">
        <w:rPr>
          <w:noProof/>
        </w:rPr>
        <w:instrText>24</w:instrText>
      </w:r>
      <w:r w:rsidR="00C47F1F">
        <w:rPr>
          <w:noProof/>
        </w:rPr>
        <w:fldChar w:fldCharType="end"/>
      </w:r>
      <w:r>
        <w:instrText>)</w:instrText>
      </w:r>
      <w:r>
        <w:fldChar w:fldCharType="end"/>
      </w:r>
    </w:p>
    <w:p w:rsidR="00126135" w:rsidRDefault="00126135" w:rsidP="00CF1643">
      <w:pPr>
        <w:pStyle w:val="MTDisplayEquation"/>
      </w:pPr>
      <w:r>
        <w:tab/>
      </w:r>
      <w:r w:rsidRPr="008D2DEB">
        <w:rPr>
          <w:position w:val="-60"/>
        </w:rPr>
        <w:object w:dxaOrig="1620" w:dyaOrig="999">
          <v:shape id="_x0000_i1112" type="#_x0000_t75" style="width:73.5pt;height:45.75pt" o:ole="">
            <v:imagedata r:id="rId203" o:title=""/>
          </v:shape>
          <o:OLEObject Type="Embed" ProgID="Equation.DSMT4" ShapeID="_x0000_i1112" DrawAspect="Content" ObjectID="_1440822377" r:id="rId20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47F1F">
        <w:fldChar w:fldCharType="begin"/>
      </w:r>
      <w:r w:rsidR="00C47F1F">
        <w:instrText xml:space="preserve"> SEQ MTEqn \c \* Arabic \* MERGEFORMAT </w:instrText>
      </w:r>
      <w:r w:rsidR="00C47F1F">
        <w:fldChar w:fldCharType="separate"/>
      </w:r>
      <w:r w:rsidR="009F0D00">
        <w:rPr>
          <w:noProof/>
        </w:rPr>
        <w:instrText>25</w:instrText>
      </w:r>
      <w:r w:rsidR="00C47F1F">
        <w:rPr>
          <w:noProof/>
        </w:rPr>
        <w:fldChar w:fldCharType="end"/>
      </w:r>
      <w:r>
        <w:instrText>)</w:instrText>
      </w:r>
      <w:r>
        <w:fldChar w:fldCharType="end"/>
      </w:r>
    </w:p>
    <w:p w:rsidR="00126135" w:rsidRDefault="00126135" w:rsidP="00CF1643">
      <w:pPr>
        <w:spacing w:before="124" w:after="124"/>
        <w:ind w:firstLine="480"/>
      </w:pPr>
      <w:r>
        <w:rPr>
          <w:rFonts w:hint="eastAsia"/>
        </w:rPr>
        <w:t>最后求得</w:t>
      </w:r>
      <w:r w:rsidRPr="00F51C94">
        <w:rPr>
          <w:position w:val="-6"/>
        </w:rPr>
        <w:object w:dxaOrig="360" w:dyaOrig="279">
          <v:shape id="_x0000_i1113" type="#_x0000_t75" style="width:18.75pt;height:14.25pt" o:ole="">
            <v:imagedata r:id="rId205" o:title=""/>
          </v:shape>
          <o:OLEObject Type="Embed" ProgID="Equation.DSMT4" ShapeID="_x0000_i1113" DrawAspect="Content" ObjectID="_1440822378" r:id="rId206"/>
        </w:object>
      </w:r>
      <w:r>
        <w:rPr>
          <w:rFonts w:hint="eastAsia"/>
        </w:rPr>
        <w:t>=[</w:t>
      </w:r>
      <w:r w:rsidRPr="009F6AB5">
        <w:t xml:space="preserve"> </w:t>
      </w:r>
      <w:r>
        <w:t>0.395 0.60</w:t>
      </w:r>
      <w:r>
        <w:rPr>
          <w:rFonts w:hint="eastAsia"/>
        </w:rPr>
        <w:t>5]</w:t>
      </w:r>
      <w:r>
        <w:rPr>
          <w:rFonts w:hint="eastAsia"/>
        </w:rPr>
        <w:t>。由此可知路段上游车流量的分配的权重是</w:t>
      </w:r>
      <w:r>
        <w:rPr>
          <w:rFonts w:hint="eastAsia"/>
        </w:rPr>
        <w:t>0.395</w:t>
      </w:r>
      <w:r>
        <w:rPr>
          <w:rFonts w:hint="eastAsia"/>
        </w:rPr>
        <w:t>，事故横断面实际通行能力分配的权重是</w:t>
      </w:r>
      <w:r>
        <w:rPr>
          <w:rFonts w:hint="eastAsia"/>
        </w:rPr>
        <w:t>0.605</w:t>
      </w:r>
      <w:r>
        <w:rPr>
          <w:rFonts w:hint="eastAsia"/>
        </w:rPr>
        <w:t>。</w:t>
      </w:r>
    </w:p>
    <w:p w:rsidR="00126135" w:rsidRPr="00764CC1" w:rsidRDefault="00126135" w:rsidP="00CF1643">
      <w:pPr>
        <w:spacing w:before="124" w:after="124"/>
        <w:ind w:firstLine="480"/>
      </w:pPr>
      <w:r>
        <w:rPr>
          <w:rFonts w:hint="eastAsia"/>
        </w:rPr>
        <w:lastRenderedPageBreak/>
        <w:t>得到权重后，便可求得路段上游车流量与事故横断面实际通行能力统一的新的自变量。然后将该自变量和事故持续时间作为</w:t>
      </w:r>
      <w:r>
        <w:rPr>
          <w:rFonts w:hint="eastAsia"/>
        </w:rPr>
        <w:t>BP</w:t>
      </w:r>
      <w:r>
        <w:rPr>
          <w:rFonts w:hint="eastAsia"/>
        </w:rPr>
        <w:t>神经网络的输入样本，前面计算的两种排队长度作为</w:t>
      </w:r>
      <w:r>
        <w:rPr>
          <w:rFonts w:hint="eastAsia"/>
        </w:rPr>
        <w:t>BP</w:t>
      </w:r>
      <w:r>
        <w:rPr>
          <w:rFonts w:hint="eastAsia"/>
        </w:rPr>
        <w:t>神经网络的输出样本分别进行训练，其中隐含层细胞有</w:t>
      </w:r>
      <w:r>
        <w:rPr>
          <w:rFonts w:hint="eastAsia"/>
        </w:rPr>
        <w:t>3</w:t>
      </w:r>
      <w:r>
        <w:rPr>
          <w:rFonts w:hint="eastAsia"/>
        </w:rPr>
        <w:t>层。最后模拟得到的结果如下，并与样本进行对比：</w:t>
      </w:r>
    </w:p>
    <w:p w:rsidR="00126135" w:rsidRDefault="00126135" w:rsidP="00CF1643">
      <w:pPr>
        <w:spacing w:before="124" w:after="124"/>
        <w:ind w:firstLineChars="0" w:firstLine="0"/>
        <w:jc w:val="center"/>
      </w:pPr>
      <w:r>
        <w:rPr>
          <w:noProof/>
        </w:rPr>
        <w:drawing>
          <wp:inline distT="0" distB="0" distL="0" distR="0" wp14:anchorId="743E340C" wp14:editId="115FA9BF">
            <wp:extent cx="2581275" cy="1935956"/>
            <wp:effectExtent l="0" t="0" r="0" b="7620"/>
            <wp:docPr id="25" name="图片 25" descr="C:\Users\pengxuan\Documents\Tencent Files\278080221\Image\J6$BZ$)(BT1HO)G0$EYU$Z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descr="C:\Users\pengxuan\Documents\Tencent Files\278080221\Image\J6$BZ$)(BT1HO)G0$EYU$ZF.jp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581275" cy="1935956"/>
                    </a:xfrm>
                    <a:prstGeom prst="rect">
                      <a:avLst/>
                    </a:prstGeom>
                    <a:noFill/>
                    <a:ln>
                      <a:noFill/>
                    </a:ln>
                  </pic:spPr>
                </pic:pic>
              </a:graphicData>
            </a:graphic>
          </wp:inline>
        </w:drawing>
      </w:r>
      <w:r>
        <w:rPr>
          <w:noProof/>
        </w:rPr>
        <w:drawing>
          <wp:inline distT="0" distB="0" distL="0" distR="0" wp14:anchorId="1DFFC1C1" wp14:editId="77B8D9E2">
            <wp:extent cx="2590800" cy="1943100"/>
            <wp:effectExtent l="0" t="0" r="0" b="0"/>
            <wp:docPr id="31" name="图片 31" descr="C:\Users\pengxuan\Documents\Tencent Files\278080221\Image\OB~U@%XXR]XF5FJ3%P4`X`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0" descr="C:\Users\pengxuan\Documents\Tencent Files\278080221\Image\OB~U@%XXR]XF5FJ3%P4`X`E.jp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597409" cy="1948057"/>
                    </a:xfrm>
                    <a:prstGeom prst="rect">
                      <a:avLst/>
                    </a:prstGeom>
                    <a:noFill/>
                    <a:ln>
                      <a:noFill/>
                    </a:ln>
                  </pic:spPr>
                </pic:pic>
              </a:graphicData>
            </a:graphic>
          </wp:inline>
        </w:drawing>
      </w:r>
    </w:p>
    <w:p w:rsidR="00126135" w:rsidRPr="000E0E96" w:rsidRDefault="00126135" w:rsidP="00CF1643">
      <w:pPr>
        <w:pStyle w:val="ab"/>
        <w:spacing w:before="124" w:after="124"/>
        <w:ind w:firstLine="400"/>
        <w:jc w:val="center"/>
        <w:rPr>
          <w:b/>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0D00">
        <w:rPr>
          <w:noProof/>
        </w:rPr>
        <w:t>24</w:t>
      </w:r>
      <w:r>
        <w:fldChar w:fldCharType="end"/>
      </w:r>
      <w:r>
        <w:rPr>
          <w:rFonts w:hint="eastAsia"/>
          <w:b/>
        </w:rPr>
        <w:t>：</w:t>
      </w:r>
      <w:r>
        <w:rPr>
          <w:rFonts w:hint="eastAsia"/>
        </w:rPr>
        <w:t>二流法计算得到的排队长度作为输出样本得到的模型</w:t>
      </w:r>
    </w:p>
    <w:p w:rsidR="00126135" w:rsidRDefault="00126135" w:rsidP="00CF1643">
      <w:pPr>
        <w:spacing w:before="124" w:after="124"/>
        <w:ind w:firstLineChars="0" w:firstLine="0"/>
        <w:jc w:val="center"/>
      </w:pPr>
      <w:r>
        <w:rPr>
          <w:noProof/>
        </w:rPr>
        <w:drawing>
          <wp:inline distT="0" distB="0" distL="0" distR="0" wp14:anchorId="098BABF7" wp14:editId="4E50D5C2">
            <wp:extent cx="2565400" cy="1924050"/>
            <wp:effectExtent l="0" t="0" r="6350" b="0"/>
            <wp:docPr id="34" name="图片 34" descr="C:\Users\pengxuan\Documents\Tencent Files\278080221\Image\0B}Z(DOJK2G{@XC5U$(DHS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 descr="C:\Users\pengxuan\Documents\Tencent Files\278080221\Image\0B}Z(DOJK2G{@XC5U$(DHSG.jp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2565400" cy="1924050"/>
                    </a:xfrm>
                    <a:prstGeom prst="rect">
                      <a:avLst/>
                    </a:prstGeom>
                    <a:noFill/>
                    <a:ln>
                      <a:noFill/>
                    </a:ln>
                  </pic:spPr>
                </pic:pic>
              </a:graphicData>
            </a:graphic>
          </wp:inline>
        </w:drawing>
      </w:r>
      <w:r>
        <w:rPr>
          <w:noProof/>
        </w:rPr>
        <w:drawing>
          <wp:inline distT="0" distB="0" distL="0" distR="0" wp14:anchorId="0E2541B4" wp14:editId="46566225">
            <wp:extent cx="2539998" cy="1924050"/>
            <wp:effectExtent l="0" t="0" r="0" b="0"/>
            <wp:docPr id="35" name="图片 35" descr="C:\Users\pengxuan\Documents\Tencent Files\278080221\Image\%8%WC2)A7QM}]S_Z@~BX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 descr="C:\Users\pengxuan\Documents\Tencent Files\278080221\Image\%8%WC2)A7QM}]S_Z@~BXL)I.jp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2549517" cy="1931260"/>
                    </a:xfrm>
                    <a:prstGeom prst="rect">
                      <a:avLst/>
                    </a:prstGeom>
                    <a:noFill/>
                    <a:ln>
                      <a:noFill/>
                    </a:ln>
                  </pic:spPr>
                </pic:pic>
              </a:graphicData>
            </a:graphic>
          </wp:inline>
        </w:drawing>
      </w:r>
    </w:p>
    <w:p w:rsidR="00126135" w:rsidRPr="005206DA" w:rsidRDefault="00126135" w:rsidP="00CF1643">
      <w:pPr>
        <w:pStyle w:val="ab"/>
        <w:spacing w:before="124" w:after="124"/>
        <w:ind w:firstLine="400"/>
        <w:jc w:val="center"/>
      </w:pPr>
      <w:bookmarkStart w:id="32" w:name="_Ref36705066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0D00">
        <w:rPr>
          <w:noProof/>
        </w:rPr>
        <w:t>25</w:t>
      </w:r>
      <w:r>
        <w:fldChar w:fldCharType="end"/>
      </w:r>
      <w:bookmarkEnd w:id="32"/>
      <w:r>
        <w:rPr>
          <w:rFonts w:hint="eastAsia"/>
        </w:rPr>
        <w:t>：非线性比例尺计算得到的排队长度作为输出样本得到的模型</w:t>
      </w:r>
    </w:p>
    <w:p w:rsidR="00126135" w:rsidRDefault="00126135" w:rsidP="00CF1643">
      <w:pPr>
        <w:spacing w:before="124" w:after="124"/>
        <w:ind w:firstLine="480"/>
      </w:pPr>
      <w:r>
        <w:rPr>
          <w:rFonts w:hint="eastAsia"/>
        </w:rPr>
        <w:t>与样本比对可知，神经网络模拟的结果大致符合样本的变化趋势，当事故持续时间越大；排队长度越大，当路段上游车流量越大事故横断面通行能力越差，排队长度也越大，这样的结果也比较符合常识。但模拟的过程中出现了不同程度的波动，这也是因为样本的波动性导致的。从根本上说，基本的</w:t>
      </w:r>
      <w:r>
        <w:rPr>
          <w:rFonts w:hint="eastAsia"/>
        </w:rPr>
        <w:t>BP</w:t>
      </w:r>
      <w:r>
        <w:rPr>
          <w:rFonts w:hint="eastAsia"/>
        </w:rPr>
        <w:t>神经网络收敛速度慢且容易陷入局部最优解。因此需要对基本的</w:t>
      </w:r>
      <w:r>
        <w:rPr>
          <w:rFonts w:hint="eastAsia"/>
        </w:rPr>
        <w:t>BP</w:t>
      </w:r>
      <w:r>
        <w:rPr>
          <w:rFonts w:hint="eastAsia"/>
        </w:rPr>
        <w:t>神经网络模型进行改进。</w:t>
      </w:r>
    </w:p>
    <w:p w:rsidR="00126135" w:rsidRDefault="00126135" w:rsidP="00CF1643">
      <w:pPr>
        <w:pStyle w:val="4"/>
        <w:spacing w:before="249" w:after="249"/>
      </w:pPr>
      <w:r>
        <w:rPr>
          <w:rFonts w:hint="eastAsia"/>
        </w:rPr>
        <w:t>7.4</w:t>
      </w:r>
      <w:r>
        <w:rPr>
          <w:rFonts w:hint="eastAsia"/>
        </w:rPr>
        <w:t>基于遗传算法的神经网络模型改进</w:t>
      </w:r>
    </w:p>
    <w:p w:rsidR="00126135" w:rsidRDefault="00126135" w:rsidP="00CF1643">
      <w:pPr>
        <w:spacing w:before="124" w:after="124"/>
        <w:ind w:firstLine="480"/>
      </w:pPr>
      <w:r>
        <w:rPr>
          <w:rFonts w:hint="eastAsia"/>
        </w:rPr>
        <w:t>遗传算法是</w:t>
      </w:r>
      <w:r>
        <w:rPr>
          <w:rFonts w:hint="eastAsia"/>
        </w:rPr>
        <w:t>Holland</w:t>
      </w:r>
      <w:r>
        <w:rPr>
          <w:rFonts w:hint="eastAsia"/>
        </w:rPr>
        <w:t>教授于</w:t>
      </w:r>
      <w:r>
        <w:rPr>
          <w:rFonts w:hint="eastAsia"/>
        </w:rPr>
        <w:t>1962</w:t>
      </w:r>
      <w:r>
        <w:rPr>
          <w:rFonts w:hint="eastAsia"/>
        </w:rPr>
        <w:t>年提出的模拟自然界遗传机制和生物进化论而成的一种并行随机搜索最优化方法。它的基本思想是把生物界“优胜劣汰”的进化原理引入优化参数形成的编码串联群体中，按照所选择的适应度函数并通过遗传中的选择、交叉和变异对个体进行筛选，使适应度好的个体被保留，适应度差的个体被淘汰，新的群体既继承上一代的信息，又优于上一代。这样反复循环，直至满足条件。它的基本步骤如下：</w:t>
      </w:r>
    </w:p>
    <w:p w:rsidR="00126135" w:rsidRDefault="00126135" w:rsidP="00CF1643">
      <w:pPr>
        <w:numPr>
          <w:ilvl w:val="0"/>
          <w:numId w:val="11"/>
        </w:numPr>
        <w:spacing w:before="124" w:after="124"/>
        <w:ind w:firstLineChars="0"/>
      </w:pPr>
      <w:r>
        <w:rPr>
          <w:rFonts w:hint="eastAsia"/>
        </w:rPr>
        <w:t>随机初始化种群；</w:t>
      </w:r>
    </w:p>
    <w:p w:rsidR="00126135" w:rsidRDefault="00126135" w:rsidP="00CF1643">
      <w:pPr>
        <w:numPr>
          <w:ilvl w:val="0"/>
          <w:numId w:val="11"/>
        </w:numPr>
        <w:spacing w:before="124" w:after="124"/>
        <w:ind w:firstLineChars="0"/>
      </w:pPr>
      <w:r>
        <w:rPr>
          <w:rFonts w:hint="eastAsia"/>
        </w:rPr>
        <w:lastRenderedPageBreak/>
        <w:t>计算种群适应度，从中找出最优个体；</w:t>
      </w:r>
    </w:p>
    <w:p w:rsidR="00126135" w:rsidRDefault="00126135" w:rsidP="00CF1643">
      <w:pPr>
        <w:numPr>
          <w:ilvl w:val="0"/>
          <w:numId w:val="11"/>
        </w:numPr>
        <w:spacing w:before="124" w:after="124"/>
        <w:ind w:firstLineChars="0"/>
      </w:pPr>
      <w:r>
        <w:rPr>
          <w:rFonts w:hint="eastAsia"/>
        </w:rPr>
        <w:t>依次进行选择操作、交叉操作和变异操作；</w:t>
      </w:r>
    </w:p>
    <w:p w:rsidR="00126135" w:rsidRDefault="00126135" w:rsidP="00CF1643">
      <w:pPr>
        <w:numPr>
          <w:ilvl w:val="0"/>
          <w:numId w:val="11"/>
        </w:numPr>
        <w:spacing w:before="124" w:after="124"/>
        <w:ind w:left="480" w:firstLineChars="0" w:firstLine="0"/>
      </w:pPr>
      <w:r>
        <w:rPr>
          <w:rFonts w:hint="eastAsia"/>
        </w:rPr>
        <w:t>重复验算，达到预定的进化代数时为止。</w:t>
      </w:r>
    </w:p>
    <w:p w:rsidR="00126135" w:rsidRDefault="00126135" w:rsidP="00CF1643">
      <w:pPr>
        <w:spacing w:before="124" w:after="124"/>
        <w:ind w:firstLine="480"/>
      </w:pPr>
      <w:r>
        <w:rPr>
          <w:rFonts w:hint="eastAsia"/>
        </w:rPr>
        <w:t>遗传算法优化</w:t>
      </w:r>
      <w:r>
        <w:rPr>
          <w:rFonts w:hint="eastAsia"/>
        </w:rPr>
        <w:t>BP</w:t>
      </w:r>
      <w:r>
        <w:rPr>
          <w:rFonts w:hint="eastAsia"/>
        </w:rPr>
        <w:t>神经网络分为</w:t>
      </w:r>
      <w:r>
        <w:rPr>
          <w:rFonts w:hint="eastAsia"/>
        </w:rPr>
        <w:t>BP</w:t>
      </w:r>
      <w:r>
        <w:rPr>
          <w:rFonts w:hint="eastAsia"/>
        </w:rPr>
        <w:t>神经网络结构确定、遗传算法优化和</w:t>
      </w:r>
      <w:r>
        <w:rPr>
          <w:rFonts w:hint="eastAsia"/>
        </w:rPr>
        <w:t>BP</w:t>
      </w:r>
      <w:r>
        <w:rPr>
          <w:rFonts w:hint="eastAsia"/>
        </w:rPr>
        <w:t>神经网络预测</w:t>
      </w:r>
      <w:r>
        <w:rPr>
          <w:rFonts w:hint="eastAsia"/>
        </w:rPr>
        <w:t>3</w:t>
      </w:r>
      <w:r>
        <w:rPr>
          <w:rFonts w:hint="eastAsia"/>
        </w:rPr>
        <w:t>个部分。</w:t>
      </w:r>
    </w:p>
    <w:p w:rsidR="00126135" w:rsidRDefault="00126135" w:rsidP="00CF1643">
      <w:pPr>
        <w:spacing w:before="124" w:after="124"/>
        <w:ind w:firstLineChars="0" w:firstLine="0"/>
        <w:jc w:val="center"/>
      </w:pPr>
      <w:r>
        <w:rPr>
          <w:rFonts w:hint="eastAsia"/>
          <w:noProof/>
        </w:rPr>
        <w:drawing>
          <wp:inline distT="0" distB="0" distL="0" distR="0" wp14:anchorId="7CC6953C" wp14:editId="69582717">
            <wp:extent cx="5133975" cy="115001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5133695" cy="1149947"/>
                    </a:xfrm>
                    <a:prstGeom prst="rect">
                      <a:avLst/>
                    </a:prstGeom>
                    <a:noFill/>
                    <a:ln>
                      <a:noFill/>
                    </a:ln>
                  </pic:spPr>
                </pic:pic>
              </a:graphicData>
            </a:graphic>
          </wp:inline>
        </w:drawing>
      </w:r>
    </w:p>
    <w:p w:rsidR="00126135" w:rsidRDefault="00126135" w:rsidP="00CF1643">
      <w:pPr>
        <w:pStyle w:val="ab"/>
        <w:spacing w:before="124" w:after="124"/>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0D00">
        <w:rPr>
          <w:noProof/>
        </w:rPr>
        <w:t>26</w:t>
      </w:r>
      <w:r>
        <w:fldChar w:fldCharType="end"/>
      </w:r>
    </w:p>
    <w:p w:rsidR="00126135" w:rsidRDefault="00126135" w:rsidP="00CF1643">
      <w:pPr>
        <w:spacing w:before="124" w:after="124"/>
        <w:ind w:firstLine="480"/>
      </w:pPr>
      <w:r>
        <w:rPr>
          <w:rFonts w:hint="eastAsia"/>
        </w:rPr>
        <w:t>如上图，</w:t>
      </w:r>
      <w:r>
        <w:rPr>
          <w:rFonts w:hint="eastAsia"/>
        </w:rPr>
        <w:t>BP</w:t>
      </w:r>
      <w:r>
        <w:rPr>
          <w:rFonts w:hint="eastAsia"/>
        </w:rPr>
        <w:t>神经网络结构确定部分根据拟合函数输入输出参数个数确定</w:t>
      </w:r>
      <w:r>
        <w:rPr>
          <w:rFonts w:hint="eastAsia"/>
        </w:rPr>
        <w:t>BP</w:t>
      </w:r>
      <w:r>
        <w:rPr>
          <w:rFonts w:hint="eastAsia"/>
        </w:rPr>
        <w:t>神经网络结构，进而确定遗传算法个体的长度。遗传算法优化使用遗传算法优化</w:t>
      </w:r>
      <w:r>
        <w:rPr>
          <w:rFonts w:hint="eastAsia"/>
        </w:rPr>
        <w:t>BP</w:t>
      </w:r>
      <w:r>
        <w:rPr>
          <w:rFonts w:hint="eastAsia"/>
        </w:rPr>
        <w:t>神经网络的权值和阈值，种群中的每个个体都包含了一个网络所有权值和阈值，个体通过适应度函数计算个体适应度值，遗传算法通过选择、交叉和变异操作找到最优适应度值对应个体。</w:t>
      </w:r>
      <w:r>
        <w:rPr>
          <w:rFonts w:hint="eastAsia"/>
        </w:rPr>
        <w:t>BP</w:t>
      </w:r>
      <w:r>
        <w:rPr>
          <w:rFonts w:hint="eastAsia"/>
        </w:rPr>
        <w:t>神经网络预测用遗传算法得到最优个体对网络初始权值和阈值赋值，网络经训练后预测函数输出。</w:t>
      </w:r>
    </w:p>
    <w:p w:rsidR="00126135" w:rsidRPr="005F67C9" w:rsidRDefault="00126135" w:rsidP="00CF1643">
      <w:pPr>
        <w:spacing w:before="124" w:after="124"/>
        <w:ind w:firstLine="480"/>
      </w:pPr>
      <w:r>
        <w:rPr>
          <w:rFonts w:hint="eastAsia"/>
        </w:rPr>
        <w:t>经过多次验算，遗传算法参数最后选定进化次数为</w:t>
      </w:r>
      <w:r>
        <w:rPr>
          <w:rFonts w:hint="eastAsia"/>
        </w:rPr>
        <w:t>11</w:t>
      </w:r>
      <w:r>
        <w:rPr>
          <w:rFonts w:hint="eastAsia"/>
        </w:rPr>
        <w:t>次，交叉概率为</w:t>
      </w:r>
      <w:r>
        <w:rPr>
          <w:rFonts w:hint="eastAsia"/>
        </w:rPr>
        <w:t>0.4</w:t>
      </w:r>
      <w:r>
        <w:rPr>
          <w:rFonts w:hint="eastAsia"/>
        </w:rPr>
        <w:t>，变异概率为</w:t>
      </w:r>
      <w:r>
        <w:rPr>
          <w:rFonts w:hint="eastAsia"/>
        </w:rPr>
        <w:t>0.2</w:t>
      </w:r>
      <w:r>
        <w:rPr>
          <w:rFonts w:hint="eastAsia"/>
        </w:rPr>
        <w:t>，样本量为</w:t>
      </w:r>
      <w:r>
        <w:rPr>
          <w:rFonts w:hint="eastAsia"/>
        </w:rPr>
        <w:t>81</w:t>
      </w:r>
      <w:r>
        <w:rPr>
          <w:rFonts w:hint="eastAsia"/>
        </w:rPr>
        <w:t>，</w:t>
      </w:r>
      <w:r>
        <w:rPr>
          <w:rFonts w:hint="eastAsia"/>
        </w:rPr>
        <w:t>BP</w:t>
      </w:r>
      <w:r>
        <w:rPr>
          <w:rFonts w:hint="eastAsia"/>
        </w:rPr>
        <w:t>神经网络参数同上，仿真预测的结果如</w:t>
      </w:r>
      <w:r>
        <w:fldChar w:fldCharType="begin"/>
      </w:r>
      <w:r>
        <w:instrText xml:space="preserve"> </w:instrText>
      </w:r>
      <w:r>
        <w:rPr>
          <w:rFonts w:hint="eastAsia"/>
        </w:rPr>
        <w:instrText>REF _Ref367050449 \h</w:instrText>
      </w:r>
      <w:r>
        <w:instrText xml:space="preserve"> </w:instrText>
      </w:r>
      <w:r>
        <w:fldChar w:fldCharType="separate"/>
      </w:r>
      <w:r w:rsidR="009F0D00">
        <w:rPr>
          <w:rFonts w:hint="eastAsia"/>
        </w:rPr>
        <w:t>图</w:t>
      </w:r>
      <w:r w:rsidR="009F0D00">
        <w:rPr>
          <w:rFonts w:hint="eastAsia"/>
        </w:rPr>
        <w:t xml:space="preserve"> </w:t>
      </w:r>
      <w:r w:rsidR="009F0D00">
        <w:rPr>
          <w:noProof/>
        </w:rPr>
        <w:t>27</w:t>
      </w:r>
      <w:r>
        <w:fldChar w:fldCharType="end"/>
      </w:r>
      <w:r>
        <w:rPr>
          <w:rFonts w:hint="eastAsia"/>
        </w:rPr>
        <w:t>：</w:t>
      </w:r>
    </w:p>
    <w:p w:rsidR="00126135" w:rsidRDefault="00126135" w:rsidP="00CF1643">
      <w:pPr>
        <w:spacing w:before="124" w:after="124"/>
        <w:ind w:firstLineChars="0" w:firstLine="0"/>
        <w:jc w:val="center"/>
      </w:pPr>
      <w:r>
        <w:rPr>
          <w:noProof/>
        </w:rPr>
        <w:drawing>
          <wp:inline distT="0" distB="0" distL="0" distR="0" wp14:anchorId="75E086C7" wp14:editId="419F6FF0">
            <wp:extent cx="2540000" cy="1905000"/>
            <wp:effectExtent l="0" t="0" r="0" b="0"/>
            <wp:docPr id="26" name="图片 26" descr="C:\Users\pengxuan\Documents\Tencent Files\278080221\Image\`Y6EL9I%N]8G9X5_JADI]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pengxuan\Documents\Tencent Files\278080221\Image\`Y6EL9I%N]8G9X5_JADI]T3.jp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540000" cy="1905000"/>
                    </a:xfrm>
                    <a:prstGeom prst="rect">
                      <a:avLst/>
                    </a:prstGeom>
                    <a:noFill/>
                    <a:ln>
                      <a:noFill/>
                    </a:ln>
                  </pic:spPr>
                </pic:pic>
              </a:graphicData>
            </a:graphic>
          </wp:inline>
        </w:drawing>
      </w:r>
      <w:r>
        <w:rPr>
          <w:noProof/>
        </w:rPr>
        <w:drawing>
          <wp:inline distT="0" distB="0" distL="0" distR="0" wp14:anchorId="1C96168B" wp14:editId="44EB897E">
            <wp:extent cx="2514600" cy="1885951"/>
            <wp:effectExtent l="0" t="0" r="0" b="0"/>
            <wp:docPr id="22" name="图片 22" descr="C:\Users\pengxuan\Documents\Tencent Files\278080221\Image\YJG`1LGJ`~C({L)@KA9}PW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pengxuan\Documents\Tencent Files\278080221\Image\YJG`1LGJ`~C({L)@KA9}PWK.jp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535980" cy="1901986"/>
                    </a:xfrm>
                    <a:prstGeom prst="rect">
                      <a:avLst/>
                    </a:prstGeom>
                    <a:noFill/>
                    <a:ln>
                      <a:noFill/>
                    </a:ln>
                  </pic:spPr>
                </pic:pic>
              </a:graphicData>
            </a:graphic>
          </wp:inline>
        </w:drawing>
      </w:r>
    </w:p>
    <w:p w:rsidR="00126135" w:rsidRDefault="00126135" w:rsidP="00CF1643">
      <w:pPr>
        <w:pStyle w:val="ab"/>
        <w:spacing w:before="124" w:after="124"/>
        <w:ind w:firstLine="400"/>
        <w:jc w:val="center"/>
      </w:pPr>
      <w:bookmarkStart w:id="33" w:name="_Ref36705044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0D00">
        <w:rPr>
          <w:noProof/>
        </w:rPr>
        <w:t>27</w:t>
      </w:r>
      <w:r>
        <w:fldChar w:fldCharType="end"/>
      </w:r>
      <w:bookmarkEnd w:id="33"/>
    </w:p>
    <w:p w:rsidR="00126135" w:rsidRPr="00770254" w:rsidRDefault="00126135" w:rsidP="00CF1643">
      <w:pPr>
        <w:spacing w:before="124" w:after="124"/>
        <w:ind w:firstLine="480"/>
      </w:pPr>
      <w:r>
        <w:rPr>
          <w:rFonts w:hint="eastAsia"/>
        </w:rPr>
        <w:t>将结果同</w:t>
      </w:r>
      <w:r>
        <w:fldChar w:fldCharType="begin"/>
      </w:r>
      <w:r>
        <w:instrText xml:space="preserve"> </w:instrText>
      </w:r>
      <w:r>
        <w:rPr>
          <w:rFonts w:hint="eastAsia"/>
        </w:rPr>
        <w:instrText>REF _Ref367050664 \h</w:instrText>
      </w:r>
      <w:r>
        <w:instrText xml:space="preserve"> </w:instrText>
      </w:r>
      <w:r>
        <w:fldChar w:fldCharType="separate"/>
      </w:r>
      <w:r w:rsidR="009F0D00">
        <w:rPr>
          <w:rFonts w:hint="eastAsia"/>
        </w:rPr>
        <w:t>图</w:t>
      </w:r>
      <w:r w:rsidR="009F0D00">
        <w:rPr>
          <w:rFonts w:hint="eastAsia"/>
        </w:rPr>
        <w:t xml:space="preserve"> </w:t>
      </w:r>
      <w:r w:rsidR="009F0D00">
        <w:rPr>
          <w:noProof/>
        </w:rPr>
        <w:t>25</w:t>
      </w:r>
      <w:r>
        <w:fldChar w:fldCharType="end"/>
      </w:r>
      <w:r>
        <w:rPr>
          <w:rFonts w:hint="eastAsia"/>
        </w:rPr>
        <w:t>左图和</w:t>
      </w:r>
      <w:r>
        <w:fldChar w:fldCharType="begin"/>
      </w:r>
      <w:r>
        <w:instrText xml:space="preserve"> </w:instrText>
      </w:r>
      <w:r>
        <w:rPr>
          <w:rFonts w:hint="eastAsia"/>
        </w:rPr>
        <w:instrText>REF _Ref367050631 \h</w:instrText>
      </w:r>
      <w:r>
        <w:instrText xml:space="preserve"> </w:instrText>
      </w:r>
      <w:r>
        <w:fldChar w:fldCharType="separate"/>
      </w:r>
      <w:r w:rsidR="009F0D00">
        <w:rPr>
          <w:rFonts w:hint="eastAsia"/>
        </w:rPr>
        <w:t>图</w:t>
      </w:r>
      <w:r w:rsidR="009F0D00">
        <w:rPr>
          <w:rFonts w:hint="eastAsia"/>
        </w:rPr>
        <w:t xml:space="preserve"> </w:t>
      </w:r>
      <w:r w:rsidR="009F0D00">
        <w:rPr>
          <w:noProof/>
        </w:rPr>
        <w:t>21</w:t>
      </w:r>
      <w:r>
        <w:fldChar w:fldCharType="end"/>
      </w:r>
      <w:r>
        <w:rPr>
          <w:rFonts w:hint="eastAsia"/>
        </w:rPr>
        <w:t>非线性比例尺计算得到的样本相比较，发现样本拟合效果较好，如初始状态的变动等信息也保留，仿真结果显示排队长度随着事故持续时间变大、横断面实际通行能力减弱、路段上游车流量增加而增长。</w:t>
      </w:r>
    </w:p>
    <w:p w:rsidR="00126135" w:rsidRDefault="00126135" w:rsidP="00CF1643">
      <w:pPr>
        <w:pStyle w:val="3"/>
        <w:numPr>
          <w:ilvl w:val="0"/>
          <w:numId w:val="2"/>
        </w:numPr>
      </w:pPr>
      <w:r>
        <w:rPr>
          <w:rFonts w:hint="eastAsia"/>
        </w:rPr>
        <w:lastRenderedPageBreak/>
        <w:t>问题四模型</w:t>
      </w:r>
    </w:p>
    <w:p w:rsidR="00126135" w:rsidRDefault="00126135" w:rsidP="00CF1643">
      <w:pPr>
        <w:pStyle w:val="4"/>
        <w:spacing w:before="249" w:after="249"/>
      </w:pPr>
      <w:r>
        <w:rPr>
          <w:rFonts w:hint="eastAsia"/>
        </w:rPr>
        <w:t>8.1</w:t>
      </w:r>
      <w:r>
        <w:rPr>
          <w:rFonts w:hint="eastAsia"/>
        </w:rPr>
        <w:t>问题分析及模型选取</w:t>
      </w:r>
    </w:p>
    <w:p w:rsidR="00126135" w:rsidRDefault="00126135" w:rsidP="00CF1643">
      <w:pPr>
        <w:spacing w:before="124" w:after="124"/>
        <w:ind w:firstLine="480"/>
      </w:pPr>
      <w:r>
        <w:rPr>
          <w:rFonts w:hint="eastAsia"/>
        </w:rPr>
        <w:t>要知道从事故发生开始，经过多长时间车辆排队长度将到达上游路口，需要建立一个预测模型。关于交通流的预测模型主要分为两类，一类是以数理统计和微积分等传统数学和物理方法为基础的预测模型；一类是以现代科学技术和方法为主要研究手段而形成的预测模型。</w:t>
      </w:r>
    </w:p>
    <w:p w:rsidR="00126135" w:rsidRDefault="00126135" w:rsidP="00CF1643">
      <w:pPr>
        <w:spacing w:before="124" w:after="124"/>
        <w:ind w:firstLine="480"/>
      </w:pPr>
      <w:r>
        <w:rPr>
          <w:rFonts w:hint="eastAsia"/>
        </w:rPr>
        <w:t>和视频一视频二事故发生的地点相比，交通事故发生的横断面离上游路口更近了，路段上游车流量确定，事故发生时车辆初始排队长度确定为零，且事故持续不撤离。如果用传统的预测模型，如时间预测模型，神经网络模型等等，都需要数据样本支持，就算是数据要求最少的灰色预测模型也需要</w:t>
      </w:r>
      <w:r>
        <w:rPr>
          <w:rFonts w:hint="eastAsia"/>
        </w:rPr>
        <w:t>4</w:t>
      </w:r>
      <w:r>
        <w:rPr>
          <w:rFonts w:hint="eastAsia"/>
        </w:rPr>
        <w:t>个以上的样本，因此这些模型不适用。因此考虑使用仿真预测模型，比如元胞自动机。元胞自动机是一种非线性动力学系统，作为交通流预测模型非常适合。</w:t>
      </w:r>
    </w:p>
    <w:p w:rsidR="00126135" w:rsidRDefault="00126135" w:rsidP="00CF1643">
      <w:pPr>
        <w:pStyle w:val="4"/>
        <w:spacing w:before="249" w:after="249"/>
      </w:pPr>
      <w:r>
        <w:rPr>
          <w:rFonts w:hint="eastAsia"/>
        </w:rPr>
        <w:t>8.2</w:t>
      </w:r>
      <w:r>
        <w:rPr>
          <w:rFonts w:hint="eastAsia"/>
        </w:rPr>
        <w:t>模型建立及求解</w:t>
      </w:r>
    </w:p>
    <w:p w:rsidR="00126135" w:rsidRDefault="00126135" w:rsidP="00CF1643">
      <w:pPr>
        <w:spacing w:before="124" w:after="124"/>
        <w:ind w:firstLine="480"/>
      </w:pPr>
      <w:r>
        <w:rPr>
          <w:rFonts w:hint="eastAsia"/>
        </w:rPr>
        <w:t>元胞自动机本质上是一种理想的离散动力学系统模型，其元胞在空间和时间上是离散有限的，元胞的状态也是有限的。</w:t>
      </w:r>
    </w:p>
    <w:p w:rsidR="00126135" w:rsidRDefault="00126135" w:rsidP="00CF1643">
      <w:pPr>
        <w:spacing w:before="124" w:after="124"/>
        <w:ind w:firstLine="480"/>
      </w:pPr>
      <w:r>
        <w:rPr>
          <w:rFonts w:hint="eastAsia"/>
        </w:rPr>
        <w:t>元胞是元胞自动机的基本单元。它具有记忆状态的功能，其状态由自身状态和邻近元胞的状态决定。通常，二维元胞自动机考虑两种邻居：一是</w:t>
      </w:r>
      <w:r>
        <w:rPr>
          <w:rFonts w:hint="eastAsia"/>
        </w:rPr>
        <w:t>Von Neumann</w:t>
      </w:r>
      <w:r>
        <w:rPr>
          <w:rFonts w:hint="eastAsia"/>
        </w:rPr>
        <w:t>邻居，由一个中心元胞（要演化的元胞）和</w:t>
      </w:r>
      <w:r>
        <w:rPr>
          <w:rFonts w:hint="eastAsia"/>
        </w:rPr>
        <w:t>4</w:t>
      </w:r>
      <w:r>
        <w:rPr>
          <w:rFonts w:hint="eastAsia"/>
        </w:rPr>
        <w:t>个位于其邻近东西南北方位的元胞组成；另一是</w:t>
      </w:r>
      <w:r>
        <w:rPr>
          <w:rFonts w:hint="eastAsia"/>
        </w:rPr>
        <w:t>Moore</w:t>
      </w:r>
      <w:r>
        <w:rPr>
          <w:rFonts w:hint="eastAsia"/>
        </w:rPr>
        <w:t>邻居，它另包括次邻近的位于东北、西北、东南和西南方位的</w:t>
      </w:r>
      <w:r>
        <w:rPr>
          <w:rFonts w:hint="eastAsia"/>
        </w:rPr>
        <w:t>4</w:t>
      </w:r>
      <w:r>
        <w:rPr>
          <w:rFonts w:hint="eastAsia"/>
        </w:rPr>
        <w:t>个元胞，共</w:t>
      </w:r>
      <w:r>
        <w:rPr>
          <w:rFonts w:hint="eastAsia"/>
        </w:rPr>
        <w:t>9</w:t>
      </w:r>
      <w:r>
        <w:rPr>
          <w:rFonts w:hint="eastAsia"/>
        </w:rPr>
        <w:t>个元胞。这两种邻居如下：</w:t>
      </w:r>
    </w:p>
    <w:p w:rsidR="00126135" w:rsidRDefault="00126135" w:rsidP="00CF1643">
      <w:pPr>
        <w:spacing w:before="124" w:after="124"/>
        <w:ind w:firstLineChars="0" w:firstLine="0"/>
        <w:jc w:val="center"/>
      </w:pPr>
      <w:r>
        <w:rPr>
          <w:noProof/>
        </w:rPr>
        <w:drawing>
          <wp:inline distT="0" distB="0" distL="0" distR="0" wp14:anchorId="196C2C7B" wp14:editId="3AB09E61">
            <wp:extent cx="1800225" cy="180022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1800225" cy="1800225"/>
                    </a:xfrm>
                    <a:prstGeom prst="rect">
                      <a:avLst/>
                    </a:prstGeom>
                  </pic:spPr>
                </pic:pic>
              </a:graphicData>
            </a:graphic>
          </wp:inline>
        </w:drawing>
      </w:r>
      <w:r w:rsidRPr="0001786C">
        <w:rPr>
          <w:noProof/>
        </w:rPr>
        <w:t xml:space="preserve"> </w:t>
      </w:r>
      <w:r>
        <w:rPr>
          <w:noProof/>
        </w:rPr>
        <w:drawing>
          <wp:inline distT="0" distB="0" distL="0" distR="0" wp14:anchorId="3CDB5446" wp14:editId="47D4EFD9">
            <wp:extent cx="1800225" cy="17907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1800225" cy="1790700"/>
                    </a:xfrm>
                    <a:prstGeom prst="rect">
                      <a:avLst/>
                    </a:prstGeom>
                  </pic:spPr>
                </pic:pic>
              </a:graphicData>
            </a:graphic>
          </wp:inline>
        </w:drawing>
      </w:r>
    </w:p>
    <w:p w:rsidR="00126135" w:rsidRDefault="00126135" w:rsidP="00CF1643">
      <w:pPr>
        <w:spacing w:before="124" w:after="124"/>
        <w:ind w:firstLine="480"/>
      </w:pPr>
      <w:r>
        <w:rPr>
          <w:rFonts w:hint="eastAsia"/>
        </w:rPr>
        <w:t>如果某元胞自动机是有边界的，则需要考虑元胞缺少规则所需要的邻居的情况。</w:t>
      </w:r>
    </w:p>
    <w:p w:rsidR="00126135" w:rsidRDefault="00126135" w:rsidP="00CF1643">
      <w:pPr>
        <w:spacing w:before="124" w:after="124"/>
        <w:ind w:firstLine="480"/>
      </w:pPr>
      <w:r>
        <w:rPr>
          <w:rFonts w:hint="eastAsia"/>
        </w:rPr>
        <w:t>元胞自动机在空间上可划分为一维，二维，三维元胞自动机，从概率上分为概率机和非概率机。</w:t>
      </w:r>
    </w:p>
    <w:p w:rsidR="00126135" w:rsidRDefault="00126135" w:rsidP="00CF1643">
      <w:pPr>
        <w:spacing w:before="124" w:after="124"/>
        <w:ind w:firstLine="480"/>
      </w:pPr>
      <w:r>
        <w:rPr>
          <w:rFonts w:hint="eastAsia"/>
        </w:rPr>
        <w:t>根据题意，将小车看做元胞，本文构建的元胞自动机模型行为和规则如下：</w:t>
      </w:r>
    </w:p>
    <w:p w:rsidR="00126135" w:rsidRDefault="00126135" w:rsidP="00CF1643">
      <w:pPr>
        <w:numPr>
          <w:ilvl w:val="0"/>
          <w:numId w:val="12"/>
        </w:numPr>
        <w:spacing w:before="124" w:after="124"/>
        <w:ind w:left="851" w:firstLineChars="0" w:hanging="425"/>
      </w:pPr>
      <w:r>
        <w:rPr>
          <w:rFonts w:hint="eastAsia"/>
        </w:rPr>
        <w:lastRenderedPageBreak/>
        <w:t>元胞位于二维网格，根据统计学数据，小轿车车头距平均为</w:t>
      </w:r>
      <w:r>
        <w:rPr>
          <w:rFonts w:hint="eastAsia"/>
        </w:rPr>
        <w:t>4.8</w:t>
      </w:r>
      <w:r>
        <w:rPr>
          <w:rFonts w:hint="eastAsia"/>
        </w:rPr>
        <w:t>米，故</w:t>
      </w:r>
      <w:r>
        <w:rPr>
          <w:rFonts w:hint="eastAsia"/>
        </w:rPr>
        <w:t>140</w:t>
      </w:r>
      <w:r>
        <w:rPr>
          <w:rFonts w:hint="eastAsia"/>
        </w:rPr>
        <w:t>米相当于</w:t>
      </w:r>
      <w:r>
        <w:rPr>
          <w:rFonts w:hint="eastAsia"/>
        </w:rPr>
        <w:t>29</w:t>
      </w:r>
      <w:r>
        <w:rPr>
          <w:rFonts w:hint="eastAsia"/>
        </w:rPr>
        <w:t>个网格，因为有</w:t>
      </w:r>
      <w:r>
        <w:rPr>
          <w:rFonts w:hint="eastAsia"/>
        </w:rPr>
        <w:t>3</w:t>
      </w:r>
      <w:r>
        <w:rPr>
          <w:rFonts w:hint="eastAsia"/>
        </w:rPr>
        <w:t>个车道，因此元胞位于一个长</w:t>
      </w:r>
      <w:r>
        <w:rPr>
          <w:rFonts w:hint="eastAsia"/>
        </w:rPr>
        <w:t>29</w:t>
      </w:r>
      <w:r>
        <w:rPr>
          <w:rFonts w:hint="eastAsia"/>
        </w:rPr>
        <w:t>个网格，宽</w:t>
      </w:r>
      <w:r>
        <w:rPr>
          <w:rFonts w:hint="eastAsia"/>
        </w:rPr>
        <w:t>3</w:t>
      </w:r>
      <w:r>
        <w:rPr>
          <w:rFonts w:hint="eastAsia"/>
        </w:rPr>
        <w:t>个网格的二维网格，如下图：</w:t>
      </w:r>
    </w:p>
    <w:p w:rsidR="00126135" w:rsidRDefault="00126135" w:rsidP="00CF1643">
      <w:pPr>
        <w:spacing w:before="124" w:after="124"/>
        <w:ind w:firstLine="480"/>
        <w:jc w:val="center"/>
      </w:pPr>
      <w:r>
        <w:rPr>
          <w:noProof/>
        </w:rPr>
        <w:drawing>
          <wp:inline distT="0" distB="0" distL="0" distR="0" wp14:anchorId="3A8AE281" wp14:editId="7D20446E">
            <wp:extent cx="1771650" cy="371475"/>
            <wp:effectExtent l="0" t="0" r="0" b="9525"/>
            <wp:docPr id="33" name="图片 33" descr="C:\Users\pengxuan\Documents\Tencent Files\278080221\Image\BSG3FX1WVD7K38_G]{0}KR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pengxuan\Documents\Tencent Files\278080221\Image\BSG3FX1WVD7K38_G]{0}KRV.jp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771650" cy="371475"/>
                    </a:xfrm>
                    <a:prstGeom prst="rect">
                      <a:avLst/>
                    </a:prstGeom>
                    <a:noFill/>
                    <a:ln>
                      <a:noFill/>
                    </a:ln>
                  </pic:spPr>
                </pic:pic>
              </a:graphicData>
            </a:graphic>
          </wp:inline>
        </w:drawing>
      </w:r>
    </w:p>
    <w:p w:rsidR="00126135" w:rsidRDefault="00126135" w:rsidP="00CF1643">
      <w:pPr>
        <w:numPr>
          <w:ilvl w:val="0"/>
          <w:numId w:val="12"/>
        </w:numPr>
        <w:spacing w:before="124" w:after="124"/>
        <w:ind w:left="851" w:firstLineChars="0" w:hanging="425"/>
      </w:pPr>
      <w:r>
        <w:rPr>
          <w:rFonts w:hint="eastAsia"/>
        </w:rPr>
        <w:t>元胞的状态考虑前、左、右三个邻居，边界条件取固定边界条件；</w:t>
      </w:r>
    </w:p>
    <w:p w:rsidR="00126135" w:rsidRPr="00AC212C" w:rsidRDefault="00126135" w:rsidP="00CF1643">
      <w:pPr>
        <w:numPr>
          <w:ilvl w:val="0"/>
          <w:numId w:val="12"/>
        </w:numPr>
        <w:spacing w:before="124" w:after="124"/>
        <w:ind w:left="851" w:firstLineChars="0" w:hanging="425"/>
      </w:pPr>
      <w:r>
        <w:rPr>
          <w:rFonts w:hint="eastAsia"/>
        </w:rPr>
        <w:t>元胞的前进</w:t>
      </w:r>
      <w:r>
        <w:rPr>
          <w:rFonts w:asciiTheme="minorEastAsia" w:hAnsiTheme="minorEastAsia" w:hint="eastAsia"/>
        </w:rPr>
        <w:t>规则：</w:t>
      </w:r>
    </w:p>
    <w:p w:rsidR="00126135" w:rsidRDefault="00126135" w:rsidP="00CF1643">
      <w:pPr>
        <w:spacing w:before="124" w:after="124"/>
        <w:ind w:left="851" w:firstLineChars="0" w:firstLine="0"/>
        <w:rPr>
          <w:rFonts w:asciiTheme="minorEastAsia" w:hAnsiTheme="minorEastAsia"/>
        </w:rPr>
      </w:pPr>
      <w:r>
        <w:rPr>
          <w:rFonts w:asciiTheme="minorEastAsia" w:hAnsiTheme="minorEastAsia" w:hint="eastAsia"/>
        </w:rPr>
        <w:t>（1）当前面一个网格没有车时，该元胞才考虑是否前进，否则选择不前进；</w:t>
      </w:r>
    </w:p>
    <w:p w:rsidR="00126135" w:rsidRPr="003A5A9A" w:rsidRDefault="00126135" w:rsidP="00CF1643">
      <w:pPr>
        <w:spacing w:before="124" w:after="124"/>
        <w:ind w:left="851" w:firstLineChars="0" w:firstLine="0"/>
      </w:pPr>
      <w:r>
        <w:rPr>
          <w:rFonts w:asciiTheme="minorEastAsia" w:hAnsiTheme="minorEastAsia" w:hint="eastAsia"/>
        </w:rPr>
        <w:t>（2）当元胞离事故地点所在横断面有5个网格以上的距离时，前进的概率为1，否则前进的概率取</w:t>
      </w:r>
      <w:r w:rsidRPr="0079186D">
        <w:rPr>
          <w:rFonts w:asciiTheme="minorEastAsia" w:hAnsiTheme="minorEastAsia"/>
          <w:position w:val="-4"/>
        </w:rPr>
        <w:object w:dxaOrig="980" w:dyaOrig="260">
          <v:shape id="_x0000_i1114" type="#_x0000_t75" style="width:48.75pt;height:12.75pt" o:ole="">
            <v:imagedata r:id="rId217" o:title=""/>
          </v:shape>
          <o:OLEObject Type="Embed" ProgID="Equation.DSMT4" ShapeID="_x0000_i1114" DrawAspect="Content" ObjectID="_1440822379" r:id="rId218"/>
        </w:object>
      </w:r>
      <w:r>
        <w:rPr>
          <w:rFonts w:asciiTheme="minorEastAsia" w:hAnsiTheme="minorEastAsia" w:hint="eastAsia"/>
        </w:rPr>
        <w:t>，n为元胞离事故地点所在横断面的网格数，故前进概率最低为0.18；</w:t>
      </w:r>
    </w:p>
    <w:p w:rsidR="00126135" w:rsidRPr="00AC212C" w:rsidRDefault="00126135" w:rsidP="00CF1643">
      <w:pPr>
        <w:numPr>
          <w:ilvl w:val="0"/>
          <w:numId w:val="12"/>
        </w:numPr>
        <w:spacing w:before="124" w:after="124"/>
        <w:ind w:left="851" w:firstLineChars="0" w:hanging="425"/>
      </w:pPr>
      <w:r>
        <w:rPr>
          <w:rFonts w:asciiTheme="minorEastAsia" w:hAnsiTheme="minorEastAsia" w:hint="eastAsia"/>
        </w:rPr>
        <w:t>元胞的换道规则：</w:t>
      </w:r>
    </w:p>
    <w:p w:rsidR="00126135" w:rsidRDefault="00126135" w:rsidP="00CF1643">
      <w:pPr>
        <w:spacing w:before="124" w:after="124"/>
        <w:ind w:left="851" w:firstLineChars="0" w:firstLine="0"/>
        <w:rPr>
          <w:rFonts w:asciiTheme="minorEastAsia" w:hAnsiTheme="minorEastAsia"/>
        </w:rPr>
      </w:pPr>
      <w:r>
        <w:rPr>
          <w:rFonts w:asciiTheme="minorEastAsia" w:hAnsiTheme="minorEastAsia" w:hint="eastAsia"/>
        </w:rPr>
        <w:t>（1）当元胞无法前进时，才考虑换道；</w:t>
      </w:r>
    </w:p>
    <w:p w:rsidR="00126135" w:rsidRDefault="00126135" w:rsidP="00CF1643">
      <w:pPr>
        <w:spacing w:before="124" w:after="124"/>
        <w:ind w:left="851" w:firstLineChars="0" w:firstLine="0"/>
        <w:rPr>
          <w:rFonts w:asciiTheme="minorEastAsia" w:hAnsiTheme="minorEastAsia"/>
        </w:rPr>
      </w:pPr>
      <w:r>
        <w:rPr>
          <w:rFonts w:asciiTheme="minorEastAsia" w:hAnsiTheme="minorEastAsia" w:hint="eastAsia"/>
        </w:rPr>
        <w:t>（2）50%的概率先考虑左边的网络，50%的概率先考虑右边的网格；</w:t>
      </w:r>
    </w:p>
    <w:p w:rsidR="00126135" w:rsidRPr="00D36600" w:rsidRDefault="00126135" w:rsidP="00CF1643">
      <w:pPr>
        <w:spacing w:before="124" w:after="124"/>
        <w:ind w:left="851" w:firstLineChars="0" w:firstLine="0"/>
      </w:pPr>
      <w:r>
        <w:rPr>
          <w:rFonts w:asciiTheme="minorEastAsia" w:hAnsiTheme="minorEastAsia" w:hint="eastAsia"/>
        </w:rPr>
        <w:t>（3）当先考虑左边的网格时，如果左边无车则换到左边的网格，否则考虑右边的网格，如果右边的网格无车则换到右边的网格，否则留在原来的网格，当先考虑右边的网格时同理；</w:t>
      </w:r>
    </w:p>
    <w:p w:rsidR="00126135" w:rsidRPr="00AC212C" w:rsidRDefault="00126135" w:rsidP="00CF1643">
      <w:pPr>
        <w:numPr>
          <w:ilvl w:val="0"/>
          <w:numId w:val="12"/>
        </w:numPr>
        <w:spacing w:before="124" w:after="124"/>
        <w:ind w:left="851" w:firstLineChars="0" w:hanging="425"/>
      </w:pPr>
      <w:r>
        <w:rPr>
          <w:rFonts w:asciiTheme="minorEastAsia" w:hAnsiTheme="minorEastAsia" w:hint="eastAsia"/>
        </w:rPr>
        <w:t>元胞的更新规则：</w:t>
      </w:r>
    </w:p>
    <w:p w:rsidR="00126135" w:rsidRDefault="00126135" w:rsidP="00CF1643">
      <w:pPr>
        <w:spacing w:before="124" w:after="124"/>
        <w:ind w:left="851" w:firstLineChars="0" w:firstLine="0"/>
        <w:rPr>
          <w:rFonts w:asciiTheme="minorEastAsia" w:hAnsiTheme="minorEastAsia"/>
        </w:rPr>
      </w:pPr>
      <w:r>
        <w:rPr>
          <w:rFonts w:asciiTheme="minorEastAsia" w:hAnsiTheme="minorEastAsia" w:hint="eastAsia"/>
        </w:rPr>
        <w:t>（1）使用圆盘赌法，当</w:t>
      </w:r>
      <w:proofErr w:type="spellStart"/>
      <w:r>
        <w:rPr>
          <w:rFonts w:asciiTheme="minorEastAsia" w:hAnsiTheme="minorEastAsia" w:hint="eastAsia"/>
        </w:rPr>
        <w:t>Matlab</w:t>
      </w:r>
      <w:proofErr w:type="spellEnd"/>
      <w:r>
        <w:rPr>
          <w:rFonts w:asciiTheme="minorEastAsia" w:hAnsiTheme="minorEastAsia" w:hint="eastAsia"/>
        </w:rPr>
        <w:t>生成的随机数小于一秒钟有车出现的概率时才增加新元胞；</w:t>
      </w:r>
    </w:p>
    <w:p w:rsidR="00126135" w:rsidRDefault="00126135" w:rsidP="00CF1643">
      <w:pPr>
        <w:spacing w:before="124" w:after="124"/>
        <w:ind w:left="851" w:firstLineChars="0" w:firstLine="0"/>
        <w:rPr>
          <w:rFonts w:asciiTheme="minorEastAsia" w:hAnsiTheme="minorEastAsia"/>
        </w:rPr>
      </w:pPr>
      <w:r>
        <w:rPr>
          <w:rFonts w:asciiTheme="minorEastAsia" w:hAnsiTheme="minorEastAsia" w:hint="eastAsia"/>
        </w:rPr>
        <w:t>（2）当要增加新元胞时，根据视频的统计数据，小车的概率为0.9，使用圆盘赌法，当</w:t>
      </w:r>
      <w:proofErr w:type="spellStart"/>
      <w:r>
        <w:rPr>
          <w:rFonts w:asciiTheme="minorEastAsia" w:hAnsiTheme="minorEastAsia" w:hint="eastAsia"/>
        </w:rPr>
        <w:t>Matlab</w:t>
      </w:r>
      <w:proofErr w:type="spellEnd"/>
      <w:r>
        <w:rPr>
          <w:rFonts w:asciiTheme="minorEastAsia" w:hAnsiTheme="minorEastAsia" w:hint="eastAsia"/>
        </w:rPr>
        <w:t>生成的随机数小于0.9时更新的元胞为小车，否则为大车；</w:t>
      </w:r>
    </w:p>
    <w:p w:rsidR="00126135" w:rsidRDefault="00126135" w:rsidP="00CF1643">
      <w:pPr>
        <w:spacing w:before="124" w:after="124"/>
        <w:ind w:left="851" w:firstLineChars="0" w:firstLine="0"/>
        <w:rPr>
          <w:rFonts w:asciiTheme="minorEastAsia" w:hAnsiTheme="minorEastAsia"/>
        </w:rPr>
      </w:pPr>
      <w:r>
        <w:rPr>
          <w:rFonts w:asciiTheme="minorEastAsia" w:hAnsiTheme="minorEastAsia" w:hint="eastAsia"/>
        </w:rPr>
        <w:t>（3）当要增加新元胞时，元胞出现的车道按附件三的提供的三个车道的流量比例进行分配；</w:t>
      </w:r>
    </w:p>
    <w:p w:rsidR="00126135" w:rsidRPr="00B13C56" w:rsidRDefault="00126135" w:rsidP="00CF1643">
      <w:pPr>
        <w:spacing w:before="124" w:after="124"/>
        <w:ind w:left="851" w:firstLineChars="0" w:firstLine="0"/>
      </w:pPr>
      <w:r>
        <w:rPr>
          <w:rFonts w:asciiTheme="minorEastAsia" w:hAnsiTheme="minorEastAsia" w:hint="eastAsia"/>
        </w:rPr>
        <w:t>（4）当元胞到达最右边的右转车道时，认为此时它已不再受事故影响，从二维网格上剔除；</w:t>
      </w:r>
    </w:p>
    <w:p w:rsidR="00126135" w:rsidRPr="008C3131" w:rsidRDefault="00126135" w:rsidP="00CF1643">
      <w:pPr>
        <w:numPr>
          <w:ilvl w:val="0"/>
          <w:numId w:val="12"/>
        </w:numPr>
        <w:spacing w:before="124" w:after="124"/>
        <w:ind w:left="851" w:firstLineChars="0" w:hanging="425"/>
      </w:pPr>
      <w:r>
        <w:rPr>
          <w:rFonts w:asciiTheme="minorEastAsia" w:hAnsiTheme="minorEastAsia" w:hint="eastAsia"/>
        </w:rPr>
        <w:t>仿真结束的条件，即排队长度到达上游路口的条件：现实中一条车道往往还没有停满车就已经影响到上游路口，因此当一条车道的元胞达到27个时就判定车辆排队长度到达上游路口。更新二维网格的时间为1s。</w:t>
      </w:r>
    </w:p>
    <w:p w:rsidR="00126135" w:rsidRDefault="00126135" w:rsidP="00CF1643">
      <w:pPr>
        <w:numPr>
          <w:ilvl w:val="0"/>
          <w:numId w:val="12"/>
        </w:numPr>
        <w:spacing w:before="124" w:after="124"/>
        <w:ind w:left="851" w:firstLineChars="0" w:hanging="425"/>
      </w:pPr>
      <w:r>
        <w:rPr>
          <w:rFonts w:hint="eastAsia"/>
        </w:rPr>
        <w:t>该模型服从如下假设：</w:t>
      </w:r>
    </w:p>
    <w:p w:rsidR="00126135" w:rsidRDefault="00126135" w:rsidP="00CF1643">
      <w:pPr>
        <w:spacing w:before="124" w:after="124"/>
        <w:ind w:left="851" w:firstLineChars="0" w:firstLine="0"/>
      </w:pPr>
      <w:r>
        <w:rPr>
          <w:rFonts w:hint="eastAsia"/>
        </w:rPr>
        <w:t>（</w:t>
      </w:r>
      <w:r>
        <w:rPr>
          <w:rFonts w:hint="eastAsia"/>
        </w:rPr>
        <w:t>1</w:t>
      </w:r>
      <w:r>
        <w:rPr>
          <w:rFonts w:hint="eastAsia"/>
        </w:rPr>
        <w:t>）只考虑小、大两种车型；</w:t>
      </w:r>
    </w:p>
    <w:p w:rsidR="00126135" w:rsidRDefault="00126135" w:rsidP="00CF1643">
      <w:pPr>
        <w:spacing w:before="124" w:after="124"/>
        <w:ind w:left="851" w:firstLineChars="0" w:firstLine="0"/>
      </w:pPr>
      <w:r>
        <w:rPr>
          <w:rFonts w:hint="eastAsia"/>
        </w:rPr>
        <w:t>（</w:t>
      </w:r>
      <w:r>
        <w:rPr>
          <w:rFonts w:hint="eastAsia"/>
        </w:rPr>
        <w:t>2</w:t>
      </w:r>
      <w:r>
        <w:rPr>
          <w:rFonts w:hint="eastAsia"/>
        </w:rPr>
        <w:t>）大型车拆分成两个小型车进行考虑；</w:t>
      </w:r>
    </w:p>
    <w:p w:rsidR="00126135" w:rsidRDefault="00126135" w:rsidP="00CF1643">
      <w:pPr>
        <w:spacing w:before="124" w:after="124"/>
        <w:ind w:left="851" w:firstLineChars="0" w:firstLine="0"/>
      </w:pPr>
      <w:r>
        <w:rPr>
          <w:rFonts w:hint="eastAsia"/>
        </w:rPr>
        <w:t>（</w:t>
      </w:r>
      <w:r>
        <w:rPr>
          <w:rFonts w:hint="eastAsia"/>
        </w:rPr>
        <w:t>3</w:t>
      </w:r>
      <w:r>
        <w:rPr>
          <w:rFonts w:hint="eastAsia"/>
        </w:rPr>
        <w:t>）车在事发路段的速度为匀速，因为事发路段比较拥挤，故时速比较低，时速大约为</w:t>
      </w:r>
      <w:r>
        <w:rPr>
          <w:rFonts w:hint="eastAsia"/>
        </w:rPr>
        <w:t>17.28km</w:t>
      </w:r>
      <w:r>
        <w:rPr>
          <w:rFonts w:hint="eastAsia"/>
        </w:rPr>
        <w:t>，不考虑加速过程。</w:t>
      </w:r>
    </w:p>
    <w:p w:rsidR="00126135" w:rsidRDefault="00126135" w:rsidP="00CF1643">
      <w:pPr>
        <w:spacing w:before="124" w:after="124"/>
        <w:ind w:firstLine="480"/>
      </w:pPr>
      <w:r>
        <w:rPr>
          <w:rFonts w:hint="eastAsia"/>
        </w:rPr>
        <w:lastRenderedPageBreak/>
        <w:t>按照以上的规则进行运行，运行的部分效果图如下：</w:t>
      </w:r>
    </w:p>
    <w:p w:rsidR="00126135" w:rsidRDefault="00126135" w:rsidP="00CF1643">
      <w:pPr>
        <w:spacing w:before="124" w:after="124"/>
        <w:ind w:firstLine="480"/>
        <w:jc w:val="center"/>
      </w:pPr>
      <w:r>
        <w:rPr>
          <w:noProof/>
        </w:rPr>
        <w:drawing>
          <wp:inline distT="0" distB="0" distL="0" distR="0" wp14:anchorId="2A9A9262" wp14:editId="06EE8D13">
            <wp:extent cx="1752600" cy="438150"/>
            <wp:effectExtent l="0" t="0" r="0" b="0"/>
            <wp:docPr id="41" name="图片 41" descr="C:\Users\pengxuan\Documents\Tencent Files\278080221\Image\6NJRNPOY5Q`I2LO75U@$K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pengxuan\Documents\Tencent Files\278080221\Image\6NJRNPOY5Q`I2LO75U@$KR6.jp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752600" cy="438150"/>
                    </a:xfrm>
                    <a:prstGeom prst="rect">
                      <a:avLst/>
                    </a:prstGeom>
                    <a:noFill/>
                    <a:ln>
                      <a:noFill/>
                    </a:ln>
                  </pic:spPr>
                </pic:pic>
              </a:graphicData>
            </a:graphic>
          </wp:inline>
        </w:drawing>
      </w:r>
      <w:r>
        <w:rPr>
          <w:noProof/>
        </w:rPr>
        <w:drawing>
          <wp:inline distT="0" distB="0" distL="0" distR="0" wp14:anchorId="51A5A297" wp14:editId="5A5B5092">
            <wp:extent cx="1571625" cy="435083"/>
            <wp:effectExtent l="0" t="0" r="0" b="3175"/>
            <wp:docPr id="42" name="图片 42" descr="C:\Users\pengxuan\Documents\Tencent Files\278080221\Image\D{W@M4$]_0V2)R}[4WC%Z9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pengxuan\Documents\Tencent Files\278080221\Image\D{W@M4$]_0V2)R}[4WC%Z9G.jp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573703" cy="435658"/>
                    </a:xfrm>
                    <a:prstGeom prst="rect">
                      <a:avLst/>
                    </a:prstGeom>
                    <a:noFill/>
                    <a:ln>
                      <a:noFill/>
                    </a:ln>
                  </pic:spPr>
                </pic:pic>
              </a:graphicData>
            </a:graphic>
          </wp:inline>
        </w:drawing>
      </w:r>
    </w:p>
    <w:p w:rsidR="00126135" w:rsidRDefault="00126135" w:rsidP="00CF1643">
      <w:pPr>
        <w:pStyle w:val="ab"/>
        <w:spacing w:before="124" w:after="124"/>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0D00">
        <w:rPr>
          <w:noProof/>
        </w:rPr>
        <w:t>28</w:t>
      </w:r>
      <w:r>
        <w:fldChar w:fldCharType="end"/>
      </w:r>
    </w:p>
    <w:p w:rsidR="00126135" w:rsidRPr="00AC212C" w:rsidRDefault="00126135" w:rsidP="00CF1643">
      <w:pPr>
        <w:spacing w:before="124" w:after="124"/>
        <w:ind w:firstLine="480"/>
      </w:pPr>
      <w:r>
        <w:rPr>
          <w:rFonts w:hint="eastAsia"/>
        </w:rPr>
        <w:t>上图中上下两条黑线之间为边界，中间为事发道路，中间的小黑点代表元胞，车道中最左边那一列的两个元胞代表发生交通事故的两辆车。小黑点在最右边的前进速度比较快，随着越来越接近事故发生地点时，由于通道变窄并且车流变密，故前进速度变慢。</w:t>
      </w:r>
    </w:p>
    <w:p w:rsidR="00126135" w:rsidRDefault="00126135" w:rsidP="00CF1643">
      <w:pPr>
        <w:spacing w:before="124" w:after="124"/>
        <w:ind w:firstLine="480"/>
        <w:jc w:val="center"/>
      </w:pPr>
      <w:r>
        <w:rPr>
          <w:noProof/>
        </w:rPr>
        <w:drawing>
          <wp:inline distT="0" distB="0" distL="0" distR="0">
            <wp:extent cx="1676400" cy="390525"/>
            <wp:effectExtent l="0" t="0" r="0" b="9525"/>
            <wp:docPr id="43" name="图片 43" descr="C:\Users\pengxuan\Documents\Tencent Files\278080221\Image\MWQ0EEI)331SYHBV6)QHQ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pengxuan\Documents\Tencent Files\278080221\Image\MWQ0EEI)331SYHBV6)QHQAC.jp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676400" cy="390525"/>
                    </a:xfrm>
                    <a:prstGeom prst="rect">
                      <a:avLst/>
                    </a:prstGeom>
                    <a:noFill/>
                    <a:ln>
                      <a:noFill/>
                    </a:ln>
                  </pic:spPr>
                </pic:pic>
              </a:graphicData>
            </a:graphic>
          </wp:inline>
        </w:drawing>
      </w:r>
    </w:p>
    <w:p w:rsidR="00126135" w:rsidRDefault="00126135" w:rsidP="00CF1643">
      <w:pPr>
        <w:pStyle w:val="ab"/>
        <w:spacing w:before="124" w:after="124"/>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0D00">
        <w:rPr>
          <w:noProof/>
        </w:rPr>
        <w:t>29</w:t>
      </w:r>
      <w:r>
        <w:fldChar w:fldCharType="end"/>
      </w:r>
    </w:p>
    <w:p w:rsidR="00126135" w:rsidRPr="009F2B93" w:rsidRDefault="00126135" w:rsidP="00CF1643">
      <w:pPr>
        <w:spacing w:before="124" w:after="124"/>
        <w:ind w:firstLine="480"/>
      </w:pPr>
      <w:r>
        <w:rPr>
          <w:rFonts w:hint="eastAsia"/>
        </w:rPr>
        <w:t>上图代表排队长度达到上游路口时的情况，此时如果可能会进一步导致上游交叉路口发生交通堵塞，因此交通管理部门需要及时处理该堵塞现象。</w:t>
      </w:r>
    </w:p>
    <w:p w:rsidR="00126135" w:rsidRDefault="00126135" w:rsidP="00CF1643">
      <w:pPr>
        <w:spacing w:before="124" w:after="124"/>
        <w:ind w:firstLine="480"/>
      </w:pPr>
      <w:r>
        <w:rPr>
          <w:rFonts w:hint="eastAsia"/>
        </w:rPr>
        <w:t>经过</w:t>
      </w:r>
      <w:r>
        <w:rPr>
          <w:rFonts w:hint="eastAsia"/>
        </w:rPr>
        <w:t>100</w:t>
      </w:r>
      <w:r>
        <w:rPr>
          <w:rFonts w:hint="eastAsia"/>
        </w:rPr>
        <w:t>次的仿真模拟，统计事故发生后车辆排队长度到达上游路口的时间在</w:t>
      </w:r>
      <w:r>
        <w:rPr>
          <w:rFonts w:hint="eastAsia"/>
        </w:rPr>
        <w:t>8.3</w:t>
      </w:r>
      <w:r>
        <w:rPr>
          <w:rFonts w:hint="eastAsia"/>
        </w:rPr>
        <w:t>分钟到</w:t>
      </w:r>
      <w:r>
        <w:rPr>
          <w:rFonts w:hint="eastAsia"/>
        </w:rPr>
        <w:t>9</w:t>
      </w:r>
      <w:r>
        <w:rPr>
          <w:rFonts w:hint="eastAsia"/>
        </w:rPr>
        <w:t>分钟之间，平均时间为</w:t>
      </w:r>
      <w:r>
        <w:rPr>
          <w:rFonts w:hint="eastAsia"/>
        </w:rPr>
        <w:t>8.4</w:t>
      </w:r>
      <w:r>
        <w:rPr>
          <w:rFonts w:hint="eastAsia"/>
        </w:rPr>
        <w:t>分钟。</w:t>
      </w:r>
    </w:p>
    <w:p w:rsidR="00126135" w:rsidRDefault="00126135" w:rsidP="00CF1643">
      <w:pPr>
        <w:spacing w:before="124" w:after="124"/>
        <w:ind w:firstLine="480"/>
      </w:pPr>
      <w:r>
        <w:rPr>
          <w:rFonts w:hint="eastAsia"/>
        </w:rPr>
        <w:t>将仿真模拟过程中的排队长度记录下来，可以进一步得到排队长度随事故持续时间变化的图像：</w:t>
      </w:r>
    </w:p>
    <w:p w:rsidR="00126135" w:rsidRDefault="00126135" w:rsidP="00CF1643">
      <w:pPr>
        <w:spacing w:before="124" w:after="124"/>
        <w:ind w:firstLine="480"/>
        <w:jc w:val="center"/>
      </w:pPr>
      <w:r>
        <w:rPr>
          <w:noProof/>
        </w:rPr>
        <w:drawing>
          <wp:inline distT="0" distB="0" distL="0" distR="0" wp14:anchorId="4D27E651" wp14:editId="0EBB8726">
            <wp:extent cx="3014328" cy="2276475"/>
            <wp:effectExtent l="0" t="0" r="0" b="0"/>
            <wp:docPr id="47" name="图片 47" descr="C:\Users\pengxuan\Documents\Tencent Files\278080221\Image\G(D]ZN)]({RJA$5N4S(V@J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pengxuan\Documents\Tencent Files\278080221\Image\G(D]ZN)]({RJA$5N4S(V@JI.jp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014791" cy="2276825"/>
                    </a:xfrm>
                    <a:prstGeom prst="rect">
                      <a:avLst/>
                    </a:prstGeom>
                    <a:noFill/>
                    <a:ln>
                      <a:noFill/>
                    </a:ln>
                  </pic:spPr>
                </pic:pic>
              </a:graphicData>
            </a:graphic>
          </wp:inline>
        </w:drawing>
      </w:r>
    </w:p>
    <w:p w:rsidR="00126135" w:rsidRDefault="00126135" w:rsidP="00CF1643">
      <w:pPr>
        <w:pStyle w:val="ab"/>
        <w:spacing w:before="124" w:after="124"/>
        <w:ind w:firstLine="400"/>
        <w:jc w:val="center"/>
      </w:pPr>
      <w:bookmarkStart w:id="34" w:name="_Ref36706453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0D00">
        <w:rPr>
          <w:noProof/>
        </w:rPr>
        <w:t>30</w:t>
      </w:r>
      <w:r>
        <w:fldChar w:fldCharType="end"/>
      </w:r>
      <w:bookmarkEnd w:id="34"/>
    </w:p>
    <w:p w:rsidR="00126135" w:rsidRPr="003339CF" w:rsidRDefault="00126135" w:rsidP="00CF1643">
      <w:pPr>
        <w:spacing w:before="124" w:after="124"/>
        <w:ind w:firstLine="480"/>
      </w:pPr>
      <w:r>
        <w:fldChar w:fldCharType="begin"/>
      </w:r>
      <w:r>
        <w:instrText xml:space="preserve"> REF _Ref367064537 \h </w:instrText>
      </w:r>
      <w:r>
        <w:fldChar w:fldCharType="separate"/>
      </w:r>
      <w:r w:rsidR="009F0D00">
        <w:rPr>
          <w:rFonts w:hint="eastAsia"/>
        </w:rPr>
        <w:t>图</w:t>
      </w:r>
      <w:r w:rsidR="009F0D00">
        <w:rPr>
          <w:rFonts w:hint="eastAsia"/>
        </w:rPr>
        <w:t xml:space="preserve"> </w:t>
      </w:r>
      <w:r w:rsidR="009F0D00">
        <w:rPr>
          <w:noProof/>
        </w:rPr>
        <w:t>30</w:t>
      </w:r>
      <w:r>
        <w:fldChar w:fldCharType="end"/>
      </w:r>
      <w:r>
        <w:rPr>
          <w:rFonts w:hint="eastAsia"/>
        </w:rPr>
        <w:t>显示排队长度波动上升，这一点符合常识。但是其波动比起前面现实统计的现实数据相比波动幅度较小，这是因为没有考虑到红绿灯的影响，故上流车流量的变化比较平均，导致排队长度的波动较小。</w:t>
      </w:r>
    </w:p>
    <w:p w:rsidR="00126135" w:rsidRDefault="00126135" w:rsidP="00CF1643">
      <w:pPr>
        <w:pStyle w:val="4"/>
        <w:spacing w:before="249" w:after="249"/>
      </w:pPr>
      <w:r>
        <w:rPr>
          <w:rFonts w:hint="eastAsia"/>
        </w:rPr>
        <w:t>7.3</w:t>
      </w:r>
      <w:r>
        <w:rPr>
          <w:rFonts w:hint="eastAsia"/>
        </w:rPr>
        <w:t>模型的改进</w:t>
      </w:r>
    </w:p>
    <w:p w:rsidR="00126135" w:rsidRDefault="00126135" w:rsidP="00CF1643">
      <w:pPr>
        <w:spacing w:before="124" w:after="124"/>
        <w:ind w:firstLine="480"/>
      </w:pPr>
      <w:r>
        <w:rPr>
          <w:rFonts w:hint="eastAsia"/>
        </w:rPr>
        <w:t>考虑到红绿灯的影响，更改元胞的更新规则，不在每一秒都考虑元胞的更新。</w:t>
      </w:r>
      <w:r>
        <w:rPr>
          <w:rFonts w:hint="eastAsia"/>
        </w:rPr>
        <w:lastRenderedPageBreak/>
        <w:t>如今每隔</w:t>
      </w:r>
      <w:r>
        <w:rPr>
          <w:rFonts w:hint="eastAsia"/>
        </w:rPr>
        <w:t>30</w:t>
      </w:r>
      <w:r>
        <w:rPr>
          <w:rFonts w:hint="eastAsia"/>
        </w:rPr>
        <w:t>秒才考虑元胞的更新，并且连续考虑</w:t>
      </w:r>
      <w:r>
        <w:rPr>
          <w:rFonts w:hint="eastAsia"/>
        </w:rPr>
        <w:t>30</w:t>
      </w:r>
      <w:r>
        <w:rPr>
          <w:rFonts w:hint="eastAsia"/>
        </w:rPr>
        <w:t>秒，此时选择增加元胞的概率增加为原来的两倍</w:t>
      </w:r>
      <w:r>
        <w:rPr>
          <w:rFonts w:hint="eastAsia"/>
        </w:rPr>
        <w:t>p=0.83%</w:t>
      </w:r>
      <w:r>
        <w:rPr>
          <w:rFonts w:hint="eastAsia"/>
        </w:rPr>
        <w:t>。</w:t>
      </w:r>
    </w:p>
    <w:p w:rsidR="00126135" w:rsidRDefault="00126135" w:rsidP="00CF1643">
      <w:pPr>
        <w:spacing w:before="124" w:after="124"/>
        <w:ind w:firstLine="480"/>
      </w:pPr>
      <w:r>
        <w:rPr>
          <w:rFonts w:hint="eastAsia"/>
        </w:rPr>
        <w:t>经过改进后，进行</w:t>
      </w:r>
      <w:r>
        <w:rPr>
          <w:rFonts w:hint="eastAsia"/>
        </w:rPr>
        <w:t>100</w:t>
      </w:r>
      <w:r>
        <w:rPr>
          <w:rFonts w:hint="eastAsia"/>
        </w:rPr>
        <w:t>次仿真模拟，得到的排队长度到达上游路口的时间区间缩短为</w:t>
      </w:r>
      <w:r>
        <w:rPr>
          <w:rFonts w:hint="eastAsia"/>
        </w:rPr>
        <w:t>[8,8.4]</w:t>
      </w:r>
      <w:r>
        <w:rPr>
          <w:rFonts w:hint="eastAsia"/>
        </w:rPr>
        <w:t>（单位：分钟）。总体上比起改进前缩短了，这是因为考虑到红绿灯后，车队即将达到上游路口之前，下一波的车流量更密了，使车队的长度提前到达上游路口。</w:t>
      </w:r>
    </w:p>
    <w:p w:rsidR="00126135" w:rsidRDefault="00126135" w:rsidP="00CF1643">
      <w:pPr>
        <w:spacing w:before="124" w:after="124"/>
        <w:ind w:firstLine="480"/>
      </w:pPr>
      <w:r>
        <w:rPr>
          <w:rFonts w:hint="eastAsia"/>
        </w:rPr>
        <w:t>同样将仿真过程中排队长度的变化记录下来，得到的图像如下：</w:t>
      </w:r>
    </w:p>
    <w:p w:rsidR="00126135" w:rsidRDefault="00126135" w:rsidP="00CF1643">
      <w:pPr>
        <w:spacing w:before="124" w:after="124"/>
        <w:ind w:firstLine="480"/>
        <w:jc w:val="center"/>
      </w:pPr>
      <w:r>
        <w:rPr>
          <w:noProof/>
        </w:rPr>
        <w:drawing>
          <wp:inline distT="0" distB="0" distL="0" distR="0">
            <wp:extent cx="2771775" cy="2132990"/>
            <wp:effectExtent l="0" t="0" r="0" b="635"/>
            <wp:docPr id="48" name="图片 48" descr="C:\Users\pengxuan\Documents\Tencent Files\278080221\Image\E_6H1LT3KBB477%FRR}6Y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pengxuan\Documents\Tencent Files\278080221\Image\E_6H1LT3KBB477%FRR}6YWC.jp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774052" cy="2134742"/>
                    </a:xfrm>
                    <a:prstGeom prst="rect">
                      <a:avLst/>
                    </a:prstGeom>
                    <a:noFill/>
                    <a:ln>
                      <a:noFill/>
                    </a:ln>
                  </pic:spPr>
                </pic:pic>
              </a:graphicData>
            </a:graphic>
          </wp:inline>
        </w:drawing>
      </w:r>
    </w:p>
    <w:p w:rsidR="00126135" w:rsidRDefault="00126135" w:rsidP="00CF1643">
      <w:pPr>
        <w:pStyle w:val="ab"/>
        <w:spacing w:before="124" w:after="124"/>
        <w:ind w:firstLine="400"/>
        <w:jc w:val="center"/>
      </w:pPr>
      <w:bookmarkStart w:id="35" w:name="_Ref36706823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0D00">
        <w:rPr>
          <w:noProof/>
        </w:rPr>
        <w:t>31</w:t>
      </w:r>
      <w:r>
        <w:fldChar w:fldCharType="end"/>
      </w:r>
      <w:bookmarkEnd w:id="35"/>
    </w:p>
    <w:p w:rsidR="00126135" w:rsidRDefault="00126135" w:rsidP="00CF1643">
      <w:pPr>
        <w:spacing w:before="124" w:after="124"/>
        <w:ind w:firstLine="480"/>
      </w:pPr>
      <w:r>
        <w:rPr>
          <w:rFonts w:hint="eastAsia"/>
        </w:rPr>
        <w:t>从</w:t>
      </w:r>
      <w:r>
        <w:fldChar w:fldCharType="begin"/>
      </w:r>
      <w:r>
        <w:instrText xml:space="preserve"> </w:instrText>
      </w:r>
      <w:r>
        <w:rPr>
          <w:rFonts w:hint="eastAsia"/>
        </w:rPr>
        <w:instrText>REF _Ref367068234 \h</w:instrText>
      </w:r>
      <w:r>
        <w:instrText xml:space="preserve"> </w:instrText>
      </w:r>
      <w:r>
        <w:fldChar w:fldCharType="separate"/>
      </w:r>
      <w:r w:rsidR="009F0D00">
        <w:rPr>
          <w:rFonts w:hint="eastAsia"/>
        </w:rPr>
        <w:t>图</w:t>
      </w:r>
      <w:r w:rsidR="009F0D00">
        <w:rPr>
          <w:rFonts w:hint="eastAsia"/>
        </w:rPr>
        <w:t xml:space="preserve"> </w:t>
      </w:r>
      <w:r w:rsidR="009F0D00">
        <w:rPr>
          <w:noProof/>
        </w:rPr>
        <w:t>31</w:t>
      </w:r>
      <w:r>
        <w:fldChar w:fldCharType="end"/>
      </w:r>
      <w:r>
        <w:rPr>
          <w:rFonts w:hint="eastAsia"/>
        </w:rPr>
        <w:t>可知，此时排队长度的波动已经是非常剧烈的了，这更符合因红绿灯不断变化的上游车流量给排队长度带来的变动。</w:t>
      </w:r>
    </w:p>
    <w:p w:rsidR="00126135" w:rsidRPr="00795559" w:rsidRDefault="00126135" w:rsidP="00CF1643">
      <w:pPr>
        <w:spacing w:before="124" w:after="124"/>
        <w:ind w:firstLine="480"/>
      </w:pPr>
      <w:r>
        <w:rPr>
          <w:rFonts w:hint="eastAsia"/>
        </w:rPr>
        <w:t>两个模型模拟的结果都不到</w:t>
      </w:r>
      <w:r>
        <w:rPr>
          <w:rFonts w:hint="eastAsia"/>
        </w:rPr>
        <w:t>10</w:t>
      </w:r>
      <w:r>
        <w:rPr>
          <w:rFonts w:hint="eastAsia"/>
        </w:rPr>
        <w:t>分钟。就是说当该处发生交通事故时，会在不到</w:t>
      </w:r>
      <w:r>
        <w:rPr>
          <w:rFonts w:hint="eastAsia"/>
        </w:rPr>
        <w:t>10</w:t>
      </w:r>
      <w:r>
        <w:rPr>
          <w:rFonts w:hint="eastAsia"/>
        </w:rPr>
        <w:t>分钟的时间内影响到上游路口的交通，因此交通管理部门需要及时对这里的车流进行引导，防止变成区域性交通堵塞。</w:t>
      </w:r>
    </w:p>
    <w:p w:rsidR="00126135" w:rsidRDefault="00126135" w:rsidP="00CF1643">
      <w:pPr>
        <w:pStyle w:val="3"/>
        <w:numPr>
          <w:ilvl w:val="0"/>
          <w:numId w:val="2"/>
        </w:numPr>
      </w:pPr>
      <w:r>
        <w:rPr>
          <w:rFonts w:hint="eastAsia"/>
        </w:rPr>
        <w:t>模型评价及改进</w:t>
      </w:r>
    </w:p>
    <w:p w:rsidR="00126135" w:rsidRDefault="00126135" w:rsidP="00CF1643">
      <w:pPr>
        <w:spacing w:before="124" w:after="124"/>
        <w:ind w:firstLine="480"/>
      </w:pPr>
      <w:r>
        <w:rPr>
          <w:rFonts w:hint="eastAsia"/>
        </w:rPr>
        <w:t>问题一根据查到的文献，通行能力分为理论通行能力和实际通行能力，利用公式进行计算。分析实际通行能力时，发现实际通行能力随时间而变动，对这种变化进行正态性检验，发现这种变动满足正态分布。将实际通行能力与理论通行能力进行比较，发现实际通行能力在理论通行能力上下变动。说明实际通行能力由理论通行能力决定，受现实条件影响。不过该模型并没有进一步探究实际通行能力受到的现实条件的影响。</w:t>
      </w:r>
    </w:p>
    <w:p w:rsidR="00126135" w:rsidRDefault="00126135" w:rsidP="00CF1643">
      <w:pPr>
        <w:spacing w:before="124" w:after="124"/>
        <w:ind w:firstLine="480"/>
      </w:pPr>
      <w:r>
        <w:rPr>
          <w:rFonts w:hint="eastAsia"/>
        </w:rPr>
        <w:t>问题二在视频一和视频二的实际通行能力通过正态检验和方差齐次检验后进行方差分析，发现没有显著性差异。为了进一步分析同一横断面交通事故所占车道不同对该横断面实际通行能力的影响，分别对视频一和视频二的实际通行能力进行通径分析，得到同一横断面交通事故所占车道不同对横断面实际通行能力的影响决定于各车道的流量比例的结论。该模型清晰易懂，易于实行，便于推广。</w:t>
      </w:r>
    </w:p>
    <w:p w:rsidR="00126135" w:rsidRDefault="00126135" w:rsidP="00CF1643">
      <w:pPr>
        <w:spacing w:before="124" w:after="124"/>
        <w:ind w:firstLine="480"/>
      </w:pPr>
      <w:r>
        <w:rPr>
          <w:rFonts w:hint="eastAsia"/>
        </w:rPr>
        <w:t>问题三首先通过城市交通二流理论预测各个时间点的排队长度，发现它受边</w:t>
      </w:r>
      <w:r>
        <w:rPr>
          <w:rFonts w:hint="eastAsia"/>
        </w:rPr>
        <w:lastRenderedPageBreak/>
        <w:t>界条件的影响，故在一些时间段与现实不符合。于是构造非线性比例尺统计视频一的各个时间点的排队长度，再用夹角余弦法将因变量降为两个。接着使用</w:t>
      </w:r>
      <w:r>
        <w:rPr>
          <w:rFonts w:hint="eastAsia"/>
        </w:rPr>
        <w:t>BP</w:t>
      </w:r>
      <w:r>
        <w:rPr>
          <w:rFonts w:hint="eastAsia"/>
        </w:rPr>
        <w:t>神经网络进行训练和仿真预测，发现效果不佳。为了增强仿真效果，使用遗传算法优化神经网络结构。该模型简单易行，且使用遗传算法优化神经网络结构克服了局部最优解。但是计算排队长度时仍然存在误差，需要更精确的算法计算视频各个时间点的排队长度。</w:t>
      </w:r>
    </w:p>
    <w:p w:rsidR="00126135" w:rsidRDefault="00126135" w:rsidP="00CF1643">
      <w:pPr>
        <w:spacing w:before="124" w:after="124"/>
        <w:ind w:firstLine="480"/>
      </w:pPr>
      <w:r>
        <w:rPr>
          <w:rFonts w:hint="eastAsia"/>
        </w:rPr>
        <w:t>问题四使用了离散动力学系统模型元胞自动机，该模型仿真能力强，能很好地模拟现实中城市交通流的某些规则。模拟的结果显示排队长度在不到</w:t>
      </w:r>
      <w:r>
        <w:rPr>
          <w:rFonts w:hint="eastAsia"/>
        </w:rPr>
        <w:t>10</w:t>
      </w:r>
      <w:r>
        <w:rPr>
          <w:rFonts w:hint="eastAsia"/>
        </w:rPr>
        <w:t>分钟的时间内就到达上游路口了。进一步考虑红绿灯的影响，更改元胞的更新规则，然后再进行仿真模拟，发现排队长度波动变大，且排队长度到达上游路口的时间总体上变短。</w:t>
      </w:r>
    </w:p>
    <w:p w:rsidR="00126135" w:rsidRDefault="00126135" w:rsidP="00CF1643">
      <w:pPr>
        <w:pStyle w:val="3"/>
        <w:numPr>
          <w:ilvl w:val="0"/>
          <w:numId w:val="2"/>
        </w:numPr>
      </w:pPr>
      <w:r>
        <w:rPr>
          <w:rFonts w:hint="eastAsia"/>
        </w:rPr>
        <w:t>参考资料</w:t>
      </w:r>
    </w:p>
    <w:p w:rsidR="00126135" w:rsidRPr="00D950A9" w:rsidRDefault="00126135" w:rsidP="00CF1643">
      <w:pPr>
        <w:pStyle w:val="a7"/>
        <w:spacing w:before="124" w:after="124"/>
        <w:rPr>
          <w:rFonts w:ascii="Calibri" w:hAnsi="Calibri"/>
          <w:noProof/>
        </w:rPr>
      </w:pPr>
      <w:bookmarkStart w:id="36" w:name="_ENREF_1"/>
      <w:r w:rsidRPr="00D950A9">
        <w:rPr>
          <w:rFonts w:ascii="Calibri" w:hAnsi="Calibri" w:hint="eastAsia"/>
          <w:b/>
          <w:noProof/>
        </w:rPr>
        <w:t>[</w:t>
      </w:r>
      <w:r w:rsidRPr="00D950A9">
        <w:rPr>
          <w:rFonts w:ascii="Calibri" w:hAnsi="Calibri" w:hint="eastAsia"/>
          <w:noProof/>
        </w:rPr>
        <w:t>1</w:t>
      </w:r>
      <w:r w:rsidRPr="00D950A9">
        <w:rPr>
          <w:rFonts w:ascii="Calibri" w:hAnsi="Calibri" w:hint="eastAsia"/>
          <w:b/>
          <w:noProof/>
        </w:rPr>
        <w:t>]</w:t>
      </w:r>
      <w:r w:rsidRPr="00D950A9">
        <w:rPr>
          <w:rFonts w:ascii="Calibri" w:hAnsi="Calibri" w:hint="eastAsia"/>
          <w:noProof/>
        </w:rPr>
        <w:t>王建军</w:t>
      </w:r>
      <w:r w:rsidRPr="00D950A9">
        <w:rPr>
          <w:rFonts w:ascii="Calibri" w:hAnsi="Calibri" w:hint="eastAsia"/>
          <w:noProof/>
        </w:rPr>
        <w:t>,</w:t>
      </w:r>
      <w:r w:rsidRPr="00D950A9">
        <w:rPr>
          <w:rFonts w:ascii="Calibri" w:hAnsi="Calibri" w:hint="eastAsia"/>
          <w:noProof/>
        </w:rPr>
        <w:t>《路网环境下高速公路交通事故影响传播分析与控制》</w:t>
      </w:r>
      <w:r w:rsidRPr="00D950A9">
        <w:rPr>
          <w:rFonts w:ascii="Calibri" w:hAnsi="Calibri" w:hint="eastAsia"/>
          <w:noProof/>
        </w:rPr>
        <w:t>,</w:t>
      </w:r>
      <w:r w:rsidRPr="00D950A9">
        <w:rPr>
          <w:rFonts w:ascii="Calibri" w:hAnsi="Calibri" w:hint="eastAsia"/>
          <w:noProof/>
        </w:rPr>
        <w:t>北京</w:t>
      </w:r>
      <w:r w:rsidRPr="00D950A9">
        <w:rPr>
          <w:rFonts w:ascii="Calibri" w:hAnsi="Calibri" w:hint="eastAsia"/>
          <w:noProof/>
        </w:rPr>
        <w:t>:</w:t>
      </w:r>
      <w:r w:rsidRPr="00D950A9">
        <w:rPr>
          <w:rFonts w:ascii="Calibri" w:hAnsi="Calibri" w:hint="eastAsia"/>
          <w:noProof/>
        </w:rPr>
        <w:t>科学出版社</w:t>
      </w:r>
      <w:r w:rsidRPr="00D950A9">
        <w:rPr>
          <w:rFonts w:ascii="Calibri" w:hAnsi="Calibri" w:hint="eastAsia"/>
          <w:noProof/>
        </w:rPr>
        <w:t>,2010</w:t>
      </w:r>
      <w:bookmarkEnd w:id="36"/>
    </w:p>
    <w:p w:rsidR="00126135" w:rsidRPr="00D950A9" w:rsidRDefault="00126135" w:rsidP="00CF1643">
      <w:pPr>
        <w:pStyle w:val="a7"/>
        <w:spacing w:before="124" w:after="124"/>
        <w:rPr>
          <w:rFonts w:ascii="Calibri" w:hAnsi="Calibri"/>
          <w:noProof/>
        </w:rPr>
      </w:pPr>
      <w:bookmarkStart w:id="37" w:name="_ENREF_2"/>
      <w:r w:rsidRPr="00D950A9">
        <w:rPr>
          <w:rFonts w:ascii="Calibri" w:hAnsi="Calibri" w:hint="eastAsia"/>
          <w:b/>
          <w:noProof/>
        </w:rPr>
        <w:t>[</w:t>
      </w:r>
      <w:r w:rsidRPr="00D950A9">
        <w:rPr>
          <w:rFonts w:ascii="Calibri" w:hAnsi="Calibri" w:hint="eastAsia"/>
          <w:noProof/>
        </w:rPr>
        <w:t>2</w:t>
      </w:r>
      <w:r w:rsidRPr="00D950A9">
        <w:rPr>
          <w:rFonts w:ascii="Calibri" w:hAnsi="Calibri" w:hint="eastAsia"/>
          <w:b/>
          <w:noProof/>
        </w:rPr>
        <w:t>]</w:t>
      </w:r>
      <w:r w:rsidRPr="00D950A9">
        <w:rPr>
          <w:rFonts w:ascii="Calibri" w:hAnsi="Calibri" w:hint="eastAsia"/>
          <w:noProof/>
        </w:rPr>
        <w:t>交调管理员</w:t>
      </w:r>
      <w:r w:rsidRPr="00D950A9">
        <w:rPr>
          <w:rFonts w:ascii="Calibri" w:hAnsi="Calibri" w:hint="eastAsia"/>
          <w:noProof/>
        </w:rPr>
        <w:t xml:space="preserve">, </w:t>
      </w:r>
      <w:r w:rsidRPr="00D950A9">
        <w:rPr>
          <w:rFonts w:ascii="Calibri" w:hAnsi="Calibri" w:hint="eastAsia"/>
          <w:noProof/>
        </w:rPr>
        <w:t>《道路路段通行能力分析》</w:t>
      </w:r>
      <w:r w:rsidRPr="00D950A9">
        <w:rPr>
          <w:rFonts w:ascii="Calibri" w:hAnsi="Calibri" w:hint="eastAsia"/>
          <w:noProof/>
        </w:rPr>
        <w:t xml:space="preserve">, </w:t>
      </w:r>
      <w:r w:rsidRPr="00126135">
        <w:rPr>
          <w:rFonts w:ascii="Calibri" w:hAnsi="Calibri" w:hint="eastAsia"/>
          <w:noProof/>
        </w:rPr>
        <w:t>http://www.sdjd.net/Article/zhishi/200411/82.html</w:t>
      </w:r>
      <w:r w:rsidRPr="00D950A9">
        <w:rPr>
          <w:rFonts w:ascii="Calibri" w:hAnsi="Calibri" w:hint="eastAsia"/>
          <w:noProof/>
        </w:rPr>
        <w:t>, 2013/9/14</w:t>
      </w:r>
      <w:bookmarkEnd w:id="37"/>
    </w:p>
    <w:p w:rsidR="00126135" w:rsidRPr="00D950A9" w:rsidRDefault="00126135" w:rsidP="00CF1643">
      <w:pPr>
        <w:pStyle w:val="a7"/>
        <w:spacing w:before="124" w:after="124"/>
        <w:rPr>
          <w:rFonts w:ascii="Calibri" w:hAnsi="Calibri"/>
          <w:noProof/>
        </w:rPr>
      </w:pPr>
      <w:bookmarkStart w:id="38" w:name="_ENREF_3"/>
      <w:r w:rsidRPr="00D950A9">
        <w:rPr>
          <w:rFonts w:ascii="Calibri" w:hAnsi="Calibri" w:hint="eastAsia"/>
          <w:b/>
          <w:noProof/>
        </w:rPr>
        <w:t>[</w:t>
      </w:r>
      <w:r w:rsidRPr="00D950A9">
        <w:rPr>
          <w:rFonts w:ascii="Calibri" w:hAnsi="Calibri" w:hint="eastAsia"/>
          <w:noProof/>
        </w:rPr>
        <w:t>3</w:t>
      </w:r>
      <w:r w:rsidRPr="00D950A9">
        <w:rPr>
          <w:rFonts w:ascii="Calibri" w:hAnsi="Calibri" w:hint="eastAsia"/>
          <w:b/>
          <w:noProof/>
        </w:rPr>
        <w:t>]</w:t>
      </w:r>
      <w:r w:rsidRPr="00D950A9">
        <w:rPr>
          <w:rFonts w:ascii="Calibri" w:hAnsi="Calibri" w:hint="eastAsia"/>
          <w:noProof/>
        </w:rPr>
        <w:t>韩延玲</w:t>
      </w:r>
      <w:r w:rsidRPr="00D950A9">
        <w:rPr>
          <w:rFonts w:ascii="Calibri" w:hAnsi="Calibri" w:hint="eastAsia"/>
          <w:noProof/>
        </w:rPr>
        <w:t xml:space="preserve">, </w:t>
      </w:r>
      <w:r w:rsidRPr="00D950A9">
        <w:rPr>
          <w:rFonts w:ascii="Calibri" w:hAnsi="Calibri" w:hint="eastAsia"/>
          <w:noProof/>
        </w:rPr>
        <w:t>《智能交通系统中视频车辆检测与定位技术研究》</w:t>
      </w:r>
      <w:r w:rsidRPr="00D950A9">
        <w:rPr>
          <w:rFonts w:ascii="Calibri" w:hAnsi="Calibri" w:hint="eastAsia"/>
          <w:noProof/>
        </w:rPr>
        <w:t xml:space="preserve">, </w:t>
      </w:r>
      <w:r w:rsidRPr="00126135">
        <w:rPr>
          <w:rFonts w:ascii="Calibri" w:hAnsi="Calibri" w:hint="eastAsia"/>
          <w:noProof/>
        </w:rPr>
        <w:t>http://d.g.wanfangdata.com.cn/Thesis_Y1909086.aspx</w:t>
      </w:r>
      <w:r w:rsidRPr="00D950A9">
        <w:rPr>
          <w:rFonts w:ascii="Calibri" w:hAnsi="Calibri" w:hint="eastAsia"/>
          <w:noProof/>
        </w:rPr>
        <w:t>, 2013/9/13</w:t>
      </w:r>
      <w:bookmarkEnd w:id="38"/>
    </w:p>
    <w:p w:rsidR="00126135" w:rsidRPr="00D950A9" w:rsidRDefault="00126135" w:rsidP="00CF1643">
      <w:pPr>
        <w:pStyle w:val="a7"/>
        <w:spacing w:before="124" w:after="124"/>
        <w:rPr>
          <w:rFonts w:ascii="Calibri" w:hAnsi="Calibri"/>
          <w:noProof/>
        </w:rPr>
      </w:pPr>
      <w:bookmarkStart w:id="39" w:name="_ENREF_4"/>
      <w:r w:rsidRPr="00D950A9">
        <w:rPr>
          <w:rFonts w:ascii="Calibri" w:hAnsi="Calibri" w:hint="eastAsia"/>
          <w:b/>
          <w:noProof/>
        </w:rPr>
        <w:t>[</w:t>
      </w:r>
      <w:r w:rsidRPr="00D950A9">
        <w:rPr>
          <w:rFonts w:ascii="Calibri" w:hAnsi="Calibri" w:hint="eastAsia"/>
          <w:noProof/>
        </w:rPr>
        <w:t>4</w:t>
      </w:r>
      <w:r w:rsidRPr="00D950A9">
        <w:rPr>
          <w:rFonts w:ascii="Calibri" w:hAnsi="Calibri" w:hint="eastAsia"/>
          <w:b/>
          <w:noProof/>
        </w:rPr>
        <w:t>]</w:t>
      </w:r>
      <w:r w:rsidRPr="00D950A9">
        <w:rPr>
          <w:rFonts w:ascii="Calibri" w:hAnsi="Calibri" w:hint="eastAsia"/>
          <w:noProof/>
        </w:rPr>
        <w:t>Bastien Chopard, M. D.,</w:t>
      </w:r>
      <w:r w:rsidRPr="00D950A9">
        <w:rPr>
          <w:rFonts w:ascii="Calibri" w:hAnsi="Calibri" w:hint="eastAsia"/>
          <w:noProof/>
        </w:rPr>
        <w:t>《物理系统的元胞自动机模拟》</w:t>
      </w:r>
      <w:r w:rsidRPr="00D950A9">
        <w:rPr>
          <w:rFonts w:ascii="Calibri" w:hAnsi="Calibri" w:hint="eastAsia"/>
          <w:noProof/>
        </w:rPr>
        <w:t>,</w:t>
      </w:r>
      <w:r w:rsidRPr="00D950A9">
        <w:rPr>
          <w:rFonts w:ascii="Calibri" w:hAnsi="Calibri" w:hint="eastAsia"/>
          <w:noProof/>
        </w:rPr>
        <w:t>北京</w:t>
      </w:r>
      <w:r w:rsidRPr="00D950A9">
        <w:rPr>
          <w:rFonts w:ascii="Calibri" w:hAnsi="Calibri" w:hint="eastAsia"/>
          <w:noProof/>
        </w:rPr>
        <w:t>:</w:t>
      </w:r>
      <w:r w:rsidRPr="00D950A9">
        <w:rPr>
          <w:rFonts w:ascii="Calibri" w:hAnsi="Calibri" w:hint="eastAsia"/>
          <w:noProof/>
        </w:rPr>
        <w:t>清华大学出版社</w:t>
      </w:r>
      <w:r w:rsidRPr="00D950A9">
        <w:rPr>
          <w:rFonts w:ascii="Calibri" w:hAnsi="Calibri" w:hint="eastAsia"/>
          <w:noProof/>
        </w:rPr>
        <w:t>,2003</w:t>
      </w:r>
      <w:bookmarkEnd w:id="39"/>
    </w:p>
    <w:p w:rsidR="00126135" w:rsidRPr="00D950A9" w:rsidRDefault="00126135" w:rsidP="00CF1643">
      <w:pPr>
        <w:pStyle w:val="a7"/>
        <w:spacing w:before="124" w:after="124"/>
        <w:rPr>
          <w:rFonts w:ascii="Calibri" w:hAnsi="Calibri"/>
          <w:noProof/>
        </w:rPr>
      </w:pPr>
      <w:bookmarkStart w:id="40" w:name="_ENREF_5"/>
      <w:r w:rsidRPr="00D950A9">
        <w:rPr>
          <w:rFonts w:ascii="Calibri" w:hAnsi="Calibri" w:hint="eastAsia"/>
          <w:b/>
          <w:noProof/>
        </w:rPr>
        <w:t>[</w:t>
      </w:r>
      <w:r w:rsidRPr="00D950A9">
        <w:rPr>
          <w:rFonts w:ascii="Calibri" w:hAnsi="Calibri" w:hint="eastAsia"/>
          <w:noProof/>
        </w:rPr>
        <w:t>5</w:t>
      </w:r>
      <w:r w:rsidRPr="00D950A9">
        <w:rPr>
          <w:rFonts w:ascii="Calibri" w:hAnsi="Calibri" w:hint="eastAsia"/>
          <w:b/>
          <w:noProof/>
        </w:rPr>
        <w:t>]</w:t>
      </w:r>
      <w:r w:rsidRPr="00D950A9">
        <w:rPr>
          <w:rFonts w:ascii="Calibri" w:hAnsi="Calibri" w:hint="eastAsia"/>
          <w:noProof/>
        </w:rPr>
        <w:t>Matlab</w:t>
      </w:r>
      <w:r w:rsidRPr="00D950A9">
        <w:rPr>
          <w:rFonts w:ascii="Calibri" w:hAnsi="Calibri" w:hint="eastAsia"/>
          <w:noProof/>
        </w:rPr>
        <w:t>中文论坛</w:t>
      </w:r>
      <w:r w:rsidRPr="00D950A9">
        <w:rPr>
          <w:rFonts w:ascii="Calibri" w:hAnsi="Calibri" w:hint="eastAsia"/>
          <w:noProof/>
        </w:rPr>
        <w:t>,</w:t>
      </w:r>
      <w:r w:rsidRPr="00D950A9">
        <w:rPr>
          <w:rFonts w:ascii="Calibri" w:hAnsi="Calibri" w:hint="eastAsia"/>
          <w:noProof/>
        </w:rPr>
        <w:t>《</w:t>
      </w:r>
      <w:r w:rsidRPr="00D950A9">
        <w:rPr>
          <w:rFonts w:ascii="Calibri" w:hAnsi="Calibri" w:hint="eastAsia"/>
          <w:noProof/>
        </w:rPr>
        <w:t>Matlab</w:t>
      </w:r>
      <w:r w:rsidRPr="00D950A9">
        <w:rPr>
          <w:rFonts w:ascii="Calibri" w:hAnsi="Calibri" w:hint="eastAsia"/>
          <w:noProof/>
        </w:rPr>
        <w:t>神经网络</w:t>
      </w:r>
      <w:r w:rsidRPr="00D950A9">
        <w:rPr>
          <w:rFonts w:ascii="Calibri" w:hAnsi="Calibri" w:hint="eastAsia"/>
          <w:noProof/>
        </w:rPr>
        <w:t>30</w:t>
      </w:r>
      <w:r w:rsidRPr="00D950A9">
        <w:rPr>
          <w:rFonts w:ascii="Calibri" w:hAnsi="Calibri" w:hint="eastAsia"/>
          <w:noProof/>
        </w:rPr>
        <w:t>个案例分析》</w:t>
      </w:r>
      <w:r w:rsidRPr="00D950A9">
        <w:rPr>
          <w:rFonts w:ascii="Calibri" w:hAnsi="Calibri" w:hint="eastAsia"/>
          <w:noProof/>
        </w:rPr>
        <w:t>,</w:t>
      </w:r>
      <w:r w:rsidRPr="00D950A9">
        <w:rPr>
          <w:rFonts w:ascii="Calibri" w:hAnsi="Calibri" w:hint="eastAsia"/>
          <w:noProof/>
        </w:rPr>
        <w:t>北京</w:t>
      </w:r>
      <w:r w:rsidRPr="00D950A9">
        <w:rPr>
          <w:rFonts w:ascii="Calibri" w:hAnsi="Calibri" w:hint="eastAsia"/>
          <w:noProof/>
        </w:rPr>
        <w:t>:</w:t>
      </w:r>
      <w:r w:rsidRPr="00D950A9">
        <w:rPr>
          <w:rFonts w:ascii="Calibri" w:hAnsi="Calibri" w:hint="eastAsia"/>
          <w:noProof/>
        </w:rPr>
        <w:t>北京航空航天大学出版社出版发行</w:t>
      </w:r>
      <w:r w:rsidRPr="00D950A9">
        <w:rPr>
          <w:rFonts w:ascii="Calibri" w:hAnsi="Calibri" w:hint="eastAsia"/>
          <w:noProof/>
        </w:rPr>
        <w:t>,2010</w:t>
      </w:r>
      <w:bookmarkEnd w:id="40"/>
    </w:p>
    <w:p w:rsidR="00126135" w:rsidRPr="00D950A9" w:rsidRDefault="00126135" w:rsidP="00CF1643">
      <w:pPr>
        <w:pStyle w:val="a7"/>
        <w:spacing w:before="124" w:after="124"/>
        <w:rPr>
          <w:rFonts w:ascii="Calibri" w:hAnsi="Calibri"/>
          <w:noProof/>
        </w:rPr>
      </w:pPr>
      <w:bookmarkStart w:id="41" w:name="_ENREF_6"/>
      <w:r w:rsidRPr="00D950A9">
        <w:rPr>
          <w:rFonts w:ascii="Calibri" w:hAnsi="Calibri" w:hint="eastAsia"/>
          <w:b/>
          <w:noProof/>
        </w:rPr>
        <w:t>[</w:t>
      </w:r>
      <w:r w:rsidRPr="00D950A9">
        <w:rPr>
          <w:rFonts w:ascii="Calibri" w:hAnsi="Calibri" w:hint="eastAsia"/>
          <w:noProof/>
        </w:rPr>
        <w:t>6</w:t>
      </w:r>
      <w:r w:rsidRPr="00D950A9">
        <w:rPr>
          <w:rFonts w:ascii="Calibri" w:hAnsi="Calibri" w:hint="eastAsia"/>
          <w:b/>
          <w:noProof/>
        </w:rPr>
        <w:t>]</w:t>
      </w:r>
      <w:r w:rsidRPr="00D950A9">
        <w:rPr>
          <w:rFonts w:ascii="Calibri" w:hAnsi="Calibri" w:hint="eastAsia"/>
          <w:noProof/>
        </w:rPr>
        <w:t>杜家菊等</w:t>
      </w:r>
      <w:r w:rsidRPr="00D950A9">
        <w:rPr>
          <w:rFonts w:ascii="Calibri" w:hAnsi="Calibri" w:hint="eastAsia"/>
          <w:noProof/>
        </w:rPr>
        <w:t>,</w:t>
      </w:r>
      <w:r w:rsidRPr="00D950A9">
        <w:rPr>
          <w:rFonts w:ascii="Calibri" w:hAnsi="Calibri" w:hint="eastAsia"/>
          <w:noProof/>
        </w:rPr>
        <w:t>《使用</w:t>
      </w:r>
      <w:r w:rsidRPr="00D950A9">
        <w:rPr>
          <w:rFonts w:ascii="Arial" w:hAnsi="Arial" w:cs="Arial" w:hint="eastAsia"/>
          <w:noProof/>
        </w:rPr>
        <w:t>SPSS</w:t>
      </w:r>
      <w:r w:rsidRPr="00D950A9">
        <w:rPr>
          <w:rFonts w:ascii="Calibri" w:hAnsi="Calibri" w:hint="eastAsia"/>
          <w:noProof/>
        </w:rPr>
        <w:t>线性回归实现通径分析的方法》</w:t>
      </w:r>
      <w:r w:rsidRPr="00D950A9">
        <w:rPr>
          <w:rFonts w:ascii="Calibri" w:hAnsi="Calibri" w:hint="eastAsia"/>
          <w:noProof/>
        </w:rPr>
        <w:t>,</w:t>
      </w:r>
      <w:r w:rsidRPr="00D950A9">
        <w:rPr>
          <w:rFonts w:ascii="Calibri" w:hAnsi="Calibri" w:hint="eastAsia"/>
          <w:noProof/>
        </w:rPr>
        <w:t>生物学通报</w:t>
      </w:r>
      <w:r w:rsidRPr="00D950A9">
        <w:rPr>
          <w:rFonts w:ascii="Calibri" w:hAnsi="Calibri" w:hint="eastAsia"/>
          <w:noProof/>
        </w:rPr>
        <w:t>,2010,45(2):4-6,2010</w:t>
      </w:r>
      <w:bookmarkEnd w:id="41"/>
    </w:p>
    <w:p w:rsidR="00126135" w:rsidRDefault="00126135" w:rsidP="00CF1643">
      <w:pPr>
        <w:pStyle w:val="a7"/>
        <w:spacing w:before="124" w:after="124"/>
        <w:rPr>
          <w:rFonts w:ascii="Calibri" w:hAnsi="Calibri"/>
          <w:b/>
          <w:noProof/>
        </w:rPr>
      </w:pPr>
    </w:p>
    <w:p w:rsidR="00126135" w:rsidRDefault="00126135" w:rsidP="00CF1643">
      <w:pPr>
        <w:pStyle w:val="a7"/>
        <w:spacing w:before="124" w:after="124"/>
      </w:pPr>
    </w:p>
    <w:p w:rsidR="00126135" w:rsidRDefault="00126135">
      <w:pPr>
        <w:widowControl/>
        <w:spacing w:beforeLines="0" w:before="0" w:afterLines="0" w:after="0"/>
        <w:ind w:firstLineChars="0" w:firstLine="0"/>
        <w:rPr>
          <w:iCs/>
          <w:color w:val="000000" w:themeColor="text1"/>
        </w:rPr>
      </w:pPr>
      <w:r>
        <w:br w:type="page"/>
      </w:r>
    </w:p>
    <w:p w:rsidR="00126135" w:rsidRDefault="00126135" w:rsidP="00CF1643">
      <w:pPr>
        <w:pStyle w:val="a7"/>
        <w:spacing w:before="124" w:after="124"/>
        <w:sectPr w:rsidR="00126135" w:rsidSect="00126135">
          <w:footerReference w:type="default" r:id="rId224"/>
          <w:pgSz w:w="11906" w:h="16838" w:code="9"/>
          <w:pgMar w:top="1440" w:right="1701" w:bottom="1440" w:left="1701" w:header="851" w:footer="992" w:gutter="0"/>
          <w:pgNumType w:start="1"/>
          <w:cols w:space="425"/>
          <w:docGrid w:type="lines" w:linePitch="312"/>
        </w:sectPr>
      </w:pPr>
    </w:p>
    <w:p w:rsidR="00126135" w:rsidRDefault="00126135" w:rsidP="00CF1643">
      <w:pPr>
        <w:pStyle w:val="3"/>
      </w:pPr>
      <w:r>
        <w:rPr>
          <w:rFonts w:hint="eastAsia"/>
        </w:rPr>
        <w:lastRenderedPageBreak/>
        <w:t>附录</w:t>
      </w:r>
    </w:p>
    <w:p w:rsidR="00126135" w:rsidRDefault="00126135" w:rsidP="00CF1643">
      <w:pPr>
        <w:pStyle w:val="4"/>
        <w:spacing w:before="249" w:after="249"/>
      </w:pPr>
      <w:r>
        <w:rPr>
          <w:rFonts w:hint="eastAsia"/>
        </w:rPr>
        <w:t>问题一视频一获取的数据</w:t>
      </w:r>
    </w:p>
    <w:bookmarkStart w:id="42" w:name="_MON_1440758830"/>
    <w:bookmarkEnd w:id="42"/>
    <w:p w:rsidR="00126135" w:rsidRDefault="00126135" w:rsidP="00CF1643">
      <w:pPr>
        <w:spacing w:before="124" w:after="124"/>
        <w:ind w:firstLine="480"/>
        <w:jc w:val="center"/>
      </w:pPr>
      <w:r>
        <w:object w:dxaOrig="7575" w:dyaOrig="7605">
          <v:shape id="_x0000_i1115" type="#_x0000_t75" style="width:378.75pt;height:380.25pt" o:ole="">
            <v:imagedata r:id="rId225" o:title=""/>
          </v:shape>
          <o:OLEObject Type="Embed" ProgID="Excel.Sheet.12" ShapeID="_x0000_i1115" DrawAspect="Content" ObjectID="_1440822380" r:id="rId226"/>
        </w:object>
      </w:r>
    </w:p>
    <w:p w:rsidR="00126135" w:rsidRDefault="00126135" w:rsidP="00CF1643">
      <w:pPr>
        <w:pStyle w:val="4"/>
        <w:spacing w:before="249" w:after="249"/>
      </w:pPr>
      <w:r>
        <w:rPr>
          <w:rFonts w:hint="eastAsia"/>
        </w:rPr>
        <w:t>计算方法二得到的实际通行能力</w:t>
      </w:r>
    </w:p>
    <w:tbl>
      <w:tblPr>
        <w:tblStyle w:val="a8"/>
        <w:tblW w:w="0" w:type="auto"/>
        <w:tblLook w:val="04A0" w:firstRow="1" w:lastRow="0" w:firstColumn="1" w:lastColumn="0" w:noHBand="0" w:noVBand="1"/>
      </w:tblPr>
      <w:tblGrid>
        <w:gridCol w:w="1085"/>
        <w:gridCol w:w="957"/>
        <w:gridCol w:w="957"/>
        <w:gridCol w:w="957"/>
        <w:gridCol w:w="957"/>
        <w:gridCol w:w="957"/>
        <w:gridCol w:w="957"/>
        <w:gridCol w:w="957"/>
        <w:gridCol w:w="936"/>
      </w:tblGrid>
      <w:tr w:rsidR="00126135" w:rsidTr="00CF1643">
        <w:tc>
          <w:tcPr>
            <w:tcW w:w="1085" w:type="dxa"/>
            <w:vAlign w:val="center"/>
          </w:tcPr>
          <w:p w:rsidR="00126135" w:rsidRDefault="00126135" w:rsidP="00CF1643">
            <w:pPr>
              <w:spacing w:before="124" w:after="124"/>
              <w:ind w:firstLineChars="0" w:firstLine="0"/>
              <w:jc w:val="center"/>
            </w:pPr>
            <w:r>
              <w:rPr>
                <w:rFonts w:hint="eastAsia"/>
              </w:rPr>
              <w:t>时间点（</w:t>
            </w:r>
            <w:r>
              <w:rPr>
                <w:rFonts w:hint="eastAsia"/>
              </w:rPr>
              <w:t>min</w:t>
            </w:r>
            <w:r>
              <w:rPr>
                <w:rFonts w:hint="eastAsia"/>
              </w:rPr>
              <w:t>）</w:t>
            </w:r>
          </w:p>
        </w:tc>
        <w:tc>
          <w:tcPr>
            <w:tcW w:w="957" w:type="dxa"/>
            <w:vAlign w:val="center"/>
          </w:tcPr>
          <w:p w:rsidR="00126135" w:rsidRDefault="00126135" w:rsidP="00CF1643">
            <w:pPr>
              <w:spacing w:before="124" w:after="124"/>
              <w:ind w:firstLineChars="0" w:firstLine="0"/>
              <w:jc w:val="center"/>
            </w:pPr>
            <w:r>
              <w:rPr>
                <w:rFonts w:hint="eastAsia"/>
              </w:rPr>
              <w:t>1</w:t>
            </w:r>
          </w:p>
        </w:tc>
        <w:tc>
          <w:tcPr>
            <w:tcW w:w="957" w:type="dxa"/>
            <w:vAlign w:val="center"/>
          </w:tcPr>
          <w:p w:rsidR="00126135" w:rsidRDefault="00126135" w:rsidP="00CF1643">
            <w:pPr>
              <w:spacing w:before="124" w:after="124"/>
              <w:ind w:firstLineChars="0" w:firstLine="0"/>
              <w:jc w:val="center"/>
            </w:pPr>
            <w:r>
              <w:rPr>
                <w:rFonts w:hint="eastAsia"/>
              </w:rPr>
              <w:t>2</w:t>
            </w:r>
          </w:p>
        </w:tc>
        <w:tc>
          <w:tcPr>
            <w:tcW w:w="957" w:type="dxa"/>
            <w:vAlign w:val="center"/>
          </w:tcPr>
          <w:p w:rsidR="00126135" w:rsidRDefault="00126135" w:rsidP="00CF1643">
            <w:pPr>
              <w:spacing w:before="124" w:after="124"/>
              <w:ind w:firstLineChars="0" w:firstLine="0"/>
              <w:jc w:val="center"/>
            </w:pPr>
            <w:r>
              <w:rPr>
                <w:rFonts w:hint="eastAsia"/>
              </w:rPr>
              <w:t>3</w:t>
            </w:r>
          </w:p>
        </w:tc>
        <w:tc>
          <w:tcPr>
            <w:tcW w:w="957" w:type="dxa"/>
            <w:vAlign w:val="center"/>
          </w:tcPr>
          <w:p w:rsidR="00126135" w:rsidRDefault="00126135" w:rsidP="00CF1643">
            <w:pPr>
              <w:spacing w:before="124" w:after="124"/>
              <w:ind w:firstLineChars="0" w:firstLine="0"/>
              <w:jc w:val="center"/>
            </w:pPr>
            <w:r>
              <w:rPr>
                <w:rFonts w:hint="eastAsia"/>
              </w:rPr>
              <w:t>4</w:t>
            </w:r>
          </w:p>
        </w:tc>
        <w:tc>
          <w:tcPr>
            <w:tcW w:w="957" w:type="dxa"/>
            <w:vAlign w:val="center"/>
          </w:tcPr>
          <w:p w:rsidR="00126135" w:rsidRDefault="00126135" w:rsidP="00CF1643">
            <w:pPr>
              <w:spacing w:before="124" w:after="124"/>
              <w:ind w:firstLineChars="0" w:firstLine="0"/>
              <w:jc w:val="center"/>
            </w:pPr>
            <w:r>
              <w:rPr>
                <w:rFonts w:hint="eastAsia"/>
              </w:rPr>
              <w:t>5</w:t>
            </w:r>
          </w:p>
        </w:tc>
        <w:tc>
          <w:tcPr>
            <w:tcW w:w="957" w:type="dxa"/>
            <w:vAlign w:val="center"/>
          </w:tcPr>
          <w:p w:rsidR="00126135" w:rsidRDefault="00126135" w:rsidP="00CF1643">
            <w:pPr>
              <w:spacing w:before="124" w:after="124"/>
              <w:ind w:firstLineChars="0" w:firstLine="0"/>
              <w:jc w:val="center"/>
            </w:pPr>
            <w:r>
              <w:rPr>
                <w:rFonts w:hint="eastAsia"/>
              </w:rPr>
              <w:t>6</w:t>
            </w:r>
          </w:p>
        </w:tc>
        <w:tc>
          <w:tcPr>
            <w:tcW w:w="957" w:type="dxa"/>
            <w:vAlign w:val="center"/>
          </w:tcPr>
          <w:p w:rsidR="00126135" w:rsidRDefault="00126135" w:rsidP="00CF1643">
            <w:pPr>
              <w:spacing w:before="124" w:after="124"/>
              <w:ind w:firstLineChars="0" w:firstLine="0"/>
              <w:jc w:val="center"/>
            </w:pPr>
            <w:r>
              <w:rPr>
                <w:rFonts w:hint="eastAsia"/>
              </w:rPr>
              <w:t>7</w:t>
            </w:r>
          </w:p>
        </w:tc>
        <w:tc>
          <w:tcPr>
            <w:tcW w:w="936" w:type="dxa"/>
            <w:vAlign w:val="center"/>
          </w:tcPr>
          <w:p w:rsidR="00126135" w:rsidRDefault="00126135" w:rsidP="00CF1643">
            <w:pPr>
              <w:spacing w:before="124" w:after="124"/>
              <w:ind w:firstLineChars="0" w:firstLine="0"/>
              <w:jc w:val="center"/>
            </w:pPr>
            <w:r>
              <w:rPr>
                <w:rFonts w:hint="eastAsia"/>
              </w:rPr>
              <w:t>8</w:t>
            </w:r>
          </w:p>
        </w:tc>
      </w:tr>
      <w:tr w:rsidR="00126135" w:rsidTr="00CF1643">
        <w:tc>
          <w:tcPr>
            <w:tcW w:w="1085" w:type="dxa"/>
            <w:vAlign w:val="center"/>
          </w:tcPr>
          <w:p w:rsidR="00126135" w:rsidRDefault="00126135" w:rsidP="00CF1643">
            <w:pPr>
              <w:spacing w:before="124" w:after="124"/>
              <w:ind w:firstLineChars="0" w:firstLine="0"/>
              <w:jc w:val="center"/>
            </w:pPr>
            <w:r>
              <w:rPr>
                <w:rFonts w:hint="eastAsia"/>
              </w:rPr>
              <w:t>实际通行能力</w:t>
            </w:r>
            <w:r>
              <w:rPr>
                <w:rFonts w:hint="eastAsia"/>
              </w:rPr>
              <w:t>(</w:t>
            </w:r>
            <w:proofErr w:type="spellStart"/>
            <w:r>
              <w:rPr>
                <w:rFonts w:hint="eastAsia"/>
              </w:rPr>
              <w:t>pcu</w:t>
            </w:r>
            <w:proofErr w:type="spellEnd"/>
            <w:r>
              <w:rPr>
                <w:rFonts w:hint="eastAsia"/>
              </w:rPr>
              <w:t>/h</w:t>
            </w:r>
          </w:p>
        </w:tc>
        <w:tc>
          <w:tcPr>
            <w:tcW w:w="957" w:type="dxa"/>
            <w:vAlign w:val="center"/>
          </w:tcPr>
          <w:p w:rsidR="00126135" w:rsidRDefault="00126135" w:rsidP="00CF1643">
            <w:pPr>
              <w:spacing w:before="124" w:after="124"/>
              <w:ind w:firstLineChars="0" w:firstLine="0"/>
              <w:rPr>
                <w:rFonts w:ascii="宋体" w:eastAsia="宋体" w:hAnsi="宋体" w:cs="宋体"/>
                <w:color w:val="000000"/>
                <w:sz w:val="22"/>
                <w:szCs w:val="22"/>
              </w:rPr>
            </w:pPr>
            <w:r>
              <w:rPr>
                <w:rFonts w:hint="eastAsia"/>
                <w:color w:val="000000"/>
                <w:sz w:val="22"/>
                <w:szCs w:val="22"/>
              </w:rPr>
              <w:t>1108.1</w:t>
            </w:r>
          </w:p>
        </w:tc>
        <w:tc>
          <w:tcPr>
            <w:tcW w:w="957" w:type="dxa"/>
            <w:vAlign w:val="center"/>
          </w:tcPr>
          <w:p w:rsidR="00126135" w:rsidRDefault="00126135" w:rsidP="00CF1643">
            <w:pPr>
              <w:spacing w:before="124" w:after="124"/>
              <w:ind w:firstLineChars="0" w:firstLine="0"/>
              <w:rPr>
                <w:rFonts w:ascii="宋体" w:eastAsia="宋体" w:hAnsi="宋体" w:cs="宋体"/>
                <w:color w:val="000000"/>
                <w:sz w:val="22"/>
                <w:szCs w:val="22"/>
              </w:rPr>
            </w:pPr>
            <w:r>
              <w:rPr>
                <w:rFonts w:hint="eastAsia"/>
                <w:color w:val="000000"/>
                <w:sz w:val="22"/>
                <w:szCs w:val="22"/>
              </w:rPr>
              <w:t>1314.2</w:t>
            </w:r>
          </w:p>
        </w:tc>
        <w:tc>
          <w:tcPr>
            <w:tcW w:w="957" w:type="dxa"/>
            <w:vAlign w:val="center"/>
          </w:tcPr>
          <w:p w:rsidR="00126135" w:rsidRDefault="00126135" w:rsidP="00CF1643">
            <w:pPr>
              <w:spacing w:before="124" w:after="124"/>
              <w:ind w:firstLineChars="0" w:firstLine="0"/>
              <w:rPr>
                <w:rFonts w:ascii="宋体" w:eastAsia="宋体" w:hAnsi="宋体" w:cs="宋体"/>
                <w:color w:val="000000"/>
                <w:sz w:val="22"/>
                <w:szCs w:val="22"/>
              </w:rPr>
            </w:pPr>
            <w:r>
              <w:rPr>
                <w:rFonts w:hint="eastAsia"/>
                <w:color w:val="000000"/>
                <w:sz w:val="22"/>
                <w:szCs w:val="22"/>
              </w:rPr>
              <w:t>1436.4</w:t>
            </w:r>
          </w:p>
        </w:tc>
        <w:tc>
          <w:tcPr>
            <w:tcW w:w="957" w:type="dxa"/>
            <w:vAlign w:val="center"/>
          </w:tcPr>
          <w:p w:rsidR="00126135" w:rsidRDefault="00126135" w:rsidP="00CF1643">
            <w:pPr>
              <w:spacing w:before="124" w:after="124"/>
              <w:ind w:firstLineChars="0" w:firstLine="0"/>
              <w:rPr>
                <w:rFonts w:ascii="宋体" w:eastAsia="宋体" w:hAnsi="宋体" w:cs="宋体"/>
                <w:color w:val="000000"/>
                <w:sz w:val="22"/>
                <w:szCs w:val="22"/>
              </w:rPr>
            </w:pPr>
            <w:r>
              <w:rPr>
                <w:rFonts w:hint="eastAsia"/>
                <w:color w:val="000000"/>
                <w:sz w:val="22"/>
                <w:szCs w:val="22"/>
              </w:rPr>
              <w:t>1311.5</w:t>
            </w:r>
          </w:p>
        </w:tc>
        <w:tc>
          <w:tcPr>
            <w:tcW w:w="957" w:type="dxa"/>
            <w:vAlign w:val="center"/>
          </w:tcPr>
          <w:p w:rsidR="00126135" w:rsidRDefault="00126135" w:rsidP="00CF1643">
            <w:pPr>
              <w:spacing w:before="124" w:after="124"/>
              <w:ind w:firstLineChars="0" w:firstLine="0"/>
              <w:rPr>
                <w:rFonts w:ascii="宋体" w:eastAsia="宋体" w:hAnsi="宋体" w:cs="宋体"/>
                <w:color w:val="000000"/>
                <w:sz w:val="22"/>
                <w:szCs w:val="22"/>
              </w:rPr>
            </w:pPr>
            <w:r>
              <w:rPr>
                <w:rFonts w:hint="eastAsia"/>
                <w:color w:val="000000"/>
                <w:sz w:val="22"/>
                <w:szCs w:val="22"/>
              </w:rPr>
              <w:t>1436.4</w:t>
            </w:r>
          </w:p>
        </w:tc>
        <w:tc>
          <w:tcPr>
            <w:tcW w:w="957" w:type="dxa"/>
            <w:vAlign w:val="center"/>
          </w:tcPr>
          <w:p w:rsidR="00126135" w:rsidRDefault="00126135" w:rsidP="00CF1643">
            <w:pPr>
              <w:spacing w:before="124" w:after="124"/>
              <w:ind w:firstLineChars="0" w:firstLine="0"/>
              <w:rPr>
                <w:rFonts w:ascii="宋体" w:eastAsia="宋体" w:hAnsi="宋体" w:cs="宋体"/>
                <w:color w:val="000000"/>
                <w:sz w:val="22"/>
                <w:szCs w:val="22"/>
              </w:rPr>
            </w:pPr>
            <w:r>
              <w:rPr>
                <w:rFonts w:hint="eastAsia"/>
                <w:color w:val="000000"/>
                <w:sz w:val="22"/>
                <w:szCs w:val="22"/>
              </w:rPr>
              <w:t>1316.7</w:t>
            </w:r>
          </w:p>
        </w:tc>
        <w:tc>
          <w:tcPr>
            <w:tcW w:w="957" w:type="dxa"/>
            <w:vAlign w:val="center"/>
          </w:tcPr>
          <w:p w:rsidR="00126135" w:rsidRDefault="00126135" w:rsidP="00CF1643">
            <w:pPr>
              <w:spacing w:before="124" w:after="124"/>
              <w:ind w:firstLineChars="0" w:firstLine="0"/>
              <w:rPr>
                <w:rFonts w:ascii="宋体" w:eastAsia="宋体" w:hAnsi="宋体" w:cs="宋体"/>
                <w:color w:val="000000"/>
                <w:sz w:val="22"/>
                <w:szCs w:val="22"/>
              </w:rPr>
            </w:pPr>
            <w:r>
              <w:rPr>
                <w:rFonts w:hint="eastAsia"/>
                <w:color w:val="000000"/>
                <w:sz w:val="22"/>
                <w:szCs w:val="22"/>
              </w:rPr>
              <w:t>1436.4</w:t>
            </w:r>
          </w:p>
        </w:tc>
        <w:tc>
          <w:tcPr>
            <w:tcW w:w="936" w:type="dxa"/>
            <w:vAlign w:val="center"/>
          </w:tcPr>
          <w:p w:rsidR="00126135" w:rsidRDefault="00126135" w:rsidP="00CF1643">
            <w:pPr>
              <w:spacing w:before="124" w:after="124"/>
              <w:ind w:firstLineChars="0" w:firstLine="0"/>
              <w:rPr>
                <w:rFonts w:ascii="宋体" w:eastAsia="宋体" w:hAnsi="宋体" w:cs="宋体"/>
                <w:color w:val="000000"/>
                <w:sz w:val="22"/>
                <w:szCs w:val="22"/>
              </w:rPr>
            </w:pPr>
            <w:r>
              <w:rPr>
                <w:rFonts w:hint="eastAsia"/>
                <w:color w:val="000000"/>
                <w:sz w:val="22"/>
                <w:szCs w:val="22"/>
              </w:rPr>
              <w:t>1299.6</w:t>
            </w:r>
          </w:p>
        </w:tc>
      </w:tr>
      <w:tr w:rsidR="00126135" w:rsidTr="00CF1643">
        <w:tc>
          <w:tcPr>
            <w:tcW w:w="1085" w:type="dxa"/>
            <w:vAlign w:val="center"/>
          </w:tcPr>
          <w:p w:rsidR="00126135" w:rsidRDefault="00126135" w:rsidP="00CF1643">
            <w:pPr>
              <w:spacing w:before="124" w:after="124"/>
              <w:ind w:firstLineChars="0" w:firstLine="0"/>
              <w:jc w:val="center"/>
            </w:pPr>
            <w:r>
              <w:rPr>
                <w:rFonts w:hint="eastAsia"/>
              </w:rPr>
              <w:t>时间点（</w:t>
            </w:r>
            <w:r>
              <w:rPr>
                <w:rFonts w:hint="eastAsia"/>
              </w:rPr>
              <w:t>min</w:t>
            </w:r>
            <w:r>
              <w:rPr>
                <w:rFonts w:hint="eastAsia"/>
              </w:rPr>
              <w:t>）</w:t>
            </w:r>
          </w:p>
        </w:tc>
        <w:tc>
          <w:tcPr>
            <w:tcW w:w="957" w:type="dxa"/>
            <w:vAlign w:val="center"/>
          </w:tcPr>
          <w:p w:rsidR="00126135" w:rsidRDefault="00126135" w:rsidP="00CF1643">
            <w:pPr>
              <w:spacing w:before="124" w:after="124"/>
              <w:ind w:firstLineChars="0" w:firstLine="0"/>
              <w:jc w:val="center"/>
            </w:pPr>
            <w:r>
              <w:rPr>
                <w:rFonts w:hint="eastAsia"/>
              </w:rPr>
              <w:t>9</w:t>
            </w:r>
          </w:p>
        </w:tc>
        <w:tc>
          <w:tcPr>
            <w:tcW w:w="957" w:type="dxa"/>
            <w:vAlign w:val="center"/>
          </w:tcPr>
          <w:p w:rsidR="00126135" w:rsidRDefault="00126135" w:rsidP="00CF1643">
            <w:pPr>
              <w:spacing w:before="124" w:after="124"/>
              <w:ind w:firstLineChars="0" w:firstLine="0"/>
              <w:jc w:val="center"/>
            </w:pPr>
            <w:r>
              <w:rPr>
                <w:rFonts w:hint="eastAsia"/>
              </w:rPr>
              <w:t>10</w:t>
            </w:r>
          </w:p>
        </w:tc>
        <w:tc>
          <w:tcPr>
            <w:tcW w:w="957" w:type="dxa"/>
            <w:vAlign w:val="center"/>
          </w:tcPr>
          <w:p w:rsidR="00126135" w:rsidRDefault="00126135" w:rsidP="00CF1643">
            <w:pPr>
              <w:spacing w:before="124" w:after="124"/>
              <w:ind w:firstLineChars="0" w:firstLine="0"/>
              <w:jc w:val="center"/>
            </w:pPr>
            <w:r>
              <w:rPr>
                <w:rFonts w:hint="eastAsia"/>
              </w:rPr>
              <w:t>11</w:t>
            </w:r>
          </w:p>
        </w:tc>
        <w:tc>
          <w:tcPr>
            <w:tcW w:w="957" w:type="dxa"/>
            <w:vAlign w:val="center"/>
          </w:tcPr>
          <w:p w:rsidR="00126135" w:rsidRDefault="00126135" w:rsidP="00CF1643">
            <w:pPr>
              <w:spacing w:before="124" w:after="124"/>
              <w:ind w:firstLineChars="0" w:firstLine="0"/>
              <w:jc w:val="center"/>
            </w:pPr>
            <w:r>
              <w:rPr>
                <w:rFonts w:hint="eastAsia"/>
              </w:rPr>
              <w:t>12</w:t>
            </w:r>
          </w:p>
        </w:tc>
        <w:tc>
          <w:tcPr>
            <w:tcW w:w="957" w:type="dxa"/>
            <w:vAlign w:val="center"/>
          </w:tcPr>
          <w:p w:rsidR="00126135" w:rsidRDefault="00126135" w:rsidP="00CF1643">
            <w:pPr>
              <w:spacing w:before="124" w:after="124"/>
              <w:ind w:firstLineChars="0" w:firstLine="0"/>
              <w:jc w:val="center"/>
            </w:pPr>
            <w:r>
              <w:rPr>
                <w:rFonts w:hint="eastAsia"/>
              </w:rPr>
              <w:t>13</w:t>
            </w:r>
          </w:p>
        </w:tc>
        <w:tc>
          <w:tcPr>
            <w:tcW w:w="957" w:type="dxa"/>
            <w:vAlign w:val="center"/>
          </w:tcPr>
          <w:p w:rsidR="00126135" w:rsidRDefault="00126135" w:rsidP="00CF1643">
            <w:pPr>
              <w:spacing w:before="124" w:after="124"/>
              <w:ind w:firstLineChars="0" w:firstLine="0"/>
              <w:jc w:val="center"/>
            </w:pPr>
            <w:r>
              <w:rPr>
                <w:rFonts w:hint="eastAsia"/>
              </w:rPr>
              <w:t>14</w:t>
            </w:r>
          </w:p>
        </w:tc>
        <w:tc>
          <w:tcPr>
            <w:tcW w:w="957" w:type="dxa"/>
            <w:vAlign w:val="center"/>
          </w:tcPr>
          <w:p w:rsidR="00126135" w:rsidRDefault="00126135" w:rsidP="00CF1643">
            <w:pPr>
              <w:spacing w:before="124" w:after="124"/>
              <w:ind w:firstLineChars="0" w:firstLine="0"/>
              <w:jc w:val="center"/>
            </w:pPr>
            <w:r>
              <w:rPr>
                <w:rFonts w:hint="eastAsia"/>
              </w:rPr>
              <w:t>15</w:t>
            </w:r>
          </w:p>
        </w:tc>
        <w:tc>
          <w:tcPr>
            <w:tcW w:w="936" w:type="dxa"/>
            <w:vAlign w:val="center"/>
          </w:tcPr>
          <w:p w:rsidR="00126135" w:rsidRDefault="00126135" w:rsidP="00CF1643">
            <w:pPr>
              <w:spacing w:before="124" w:after="124"/>
              <w:ind w:firstLineChars="0" w:firstLine="0"/>
              <w:jc w:val="center"/>
            </w:pPr>
          </w:p>
        </w:tc>
      </w:tr>
      <w:tr w:rsidR="00126135" w:rsidTr="00CF1643">
        <w:tc>
          <w:tcPr>
            <w:tcW w:w="1085" w:type="dxa"/>
            <w:vAlign w:val="center"/>
          </w:tcPr>
          <w:p w:rsidR="00126135" w:rsidRDefault="00126135" w:rsidP="00CF1643">
            <w:pPr>
              <w:spacing w:before="124" w:after="124"/>
              <w:ind w:firstLineChars="0" w:firstLine="0"/>
              <w:jc w:val="center"/>
            </w:pPr>
            <w:r>
              <w:rPr>
                <w:rFonts w:hint="eastAsia"/>
              </w:rPr>
              <w:lastRenderedPageBreak/>
              <w:t>实际通行能力</w:t>
            </w:r>
            <w:r>
              <w:rPr>
                <w:rFonts w:hint="eastAsia"/>
              </w:rPr>
              <w:t>(</w:t>
            </w:r>
            <w:proofErr w:type="spellStart"/>
            <w:r>
              <w:rPr>
                <w:rFonts w:hint="eastAsia"/>
              </w:rPr>
              <w:t>pcu</w:t>
            </w:r>
            <w:proofErr w:type="spellEnd"/>
            <w:r>
              <w:rPr>
                <w:rFonts w:hint="eastAsia"/>
              </w:rPr>
              <w:t>/h</w:t>
            </w:r>
          </w:p>
        </w:tc>
        <w:tc>
          <w:tcPr>
            <w:tcW w:w="957" w:type="dxa"/>
            <w:vAlign w:val="center"/>
          </w:tcPr>
          <w:p w:rsidR="00126135" w:rsidRDefault="00126135" w:rsidP="00CF1643">
            <w:pPr>
              <w:spacing w:before="124" w:after="124"/>
              <w:ind w:firstLineChars="0" w:firstLine="0"/>
              <w:rPr>
                <w:rFonts w:ascii="宋体" w:eastAsia="宋体" w:hAnsi="宋体" w:cs="宋体"/>
                <w:color w:val="000000"/>
                <w:sz w:val="22"/>
                <w:szCs w:val="22"/>
              </w:rPr>
            </w:pPr>
            <w:r>
              <w:rPr>
                <w:rFonts w:hint="eastAsia"/>
                <w:color w:val="000000"/>
                <w:sz w:val="22"/>
                <w:szCs w:val="22"/>
              </w:rPr>
              <w:t>1436.4</w:t>
            </w:r>
          </w:p>
        </w:tc>
        <w:tc>
          <w:tcPr>
            <w:tcW w:w="957" w:type="dxa"/>
            <w:vAlign w:val="center"/>
          </w:tcPr>
          <w:p w:rsidR="00126135" w:rsidRDefault="00126135" w:rsidP="00CF1643">
            <w:pPr>
              <w:spacing w:before="124" w:after="124"/>
              <w:ind w:firstLineChars="0" w:firstLine="0"/>
              <w:rPr>
                <w:rFonts w:ascii="宋体" w:eastAsia="宋体" w:hAnsi="宋体" w:cs="宋体"/>
                <w:color w:val="000000"/>
                <w:sz w:val="22"/>
                <w:szCs w:val="22"/>
              </w:rPr>
            </w:pPr>
            <w:r>
              <w:rPr>
                <w:rFonts w:hint="eastAsia"/>
                <w:color w:val="000000"/>
                <w:sz w:val="22"/>
                <w:szCs w:val="22"/>
              </w:rPr>
              <w:t>1285.2</w:t>
            </w:r>
          </w:p>
        </w:tc>
        <w:tc>
          <w:tcPr>
            <w:tcW w:w="957" w:type="dxa"/>
            <w:vAlign w:val="center"/>
          </w:tcPr>
          <w:p w:rsidR="00126135" w:rsidRDefault="00126135" w:rsidP="00CF1643">
            <w:pPr>
              <w:spacing w:before="124" w:after="124"/>
              <w:ind w:firstLineChars="0" w:firstLine="0"/>
              <w:rPr>
                <w:rFonts w:ascii="宋体" w:eastAsia="宋体" w:hAnsi="宋体" w:cs="宋体"/>
                <w:color w:val="000000"/>
                <w:sz w:val="22"/>
                <w:szCs w:val="22"/>
              </w:rPr>
            </w:pPr>
            <w:r>
              <w:rPr>
                <w:rFonts w:hint="eastAsia"/>
                <w:color w:val="000000"/>
                <w:sz w:val="22"/>
                <w:szCs w:val="22"/>
              </w:rPr>
              <w:t>1292.8</w:t>
            </w:r>
          </w:p>
        </w:tc>
        <w:tc>
          <w:tcPr>
            <w:tcW w:w="957" w:type="dxa"/>
            <w:vAlign w:val="center"/>
          </w:tcPr>
          <w:p w:rsidR="00126135" w:rsidRDefault="00126135" w:rsidP="00CF1643">
            <w:pPr>
              <w:spacing w:before="124" w:after="124"/>
              <w:ind w:firstLineChars="0" w:firstLine="0"/>
              <w:rPr>
                <w:rFonts w:ascii="宋体" w:eastAsia="宋体" w:hAnsi="宋体" w:cs="宋体"/>
                <w:color w:val="000000"/>
                <w:sz w:val="22"/>
                <w:szCs w:val="22"/>
              </w:rPr>
            </w:pPr>
            <w:r>
              <w:rPr>
                <w:rFonts w:hint="eastAsia"/>
                <w:color w:val="000000"/>
                <w:sz w:val="22"/>
                <w:szCs w:val="22"/>
              </w:rPr>
              <w:t>1305.8</w:t>
            </w:r>
          </w:p>
        </w:tc>
        <w:tc>
          <w:tcPr>
            <w:tcW w:w="957" w:type="dxa"/>
            <w:vAlign w:val="center"/>
          </w:tcPr>
          <w:p w:rsidR="00126135" w:rsidRDefault="00126135" w:rsidP="00CF1643">
            <w:pPr>
              <w:spacing w:before="124" w:after="124"/>
              <w:ind w:firstLineChars="0" w:firstLine="0"/>
              <w:rPr>
                <w:rFonts w:ascii="宋体" w:eastAsia="宋体" w:hAnsi="宋体" w:cs="宋体"/>
                <w:color w:val="000000"/>
                <w:sz w:val="22"/>
                <w:szCs w:val="22"/>
              </w:rPr>
            </w:pPr>
            <w:r>
              <w:rPr>
                <w:rFonts w:hint="eastAsia"/>
                <w:color w:val="000000"/>
                <w:sz w:val="22"/>
                <w:szCs w:val="22"/>
              </w:rPr>
              <w:t>1436.4</w:t>
            </w:r>
          </w:p>
        </w:tc>
        <w:tc>
          <w:tcPr>
            <w:tcW w:w="957" w:type="dxa"/>
            <w:vAlign w:val="center"/>
          </w:tcPr>
          <w:p w:rsidR="00126135" w:rsidRDefault="00126135" w:rsidP="00CF1643">
            <w:pPr>
              <w:spacing w:before="124" w:after="124"/>
              <w:ind w:firstLineChars="0" w:firstLine="0"/>
              <w:rPr>
                <w:rFonts w:ascii="宋体" w:eastAsia="宋体" w:hAnsi="宋体" w:cs="宋体"/>
                <w:color w:val="000000"/>
                <w:sz w:val="22"/>
                <w:szCs w:val="22"/>
              </w:rPr>
            </w:pPr>
            <w:r>
              <w:rPr>
                <w:rFonts w:hint="eastAsia"/>
                <w:color w:val="000000"/>
                <w:sz w:val="22"/>
                <w:szCs w:val="22"/>
              </w:rPr>
              <w:t>1436.4</w:t>
            </w:r>
          </w:p>
        </w:tc>
        <w:tc>
          <w:tcPr>
            <w:tcW w:w="957" w:type="dxa"/>
            <w:vAlign w:val="center"/>
          </w:tcPr>
          <w:p w:rsidR="00126135" w:rsidRDefault="00126135" w:rsidP="00CF1643">
            <w:pPr>
              <w:spacing w:before="124" w:after="124"/>
              <w:ind w:firstLineChars="0" w:firstLine="0"/>
              <w:rPr>
                <w:rFonts w:ascii="宋体" w:eastAsia="宋体" w:hAnsi="宋体" w:cs="宋体"/>
                <w:color w:val="000000"/>
                <w:sz w:val="22"/>
                <w:szCs w:val="22"/>
              </w:rPr>
            </w:pPr>
            <w:r>
              <w:rPr>
                <w:rFonts w:hint="eastAsia"/>
                <w:color w:val="000000"/>
                <w:sz w:val="22"/>
                <w:szCs w:val="22"/>
              </w:rPr>
              <w:t>1219.6</w:t>
            </w:r>
          </w:p>
        </w:tc>
        <w:tc>
          <w:tcPr>
            <w:tcW w:w="936" w:type="dxa"/>
            <w:vAlign w:val="center"/>
          </w:tcPr>
          <w:p w:rsidR="00126135" w:rsidRDefault="00126135" w:rsidP="00CF1643">
            <w:pPr>
              <w:spacing w:before="124" w:after="124"/>
              <w:ind w:firstLineChars="0" w:firstLine="0"/>
              <w:jc w:val="center"/>
            </w:pPr>
          </w:p>
        </w:tc>
      </w:tr>
    </w:tbl>
    <w:p w:rsidR="00126135" w:rsidRDefault="00126135" w:rsidP="00CF1643">
      <w:pPr>
        <w:pStyle w:val="4"/>
        <w:spacing w:before="249" w:after="249"/>
      </w:pPr>
      <w:r>
        <w:rPr>
          <w:rFonts w:hint="eastAsia"/>
        </w:rPr>
        <w:t>问题二视频二获取的数据</w:t>
      </w:r>
    </w:p>
    <w:bookmarkStart w:id="43" w:name="_MON_1440759456"/>
    <w:bookmarkEnd w:id="43"/>
    <w:p w:rsidR="00126135" w:rsidRDefault="00126135" w:rsidP="00CF1643">
      <w:pPr>
        <w:spacing w:before="124" w:after="124"/>
        <w:ind w:firstLine="480"/>
      </w:pPr>
      <w:r>
        <w:object w:dxaOrig="7575" w:dyaOrig="9465">
          <v:shape id="_x0000_i1116" type="#_x0000_t75" style="width:378.75pt;height:473.25pt" o:ole="">
            <v:imagedata r:id="rId227" o:title=""/>
          </v:shape>
          <o:OLEObject Type="Embed" ProgID="Excel.Sheet.12" ShapeID="_x0000_i1116" DrawAspect="Content" ObjectID="_1440822381" r:id="rId228"/>
        </w:object>
      </w:r>
    </w:p>
    <w:p w:rsidR="00126135" w:rsidRDefault="00126135" w:rsidP="00CF1643">
      <w:pPr>
        <w:pStyle w:val="4"/>
        <w:spacing w:before="249" w:after="249"/>
      </w:pPr>
      <w:r>
        <w:rPr>
          <w:rFonts w:hint="eastAsia"/>
        </w:rPr>
        <w:lastRenderedPageBreak/>
        <w:t>问题二两个视频各个车道的流量</w:t>
      </w:r>
    </w:p>
    <w:bookmarkStart w:id="44" w:name="_MON_1440770500"/>
    <w:bookmarkEnd w:id="44"/>
    <w:p w:rsidR="00126135" w:rsidRDefault="00126135" w:rsidP="00CF1643">
      <w:pPr>
        <w:spacing w:before="124" w:after="124"/>
        <w:ind w:firstLine="480"/>
        <w:jc w:val="center"/>
      </w:pPr>
      <w:r>
        <w:object w:dxaOrig="6900" w:dyaOrig="4335">
          <v:shape id="_x0000_i1117" type="#_x0000_t75" style="width:345pt;height:216.75pt" o:ole="">
            <v:imagedata r:id="rId229" o:title=""/>
          </v:shape>
          <o:OLEObject Type="Embed" ProgID="Excel.Sheet.12" ShapeID="_x0000_i1117" DrawAspect="Content" ObjectID="_1440822382" r:id="rId230"/>
        </w:object>
      </w:r>
    </w:p>
    <w:bookmarkStart w:id="45" w:name="_MON_1440770643"/>
    <w:bookmarkEnd w:id="45"/>
    <w:p w:rsidR="00126135" w:rsidRDefault="00126135" w:rsidP="00CF1643">
      <w:pPr>
        <w:spacing w:before="124" w:after="124"/>
        <w:ind w:firstLine="480"/>
        <w:jc w:val="center"/>
      </w:pPr>
      <w:r>
        <w:object w:dxaOrig="6750" w:dyaOrig="8115">
          <v:shape id="_x0000_i1118" type="#_x0000_t75" style="width:337.5pt;height:405.75pt" o:ole="">
            <v:imagedata r:id="rId231" o:title=""/>
          </v:shape>
          <o:OLEObject Type="Embed" ProgID="Excel.Sheet.12" ShapeID="_x0000_i1118" DrawAspect="Content" ObjectID="_1440822383" r:id="rId232"/>
        </w:object>
      </w:r>
    </w:p>
    <w:p w:rsidR="00126135" w:rsidRDefault="00126135" w:rsidP="00CF1643">
      <w:pPr>
        <w:pStyle w:val="4"/>
        <w:spacing w:before="249" w:after="249"/>
      </w:pPr>
      <w:r>
        <w:rPr>
          <w:rFonts w:hint="eastAsia"/>
        </w:rPr>
        <w:lastRenderedPageBreak/>
        <w:t>问题三视频一的部分数据</w:t>
      </w:r>
    </w:p>
    <w:bookmarkStart w:id="46" w:name="_MON_1440771818"/>
    <w:bookmarkEnd w:id="46"/>
    <w:p w:rsidR="009C742F" w:rsidRDefault="00126135" w:rsidP="00564217">
      <w:pPr>
        <w:spacing w:before="124" w:after="124"/>
        <w:ind w:firstLine="480"/>
        <w:jc w:val="center"/>
      </w:pPr>
      <w:r>
        <w:object w:dxaOrig="7470" w:dyaOrig="12705">
          <v:shape id="_x0000_i1119" type="#_x0000_t75" style="width:373.5pt;height:635.25pt" o:ole="">
            <v:imagedata r:id="rId233" o:title=""/>
          </v:shape>
          <o:OLEObject Type="Embed" ProgID="Excel.Sheet.12" ShapeID="_x0000_i1119" DrawAspect="Content" ObjectID="_1440822384" r:id="rId234"/>
        </w:object>
      </w:r>
    </w:p>
    <w:p w:rsidR="00CE5F3E" w:rsidRDefault="00327E2A" w:rsidP="00327E2A">
      <w:pPr>
        <w:pStyle w:val="3"/>
      </w:pPr>
      <w:r>
        <w:rPr>
          <w:rFonts w:hint="eastAsia"/>
        </w:rPr>
        <w:lastRenderedPageBreak/>
        <w:t>源程序引索</w:t>
      </w:r>
    </w:p>
    <w:p w:rsidR="00CE5F3E" w:rsidRDefault="00CE5F3E" w:rsidP="00327E2A">
      <w:pPr>
        <w:pStyle w:val="4"/>
        <w:spacing w:before="249" w:after="249"/>
      </w:pPr>
      <w:r>
        <w:rPr>
          <w:rFonts w:hint="eastAsia"/>
        </w:rPr>
        <w:t>问题一源程序</w:t>
      </w:r>
    </w:p>
    <w:p w:rsidR="00327E2A" w:rsidRDefault="00327E2A" w:rsidP="00327E2A">
      <w:pPr>
        <w:spacing w:before="124" w:after="124"/>
        <w:ind w:firstLineChars="0" w:firstLine="0"/>
      </w:pPr>
      <w:r w:rsidRPr="00327E2A">
        <w:t>problem1.m</w:t>
      </w:r>
    </w:p>
    <w:p w:rsidR="00327E2A" w:rsidRDefault="00327E2A" w:rsidP="00327E2A">
      <w:pPr>
        <w:spacing w:before="124" w:after="124"/>
        <w:ind w:firstLineChars="0" w:firstLine="0"/>
      </w:pPr>
      <w:r w:rsidRPr="00327E2A">
        <w:t>problem1_2.m</w:t>
      </w:r>
    </w:p>
    <w:p w:rsidR="00327E2A" w:rsidRDefault="00327E2A" w:rsidP="00327E2A">
      <w:pPr>
        <w:pStyle w:val="4"/>
        <w:spacing w:before="249" w:after="249"/>
      </w:pPr>
      <w:r>
        <w:rPr>
          <w:rFonts w:hint="eastAsia"/>
        </w:rPr>
        <w:t>问题二源程序</w:t>
      </w:r>
    </w:p>
    <w:p w:rsidR="00327E2A" w:rsidRDefault="00327E2A" w:rsidP="00327E2A">
      <w:pPr>
        <w:spacing w:before="124" w:after="124"/>
        <w:ind w:firstLineChars="0" w:firstLine="0"/>
      </w:pPr>
      <w:r w:rsidRPr="00327E2A">
        <w:t>problem2.m</w:t>
      </w:r>
    </w:p>
    <w:p w:rsidR="00327E2A" w:rsidRDefault="00327E2A" w:rsidP="00327E2A">
      <w:pPr>
        <w:spacing w:before="124" w:after="124"/>
        <w:ind w:firstLineChars="0" w:firstLine="0"/>
      </w:pPr>
      <w:r w:rsidRPr="00327E2A">
        <w:t>ti2.m</w:t>
      </w:r>
    </w:p>
    <w:p w:rsidR="00327E2A" w:rsidRDefault="00327E2A" w:rsidP="00327E2A">
      <w:pPr>
        <w:spacing w:before="124" w:after="124"/>
        <w:ind w:firstLineChars="0" w:firstLine="0"/>
      </w:pPr>
      <w:r w:rsidRPr="00327E2A">
        <w:t>ti21.m</w:t>
      </w:r>
    </w:p>
    <w:p w:rsidR="00B71B8B" w:rsidRDefault="00B71B8B" w:rsidP="00327E2A">
      <w:pPr>
        <w:spacing w:before="124" w:after="124"/>
        <w:ind w:firstLineChars="0" w:firstLine="0"/>
      </w:pPr>
      <w:r w:rsidRPr="00B71B8B">
        <w:t>ti2.sav</w:t>
      </w:r>
    </w:p>
    <w:p w:rsidR="00B71B8B" w:rsidRDefault="00B71B8B" w:rsidP="00327E2A">
      <w:pPr>
        <w:spacing w:before="124" w:after="124"/>
        <w:ind w:firstLineChars="0" w:firstLine="0"/>
      </w:pPr>
      <w:r w:rsidRPr="00B71B8B">
        <w:t>ti2_1.sav</w:t>
      </w:r>
    </w:p>
    <w:p w:rsidR="00B71B8B" w:rsidRDefault="00B71B8B" w:rsidP="00327E2A">
      <w:pPr>
        <w:spacing w:before="124" w:after="124"/>
        <w:ind w:firstLineChars="0" w:firstLine="0"/>
        <w:rPr>
          <w:rFonts w:hint="eastAsia"/>
        </w:rPr>
      </w:pPr>
      <w:r w:rsidRPr="00B71B8B">
        <w:t>ti2_2.sav</w:t>
      </w:r>
    </w:p>
    <w:p w:rsidR="00D0344B" w:rsidRDefault="00D0344B" w:rsidP="00327E2A">
      <w:pPr>
        <w:spacing w:before="124" w:after="124"/>
        <w:ind w:firstLineChars="0" w:firstLine="0"/>
      </w:pPr>
      <w:r w:rsidRPr="00D0344B">
        <w:rPr>
          <w:rFonts w:hint="eastAsia"/>
        </w:rPr>
        <w:t>问题</w:t>
      </w:r>
      <w:r w:rsidRPr="00D0344B">
        <w:rPr>
          <w:rFonts w:hint="eastAsia"/>
        </w:rPr>
        <w:t>2</w:t>
      </w:r>
      <w:r w:rsidRPr="00D0344B">
        <w:rPr>
          <w:rFonts w:hint="eastAsia"/>
        </w:rPr>
        <w:t>结果</w:t>
      </w:r>
      <w:r w:rsidRPr="00D0344B">
        <w:rPr>
          <w:rFonts w:hint="eastAsia"/>
        </w:rPr>
        <w:t>.</w:t>
      </w:r>
      <w:proofErr w:type="spellStart"/>
      <w:r w:rsidRPr="00D0344B">
        <w:rPr>
          <w:rFonts w:hint="eastAsia"/>
        </w:rPr>
        <w:t>spv</w:t>
      </w:r>
      <w:proofErr w:type="spellEnd"/>
    </w:p>
    <w:p w:rsidR="00327E2A" w:rsidRDefault="00327E2A" w:rsidP="00327E2A">
      <w:pPr>
        <w:pStyle w:val="4"/>
        <w:spacing w:before="249" w:after="249"/>
      </w:pPr>
      <w:r>
        <w:rPr>
          <w:rFonts w:hint="eastAsia"/>
        </w:rPr>
        <w:t>问题三源程序</w:t>
      </w:r>
    </w:p>
    <w:p w:rsidR="00327E2A" w:rsidRDefault="00327E2A" w:rsidP="00327E2A">
      <w:pPr>
        <w:spacing w:before="124" w:after="124"/>
        <w:ind w:firstLineChars="0" w:firstLine="0"/>
      </w:pPr>
      <w:r w:rsidRPr="00327E2A">
        <w:t>problem3.m</w:t>
      </w:r>
    </w:p>
    <w:p w:rsidR="00327E2A" w:rsidRDefault="00327E2A" w:rsidP="00327E2A">
      <w:pPr>
        <w:spacing w:before="124" w:after="124"/>
        <w:ind w:firstLineChars="0" w:firstLine="0"/>
      </w:pPr>
      <w:r w:rsidRPr="00327E2A">
        <w:t>problem3_2.m</w:t>
      </w:r>
    </w:p>
    <w:p w:rsidR="00327E2A" w:rsidRDefault="00327E2A" w:rsidP="00327E2A">
      <w:pPr>
        <w:spacing w:before="124" w:after="124"/>
        <w:ind w:firstLineChars="0" w:firstLine="0"/>
      </w:pPr>
      <w:r w:rsidRPr="00327E2A">
        <w:t>ti3.m</w:t>
      </w:r>
    </w:p>
    <w:p w:rsidR="00327E2A" w:rsidRDefault="00327E2A" w:rsidP="00327E2A">
      <w:pPr>
        <w:spacing w:before="124" w:after="124"/>
        <w:ind w:firstLineChars="0" w:firstLine="0"/>
      </w:pPr>
      <w:r w:rsidRPr="00327E2A">
        <w:t>ti31.m</w:t>
      </w:r>
    </w:p>
    <w:p w:rsidR="00B71B8B" w:rsidRDefault="00B71B8B" w:rsidP="00327E2A">
      <w:pPr>
        <w:spacing w:before="124" w:after="124"/>
        <w:ind w:firstLineChars="0" w:firstLine="0"/>
        <w:rPr>
          <w:rFonts w:hint="eastAsia"/>
        </w:rPr>
      </w:pPr>
      <w:r w:rsidRPr="00B71B8B">
        <w:t>ti3.sav</w:t>
      </w:r>
    </w:p>
    <w:p w:rsidR="00D0344B" w:rsidRDefault="00D0344B" w:rsidP="00327E2A">
      <w:pPr>
        <w:spacing w:before="124" w:after="124"/>
        <w:ind w:firstLineChars="0" w:firstLine="0"/>
      </w:pPr>
      <w:r w:rsidRPr="00D0344B">
        <w:rPr>
          <w:rFonts w:hint="eastAsia"/>
        </w:rPr>
        <w:t>问题</w:t>
      </w:r>
      <w:r>
        <w:rPr>
          <w:rFonts w:hint="eastAsia"/>
        </w:rPr>
        <w:t>3</w:t>
      </w:r>
      <w:r w:rsidRPr="00D0344B">
        <w:rPr>
          <w:rFonts w:hint="eastAsia"/>
        </w:rPr>
        <w:t>结果</w:t>
      </w:r>
      <w:r w:rsidRPr="00D0344B">
        <w:rPr>
          <w:rFonts w:hint="eastAsia"/>
        </w:rPr>
        <w:t>.</w:t>
      </w:r>
      <w:proofErr w:type="spellStart"/>
      <w:r w:rsidRPr="00D0344B">
        <w:rPr>
          <w:rFonts w:hint="eastAsia"/>
        </w:rPr>
        <w:t>spv</w:t>
      </w:r>
      <w:proofErr w:type="spellEnd"/>
    </w:p>
    <w:p w:rsidR="00327E2A" w:rsidRDefault="00327E2A" w:rsidP="00327E2A">
      <w:pPr>
        <w:pStyle w:val="4"/>
        <w:spacing w:before="249" w:after="249"/>
      </w:pPr>
      <w:r>
        <w:rPr>
          <w:rFonts w:hint="eastAsia"/>
        </w:rPr>
        <w:t>问题四源程序</w:t>
      </w:r>
    </w:p>
    <w:p w:rsidR="00327E2A" w:rsidRDefault="00327E2A" w:rsidP="00327E2A">
      <w:pPr>
        <w:spacing w:before="124" w:after="124"/>
        <w:ind w:firstLineChars="0" w:firstLine="0"/>
      </w:pPr>
      <w:r w:rsidRPr="00327E2A">
        <w:t>problem4.m</w:t>
      </w:r>
    </w:p>
    <w:p w:rsidR="00B71B8B" w:rsidRPr="00327E2A" w:rsidRDefault="00B71B8B" w:rsidP="00B71B8B">
      <w:pPr>
        <w:pStyle w:val="5"/>
        <w:spacing w:before="124" w:after="124"/>
      </w:pPr>
      <w:r>
        <w:rPr>
          <w:rFonts w:hint="eastAsia"/>
        </w:rPr>
        <w:t>注：</w:t>
      </w:r>
      <w:r>
        <w:rPr>
          <w:rFonts w:hint="eastAsia"/>
        </w:rPr>
        <w:t>m</w:t>
      </w:r>
      <w:r>
        <w:rPr>
          <w:rFonts w:hint="eastAsia"/>
        </w:rPr>
        <w:t>文件是</w:t>
      </w:r>
      <w:proofErr w:type="spellStart"/>
      <w:r>
        <w:rPr>
          <w:rFonts w:hint="eastAsia"/>
        </w:rPr>
        <w:t>Matlab</w:t>
      </w:r>
      <w:proofErr w:type="spellEnd"/>
      <w:r>
        <w:rPr>
          <w:rFonts w:hint="eastAsia"/>
        </w:rPr>
        <w:t>程序，</w:t>
      </w:r>
      <w:proofErr w:type="spellStart"/>
      <w:r>
        <w:rPr>
          <w:rFonts w:hint="eastAsia"/>
        </w:rPr>
        <w:t>sav</w:t>
      </w:r>
      <w:proofErr w:type="spellEnd"/>
      <w:r w:rsidR="005319AD">
        <w:rPr>
          <w:rFonts w:hint="eastAsia"/>
        </w:rPr>
        <w:t>、</w:t>
      </w:r>
      <w:proofErr w:type="spellStart"/>
      <w:r w:rsidR="00D0344B">
        <w:rPr>
          <w:rFonts w:hint="eastAsia"/>
        </w:rPr>
        <w:t>spv</w:t>
      </w:r>
      <w:proofErr w:type="spellEnd"/>
      <w:r>
        <w:rPr>
          <w:rFonts w:hint="eastAsia"/>
        </w:rPr>
        <w:t>是</w:t>
      </w:r>
      <w:r>
        <w:rPr>
          <w:rFonts w:hint="eastAsia"/>
        </w:rPr>
        <w:t>SPSS</w:t>
      </w:r>
      <w:r>
        <w:rPr>
          <w:rFonts w:hint="eastAsia"/>
        </w:rPr>
        <w:t>文件</w:t>
      </w:r>
      <w:bookmarkStart w:id="47" w:name="_GoBack"/>
      <w:bookmarkEnd w:id="47"/>
    </w:p>
    <w:sectPr w:rsidR="00B71B8B" w:rsidRPr="00327E2A" w:rsidSect="00CF1643">
      <w:pgSz w:w="11906" w:h="16838" w:code="9"/>
      <w:pgMar w:top="1440" w:right="1701" w:bottom="1440" w:left="1701"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7F1F" w:rsidRDefault="00C47F1F" w:rsidP="00564217">
      <w:pPr>
        <w:spacing w:before="96" w:after="96"/>
        <w:ind w:firstLine="480"/>
      </w:pPr>
      <w:r>
        <w:separator/>
      </w:r>
    </w:p>
  </w:endnote>
  <w:endnote w:type="continuationSeparator" w:id="0">
    <w:p w:rsidR="00C47F1F" w:rsidRDefault="00C47F1F" w:rsidP="00564217">
      <w:pPr>
        <w:spacing w:before="96" w:after="96"/>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华文楷体">
    <w:altName w:val="微软雅黑"/>
    <w:charset w:val="86"/>
    <w:family w:val="auto"/>
    <w:pitch w:val="variable"/>
    <w:sig w:usb0="00000000"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643" w:rsidRDefault="00CF1643" w:rsidP="00CF1643">
    <w:pPr>
      <w:pStyle w:val="a6"/>
      <w:spacing w:before="96" w:after="9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643" w:rsidRDefault="00CF1643" w:rsidP="00CF1643">
    <w:pPr>
      <w:pStyle w:val="a6"/>
      <w:spacing w:before="96" w:after="9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643" w:rsidRDefault="00CF1643" w:rsidP="00CF1643">
    <w:pPr>
      <w:pStyle w:val="a6"/>
      <w:spacing w:before="96" w:after="9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6346605"/>
      <w:docPartObj>
        <w:docPartGallery w:val="Page Numbers (Bottom of Page)"/>
        <w:docPartUnique/>
      </w:docPartObj>
    </w:sdtPr>
    <w:sdtEndPr/>
    <w:sdtContent>
      <w:p w:rsidR="00CF1643" w:rsidRDefault="00CF1643" w:rsidP="00CF1643">
        <w:pPr>
          <w:pStyle w:val="a6"/>
          <w:spacing w:before="96" w:after="96"/>
          <w:ind w:firstLine="360"/>
          <w:jc w:val="center"/>
        </w:pPr>
        <w:r>
          <w:fldChar w:fldCharType="begin"/>
        </w:r>
        <w:r>
          <w:instrText>PAGE   \* MERGEFORMAT</w:instrText>
        </w:r>
        <w:r>
          <w:fldChar w:fldCharType="separate"/>
        </w:r>
        <w:r w:rsidR="009F0D00" w:rsidRPr="009F0D00">
          <w:rPr>
            <w:noProof/>
            <w:lang w:val="zh-CN"/>
          </w:rPr>
          <w:t>5</w:t>
        </w:r>
        <w:r>
          <w:fldChar w:fldCharType="end"/>
        </w:r>
      </w:p>
    </w:sdtContent>
  </w:sdt>
  <w:p w:rsidR="00CF1643" w:rsidRDefault="00CF1643" w:rsidP="00B71B8B">
    <w:pPr>
      <w:pStyle w:val="a6"/>
      <w:spacing w:before="96" w:after="9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7F1F" w:rsidRDefault="00C47F1F" w:rsidP="00564217">
      <w:pPr>
        <w:spacing w:before="96" w:after="96"/>
        <w:ind w:firstLine="480"/>
      </w:pPr>
      <w:r>
        <w:separator/>
      </w:r>
    </w:p>
  </w:footnote>
  <w:footnote w:type="continuationSeparator" w:id="0">
    <w:p w:rsidR="00C47F1F" w:rsidRDefault="00C47F1F" w:rsidP="00564217">
      <w:pPr>
        <w:spacing w:before="96" w:after="96"/>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643" w:rsidRDefault="00CF1643" w:rsidP="00CF1643">
    <w:pPr>
      <w:pStyle w:val="a5"/>
      <w:spacing w:before="96" w:after="9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643" w:rsidRDefault="00CF1643" w:rsidP="00B71B8B">
    <w:pPr>
      <w:pStyle w:val="a5"/>
      <w:pBdr>
        <w:bottom w:val="none" w:sz="0" w:space="0" w:color="auto"/>
      </w:pBdr>
      <w:spacing w:before="96" w:after="9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643" w:rsidRDefault="00CF1643" w:rsidP="00CF1643">
    <w:pPr>
      <w:pStyle w:val="a5"/>
      <w:spacing w:before="96" w:after="9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435730"/>
    <w:multiLevelType w:val="hybridMultilevel"/>
    <w:tmpl w:val="4C827568"/>
    <w:lvl w:ilvl="0" w:tplc="792896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27AB024A"/>
    <w:multiLevelType w:val="hybridMultilevel"/>
    <w:tmpl w:val="0CBA8DBC"/>
    <w:lvl w:ilvl="0" w:tplc="69FEAEA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2C643FB1"/>
    <w:multiLevelType w:val="hybridMultilevel"/>
    <w:tmpl w:val="26A4C7A2"/>
    <w:lvl w:ilvl="0" w:tplc="10F611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32760B95"/>
    <w:multiLevelType w:val="hybridMultilevel"/>
    <w:tmpl w:val="C1D0DC2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4E571EB"/>
    <w:multiLevelType w:val="hybridMultilevel"/>
    <w:tmpl w:val="3ECA5DCA"/>
    <w:lvl w:ilvl="0" w:tplc="32680550">
      <w:start w:val="1"/>
      <w:numFmt w:val="decimal"/>
      <w:lvlText w:val="%1."/>
      <w:lvlJc w:val="left"/>
      <w:pPr>
        <w:ind w:left="1140" w:hanging="6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4A1137D4"/>
    <w:multiLevelType w:val="hybridMultilevel"/>
    <w:tmpl w:val="02502866"/>
    <w:lvl w:ilvl="0" w:tplc="D2EE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7DD74C4"/>
    <w:multiLevelType w:val="hybridMultilevel"/>
    <w:tmpl w:val="2604E8DC"/>
    <w:lvl w:ilvl="0" w:tplc="4F18CD1C">
      <w:start w:val="1"/>
      <w:numFmt w:val="japaneseCounting"/>
      <w:lvlText w:val="%1、"/>
      <w:lvlJc w:val="left"/>
      <w:pPr>
        <w:ind w:left="630" w:hanging="6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CD77264"/>
    <w:multiLevelType w:val="hybridMultilevel"/>
    <w:tmpl w:val="C09E0CF0"/>
    <w:lvl w:ilvl="0" w:tplc="ABB008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60846CD8"/>
    <w:multiLevelType w:val="hybridMultilevel"/>
    <w:tmpl w:val="4A4E2406"/>
    <w:lvl w:ilvl="0" w:tplc="A4C80C96">
      <w:start w:val="1"/>
      <w:numFmt w:val="decimal"/>
      <w:lvlText w:val="%1."/>
      <w:lvlJc w:val="left"/>
      <w:pPr>
        <w:ind w:left="840" w:hanging="36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674B796C"/>
    <w:multiLevelType w:val="hybridMultilevel"/>
    <w:tmpl w:val="B76A0FD4"/>
    <w:lvl w:ilvl="0" w:tplc="F590313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F8334F8"/>
    <w:multiLevelType w:val="hybridMultilevel"/>
    <w:tmpl w:val="82160CC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73100449"/>
    <w:multiLevelType w:val="hybridMultilevel"/>
    <w:tmpl w:val="49D0373E"/>
    <w:lvl w:ilvl="0" w:tplc="100298DA">
      <w:start w:val="1"/>
      <w:numFmt w:val="decimal"/>
      <w:lvlText w:val="%1."/>
      <w:lvlJc w:val="left"/>
      <w:pPr>
        <w:ind w:left="1140" w:hanging="6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3"/>
  </w:num>
  <w:num w:numId="3">
    <w:abstractNumId w:val="9"/>
  </w:num>
  <w:num w:numId="4">
    <w:abstractNumId w:val="10"/>
  </w:num>
  <w:num w:numId="5">
    <w:abstractNumId w:val="5"/>
  </w:num>
  <w:num w:numId="6">
    <w:abstractNumId w:val="1"/>
  </w:num>
  <w:num w:numId="7">
    <w:abstractNumId w:val="4"/>
  </w:num>
  <w:num w:numId="8">
    <w:abstractNumId w:val="2"/>
  </w:num>
  <w:num w:numId="9">
    <w:abstractNumId w:val="7"/>
  </w:num>
  <w:num w:numId="10">
    <w:abstractNumId w:val="8"/>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126135"/>
    <w:rsid w:val="00016A17"/>
    <w:rsid w:val="000420AD"/>
    <w:rsid w:val="00126135"/>
    <w:rsid w:val="0026189C"/>
    <w:rsid w:val="00261DBB"/>
    <w:rsid w:val="0030254D"/>
    <w:rsid w:val="0030446D"/>
    <w:rsid w:val="0032030B"/>
    <w:rsid w:val="0032167A"/>
    <w:rsid w:val="00327E2A"/>
    <w:rsid w:val="00343C64"/>
    <w:rsid w:val="00365D6F"/>
    <w:rsid w:val="005319AD"/>
    <w:rsid w:val="00564217"/>
    <w:rsid w:val="005B6A94"/>
    <w:rsid w:val="006479B6"/>
    <w:rsid w:val="006E70CE"/>
    <w:rsid w:val="007100E9"/>
    <w:rsid w:val="00777502"/>
    <w:rsid w:val="00794262"/>
    <w:rsid w:val="007C1556"/>
    <w:rsid w:val="00823A1F"/>
    <w:rsid w:val="00836BFC"/>
    <w:rsid w:val="00854CA9"/>
    <w:rsid w:val="00870613"/>
    <w:rsid w:val="008C7BFF"/>
    <w:rsid w:val="009A18B1"/>
    <w:rsid w:val="009C742F"/>
    <w:rsid w:val="009D0D51"/>
    <w:rsid w:val="009F0D00"/>
    <w:rsid w:val="00A33A27"/>
    <w:rsid w:val="00AB218A"/>
    <w:rsid w:val="00B71B8B"/>
    <w:rsid w:val="00BA318C"/>
    <w:rsid w:val="00C3295D"/>
    <w:rsid w:val="00C47F1F"/>
    <w:rsid w:val="00CE5F3E"/>
    <w:rsid w:val="00CF1643"/>
    <w:rsid w:val="00D0344B"/>
    <w:rsid w:val="00D1761F"/>
    <w:rsid w:val="00DD318B"/>
    <w:rsid w:val="00DE6225"/>
    <w:rsid w:val="00E139CE"/>
    <w:rsid w:val="00E512D1"/>
    <w:rsid w:val="00E76039"/>
    <w:rsid w:val="00F05B71"/>
    <w:rsid w:val="00FC3F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6135"/>
    <w:pPr>
      <w:widowControl w:val="0"/>
      <w:spacing w:beforeLines="40" w:before="40" w:afterLines="40" w:after="40"/>
      <w:ind w:firstLineChars="200" w:firstLine="200"/>
    </w:pPr>
    <w:rPr>
      <w:sz w:val="24"/>
      <w:szCs w:val="21"/>
    </w:rPr>
  </w:style>
  <w:style w:type="paragraph" w:styleId="1">
    <w:name w:val="heading 1"/>
    <w:basedOn w:val="a"/>
    <w:next w:val="a"/>
    <w:link w:val="1Char"/>
    <w:uiPriority w:val="9"/>
    <w:qFormat/>
    <w:rsid w:val="0012613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26135"/>
    <w:pPr>
      <w:keepNext/>
      <w:keepLines/>
      <w:spacing w:beforeLines="50" w:before="50" w:afterLines="50" w:after="50" w:line="415" w:lineRule="auto"/>
      <w:jc w:val="center"/>
      <w:outlineLvl w:val="1"/>
    </w:pPr>
    <w:rPr>
      <w:rFonts w:asciiTheme="majorHAnsi" w:eastAsia="黑体" w:hAnsiTheme="majorHAnsi" w:cstheme="majorBidi"/>
      <w:b/>
      <w:bCs/>
      <w:sz w:val="32"/>
      <w:szCs w:val="32"/>
    </w:rPr>
  </w:style>
  <w:style w:type="paragraph" w:styleId="3">
    <w:name w:val="heading 3"/>
    <w:next w:val="a"/>
    <w:link w:val="3Char"/>
    <w:uiPriority w:val="9"/>
    <w:unhideWhenUsed/>
    <w:qFormat/>
    <w:rsid w:val="00126135"/>
    <w:pPr>
      <w:keepNext/>
      <w:keepLines/>
      <w:spacing w:before="260" w:after="260" w:line="415" w:lineRule="auto"/>
      <w:jc w:val="center"/>
      <w:outlineLvl w:val="2"/>
    </w:pPr>
    <w:rPr>
      <w:rFonts w:eastAsia="黑体"/>
      <w:b/>
      <w:bCs/>
      <w:sz w:val="28"/>
      <w:szCs w:val="32"/>
    </w:rPr>
  </w:style>
  <w:style w:type="paragraph" w:styleId="4">
    <w:name w:val="heading 4"/>
    <w:basedOn w:val="5"/>
    <w:next w:val="a"/>
    <w:link w:val="4Char"/>
    <w:uiPriority w:val="9"/>
    <w:unhideWhenUsed/>
    <w:qFormat/>
    <w:rsid w:val="00126135"/>
    <w:pPr>
      <w:spacing w:beforeLines="80" w:before="80" w:afterLines="80" w:after="80"/>
      <w:outlineLvl w:val="3"/>
    </w:pPr>
    <w:rPr>
      <w:rFonts w:asciiTheme="majorHAnsi" w:hAnsiTheme="majorHAnsi" w:cstheme="majorBidi"/>
      <w:bCs w:val="0"/>
    </w:rPr>
  </w:style>
  <w:style w:type="paragraph" w:styleId="5">
    <w:name w:val="heading 5"/>
    <w:basedOn w:val="a"/>
    <w:next w:val="a"/>
    <w:link w:val="5Char"/>
    <w:uiPriority w:val="9"/>
    <w:unhideWhenUsed/>
    <w:qFormat/>
    <w:rsid w:val="00126135"/>
    <w:pPr>
      <w:keepNext/>
      <w:keepLines/>
      <w:spacing w:line="377" w:lineRule="auto"/>
      <w:ind w:firstLineChars="0" w:firstLine="0"/>
      <w:outlineLvl w:val="4"/>
    </w:pPr>
    <w:rPr>
      <w:rFonts w:eastAsia="黑体"/>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26135"/>
    <w:rPr>
      <w:b/>
      <w:bCs/>
      <w:kern w:val="44"/>
      <w:sz w:val="44"/>
      <w:szCs w:val="44"/>
    </w:rPr>
  </w:style>
  <w:style w:type="character" w:customStyle="1" w:styleId="2Char">
    <w:name w:val="标题 2 Char"/>
    <w:basedOn w:val="a0"/>
    <w:link w:val="2"/>
    <w:uiPriority w:val="9"/>
    <w:rsid w:val="00126135"/>
    <w:rPr>
      <w:rFonts w:asciiTheme="majorHAnsi" w:eastAsia="黑体" w:hAnsiTheme="majorHAnsi" w:cstheme="majorBidi"/>
      <w:b/>
      <w:bCs/>
      <w:sz w:val="32"/>
      <w:szCs w:val="32"/>
    </w:rPr>
  </w:style>
  <w:style w:type="character" w:customStyle="1" w:styleId="3Char">
    <w:name w:val="标题 3 Char"/>
    <w:basedOn w:val="a0"/>
    <w:link w:val="3"/>
    <w:uiPriority w:val="9"/>
    <w:rsid w:val="00126135"/>
    <w:rPr>
      <w:rFonts w:eastAsia="黑体"/>
      <w:b/>
      <w:bCs/>
      <w:sz w:val="28"/>
      <w:szCs w:val="32"/>
    </w:rPr>
  </w:style>
  <w:style w:type="character" w:customStyle="1" w:styleId="4Char">
    <w:name w:val="标题 4 Char"/>
    <w:basedOn w:val="a0"/>
    <w:link w:val="4"/>
    <w:uiPriority w:val="9"/>
    <w:rsid w:val="00126135"/>
    <w:rPr>
      <w:rFonts w:asciiTheme="majorHAnsi" w:eastAsia="黑体" w:hAnsiTheme="majorHAnsi" w:cstheme="majorBidi"/>
      <w:b/>
      <w:sz w:val="24"/>
      <w:szCs w:val="28"/>
    </w:rPr>
  </w:style>
  <w:style w:type="character" w:customStyle="1" w:styleId="5Char">
    <w:name w:val="标题 5 Char"/>
    <w:basedOn w:val="a0"/>
    <w:link w:val="5"/>
    <w:uiPriority w:val="9"/>
    <w:rsid w:val="00126135"/>
    <w:rPr>
      <w:rFonts w:eastAsia="黑体"/>
      <w:b/>
      <w:bCs/>
      <w:sz w:val="24"/>
      <w:szCs w:val="28"/>
    </w:rPr>
  </w:style>
  <w:style w:type="paragraph" w:styleId="a3">
    <w:name w:val="Title"/>
    <w:basedOn w:val="4"/>
    <w:next w:val="a"/>
    <w:link w:val="Char"/>
    <w:uiPriority w:val="10"/>
    <w:qFormat/>
    <w:rsid w:val="00126135"/>
    <w:pPr>
      <w:spacing w:beforeLines="50" w:before="50" w:afterLines="50" w:after="50"/>
      <w:outlineLvl w:val="0"/>
    </w:pPr>
    <w:rPr>
      <w:rFonts w:eastAsia="宋体"/>
      <w:bCs/>
      <w:sz w:val="28"/>
    </w:rPr>
  </w:style>
  <w:style w:type="character" w:customStyle="1" w:styleId="Char">
    <w:name w:val="标题 Char"/>
    <w:basedOn w:val="a0"/>
    <w:link w:val="a3"/>
    <w:uiPriority w:val="10"/>
    <w:rsid w:val="00126135"/>
    <w:rPr>
      <w:rFonts w:asciiTheme="majorHAnsi" w:eastAsia="宋体" w:hAnsiTheme="majorHAnsi" w:cstheme="majorBidi"/>
      <w:b/>
      <w:bCs/>
      <w:sz w:val="28"/>
      <w:szCs w:val="28"/>
    </w:rPr>
  </w:style>
  <w:style w:type="character" w:styleId="a4">
    <w:name w:val="Strong"/>
    <w:basedOn w:val="a0"/>
    <w:uiPriority w:val="22"/>
    <w:qFormat/>
    <w:rsid w:val="00126135"/>
    <w:rPr>
      <w:b/>
      <w:bCs/>
    </w:rPr>
  </w:style>
  <w:style w:type="paragraph" w:styleId="a5">
    <w:name w:val="header"/>
    <w:basedOn w:val="a"/>
    <w:link w:val="Char0"/>
    <w:uiPriority w:val="99"/>
    <w:unhideWhenUsed/>
    <w:rsid w:val="0012613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126135"/>
    <w:rPr>
      <w:sz w:val="18"/>
      <w:szCs w:val="18"/>
    </w:rPr>
  </w:style>
  <w:style w:type="paragraph" w:styleId="a6">
    <w:name w:val="footer"/>
    <w:basedOn w:val="a"/>
    <w:link w:val="Char1"/>
    <w:uiPriority w:val="99"/>
    <w:unhideWhenUsed/>
    <w:rsid w:val="00126135"/>
    <w:pPr>
      <w:tabs>
        <w:tab w:val="center" w:pos="4153"/>
        <w:tab w:val="right" w:pos="8306"/>
      </w:tabs>
      <w:snapToGrid w:val="0"/>
    </w:pPr>
    <w:rPr>
      <w:sz w:val="18"/>
      <w:szCs w:val="18"/>
    </w:rPr>
  </w:style>
  <w:style w:type="character" w:customStyle="1" w:styleId="Char1">
    <w:name w:val="页脚 Char"/>
    <w:basedOn w:val="a0"/>
    <w:link w:val="a6"/>
    <w:uiPriority w:val="99"/>
    <w:rsid w:val="00126135"/>
    <w:rPr>
      <w:sz w:val="18"/>
      <w:szCs w:val="18"/>
    </w:rPr>
  </w:style>
  <w:style w:type="paragraph" w:styleId="a7">
    <w:name w:val="Quote"/>
    <w:basedOn w:val="a"/>
    <w:next w:val="a"/>
    <w:link w:val="Char2"/>
    <w:uiPriority w:val="29"/>
    <w:qFormat/>
    <w:rsid w:val="00126135"/>
    <w:pPr>
      <w:ind w:firstLineChars="0" w:firstLine="0"/>
    </w:pPr>
    <w:rPr>
      <w:iCs/>
      <w:color w:val="000000" w:themeColor="text1"/>
    </w:rPr>
  </w:style>
  <w:style w:type="character" w:customStyle="1" w:styleId="Char2">
    <w:name w:val="引用 Char"/>
    <w:basedOn w:val="a0"/>
    <w:link w:val="a7"/>
    <w:uiPriority w:val="29"/>
    <w:rsid w:val="00126135"/>
    <w:rPr>
      <w:iCs/>
      <w:color w:val="000000" w:themeColor="text1"/>
      <w:sz w:val="24"/>
      <w:szCs w:val="21"/>
    </w:rPr>
  </w:style>
  <w:style w:type="table" w:styleId="a8">
    <w:name w:val="Table Grid"/>
    <w:basedOn w:val="a1"/>
    <w:uiPriority w:val="59"/>
    <w:rsid w:val="00126135"/>
    <w:rPr>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9">
    <w:name w:val="Light Shading"/>
    <w:basedOn w:val="a1"/>
    <w:uiPriority w:val="60"/>
    <w:rsid w:val="00126135"/>
    <w:rPr>
      <w:color w:val="000000" w:themeColor="text1" w:themeShade="BF"/>
      <w:szCs w:val="2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a">
    <w:name w:val="Balloon Text"/>
    <w:basedOn w:val="a"/>
    <w:link w:val="Char3"/>
    <w:uiPriority w:val="99"/>
    <w:semiHidden/>
    <w:unhideWhenUsed/>
    <w:rsid w:val="00126135"/>
    <w:pPr>
      <w:spacing w:before="0" w:after="0"/>
    </w:pPr>
    <w:rPr>
      <w:sz w:val="18"/>
      <w:szCs w:val="18"/>
    </w:rPr>
  </w:style>
  <w:style w:type="character" w:customStyle="1" w:styleId="Char3">
    <w:name w:val="批注框文本 Char"/>
    <w:basedOn w:val="a0"/>
    <w:link w:val="aa"/>
    <w:uiPriority w:val="99"/>
    <w:semiHidden/>
    <w:rsid w:val="00126135"/>
    <w:rPr>
      <w:sz w:val="18"/>
      <w:szCs w:val="18"/>
    </w:rPr>
  </w:style>
  <w:style w:type="paragraph" w:styleId="ab">
    <w:name w:val="caption"/>
    <w:basedOn w:val="a"/>
    <w:next w:val="a"/>
    <w:uiPriority w:val="35"/>
    <w:unhideWhenUsed/>
    <w:qFormat/>
    <w:rsid w:val="00126135"/>
    <w:rPr>
      <w:rFonts w:asciiTheme="majorHAnsi" w:eastAsia="黑体" w:hAnsiTheme="majorHAnsi" w:cstheme="majorBidi"/>
      <w:sz w:val="20"/>
      <w:szCs w:val="20"/>
    </w:rPr>
  </w:style>
  <w:style w:type="character" w:customStyle="1" w:styleId="MTEquationSection">
    <w:name w:val="MTEquationSection"/>
    <w:basedOn w:val="a0"/>
    <w:rsid w:val="00126135"/>
    <w:rPr>
      <w:rFonts w:ascii="Times New Roman" w:eastAsia="宋体" w:hAnsi="Times New Roman" w:cs="Times New Roman"/>
      <w:b/>
      <w:vanish/>
      <w:color w:val="FF0000"/>
      <w:sz w:val="28"/>
      <w:szCs w:val="28"/>
    </w:rPr>
  </w:style>
  <w:style w:type="paragraph" w:customStyle="1" w:styleId="MTDisplayEquation">
    <w:name w:val="MTDisplayEquation"/>
    <w:basedOn w:val="a"/>
    <w:next w:val="a"/>
    <w:link w:val="MTDisplayEquationChar"/>
    <w:rsid w:val="00126135"/>
    <w:pPr>
      <w:tabs>
        <w:tab w:val="center" w:pos="4240"/>
        <w:tab w:val="right" w:pos="8500"/>
      </w:tabs>
      <w:spacing w:before="124" w:after="124"/>
      <w:ind w:firstLine="480"/>
    </w:pPr>
  </w:style>
  <w:style w:type="character" w:customStyle="1" w:styleId="MTDisplayEquationChar">
    <w:name w:val="MTDisplayEquation Char"/>
    <w:basedOn w:val="a0"/>
    <w:link w:val="MTDisplayEquation"/>
    <w:rsid w:val="00126135"/>
    <w:rPr>
      <w:sz w:val="24"/>
      <w:szCs w:val="21"/>
    </w:rPr>
  </w:style>
  <w:style w:type="character" w:styleId="ac">
    <w:name w:val="Hyperlink"/>
    <w:basedOn w:val="a0"/>
    <w:uiPriority w:val="99"/>
    <w:unhideWhenUsed/>
    <w:rsid w:val="0012613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6135"/>
    <w:pPr>
      <w:widowControl w:val="0"/>
      <w:spacing w:beforeLines="40" w:before="40" w:afterLines="40" w:after="40"/>
      <w:ind w:firstLineChars="200" w:firstLine="200"/>
    </w:pPr>
    <w:rPr>
      <w:sz w:val="24"/>
      <w:szCs w:val="21"/>
    </w:rPr>
  </w:style>
  <w:style w:type="paragraph" w:styleId="1">
    <w:name w:val="heading 1"/>
    <w:basedOn w:val="a"/>
    <w:next w:val="a"/>
    <w:link w:val="1Char"/>
    <w:uiPriority w:val="9"/>
    <w:qFormat/>
    <w:rsid w:val="0012613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26135"/>
    <w:pPr>
      <w:keepNext/>
      <w:keepLines/>
      <w:spacing w:beforeLines="50" w:before="50" w:afterLines="50" w:after="50" w:line="415" w:lineRule="auto"/>
      <w:jc w:val="center"/>
      <w:outlineLvl w:val="1"/>
    </w:pPr>
    <w:rPr>
      <w:rFonts w:asciiTheme="majorHAnsi" w:eastAsia="黑体" w:hAnsiTheme="majorHAnsi" w:cstheme="majorBidi"/>
      <w:b/>
      <w:bCs/>
      <w:sz w:val="32"/>
      <w:szCs w:val="32"/>
    </w:rPr>
  </w:style>
  <w:style w:type="paragraph" w:styleId="3">
    <w:name w:val="heading 3"/>
    <w:next w:val="a"/>
    <w:link w:val="3Char"/>
    <w:uiPriority w:val="9"/>
    <w:unhideWhenUsed/>
    <w:qFormat/>
    <w:rsid w:val="00126135"/>
    <w:pPr>
      <w:keepNext/>
      <w:keepLines/>
      <w:spacing w:before="260" w:after="260" w:line="415" w:lineRule="auto"/>
      <w:jc w:val="center"/>
      <w:outlineLvl w:val="2"/>
    </w:pPr>
    <w:rPr>
      <w:rFonts w:eastAsia="黑体"/>
      <w:b/>
      <w:bCs/>
      <w:sz w:val="28"/>
      <w:szCs w:val="32"/>
    </w:rPr>
  </w:style>
  <w:style w:type="paragraph" w:styleId="4">
    <w:name w:val="heading 4"/>
    <w:basedOn w:val="5"/>
    <w:next w:val="a"/>
    <w:link w:val="4Char"/>
    <w:uiPriority w:val="9"/>
    <w:unhideWhenUsed/>
    <w:qFormat/>
    <w:rsid w:val="00126135"/>
    <w:pPr>
      <w:spacing w:beforeLines="80" w:before="80" w:afterLines="80" w:after="80"/>
      <w:outlineLvl w:val="3"/>
    </w:pPr>
    <w:rPr>
      <w:rFonts w:asciiTheme="majorHAnsi" w:hAnsiTheme="majorHAnsi" w:cstheme="majorBidi"/>
      <w:bCs w:val="0"/>
    </w:rPr>
  </w:style>
  <w:style w:type="paragraph" w:styleId="5">
    <w:name w:val="heading 5"/>
    <w:basedOn w:val="a"/>
    <w:next w:val="a"/>
    <w:link w:val="5Char"/>
    <w:uiPriority w:val="9"/>
    <w:unhideWhenUsed/>
    <w:qFormat/>
    <w:rsid w:val="00126135"/>
    <w:pPr>
      <w:keepNext/>
      <w:keepLines/>
      <w:spacing w:line="377" w:lineRule="auto"/>
      <w:ind w:firstLineChars="0" w:firstLine="0"/>
      <w:outlineLvl w:val="4"/>
    </w:pPr>
    <w:rPr>
      <w:rFonts w:eastAsia="黑体"/>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26135"/>
    <w:rPr>
      <w:b/>
      <w:bCs/>
      <w:kern w:val="44"/>
      <w:sz w:val="44"/>
      <w:szCs w:val="44"/>
    </w:rPr>
  </w:style>
  <w:style w:type="character" w:customStyle="1" w:styleId="2Char">
    <w:name w:val="标题 2 Char"/>
    <w:basedOn w:val="a0"/>
    <w:link w:val="2"/>
    <w:uiPriority w:val="9"/>
    <w:rsid w:val="00126135"/>
    <w:rPr>
      <w:rFonts w:asciiTheme="majorHAnsi" w:eastAsia="黑体" w:hAnsiTheme="majorHAnsi" w:cstheme="majorBidi"/>
      <w:b/>
      <w:bCs/>
      <w:sz w:val="32"/>
      <w:szCs w:val="32"/>
    </w:rPr>
  </w:style>
  <w:style w:type="character" w:customStyle="1" w:styleId="3Char">
    <w:name w:val="标题 3 Char"/>
    <w:basedOn w:val="a0"/>
    <w:link w:val="3"/>
    <w:uiPriority w:val="9"/>
    <w:rsid w:val="00126135"/>
    <w:rPr>
      <w:rFonts w:eastAsia="黑体"/>
      <w:b/>
      <w:bCs/>
      <w:sz w:val="28"/>
      <w:szCs w:val="32"/>
    </w:rPr>
  </w:style>
  <w:style w:type="character" w:customStyle="1" w:styleId="4Char">
    <w:name w:val="标题 4 Char"/>
    <w:basedOn w:val="a0"/>
    <w:link w:val="4"/>
    <w:uiPriority w:val="9"/>
    <w:rsid w:val="00126135"/>
    <w:rPr>
      <w:rFonts w:asciiTheme="majorHAnsi" w:eastAsia="黑体" w:hAnsiTheme="majorHAnsi" w:cstheme="majorBidi"/>
      <w:b/>
      <w:sz w:val="24"/>
      <w:szCs w:val="28"/>
    </w:rPr>
  </w:style>
  <w:style w:type="character" w:customStyle="1" w:styleId="5Char">
    <w:name w:val="标题 5 Char"/>
    <w:basedOn w:val="a0"/>
    <w:link w:val="5"/>
    <w:uiPriority w:val="9"/>
    <w:rsid w:val="00126135"/>
    <w:rPr>
      <w:rFonts w:eastAsia="黑体"/>
      <w:b/>
      <w:bCs/>
      <w:sz w:val="24"/>
      <w:szCs w:val="28"/>
    </w:rPr>
  </w:style>
  <w:style w:type="paragraph" w:styleId="a3">
    <w:name w:val="Title"/>
    <w:basedOn w:val="4"/>
    <w:next w:val="a"/>
    <w:link w:val="Char"/>
    <w:uiPriority w:val="10"/>
    <w:qFormat/>
    <w:rsid w:val="00126135"/>
    <w:pPr>
      <w:spacing w:beforeLines="50" w:before="50" w:afterLines="50" w:after="50"/>
      <w:outlineLvl w:val="0"/>
    </w:pPr>
    <w:rPr>
      <w:rFonts w:eastAsia="宋体"/>
      <w:bCs/>
      <w:sz w:val="28"/>
    </w:rPr>
  </w:style>
  <w:style w:type="character" w:customStyle="1" w:styleId="Char">
    <w:name w:val="标题 Char"/>
    <w:basedOn w:val="a0"/>
    <w:link w:val="a3"/>
    <w:uiPriority w:val="10"/>
    <w:rsid w:val="00126135"/>
    <w:rPr>
      <w:rFonts w:asciiTheme="majorHAnsi" w:eastAsia="宋体" w:hAnsiTheme="majorHAnsi" w:cstheme="majorBidi"/>
      <w:b/>
      <w:bCs/>
      <w:sz w:val="28"/>
      <w:szCs w:val="28"/>
    </w:rPr>
  </w:style>
  <w:style w:type="character" w:styleId="a4">
    <w:name w:val="Strong"/>
    <w:basedOn w:val="a0"/>
    <w:uiPriority w:val="22"/>
    <w:qFormat/>
    <w:rsid w:val="00126135"/>
    <w:rPr>
      <w:b/>
      <w:bCs/>
    </w:rPr>
  </w:style>
  <w:style w:type="paragraph" w:styleId="a5">
    <w:name w:val="header"/>
    <w:basedOn w:val="a"/>
    <w:link w:val="Char0"/>
    <w:uiPriority w:val="99"/>
    <w:unhideWhenUsed/>
    <w:rsid w:val="0012613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126135"/>
    <w:rPr>
      <w:sz w:val="18"/>
      <w:szCs w:val="18"/>
    </w:rPr>
  </w:style>
  <w:style w:type="paragraph" w:styleId="a6">
    <w:name w:val="footer"/>
    <w:basedOn w:val="a"/>
    <w:link w:val="Char1"/>
    <w:uiPriority w:val="99"/>
    <w:unhideWhenUsed/>
    <w:rsid w:val="00126135"/>
    <w:pPr>
      <w:tabs>
        <w:tab w:val="center" w:pos="4153"/>
        <w:tab w:val="right" w:pos="8306"/>
      </w:tabs>
      <w:snapToGrid w:val="0"/>
    </w:pPr>
    <w:rPr>
      <w:sz w:val="18"/>
      <w:szCs w:val="18"/>
    </w:rPr>
  </w:style>
  <w:style w:type="character" w:customStyle="1" w:styleId="Char1">
    <w:name w:val="页脚 Char"/>
    <w:basedOn w:val="a0"/>
    <w:link w:val="a6"/>
    <w:uiPriority w:val="99"/>
    <w:rsid w:val="00126135"/>
    <w:rPr>
      <w:sz w:val="18"/>
      <w:szCs w:val="18"/>
    </w:rPr>
  </w:style>
  <w:style w:type="paragraph" w:styleId="a7">
    <w:name w:val="Quote"/>
    <w:basedOn w:val="a"/>
    <w:next w:val="a"/>
    <w:link w:val="Char2"/>
    <w:uiPriority w:val="29"/>
    <w:qFormat/>
    <w:rsid w:val="00126135"/>
    <w:pPr>
      <w:ind w:firstLineChars="0" w:firstLine="0"/>
    </w:pPr>
    <w:rPr>
      <w:iCs/>
      <w:color w:val="000000" w:themeColor="text1"/>
    </w:rPr>
  </w:style>
  <w:style w:type="character" w:customStyle="1" w:styleId="Char2">
    <w:name w:val="引用 Char"/>
    <w:basedOn w:val="a0"/>
    <w:link w:val="a7"/>
    <w:uiPriority w:val="29"/>
    <w:rsid w:val="00126135"/>
    <w:rPr>
      <w:iCs/>
      <w:color w:val="000000" w:themeColor="text1"/>
      <w:sz w:val="24"/>
      <w:szCs w:val="21"/>
    </w:rPr>
  </w:style>
  <w:style w:type="table" w:styleId="a8">
    <w:name w:val="Table Grid"/>
    <w:basedOn w:val="a1"/>
    <w:uiPriority w:val="59"/>
    <w:rsid w:val="00126135"/>
    <w:rPr>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9">
    <w:name w:val="Light Shading"/>
    <w:basedOn w:val="a1"/>
    <w:uiPriority w:val="60"/>
    <w:rsid w:val="00126135"/>
    <w:rPr>
      <w:color w:val="000000" w:themeColor="text1" w:themeShade="BF"/>
      <w:szCs w:val="2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a">
    <w:name w:val="Balloon Text"/>
    <w:basedOn w:val="a"/>
    <w:link w:val="Char3"/>
    <w:uiPriority w:val="99"/>
    <w:semiHidden/>
    <w:unhideWhenUsed/>
    <w:rsid w:val="00126135"/>
    <w:pPr>
      <w:spacing w:before="0" w:after="0"/>
    </w:pPr>
    <w:rPr>
      <w:sz w:val="18"/>
      <w:szCs w:val="18"/>
    </w:rPr>
  </w:style>
  <w:style w:type="character" w:customStyle="1" w:styleId="Char3">
    <w:name w:val="批注框文本 Char"/>
    <w:basedOn w:val="a0"/>
    <w:link w:val="aa"/>
    <w:uiPriority w:val="99"/>
    <w:semiHidden/>
    <w:rsid w:val="00126135"/>
    <w:rPr>
      <w:sz w:val="18"/>
      <w:szCs w:val="18"/>
    </w:rPr>
  </w:style>
  <w:style w:type="paragraph" w:styleId="ab">
    <w:name w:val="caption"/>
    <w:basedOn w:val="a"/>
    <w:next w:val="a"/>
    <w:uiPriority w:val="35"/>
    <w:unhideWhenUsed/>
    <w:qFormat/>
    <w:rsid w:val="00126135"/>
    <w:rPr>
      <w:rFonts w:asciiTheme="majorHAnsi" w:eastAsia="黑体" w:hAnsiTheme="majorHAnsi" w:cstheme="majorBidi"/>
      <w:sz w:val="20"/>
      <w:szCs w:val="20"/>
    </w:rPr>
  </w:style>
  <w:style w:type="character" w:customStyle="1" w:styleId="MTEquationSection">
    <w:name w:val="MTEquationSection"/>
    <w:basedOn w:val="a0"/>
    <w:rsid w:val="00126135"/>
    <w:rPr>
      <w:rFonts w:ascii="Times New Roman" w:eastAsia="宋体" w:hAnsi="Times New Roman" w:cs="Times New Roman"/>
      <w:b/>
      <w:vanish/>
      <w:color w:val="FF0000"/>
      <w:sz w:val="28"/>
      <w:szCs w:val="28"/>
    </w:rPr>
  </w:style>
  <w:style w:type="paragraph" w:customStyle="1" w:styleId="MTDisplayEquation">
    <w:name w:val="MTDisplayEquation"/>
    <w:basedOn w:val="a"/>
    <w:next w:val="a"/>
    <w:link w:val="MTDisplayEquationChar"/>
    <w:rsid w:val="00126135"/>
    <w:pPr>
      <w:tabs>
        <w:tab w:val="center" w:pos="4240"/>
        <w:tab w:val="right" w:pos="8500"/>
      </w:tabs>
      <w:spacing w:before="124" w:after="124"/>
      <w:ind w:firstLine="480"/>
    </w:pPr>
  </w:style>
  <w:style w:type="character" w:customStyle="1" w:styleId="MTDisplayEquationChar">
    <w:name w:val="MTDisplayEquation Char"/>
    <w:basedOn w:val="a0"/>
    <w:link w:val="MTDisplayEquation"/>
    <w:rsid w:val="00126135"/>
    <w:rPr>
      <w:sz w:val="24"/>
      <w:szCs w:val="21"/>
    </w:rPr>
  </w:style>
  <w:style w:type="character" w:styleId="ac">
    <w:name w:val="Hyperlink"/>
    <w:basedOn w:val="a0"/>
    <w:uiPriority w:val="99"/>
    <w:unhideWhenUsed/>
    <w:rsid w:val="0012613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1" Type="http://schemas.openxmlformats.org/officeDocument/2006/relationships/oleObject" Target="embeddings/oleObject4.bin"/><Relationship Id="rId42" Type="http://schemas.openxmlformats.org/officeDocument/2006/relationships/oleObject" Target="embeddings/oleObject14.bin"/><Relationship Id="rId63" Type="http://schemas.openxmlformats.org/officeDocument/2006/relationships/image" Target="media/image27.wmf"/><Relationship Id="rId84" Type="http://schemas.openxmlformats.org/officeDocument/2006/relationships/image" Target="media/image39.wmf"/><Relationship Id="rId138" Type="http://schemas.openxmlformats.org/officeDocument/2006/relationships/oleObject" Target="embeddings/oleObject56.bin"/><Relationship Id="rId159" Type="http://schemas.openxmlformats.org/officeDocument/2006/relationships/oleObject" Target="embeddings/oleObject68.bin"/><Relationship Id="rId170" Type="http://schemas.openxmlformats.org/officeDocument/2006/relationships/image" Target="media/image84.wmf"/><Relationship Id="rId191" Type="http://schemas.openxmlformats.org/officeDocument/2006/relationships/oleObject" Target="embeddings/oleObject83.bin"/><Relationship Id="rId205" Type="http://schemas.openxmlformats.org/officeDocument/2006/relationships/image" Target="media/image104.wmf"/><Relationship Id="rId226" Type="http://schemas.openxmlformats.org/officeDocument/2006/relationships/package" Target="embeddings/Microsoft_Excel_Worksheet1.xlsx"/><Relationship Id="rId107" Type="http://schemas.openxmlformats.org/officeDocument/2006/relationships/oleObject" Target="embeddings/oleObject41.bin"/><Relationship Id="rId11" Type="http://schemas.openxmlformats.org/officeDocument/2006/relationships/footer" Target="footer2.xml"/><Relationship Id="rId32" Type="http://schemas.openxmlformats.org/officeDocument/2006/relationships/image" Target="media/image10.wmf"/><Relationship Id="rId53" Type="http://schemas.openxmlformats.org/officeDocument/2006/relationships/image" Target="media/image22.wmf"/><Relationship Id="rId74" Type="http://schemas.openxmlformats.org/officeDocument/2006/relationships/oleObject" Target="embeddings/oleObject27.bin"/><Relationship Id="rId128" Type="http://schemas.openxmlformats.org/officeDocument/2006/relationships/oleObject" Target="embeddings/oleObject49.bin"/><Relationship Id="rId149" Type="http://schemas.openxmlformats.org/officeDocument/2006/relationships/oleObject" Target="embeddings/oleObject63.bin"/><Relationship Id="rId5" Type="http://schemas.openxmlformats.org/officeDocument/2006/relationships/webSettings" Target="webSettings.xml"/><Relationship Id="rId95" Type="http://schemas.openxmlformats.org/officeDocument/2006/relationships/oleObject" Target="embeddings/oleObject38.bin"/><Relationship Id="rId160" Type="http://schemas.openxmlformats.org/officeDocument/2006/relationships/image" Target="media/image79.wmf"/><Relationship Id="rId181" Type="http://schemas.openxmlformats.org/officeDocument/2006/relationships/image" Target="media/image90.wmf"/><Relationship Id="rId216" Type="http://schemas.openxmlformats.org/officeDocument/2006/relationships/image" Target="media/image114.jpeg"/><Relationship Id="rId22" Type="http://schemas.openxmlformats.org/officeDocument/2006/relationships/image" Target="media/image5.wmf"/><Relationship Id="rId43" Type="http://schemas.openxmlformats.org/officeDocument/2006/relationships/image" Target="media/image16.jpeg"/><Relationship Id="rId64" Type="http://schemas.openxmlformats.org/officeDocument/2006/relationships/oleObject" Target="embeddings/oleObject24.bin"/><Relationship Id="rId118" Type="http://schemas.openxmlformats.org/officeDocument/2006/relationships/image" Target="media/image59.wmf"/><Relationship Id="rId139" Type="http://schemas.openxmlformats.org/officeDocument/2006/relationships/oleObject" Target="embeddings/oleObject57.bin"/><Relationship Id="rId80" Type="http://schemas.openxmlformats.org/officeDocument/2006/relationships/oleObject" Target="embeddings/oleObject30.bin"/><Relationship Id="rId85" Type="http://schemas.openxmlformats.org/officeDocument/2006/relationships/oleObject" Target="embeddings/oleObject33.bin"/><Relationship Id="rId150" Type="http://schemas.openxmlformats.org/officeDocument/2006/relationships/image" Target="media/image74.wmf"/><Relationship Id="rId155" Type="http://schemas.openxmlformats.org/officeDocument/2006/relationships/oleObject" Target="embeddings/oleObject66.bin"/><Relationship Id="rId171" Type="http://schemas.openxmlformats.org/officeDocument/2006/relationships/oleObject" Target="embeddings/oleObject74.bin"/><Relationship Id="rId176" Type="http://schemas.openxmlformats.org/officeDocument/2006/relationships/oleObject" Target="embeddings/oleObject78.bin"/><Relationship Id="rId192" Type="http://schemas.openxmlformats.org/officeDocument/2006/relationships/image" Target="media/image96.wmf"/><Relationship Id="rId197" Type="http://schemas.openxmlformats.org/officeDocument/2006/relationships/image" Target="media/image100.wmf"/><Relationship Id="rId206" Type="http://schemas.openxmlformats.org/officeDocument/2006/relationships/oleObject" Target="embeddings/oleObject89.bin"/><Relationship Id="rId227" Type="http://schemas.openxmlformats.org/officeDocument/2006/relationships/image" Target="media/image122.emf"/><Relationship Id="rId201" Type="http://schemas.openxmlformats.org/officeDocument/2006/relationships/image" Target="media/image102.wmf"/><Relationship Id="rId222" Type="http://schemas.openxmlformats.org/officeDocument/2006/relationships/image" Target="media/image119.jpeg"/><Relationship Id="rId12" Type="http://schemas.openxmlformats.org/officeDocument/2006/relationships/header" Target="header3.xml"/><Relationship Id="rId17" Type="http://schemas.openxmlformats.org/officeDocument/2006/relationships/oleObject" Target="embeddings/oleObject2.bin"/><Relationship Id="rId33" Type="http://schemas.openxmlformats.org/officeDocument/2006/relationships/oleObject" Target="embeddings/oleObject10.bin"/><Relationship Id="rId38" Type="http://schemas.openxmlformats.org/officeDocument/2006/relationships/oleObject" Target="embeddings/oleObject12.bin"/><Relationship Id="rId59" Type="http://schemas.openxmlformats.org/officeDocument/2006/relationships/image" Target="media/image25.wmf"/><Relationship Id="rId103" Type="http://schemas.openxmlformats.org/officeDocument/2006/relationships/oleObject" Target="embeddings/oleObject39.bin"/><Relationship Id="rId108" Type="http://schemas.openxmlformats.org/officeDocument/2006/relationships/image" Target="media/image54.wmf"/><Relationship Id="rId124" Type="http://schemas.openxmlformats.org/officeDocument/2006/relationships/image" Target="media/image63.png"/><Relationship Id="rId129" Type="http://schemas.openxmlformats.org/officeDocument/2006/relationships/image" Target="media/image67.wmf"/><Relationship Id="rId54" Type="http://schemas.openxmlformats.org/officeDocument/2006/relationships/oleObject" Target="embeddings/oleObject19.bin"/><Relationship Id="rId70" Type="http://schemas.openxmlformats.org/officeDocument/2006/relationships/image" Target="media/image32.jpeg"/><Relationship Id="rId75" Type="http://schemas.openxmlformats.org/officeDocument/2006/relationships/image" Target="media/image35.wmf"/><Relationship Id="rId91" Type="http://schemas.openxmlformats.org/officeDocument/2006/relationships/oleObject" Target="embeddings/oleObject36.bin"/><Relationship Id="rId96" Type="http://schemas.openxmlformats.org/officeDocument/2006/relationships/image" Target="media/image45.png"/><Relationship Id="rId140" Type="http://schemas.openxmlformats.org/officeDocument/2006/relationships/oleObject" Target="embeddings/oleObject58.bin"/><Relationship Id="rId145" Type="http://schemas.openxmlformats.org/officeDocument/2006/relationships/image" Target="media/image72.wmf"/><Relationship Id="rId161" Type="http://schemas.openxmlformats.org/officeDocument/2006/relationships/oleObject" Target="embeddings/oleObject69.bin"/><Relationship Id="rId166" Type="http://schemas.openxmlformats.org/officeDocument/2006/relationships/image" Target="media/image82.wmf"/><Relationship Id="rId182" Type="http://schemas.openxmlformats.org/officeDocument/2006/relationships/oleObject" Target="embeddings/oleObject79.bin"/><Relationship Id="rId187" Type="http://schemas.openxmlformats.org/officeDocument/2006/relationships/oleObject" Target="embeddings/oleObject81.bin"/><Relationship Id="rId217" Type="http://schemas.openxmlformats.org/officeDocument/2006/relationships/image" Target="media/image115.wmf"/><Relationship Id="rId1" Type="http://schemas.openxmlformats.org/officeDocument/2006/relationships/numbering" Target="numbering.xml"/><Relationship Id="rId6" Type="http://schemas.openxmlformats.org/officeDocument/2006/relationships/footnotes" Target="footnotes.xml"/><Relationship Id="rId212" Type="http://schemas.openxmlformats.org/officeDocument/2006/relationships/image" Target="media/image110.jpeg"/><Relationship Id="rId233" Type="http://schemas.openxmlformats.org/officeDocument/2006/relationships/image" Target="media/image125.emf"/><Relationship Id="rId23" Type="http://schemas.openxmlformats.org/officeDocument/2006/relationships/oleObject" Target="embeddings/oleObject5.bin"/><Relationship Id="rId28" Type="http://schemas.openxmlformats.org/officeDocument/2006/relationships/image" Target="media/image8.wmf"/><Relationship Id="rId49" Type="http://schemas.openxmlformats.org/officeDocument/2006/relationships/oleObject" Target="embeddings/oleObject16.bin"/><Relationship Id="rId114" Type="http://schemas.openxmlformats.org/officeDocument/2006/relationships/image" Target="media/image57.wmf"/><Relationship Id="rId119" Type="http://schemas.openxmlformats.org/officeDocument/2006/relationships/oleObject" Target="embeddings/oleObject47.bin"/><Relationship Id="rId44" Type="http://schemas.openxmlformats.org/officeDocument/2006/relationships/image" Target="media/image17.jpeg"/><Relationship Id="rId60" Type="http://schemas.openxmlformats.org/officeDocument/2006/relationships/oleObject" Target="embeddings/oleObject22.bin"/><Relationship Id="rId65" Type="http://schemas.openxmlformats.org/officeDocument/2006/relationships/image" Target="media/image28.wmf"/><Relationship Id="rId81" Type="http://schemas.openxmlformats.org/officeDocument/2006/relationships/image" Target="media/image38.wmf"/><Relationship Id="rId86" Type="http://schemas.openxmlformats.org/officeDocument/2006/relationships/image" Target="media/image40.wmf"/><Relationship Id="rId130" Type="http://schemas.openxmlformats.org/officeDocument/2006/relationships/oleObject" Target="embeddings/oleObject50.bin"/><Relationship Id="rId135" Type="http://schemas.openxmlformats.org/officeDocument/2006/relationships/image" Target="media/image68.wmf"/><Relationship Id="rId151" Type="http://schemas.openxmlformats.org/officeDocument/2006/relationships/oleObject" Target="embeddings/oleObject64.bin"/><Relationship Id="rId156" Type="http://schemas.openxmlformats.org/officeDocument/2006/relationships/image" Target="media/image77.wmf"/><Relationship Id="rId177" Type="http://schemas.openxmlformats.org/officeDocument/2006/relationships/image" Target="media/image86.jpeg"/><Relationship Id="rId198" Type="http://schemas.openxmlformats.org/officeDocument/2006/relationships/oleObject" Target="embeddings/oleObject85.bin"/><Relationship Id="rId172" Type="http://schemas.openxmlformats.org/officeDocument/2006/relationships/image" Target="media/image85.wmf"/><Relationship Id="rId193" Type="http://schemas.openxmlformats.org/officeDocument/2006/relationships/oleObject" Target="embeddings/oleObject84.bin"/><Relationship Id="rId202" Type="http://schemas.openxmlformats.org/officeDocument/2006/relationships/oleObject" Target="embeddings/oleObject87.bin"/><Relationship Id="rId207" Type="http://schemas.openxmlformats.org/officeDocument/2006/relationships/image" Target="media/image105.jpeg"/><Relationship Id="rId223" Type="http://schemas.openxmlformats.org/officeDocument/2006/relationships/image" Target="media/image120.jpeg"/><Relationship Id="rId228" Type="http://schemas.openxmlformats.org/officeDocument/2006/relationships/package" Target="embeddings/Microsoft_Excel_Worksheet2.xlsx"/><Relationship Id="rId13" Type="http://schemas.openxmlformats.org/officeDocument/2006/relationships/footer" Target="footer3.xml"/><Relationship Id="rId18" Type="http://schemas.openxmlformats.org/officeDocument/2006/relationships/image" Target="media/image3.wmf"/><Relationship Id="rId39" Type="http://schemas.openxmlformats.org/officeDocument/2006/relationships/image" Target="media/image14.wmf"/><Relationship Id="rId109" Type="http://schemas.openxmlformats.org/officeDocument/2006/relationships/oleObject" Target="embeddings/oleObject42.bin"/><Relationship Id="rId34" Type="http://schemas.openxmlformats.org/officeDocument/2006/relationships/image" Target="media/image11.wmf"/><Relationship Id="rId50" Type="http://schemas.openxmlformats.org/officeDocument/2006/relationships/image" Target="media/image21.wmf"/><Relationship Id="rId55" Type="http://schemas.openxmlformats.org/officeDocument/2006/relationships/image" Target="media/image23.wmf"/><Relationship Id="rId76" Type="http://schemas.openxmlformats.org/officeDocument/2006/relationships/oleObject" Target="embeddings/oleObject28.bin"/><Relationship Id="rId97" Type="http://schemas.openxmlformats.org/officeDocument/2006/relationships/image" Target="media/image46.png"/><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image" Target="media/image64.png"/><Relationship Id="rId141" Type="http://schemas.openxmlformats.org/officeDocument/2006/relationships/image" Target="media/image70.wmf"/><Relationship Id="rId146" Type="http://schemas.openxmlformats.org/officeDocument/2006/relationships/oleObject" Target="embeddings/oleObject61.bin"/><Relationship Id="rId167" Type="http://schemas.openxmlformats.org/officeDocument/2006/relationships/oleObject" Target="embeddings/oleObject72.bin"/><Relationship Id="rId188" Type="http://schemas.openxmlformats.org/officeDocument/2006/relationships/image" Target="media/image94.wmf"/><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image" Target="media/image43.wmf"/><Relationship Id="rId162" Type="http://schemas.openxmlformats.org/officeDocument/2006/relationships/image" Target="media/image80.wmf"/><Relationship Id="rId183" Type="http://schemas.openxmlformats.org/officeDocument/2006/relationships/image" Target="media/image91.wmf"/><Relationship Id="rId213" Type="http://schemas.openxmlformats.org/officeDocument/2006/relationships/image" Target="media/image111.jpeg"/><Relationship Id="rId218" Type="http://schemas.openxmlformats.org/officeDocument/2006/relationships/oleObject" Target="embeddings/oleObject90.bin"/><Relationship Id="rId234" Type="http://schemas.openxmlformats.org/officeDocument/2006/relationships/package" Target="embeddings/Microsoft_Excel_Worksheet5.xlsx"/><Relationship Id="rId2" Type="http://schemas.openxmlformats.org/officeDocument/2006/relationships/styles" Target="styles.xml"/><Relationship Id="rId29" Type="http://schemas.openxmlformats.org/officeDocument/2006/relationships/oleObject" Target="embeddings/oleObject8.bin"/><Relationship Id="rId24" Type="http://schemas.openxmlformats.org/officeDocument/2006/relationships/image" Target="media/image6.wmf"/><Relationship Id="rId40" Type="http://schemas.openxmlformats.org/officeDocument/2006/relationships/oleObject" Target="embeddings/oleObject13.bin"/><Relationship Id="rId45" Type="http://schemas.openxmlformats.org/officeDocument/2006/relationships/image" Target="media/image18.jpeg"/><Relationship Id="rId66" Type="http://schemas.openxmlformats.org/officeDocument/2006/relationships/oleObject" Target="embeddings/oleObject25.bin"/><Relationship Id="rId87" Type="http://schemas.openxmlformats.org/officeDocument/2006/relationships/oleObject" Target="embeddings/oleObject34.bin"/><Relationship Id="rId110" Type="http://schemas.openxmlformats.org/officeDocument/2006/relationships/image" Target="media/image55.wmf"/><Relationship Id="rId115" Type="http://schemas.openxmlformats.org/officeDocument/2006/relationships/oleObject" Target="embeddings/oleObject45.bin"/><Relationship Id="rId131" Type="http://schemas.openxmlformats.org/officeDocument/2006/relationships/oleObject" Target="embeddings/oleObject51.bin"/><Relationship Id="rId136" Type="http://schemas.openxmlformats.org/officeDocument/2006/relationships/oleObject" Target="embeddings/oleObject55.bin"/><Relationship Id="rId157" Type="http://schemas.openxmlformats.org/officeDocument/2006/relationships/oleObject" Target="embeddings/oleObject67.bin"/><Relationship Id="rId178" Type="http://schemas.openxmlformats.org/officeDocument/2006/relationships/image" Target="media/image87.png"/><Relationship Id="rId61" Type="http://schemas.openxmlformats.org/officeDocument/2006/relationships/image" Target="media/image26.wmf"/><Relationship Id="rId82" Type="http://schemas.openxmlformats.org/officeDocument/2006/relationships/oleObject" Target="embeddings/oleObject31.bin"/><Relationship Id="rId152" Type="http://schemas.openxmlformats.org/officeDocument/2006/relationships/image" Target="media/image75.wmf"/><Relationship Id="rId173" Type="http://schemas.openxmlformats.org/officeDocument/2006/relationships/oleObject" Target="embeddings/oleObject75.bin"/><Relationship Id="rId194" Type="http://schemas.openxmlformats.org/officeDocument/2006/relationships/image" Target="media/image97.jpeg"/><Relationship Id="rId199" Type="http://schemas.openxmlformats.org/officeDocument/2006/relationships/image" Target="media/image101.wmf"/><Relationship Id="rId203" Type="http://schemas.openxmlformats.org/officeDocument/2006/relationships/image" Target="media/image103.wmf"/><Relationship Id="rId208" Type="http://schemas.openxmlformats.org/officeDocument/2006/relationships/image" Target="media/image106.jpeg"/><Relationship Id="rId229" Type="http://schemas.openxmlformats.org/officeDocument/2006/relationships/image" Target="media/image123.emf"/><Relationship Id="rId19" Type="http://schemas.openxmlformats.org/officeDocument/2006/relationships/oleObject" Target="embeddings/oleObject3.bin"/><Relationship Id="rId224" Type="http://schemas.openxmlformats.org/officeDocument/2006/relationships/footer" Target="footer4.xml"/><Relationship Id="rId14" Type="http://schemas.openxmlformats.org/officeDocument/2006/relationships/image" Target="media/image1.wmf"/><Relationship Id="rId30" Type="http://schemas.openxmlformats.org/officeDocument/2006/relationships/image" Target="media/image9.wmf"/><Relationship Id="rId35" Type="http://schemas.openxmlformats.org/officeDocument/2006/relationships/oleObject" Target="embeddings/oleObject11.bin"/><Relationship Id="rId56" Type="http://schemas.openxmlformats.org/officeDocument/2006/relationships/oleObject" Target="embeddings/oleObject20.bin"/><Relationship Id="rId77" Type="http://schemas.openxmlformats.org/officeDocument/2006/relationships/image" Target="media/image36.wmf"/><Relationship Id="rId100" Type="http://schemas.openxmlformats.org/officeDocument/2006/relationships/image" Target="media/image49.jpeg"/><Relationship Id="rId105" Type="http://schemas.openxmlformats.org/officeDocument/2006/relationships/oleObject" Target="embeddings/oleObject40.bin"/><Relationship Id="rId126" Type="http://schemas.openxmlformats.org/officeDocument/2006/relationships/image" Target="media/image65.png"/><Relationship Id="rId147" Type="http://schemas.openxmlformats.org/officeDocument/2006/relationships/oleObject" Target="embeddings/oleObject62.bin"/><Relationship Id="rId168" Type="http://schemas.openxmlformats.org/officeDocument/2006/relationships/image" Target="media/image83.wmf"/><Relationship Id="rId8" Type="http://schemas.openxmlformats.org/officeDocument/2006/relationships/header" Target="header1.xml"/><Relationship Id="rId51" Type="http://schemas.openxmlformats.org/officeDocument/2006/relationships/oleObject" Target="embeddings/oleObject17.bin"/><Relationship Id="rId72" Type="http://schemas.openxmlformats.org/officeDocument/2006/relationships/oleObject" Target="embeddings/oleObject26.bin"/><Relationship Id="rId93" Type="http://schemas.openxmlformats.org/officeDocument/2006/relationships/oleObject" Target="embeddings/oleObject37.bin"/><Relationship Id="rId98" Type="http://schemas.openxmlformats.org/officeDocument/2006/relationships/image" Target="media/image47.png"/><Relationship Id="rId121" Type="http://schemas.openxmlformats.org/officeDocument/2006/relationships/oleObject" Target="embeddings/oleObject48.bin"/><Relationship Id="rId142" Type="http://schemas.openxmlformats.org/officeDocument/2006/relationships/oleObject" Target="embeddings/oleObject59.bin"/><Relationship Id="rId163" Type="http://schemas.openxmlformats.org/officeDocument/2006/relationships/oleObject" Target="embeddings/oleObject70.bin"/><Relationship Id="rId184" Type="http://schemas.openxmlformats.org/officeDocument/2006/relationships/oleObject" Target="embeddings/oleObject80.bin"/><Relationship Id="rId189" Type="http://schemas.openxmlformats.org/officeDocument/2006/relationships/oleObject" Target="embeddings/oleObject82.bin"/><Relationship Id="rId219" Type="http://schemas.openxmlformats.org/officeDocument/2006/relationships/image" Target="media/image116.jpeg"/><Relationship Id="rId3" Type="http://schemas.microsoft.com/office/2007/relationships/stylesWithEffects" Target="stylesWithEffects.xml"/><Relationship Id="rId214" Type="http://schemas.openxmlformats.org/officeDocument/2006/relationships/image" Target="media/image112.png"/><Relationship Id="rId230" Type="http://schemas.openxmlformats.org/officeDocument/2006/relationships/package" Target="embeddings/Microsoft_Excel_Worksheet3.xlsx"/><Relationship Id="rId235" Type="http://schemas.openxmlformats.org/officeDocument/2006/relationships/fontTable" Target="fontTable.xml"/><Relationship Id="rId25" Type="http://schemas.openxmlformats.org/officeDocument/2006/relationships/oleObject" Target="embeddings/oleObject6.bin"/><Relationship Id="rId46" Type="http://schemas.openxmlformats.org/officeDocument/2006/relationships/image" Target="media/image19.wmf"/><Relationship Id="rId67" Type="http://schemas.openxmlformats.org/officeDocument/2006/relationships/image" Target="media/image29.jpeg"/><Relationship Id="rId116" Type="http://schemas.openxmlformats.org/officeDocument/2006/relationships/image" Target="media/image58.wmf"/><Relationship Id="rId137" Type="http://schemas.openxmlformats.org/officeDocument/2006/relationships/image" Target="media/image69.wmf"/><Relationship Id="rId158" Type="http://schemas.openxmlformats.org/officeDocument/2006/relationships/image" Target="media/image78.wmf"/><Relationship Id="rId20" Type="http://schemas.openxmlformats.org/officeDocument/2006/relationships/image" Target="media/image4.wmf"/><Relationship Id="rId41" Type="http://schemas.openxmlformats.org/officeDocument/2006/relationships/image" Target="media/image15.wmf"/><Relationship Id="rId62" Type="http://schemas.openxmlformats.org/officeDocument/2006/relationships/oleObject" Target="embeddings/oleObject23.bin"/><Relationship Id="rId83" Type="http://schemas.openxmlformats.org/officeDocument/2006/relationships/oleObject" Target="embeddings/oleObject32.bin"/><Relationship Id="rId88" Type="http://schemas.openxmlformats.org/officeDocument/2006/relationships/image" Target="media/image41.wmf"/><Relationship Id="rId111" Type="http://schemas.openxmlformats.org/officeDocument/2006/relationships/oleObject" Target="embeddings/oleObject43.bin"/><Relationship Id="rId132" Type="http://schemas.openxmlformats.org/officeDocument/2006/relationships/oleObject" Target="embeddings/oleObject52.bin"/><Relationship Id="rId153" Type="http://schemas.openxmlformats.org/officeDocument/2006/relationships/oleObject" Target="embeddings/oleObject65.bin"/><Relationship Id="rId174" Type="http://schemas.openxmlformats.org/officeDocument/2006/relationships/oleObject" Target="embeddings/oleObject76.bin"/><Relationship Id="rId179" Type="http://schemas.openxmlformats.org/officeDocument/2006/relationships/image" Target="media/image88.png"/><Relationship Id="rId195" Type="http://schemas.openxmlformats.org/officeDocument/2006/relationships/image" Target="media/image98.jpeg"/><Relationship Id="rId209" Type="http://schemas.openxmlformats.org/officeDocument/2006/relationships/image" Target="media/image107.jpeg"/><Relationship Id="rId190" Type="http://schemas.openxmlformats.org/officeDocument/2006/relationships/image" Target="media/image95.wmf"/><Relationship Id="rId204" Type="http://schemas.openxmlformats.org/officeDocument/2006/relationships/oleObject" Target="embeddings/oleObject88.bin"/><Relationship Id="rId220" Type="http://schemas.openxmlformats.org/officeDocument/2006/relationships/image" Target="media/image117.jpeg"/><Relationship Id="rId225" Type="http://schemas.openxmlformats.org/officeDocument/2006/relationships/image" Target="media/image121.emf"/><Relationship Id="rId15" Type="http://schemas.openxmlformats.org/officeDocument/2006/relationships/oleObject" Target="embeddings/oleObject1.bin"/><Relationship Id="rId36" Type="http://schemas.openxmlformats.org/officeDocument/2006/relationships/image" Target="media/image12.emf"/><Relationship Id="rId57" Type="http://schemas.openxmlformats.org/officeDocument/2006/relationships/image" Target="media/image24.wmf"/><Relationship Id="rId106" Type="http://schemas.openxmlformats.org/officeDocument/2006/relationships/image" Target="media/image53.wmf"/><Relationship Id="rId127" Type="http://schemas.openxmlformats.org/officeDocument/2006/relationships/image" Target="media/image66.wmf"/><Relationship Id="rId10" Type="http://schemas.openxmlformats.org/officeDocument/2006/relationships/footer" Target="footer1.xml"/><Relationship Id="rId31" Type="http://schemas.openxmlformats.org/officeDocument/2006/relationships/oleObject" Target="embeddings/oleObject9.bin"/><Relationship Id="rId52" Type="http://schemas.openxmlformats.org/officeDocument/2006/relationships/oleObject" Target="embeddings/oleObject18.bin"/><Relationship Id="rId73" Type="http://schemas.openxmlformats.org/officeDocument/2006/relationships/image" Target="media/image34.wmf"/><Relationship Id="rId78" Type="http://schemas.openxmlformats.org/officeDocument/2006/relationships/oleObject" Target="embeddings/oleObject29.bin"/><Relationship Id="rId94" Type="http://schemas.openxmlformats.org/officeDocument/2006/relationships/image" Target="media/image44.wmf"/><Relationship Id="rId99" Type="http://schemas.openxmlformats.org/officeDocument/2006/relationships/image" Target="media/image48.png"/><Relationship Id="rId101" Type="http://schemas.openxmlformats.org/officeDocument/2006/relationships/image" Target="media/image50.png"/><Relationship Id="rId122" Type="http://schemas.openxmlformats.org/officeDocument/2006/relationships/image" Target="media/image61.png"/><Relationship Id="rId143" Type="http://schemas.openxmlformats.org/officeDocument/2006/relationships/image" Target="media/image71.wmf"/><Relationship Id="rId148" Type="http://schemas.openxmlformats.org/officeDocument/2006/relationships/image" Target="media/image73.wmf"/><Relationship Id="rId164" Type="http://schemas.openxmlformats.org/officeDocument/2006/relationships/image" Target="media/image81.wmf"/><Relationship Id="rId169" Type="http://schemas.openxmlformats.org/officeDocument/2006/relationships/oleObject" Target="embeddings/oleObject73.bin"/><Relationship Id="rId185"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image" Target="media/image89.png"/><Relationship Id="rId210" Type="http://schemas.openxmlformats.org/officeDocument/2006/relationships/image" Target="media/image108.jpeg"/><Relationship Id="rId215" Type="http://schemas.openxmlformats.org/officeDocument/2006/relationships/image" Target="media/image113.png"/><Relationship Id="rId236" Type="http://schemas.openxmlformats.org/officeDocument/2006/relationships/theme" Target="theme/theme1.xml"/><Relationship Id="rId26" Type="http://schemas.openxmlformats.org/officeDocument/2006/relationships/image" Target="media/image7.wmf"/><Relationship Id="rId231" Type="http://schemas.openxmlformats.org/officeDocument/2006/relationships/image" Target="media/image124.emf"/><Relationship Id="rId47" Type="http://schemas.openxmlformats.org/officeDocument/2006/relationships/oleObject" Target="embeddings/oleObject15.bin"/><Relationship Id="rId68" Type="http://schemas.openxmlformats.org/officeDocument/2006/relationships/image" Target="media/image30.jpeg"/><Relationship Id="rId89" Type="http://schemas.openxmlformats.org/officeDocument/2006/relationships/oleObject" Target="embeddings/oleObject35.bin"/><Relationship Id="rId112" Type="http://schemas.openxmlformats.org/officeDocument/2006/relationships/image" Target="media/image56.wmf"/><Relationship Id="rId133" Type="http://schemas.openxmlformats.org/officeDocument/2006/relationships/oleObject" Target="embeddings/oleObject53.bin"/><Relationship Id="rId154" Type="http://schemas.openxmlformats.org/officeDocument/2006/relationships/image" Target="media/image76.wmf"/><Relationship Id="rId175" Type="http://schemas.openxmlformats.org/officeDocument/2006/relationships/oleObject" Target="embeddings/oleObject77.bin"/><Relationship Id="rId196" Type="http://schemas.openxmlformats.org/officeDocument/2006/relationships/image" Target="media/image99.jpeg"/><Relationship Id="rId200" Type="http://schemas.openxmlformats.org/officeDocument/2006/relationships/oleObject" Target="embeddings/oleObject86.bin"/><Relationship Id="rId16" Type="http://schemas.openxmlformats.org/officeDocument/2006/relationships/image" Target="media/image2.wmf"/><Relationship Id="rId221" Type="http://schemas.openxmlformats.org/officeDocument/2006/relationships/image" Target="media/image118.jpeg"/><Relationship Id="rId37" Type="http://schemas.openxmlformats.org/officeDocument/2006/relationships/image" Target="media/image13.wmf"/><Relationship Id="rId58" Type="http://schemas.openxmlformats.org/officeDocument/2006/relationships/oleObject" Target="embeddings/oleObject21.bin"/><Relationship Id="rId79" Type="http://schemas.openxmlformats.org/officeDocument/2006/relationships/image" Target="media/image37.wmf"/><Relationship Id="rId102" Type="http://schemas.openxmlformats.org/officeDocument/2006/relationships/image" Target="media/image51.wmf"/><Relationship Id="rId123" Type="http://schemas.openxmlformats.org/officeDocument/2006/relationships/image" Target="media/image62.png"/><Relationship Id="rId144" Type="http://schemas.openxmlformats.org/officeDocument/2006/relationships/oleObject" Target="embeddings/oleObject60.bin"/><Relationship Id="rId90" Type="http://schemas.openxmlformats.org/officeDocument/2006/relationships/image" Target="media/image42.wmf"/><Relationship Id="rId165" Type="http://schemas.openxmlformats.org/officeDocument/2006/relationships/oleObject" Target="embeddings/oleObject71.bin"/><Relationship Id="rId186" Type="http://schemas.openxmlformats.org/officeDocument/2006/relationships/image" Target="media/image93.wmf"/><Relationship Id="rId211" Type="http://schemas.openxmlformats.org/officeDocument/2006/relationships/image" Target="media/image109.emf"/><Relationship Id="rId232" Type="http://schemas.openxmlformats.org/officeDocument/2006/relationships/package" Target="embeddings/Microsoft_Excel_Worksheet4.xlsx"/><Relationship Id="rId27" Type="http://schemas.openxmlformats.org/officeDocument/2006/relationships/oleObject" Target="embeddings/oleObject7.bin"/><Relationship Id="rId48" Type="http://schemas.openxmlformats.org/officeDocument/2006/relationships/image" Target="media/image20.wmf"/><Relationship Id="rId69" Type="http://schemas.openxmlformats.org/officeDocument/2006/relationships/image" Target="media/image31.jpeg"/><Relationship Id="rId113" Type="http://schemas.openxmlformats.org/officeDocument/2006/relationships/oleObject" Target="embeddings/oleObject44.bin"/><Relationship Id="rId134" Type="http://schemas.openxmlformats.org/officeDocument/2006/relationships/oleObject" Target="embeddings/oleObject5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1</Pages>
  <Words>3829</Words>
  <Characters>21830</Characters>
  <Application>Microsoft Office Word</Application>
  <DocSecurity>0</DocSecurity>
  <Lines>181</Lines>
  <Paragraphs>51</Paragraphs>
  <ScaleCrop>false</ScaleCrop>
  <Company/>
  <LinksUpToDate>false</LinksUpToDate>
  <CharactersWithSpaces>25608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pengxuan</dc:creator>
  <cp:lastModifiedBy>pengxuan</cp:lastModifiedBy>
  <cp:revision>16</cp:revision>
  <cp:lastPrinted>2013-09-15T23:31:00Z</cp:lastPrinted>
  <dcterms:created xsi:type="dcterms:W3CDTF">2013-09-15T22:17:00Z</dcterms:created>
  <dcterms:modified xsi:type="dcterms:W3CDTF">2013-09-15T23:32:00Z</dcterms:modified>
</cp:coreProperties>
</file>