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文本识别小组项目工作周报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"/>
        <w:gridCol w:w="2660"/>
        <w:gridCol w:w="510"/>
        <w:gridCol w:w="750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814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Zutnlp-text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项目组长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曾辉祥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工作地点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3号组团楼A1115</w:t>
            </w:r>
          </w:p>
        </w:tc>
        <w:tc>
          <w:tcPr>
            <w:tcW w:w="1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2018.07.22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当前所处阶段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学习初期</w:t>
            </w:r>
          </w:p>
        </w:tc>
        <w:tc>
          <w:tcPr>
            <w:tcW w:w="1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阶段周期</w:t>
            </w:r>
          </w:p>
        </w:tc>
        <w:tc>
          <w:tcPr>
            <w:tcW w:w="289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七天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人员变动情况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调入项目组时间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调出项目组时间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曾辉祥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赵向阳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卢思童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陈金新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支友盟</w:t>
            </w:r>
          </w:p>
        </w:tc>
        <w:tc>
          <w:tcPr>
            <w:tcW w:w="3190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2018年  07月  16日</w:t>
            </w:r>
          </w:p>
        </w:tc>
        <w:tc>
          <w:tcPr>
            <w:tcW w:w="364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年  月  日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本周任务跟踪情况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本周工作任务及完成情况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353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本周工作任务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学习spring boot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学习vue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下周任务计划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522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工作任务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预期百分比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学习spring boot、cloud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455"/>
              </w:tabs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学习数据的交换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5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D9FFB9"/>
    <w:multiLevelType w:val="multilevel"/>
    <w:tmpl w:val="BED9FFB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D202E"/>
    <w:rsid w:val="14CD202E"/>
    <w:rsid w:val="44441299"/>
    <w:rsid w:val="5ED305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5903;&#21451;&#30431;&#3043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2018-07-23T12:25:00Z</dcterms:created>
  <dc:creator>向幸福看齐</dc:creator>
  <cp:lastModifiedBy>向幸福看齐</cp:lastModifiedBy>
  <dcterms:modified xsi:type="dcterms:W3CDTF">2018-07-31T01:48:08Z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