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21D9" w:rsidRDefault="00324213">
      <w:pPr>
        <w:pStyle w:val="1"/>
        <w:jc w:val="center"/>
      </w:pPr>
      <w:r>
        <w:rPr>
          <w:rFonts w:hint="eastAsia"/>
        </w:rPr>
        <w:t>语言资源处理</w:t>
      </w:r>
    </w:p>
    <w:p w:rsidR="00D621D9" w:rsidRDefault="00324213">
      <w:pPr>
        <w:pStyle w:val="1"/>
        <w:jc w:val="center"/>
      </w:pPr>
      <w:r>
        <w:rPr>
          <w:rFonts w:hint="eastAsia"/>
        </w:rPr>
        <w:t>工作周报</w:t>
      </w:r>
    </w:p>
    <w:p w:rsidR="00D621D9" w:rsidRDefault="00D621D9"/>
    <w:p w:rsidR="00D621D9" w:rsidRDefault="00D621D9"/>
    <w:p w:rsidR="00D621D9" w:rsidRDefault="00D621D9"/>
    <w:p w:rsidR="00D621D9" w:rsidRDefault="00D621D9"/>
    <w:p w:rsidR="00D621D9" w:rsidRDefault="00D621D9"/>
    <w:p w:rsidR="00D621D9" w:rsidRDefault="00D621D9"/>
    <w:p w:rsidR="00D621D9" w:rsidRDefault="00D621D9"/>
    <w:p w:rsidR="00D621D9" w:rsidRDefault="00D621D9"/>
    <w:p w:rsidR="00D621D9" w:rsidRDefault="00D621D9"/>
    <w:p w:rsidR="00D621D9" w:rsidRDefault="00D621D9"/>
    <w:p w:rsidR="00D621D9" w:rsidRDefault="00D621D9"/>
    <w:p w:rsidR="00D621D9" w:rsidRDefault="00D621D9"/>
    <w:p w:rsidR="00D621D9" w:rsidRDefault="00D621D9"/>
    <w:p w:rsidR="00D621D9" w:rsidRDefault="00D621D9"/>
    <w:p w:rsidR="00D621D9" w:rsidRDefault="00D621D9"/>
    <w:p w:rsidR="00D621D9" w:rsidRDefault="00D621D9"/>
    <w:p w:rsidR="00D621D9" w:rsidRDefault="00D621D9"/>
    <w:p w:rsidR="00D621D9" w:rsidRDefault="00D621D9"/>
    <w:p w:rsidR="00D621D9" w:rsidRDefault="00324213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姓名：陈金新</w:t>
      </w:r>
    </w:p>
    <w:p w:rsidR="00D621D9" w:rsidRDefault="00324213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最新更新时间：</w:t>
      </w:r>
      <w:r>
        <w:rPr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月</w:t>
      </w:r>
      <w:r w:rsidR="004A6F10">
        <w:rPr>
          <w:rFonts w:hint="eastAsia"/>
          <w:sz w:val="28"/>
          <w:szCs w:val="28"/>
        </w:rPr>
        <w:t>28</w:t>
      </w:r>
      <w:r>
        <w:rPr>
          <w:rFonts w:hint="eastAsia"/>
          <w:sz w:val="28"/>
          <w:szCs w:val="28"/>
        </w:rPr>
        <w:t>日</w:t>
      </w:r>
    </w:p>
    <w:p w:rsidR="00D621D9" w:rsidRDefault="00D621D9">
      <w:pPr>
        <w:jc w:val="center"/>
      </w:pPr>
    </w:p>
    <w:p w:rsidR="00D621D9" w:rsidRDefault="00D621D9">
      <w:pPr>
        <w:jc w:val="center"/>
      </w:pPr>
    </w:p>
    <w:p w:rsidR="00D621D9" w:rsidRDefault="00D621D9">
      <w:pPr>
        <w:jc w:val="center"/>
      </w:pPr>
    </w:p>
    <w:p w:rsidR="00D621D9" w:rsidRDefault="00D621D9">
      <w:pPr>
        <w:jc w:val="center"/>
      </w:pPr>
    </w:p>
    <w:p w:rsidR="00D621D9" w:rsidRDefault="00D621D9">
      <w:pPr>
        <w:jc w:val="center"/>
      </w:pPr>
    </w:p>
    <w:p w:rsidR="00D621D9" w:rsidRDefault="00D621D9">
      <w:pPr>
        <w:jc w:val="center"/>
      </w:pPr>
    </w:p>
    <w:p w:rsidR="00D621D9" w:rsidRDefault="00D621D9"/>
    <w:p w:rsidR="00D621D9" w:rsidRDefault="00D621D9"/>
    <w:p w:rsidR="00D621D9" w:rsidRDefault="00D621D9"/>
    <w:p w:rsidR="00D621D9" w:rsidRDefault="00D621D9"/>
    <w:p w:rsidR="00D621D9" w:rsidRDefault="00D621D9"/>
    <w:p w:rsidR="00D621D9" w:rsidRDefault="00D621D9"/>
    <w:p w:rsidR="00D621D9" w:rsidRDefault="00D621D9"/>
    <w:p w:rsidR="00D621D9" w:rsidRDefault="00D621D9"/>
    <w:tbl>
      <w:tblPr>
        <w:tblStyle w:val="a7"/>
        <w:tblW w:w="8272" w:type="dxa"/>
        <w:tblInd w:w="128" w:type="dxa"/>
        <w:tblLayout w:type="fixed"/>
        <w:tblLook w:val="04A0" w:firstRow="1" w:lastRow="0" w:firstColumn="1" w:lastColumn="0" w:noHBand="0" w:noVBand="1"/>
      </w:tblPr>
      <w:tblGrid>
        <w:gridCol w:w="8272"/>
      </w:tblGrid>
      <w:tr w:rsidR="004A6F10" w:rsidTr="00710363">
        <w:trPr>
          <w:trHeight w:val="604"/>
        </w:trPr>
        <w:tc>
          <w:tcPr>
            <w:tcW w:w="8272" w:type="dxa"/>
          </w:tcPr>
          <w:p w:rsidR="004A6F10" w:rsidRDefault="004A6F10" w:rsidP="00710363">
            <w:r>
              <w:rPr>
                <w:rStyle w:val="30"/>
                <w:rFonts w:hint="eastAsia"/>
              </w:rPr>
              <w:lastRenderedPageBreak/>
              <w:t>时间：</w:t>
            </w:r>
            <w:r>
              <w:rPr>
                <w:rFonts w:hint="eastAsia"/>
                <w:sz w:val="28"/>
                <w:szCs w:val="24"/>
              </w:rPr>
              <w:t>2018.7.</w:t>
            </w:r>
            <w:r>
              <w:rPr>
                <w:rFonts w:hint="eastAsia"/>
                <w:sz w:val="28"/>
                <w:szCs w:val="24"/>
              </w:rPr>
              <w:t>23</w:t>
            </w:r>
            <w:r>
              <w:rPr>
                <w:rFonts w:hint="eastAsia"/>
                <w:sz w:val="28"/>
                <w:szCs w:val="24"/>
              </w:rPr>
              <w:t>~2018.7.2</w:t>
            </w:r>
            <w:r>
              <w:rPr>
                <w:rFonts w:hint="eastAsia"/>
                <w:sz w:val="28"/>
                <w:szCs w:val="24"/>
              </w:rPr>
              <w:t>8</w:t>
            </w:r>
          </w:p>
        </w:tc>
      </w:tr>
      <w:tr w:rsidR="004A6F10" w:rsidRPr="004A6F10" w:rsidTr="00710363">
        <w:trPr>
          <w:trHeight w:val="4207"/>
        </w:trPr>
        <w:tc>
          <w:tcPr>
            <w:tcW w:w="8272" w:type="dxa"/>
          </w:tcPr>
          <w:p w:rsidR="004A6F10" w:rsidRDefault="004A6F10" w:rsidP="00710363">
            <w:pPr>
              <w:tabs>
                <w:tab w:val="left" w:pos="4930"/>
              </w:tabs>
              <w:rPr>
                <w:b/>
                <w:sz w:val="32"/>
                <w:szCs w:val="22"/>
              </w:rPr>
            </w:pPr>
            <w:r>
              <w:rPr>
                <w:rStyle w:val="30"/>
                <w:rFonts w:hint="eastAsia"/>
                <w:szCs w:val="22"/>
              </w:rPr>
              <w:t>本周工作：</w:t>
            </w:r>
            <w:r w:rsidRPr="004A6F10">
              <w:rPr>
                <w:rStyle w:val="30"/>
                <w:rFonts w:hint="eastAsia"/>
                <w:b w:val="0"/>
                <w:szCs w:val="22"/>
              </w:rPr>
              <w:t>建立</w:t>
            </w:r>
            <w:r>
              <w:rPr>
                <w:rStyle w:val="30"/>
                <w:rFonts w:hint="eastAsia"/>
                <w:b w:val="0"/>
                <w:szCs w:val="22"/>
              </w:rPr>
              <w:t>文本</w:t>
            </w:r>
            <w:r w:rsidRPr="004A6F10">
              <w:rPr>
                <w:rStyle w:val="30"/>
                <w:rFonts w:hint="eastAsia"/>
                <w:b w:val="0"/>
                <w:szCs w:val="22"/>
              </w:rPr>
              <w:t>接口，传入</w:t>
            </w:r>
            <w:r>
              <w:rPr>
                <w:rStyle w:val="30"/>
                <w:rFonts w:hint="eastAsia"/>
                <w:b w:val="0"/>
                <w:szCs w:val="22"/>
              </w:rPr>
              <w:t>到</w:t>
            </w:r>
            <w:r w:rsidRPr="004A6F10">
              <w:rPr>
                <w:rStyle w:val="30"/>
                <w:rFonts w:hint="eastAsia"/>
                <w:b w:val="0"/>
                <w:szCs w:val="22"/>
              </w:rPr>
              <w:t>数据库，让输入的文本进行分析后跑进数据库中</w:t>
            </w:r>
            <w:r>
              <w:rPr>
                <w:rStyle w:val="30"/>
                <w:rFonts w:hint="eastAsia"/>
                <w:b w:val="0"/>
                <w:szCs w:val="22"/>
              </w:rPr>
              <w:t>，</w:t>
            </w:r>
            <w:r w:rsidRPr="004A6F10">
              <w:rPr>
                <w:rStyle w:val="30"/>
                <w:rFonts w:hint="eastAsia"/>
                <w:b w:val="0"/>
                <w:szCs w:val="22"/>
              </w:rPr>
              <w:t>整合模块，跑入数据库</w:t>
            </w:r>
            <w:r>
              <w:rPr>
                <w:rStyle w:val="30"/>
                <w:rFonts w:hint="eastAsia"/>
                <w:b w:val="0"/>
                <w:szCs w:val="22"/>
              </w:rPr>
              <w:t>，学习</w:t>
            </w:r>
            <w:proofErr w:type="spellStart"/>
            <w:r>
              <w:rPr>
                <w:rStyle w:val="30"/>
                <w:rFonts w:hint="eastAsia"/>
                <w:b w:val="0"/>
                <w:szCs w:val="22"/>
              </w:rPr>
              <w:t>vue</w:t>
            </w:r>
            <w:proofErr w:type="spellEnd"/>
            <w:r>
              <w:rPr>
                <w:rStyle w:val="30"/>
                <w:rFonts w:hint="eastAsia"/>
                <w:b w:val="0"/>
                <w:szCs w:val="22"/>
              </w:rPr>
              <w:t>前端开发，</w:t>
            </w:r>
            <w:r w:rsidRPr="004A6F10">
              <w:rPr>
                <w:rStyle w:val="30"/>
                <w:rFonts w:hint="eastAsia"/>
                <w:b w:val="0"/>
                <w:szCs w:val="22"/>
              </w:rPr>
              <w:t>搭建</w:t>
            </w:r>
            <w:proofErr w:type="spellStart"/>
            <w:r w:rsidRPr="004A6F10">
              <w:rPr>
                <w:rStyle w:val="30"/>
                <w:rFonts w:hint="eastAsia"/>
                <w:b w:val="0"/>
                <w:szCs w:val="22"/>
              </w:rPr>
              <w:t>vue</w:t>
            </w:r>
            <w:proofErr w:type="spellEnd"/>
            <w:r w:rsidRPr="004A6F10">
              <w:rPr>
                <w:rStyle w:val="30"/>
                <w:rFonts w:hint="eastAsia"/>
                <w:b w:val="0"/>
                <w:szCs w:val="22"/>
              </w:rPr>
              <w:t>的环境配置，完成项目的部分搭建</w:t>
            </w:r>
            <w:r>
              <w:rPr>
                <w:rStyle w:val="30"/>
                <w:rFonts w:hint="eastAsia"/>
                <w:b w:val="0"/>
                <w:szCs w:val="22"/>
              </w:rPr>
              <w:t>，进一步学习</w:t>
            </w:r>
            <w:proofErr w:type="spellStart"/>
            <w:r>
              <w:rPr>
                <w:rStyle w:val="30"/>
                <w:rFonts w:hint="eastAsia"/>
                <w:b w:val="0"/>
                <w:szCs w:val="22"/>
              </w:rPr>
              <w:t>vue</w:t>
            </w:r>
            <w:proofErr w:type="spellEnd"/>
            <w:r>
              <w:rPr>
                <w:rStyle w:val="30"/>
                <w:rFonts w:hint="eastAsia"/>
                <w:b w:val="0"/>
                <w:szCs w:val="22"/>
              </w:rPr>
              <w:t>，</w:t>
            </w:r>
            <w:r w:rsidRPr="004A6F10">
              <w:rPr>
                <w:rStyle w:val="30"/>
                <w:rFonts w:hint="eastAsia"/>
                <w:b w:val="0"/>
                <w:szCs w:val="22"/>
              </w:rPr>
              <w:t>将数据写入到数据库</w:t>
            </w:r>
            <w:r>
              <w:rPr>
                <w:rStyle w:val="30"/>
                <w:rFonts w:hint="eastAsia"/>
                <w:b w:val="0"/>
                <w:szCs w:val="22"/>
              </w:rPr>
              <w:t>，</w:t>
            </w:r>
            <w:r w:rsidRPr="004A6F10">
              <w:rPr>
                <w:rStyle w:val="30"/>
                <w:rFonts w:hint="eastAsia"/>
                <w:b w:val="0"/>
                <w:szCs w:val="22"/>
              </w:rPr>
              <w:t>完成模块的</w:t>
            </w:r>
            <w:proofErr w:type="spellStart"/>
            <w:r w:rsidRPr="004A6F10">
              <w:rPr>
                <w:rStyle w:val="30"/>
                <w:rFonts w:hint="eastAsia"/>
                <w:b w:val="0"/>
                <w:szCs w:val="22"/>
              </w:rPr>
              <w:t>dao</w:t>
            </w:r>
            <w:proofErr w:type="spellEnd"/>
            <w:r w:rsidRPr="004A6F10">
              <w:rPr>
                <w:rStyle w:val="30"/>
                <w:rFonts w:hint="eastAsia"/>
                <w:b w:val="0"/>
                <w:szCs w:val="22"/>
              </w:rPr>
              <w:t>-service</w:t>
            </w:r>
            <w:r w:rsidRPr="004A6F10">
              <w:rPr>
                <w:rStyle w:val="30"/>
                <w:rFonts w:hint="eastAsia"/>
                <w:b w:val="0"/>
                <w:szCs w:val="22"/>
              </w:rPr>
              <w:t>类</w:t>
            </w:r>
            <w:r>
              <w:rPr>
                <w:rStyle w:val="30"/>
                <w:rFonts w:hint="eastAsia"/>
                <w:b w:val="0"/>
                <w:szCs w:val="22"/>
              </w:rPr>
              <w:t>，</w:t>
            </w:r>
            <w:r w:rsidRPr="004A6F10">
              <w:rPr>
                <w:rStyle w:val="30"/>
                <w:rFonts w:hint="eastAsia"/>
                <w:b w:val="0"/>
                <w:szCs w:val="22"/>
              </w:rPr>
              <w:t>开发</w:t>
            </w:r>
            <w:r w:rsidRPr="004A6F10">
              <w:rPr>
                <w:rStyle w:val="30"/>
                <w:rFonts w:hint="eastAsia"/>
                <w:b w:val="0"/>
                <w:szCs w:val="22"/>
              </w:rPr>
              <w:t>web</w:t>
            </w:r>
            <w:r w:rsidRPr="004A6F10">
              <w:rPr>
                <w:rStyle w:val="30"/>
                <w:rFonts w:hint="eastAsia"/>
                <w:b w:val="0"/>
                <w:szCs w:val="22"/>
              </w:rPr>
              <w:t>模块</w:t>
            </w:r>
          </w:p>
        </w:tc>
      </w:tr>
      <w:tr w:rsidR="004A6F10" w:rsidTr="00710363">
        <w:trPr>
          <w:trHeight w:val="3417"/>
        </w:trPr>
        <w:tc>
          <w:tcPr>
            <w:tcW w:w="8272" w:type="dxa"/>
          </w:tcPr>
          <w:p w:rsidR="004A6F10" w:rsidRDefault="004A6F10" w:rsidP="00710363">
            <w:r>
              <w:rPr>
                <w:rStyle w:val="30"/>
                <w:rFonts w:hint="eastAsia"/>
                <w:szCs w:val="22"/>
              </w:rPr>
              <w:t>下周计划：</w:t>
            </w:r>
            <w:r>
              <w:rPr>
                <w:rStyle w:val="30"/>
                <w:rFonts w:hint="eastAsia"/>
                <w:b w:val="0"/>
                <w:szCs w:val="22"/>
              </w:rPr>
              <w:t>能够将端口完善，</w:t>
            </w:r>
            <w:r>
              <w:rPr>
                <w:rStyle w:val="30"/>
                <w:rFonts w:hint="eastAsia"/>
                <w:b w:val="0"/>
                <w:szCs w:val="22"/>
              </w:rPr>
              <w:t>从网页中输入的文本调用到</w:t>
            </w:r>
            <w:r>
              <w:rPr>
                <w:rStyle w:val="30"/>
                <w:rFonts w:hint="eastAsia"/>
                <w:b w:val="0"/>
                <w:szCs w:val="22"/>
              </w:rPr>
              <w:t>idea</w:t>
            </w:r>
            <w:r>
              <w:rPr>
                <w:rStyle w:val="30"/>
                <w:rFonts w:hint="eastAsia"/>
                <w:b w:val="0"/>
                <w:szCs w:val="22"/>
              </w:rPr>
              <w:t>中经过编译，返回到数据库，再展示到页面中。</w:t>
            </w:r>
          </w:p>
        </w:tc>
      </w:tr>
      <w:tr w:rsidR="004A6F10" w:rsidTr="00710363">
        <w:trPr>
          <w:trHeight w:val="3523"/>
        </w:trPr>
        <w:tc>
          <w:tcPr>
            <w:tcW w:w="8272" w:type="dxa"/>
          </w:tcPr>
          <w:p w:rsidR="004A6F10" w:rsidRDefault="004A6F10" w:rsidP="00710363">
            <w:pPr>
              <w:rPr>
                <w:rStyle w:val="30"/>
                <w:szCs w:val="22"/>
              </w:rPr>
            </w:pPr>
            <w:r>
              <w:rPr>
                <w:rStyle w:val="30"/>
                <w:rFonts w:hint="eastAsia"/>
                <w:szCs w:val="22"/>
              </w:rPr>
              <w:t>问题或建议（</w:t>
            </w:r>
            <w:proofErr w:type="gramStart"/>
            <w:r>
              <w:rPr>
                <w:rStyle w:val="30"/>
                <w:rFonts w:hint="eastAsia"/>
                <w:szCs w:val="22"/>
              </w:rPr>
              <w:t>写遇到</w:t>
            </w:r>
            <w:proofErr w:type="gramEnd"/>
            <w:r>
              <w:rPr>
                <w:rStyle w:val="30"/>
                <w:rFonts w:hint="eastAsia"/>
                <w:szCs w:val="22"/>
              </w:rPr>
              <w:t>的问题、瓶颈、改善建议）：</w:t>
            </w:r>
          </w:p>
          <w:p w:rsidR="004A6F10" w:rsidRDefault="004A6F10" w:rsidP="00710363">
            <w:r>
              <w:rPr>
                <w:rFonts w:hint="eastAsia"/>
              </w:rPr>
              <w:t>最开始的时候</w:t>
            </w:r>
            <w:r>
              <w:rPr>
                <w:rFonts w:hint="eastAsia"/>
              </w:rPr>
              <w:t>不知道</w:t>
            </w:r>
            <w:r w:rsidRPr="004A6F10">
              <w:rPr>
                <w:rFonts w:hint="eastAsia"/>
              </w:rPr>
              <w:t>如何将网页输入的文本传回编译器中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发现可以用</w:t>
            </w:r>
            <w:proofErr w:type="spellStart"/>
            <w:r>
              <w:rPr>
                <w:rFonts w:hint="eastAsia"/>
              </w:rPr>
              <w:t>vue</w:t>
            </w:r>
            <w:proofErr w:type="spellEnd"/>
            <w:r>
              <w:rPr>
                <w:rFonts w:hint="eastAsia"/>
              </w:rPr>
              <w:t>前端的技术，将前后端分离，并实现传输，配置</w:t>
            </w:r>
            <w:proofErr w:type="spellStart"/>
            <w:r>
              <w:rPr>
                <w:rFonts w:hint="eastAsia"/>
              </w:rPr>
              <w:t>vue</w:t>
            </w:r>
            <w:proofErr w:type="spellEnd"/>
            <w:r>
              <w:rPr>
                <w:rFonts w:hint="eastAsia"/>
              </w:rPr>
              <w:t>环境后，做了个简单的</w:t>
            </w:r>
            <w:r>
              <w:rPr>
                <w:rFonts w:hint="eastAsia"/>
              </w:rPr>
              <w:t>demo</w:t>
            </w:r>
            <w:r>
              <w:rPr>
                <w:rFonts w:hint="eastAsia"/>
              </w:rPr>
              <w:t>，文本框设计，建立在</w:t>
            </w:r>
            <w:r>
              <w:rPr>
                <w:rFonts w:hint="eastAsia"/>
              </w:rPr>
              <w:t>hello</w:t>
            </w:r>
            <w:r>
              <w:rPr>
                <w:rFonts w:hint="eastAsia"/>
              </w:rPr>
              <w:t>上，后端报错，</w:t>
            </w:r>
            <w:r w:rsidRPr="004A6F10">
              <w:rPr>
                <w:rFonts w:hint="eastAsia"/>
              </w:rPr>
              <w:t>无法继承</w:t>
            </w:r>
            <w:r w:rsidRPr="004A6F10">
              <w:rPr>
                <w:rFonts w:hint="eastAsia"/>
              </w:rPr>
              <w:t>base</w:t>
            </w:r>
            <w:r w:rsidRPr="004A6F10">
              <w:rPr>
                <w:rFonts w:hint="eastAsia"/>
              </w:rPr>
              <w:t>类，继承就报错。后来发现</w:t>
            </w:r>
            <w:r w:rsidRPr="004A6F10">
              <w:rPr>
                <w:rFonts w:hint="eastAsia"/>
              </w:rPr>
              <w:t>jar</w:t>
            </w:r>
            <w:r w:rsidRPr="004A6F10">
              <w:rPr>
                <w:rFonts w:hint="eastAsia"/>
              </w:rPr>
              <w:t>有问题</w:t>
            </w:r>
            <w:r>
              <w:rPr>
                <w:rFonts w:hint="eastAsia"/>
              </w:rPr>
              <w:t>，之后又因为依赖的问题缺少，无法访问到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页面</w:t>
            </w:r>
            <w:r w:rsidR="00324213">
              <w:rPr>
                <w:rFonts w:hint="eastAsia"/>
              </w:rPr>
              <w:t>，</w:t>
            </w:r>
            <w:proofErr w:type="spellStart"/>
            <w:r w:rsidR="00324213">
              <w:rPr>
                <w:rFonts w:hint="eastAsia"/>
              </w:rPr>
              <w:t>vue</w:t>
            </w:r>
            <w:proofErr w:type="spellEnd"/>
            <w:r w:rsidR="00324213">
              <w:rPr>
                <w:rFonts w:hint="eastAsia"/>
              </w:rPr>
              <w:t>中父组件能够传递给子组件，子组件传递不了到父组件中</w:t>
            </w:r>
            <w:bookmarkStart w:id="0" w:name="_GoBack"/>
            <w:bookmarkEnd w:id="0"/>
          </w:p>
        </w:tc>
      </w:tr>
    </w:tbl>
    <w:p w:rsidR="00D621D9" w:rsidRPr="004A6F10" w:rsidRDefault="00D621D9"/>
    <w:p w:rsidR="00D621D9" w:rsidRDefault="00D621D9"/>
    <w:p w:rsidR="004A6F10" w:rsidRDefault="004A6F10"/>
    <w:p w:rsidR="004A6F10" w:rsidRDefault="004A6F10">
      <w:pPr>
        <w:rPr>
          <w:rFonts w:hint="eastAsia"/>
        </w:rPr>
      </w:pPr>
    </w:p>
    <w:p w:rsidR="00D621D9" w:rsidRDefault="00324213">
      <w:r>
        <w:tab/>
      </w:r>
    </w:p>
    <w:tbl>
      <w:tblPr>
        <w:tblStyle w:val="a7"/>
        <w:tblW w:w="8272" w:type="dxa"/>
        <w:tblInd w:w="128" w:type="dxa"/>
        <w:tblLayout w:type="fixed"/>
        <w:tblLook w:val="04A0" w:firstRow="1" w:lastRow="0" w:firstColumn="1" w:lastColumn="0" w:noHBand="0" w:noVBand="1"/>
      </w:tblPr>
      <w:tblGrid>
        <w:gridCol w:w="8272"/>
      </w:tblGrid>
      <w:tr w:rsidR="00D621D9">
        <w:trPr>
          <w:trHeight w:val="604"/>
        </w:trPr>
        <w:tc>
          <w:tcPr>
            <w:tcW w:w="8272" w:type="dxa"/>
          </w:tcPr>
          <w:p w:rsidR="00D621D9" w:rsidRDefault="00324213">
            <w:r>
              <w:rPr>
                <w:rStyle w:val="30"/>
                <w:rFonts w:hint="eastAsia"/>
              </w:rPr>
              <w:lastRenderedPageBreak/>
              <w:t>时间：</w:t>
            </w:r>
            <w:r>
              <w:rPr>
                <w:rFonts w:hint="eastAsia"/>
                <w:sz w:val="28"/>
                <w:szCs w:val="24"/>
              </w:rPr>
              <w:t>2018.7.16~2018.7.2</w:t>
            </w:r>
            <w:r>
              <w:rPr>
                <w:rFonts w:hint="eastAsia"/>
                <w:sz w:val="28"/>
                <w:szCs w:val="24"/>
              </w:rPr>
              <w:t>2</w:t>
            </w:r>
          </w:p>
        </w:tc>
      </w:tr>
      <w:tr w:rsidR="00D621D9">
        <w:trPr>
          <w:trHeight w:val="4207"/>
        </w:trPr>
        <w:tc>
          <w:tcPr>
            <w:tcW w:w="8272" w:type="dxa"/>
          </w:tcPr>
          <w:p w:rsidR="00D621D9" w:rsidRDefault="00324213">
            <w:pPr>
              <w:tabs>
                <w:tab w:val="left" w:pos="4930"/>
              </w:tabs>
              <w:rPr>
                <w:b/>
                <w:sz w:val="32"/>
                <w:szCs w:val="22"/>
              </w:rPr>
            </w:pPr>
            <w:r>
              <w:rPr>
                <w:rStyle w:val="30"/>
                <w:rFonts w:hint="eastAsia"/>
                <w:szCs w:val="22"/>
              </w:rPr>
              <w:t>本周工作：</w:t>
            </w:r>
            <w:r>
              <w:rPr>
                <w:rStyle w:val="30"/>
                <w:rFonts w:hint="eastAsia"/>
                <w:b w:val="0"/>
                <w:szCs w:val="22"/>
              </w:rPr>
              <w:t>学习</w:t>
            </w:r>
            <w:r>
              <w:rPr>
                <w:rStyle w:val="30"/>
                <w:b w:val="0"/>
                <w:szCs w:val="22"/>
              </w:rPr>
              <w:t>Spring</w:t>
            </w:r>
            <w:r>
              <w:rPr>
                <w:rStyle w:val="30"/>
                <w:rFonts w:hint="eastAsia"/>
                <w:b w:val="0"/>
                <w:szCs w:val="22"/>
              </w:rPr>
              <w:t>-boot</w:t>
            </w:r>
            <w:r>
              <w:rPr>
                <w:rStyle w:val="30"/>
                <w:rFonts w:hint="eastAsia"/>
                <w:b w:val="0"/>
                <w:szCs w:val="22"/>
              </w:rPr>
              <w:t>的基础框架，环境的搭建，项目属性的配置，</w:t>
            </w:r>
            <w:r>
              <w:rPr>
                <w:rStyle w:val="30"/>
                <w:rFonts w:hint="eastAsia"/>
                <w:b w:val="0"/>
                <w:szCs w:val="22"/>
              </w:rPr>
              <w:t>controller</w:t>
            </w:r>
            <w:r>
              <w:rPr>
                <w:rStyle w:val="30"/>
                <w:rFonts w:hint="eastAsia"/>
                <w:b w:val="0"/>
                <w:szCs w:val="22"/>
              </w:rPr>
              <w:t>的使用，数据库的操作和事务，配置</w:t>
            </w:r>
            <w:proofErr w:type="spellStart"/>
            <w:r>
              <w:rPr>
                <w:rStyle w:val="30"/>
                <w:rFonts w:hint="eastAsia"/>
                <w:b w:val="0"/>
                <w:szCs w:val="22"/>
              </w:rPr>
              <w:t>hanlp</w:t>
            </w:r>
            <w:proofErr w:type="spellEnd"/>
            <w:r>
              <w:rPr>
                <w:rStyle w:val="30"/>
                <w:rFonts w:hint="eastAsia"/>
                <w:b w:val="0"/>
                <w:szCs w:val="22"/>
              </w:rPr>
              <w:t>的运行环境和练习</w:t>
            </w:r>
            <w:proofErr w:type="spellStart"/>
            <w:r>
              <w:rPr>
                <w:rStyle w:val="30"/>
                <w:rFonts w:hint="eastAsia"/>
                <w:b w:val="0"/>
                <w:szCs w:val="22"/>
              </w:rPr>
              <w:t>hanlp</w:t>
            </w:r>
            <w:proofErr w:type="spellEnd"/>
            <w:r>
              <w:rPr>
                <w:rStyle w:val="30"/>
                <w:rFonts w:hint="eastAsia"/>
                <w:b w:val="0"/>
                <w:szCs w:val="22"/>
              </w:rPr>
              <w:t>的一些简单是实例，结合两者，建立端口和相关环境配置，能够将</w:t>
            </w:r>
            <w:proofErr w:type="spellStart"/>
            <w:r>
              <w:rPr>
                <w:rStyle w:val="30"/>
                <w:rFonts w:hint="eastAsia"/>
                <w:b w:val="0"/>
                <w:szCs w:val="22"/>
              </w:rPr>
              <w:t>hanlp</w:t>
            </w:r>
            <w:proofErr w:type="spellEnd"/>
            <w:r>
              <w:rPr>
                <w:rStyle w:val="30"/>
                <w:rFonts w:hint="eastAsia"/>
                <w:b w:val="0"/>
                <w:szCs w:val="22"/>
              </w:rPr>
              <w:t>处理后的文本传入数据库进行保存</w:t>
            </w:r>
          </w:p>
        </w:tc>
      </w:tr>
      <w:tr w:rsidR="00D621D9">
        <w:trPr>
          <w:trHeight w:val="3417"/>
        </w:trPr>
        <w:tc>
          <w:tcPr>
            <w:tcW w:w="8272" w:type="dxa"/>
          </w:tcPr>
          <w:p w:rsidR="00D621D9" w:rsidRDefault="00324213">
            <w:r>
              <w:rPr>
                <w:rStyle w:val="30"/>
                <w:rFonts w:hint="eastAsia"/>
                <w:szCs w:val="22"/>
              </w:rPr>
              <w:t>下周计划：</w:t>
            </w:r>
            <w:r>
              <w:rPr>
                <w:rStyle w:val="30"/>
                <w:rFonts w:hint="eastAsia"/>
                <w:b w:val="0"/>
                <w:szCs w:val="22"/>
              </w:rPr>
              <w:t>能够将端口完善，在页面中输入的能够返回到编译器，再经过处理后返回到网页上，结合前端，显示出来</w:t>
            </w:r>
          </w:p>
        </w:tc>
      </w:tr>
      <w:tr w:rsidR="00D621D9">
        <w:trPr>
          <w:trHeight w:val="3523"/>
        </w:trPr>
        <w:tc>
          <w:tcPr>
            <w:tcW w:w="8272" w:type="dxa"/>
          </w:tcPr>
          <w:p w:rsidR="00D621D9" w:rsidRDefault="00324213">
            <w:pPr>
              <w:rPr>
                <w:rStyle w:val="30"/>
                <w:szCs w:val="22"/>
              </w:rPr>
            </w:pPr>
            <w:r>
              <w:rPr>
                <w:rStyle w:val="30"/>
                <w:rFonts w:hint="eastAsia"/>
                <w:szCs w:val="22"/>
              </w:rPr>
              <w:t>问题或建议（</w:t>
            </w:r>
            <w:proofErr w:type="gramStart"/>
            <w:r>
              <w:rPr>
                <w:rStyle w:val="30"/>
                <w:rFonts w:hint="eastAsia"/>
                <w:szCs w:val="22"/>
              </w:rPr>
              <w:t>写遇到</w:t>
            </w:r>
            <w:proofErr w:type="gramEnd"/>
            <w:r>
              <w:rPr>
                <w:rStyle w:val="30"/>
                <w:rFonts w:hint="eastAsia"/>
                <w:szCs w:val="22"/>
              </w:rPr>
              <w:t>的问题、瓶颈、改善建议）：</w:t>
            </w:r>
          </w:p>
          <w:p w:rsidR="00D621D9" w:rsidRDefault="00324213">
            <w:r>
              <w:rPr>
                <w:rFonts w:hint="eastAsia"/>
              </w:rPr>
              <w:t>最开始的时候</w:t>
            </w: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配置环境的时候安装不成功，老是报错：由于中途关闭了安装程序，导致，之前删除的</w:t>
            </w:r>
            <w:r>
              <w:rPr>
                <w:rFonts w:hint="eastAsia"/>
              </w:rPr>
              <w:t>JAR</w:t>
            </w:r>
            <w:r>
              <w:rPr>
                <w:rFonts w:hint="eastAsia"/>
              </w:rPr>
              <w:t>包在未被回收之前，再次重装，无法运行，最后使用</w:t>
            </w:r>
            <w:r>
              <w:t>eclipse-clean</w:t>
            </w:r>
            <w:r>
              <w:rPr>
                <w:rFonts w:hint="eastAsia"/>
              </w:rPr>
              <w:t>。</w:t>
            </w:r>
          </w:p>
          <w:p w:rsidR="00D621D9" w:rsidRDefault="00324213">
            <w:r>
              <w:rPr>
                <w:rFonts w:hint="eastAsia"/>
              </w:rPr>
              <w:t>后来将数据跑入到数据库中，显示缺少一个</w:t>
            </w:r>
            <w:proofErr w:type="spellStart"/>
            <w:r>
              <w:rPr>
                <w:rFonts w:hint="eastAsia"/>
              </w:rPr>
              <w:t>entitiesfactory</w:t>
            </w:r>
            <w:proofErr w:type="spellEnd"/>
            <w:r>
              <w:rPr>
                <w:rFonts w:hint="eastAsia"/>
              </w:rPr>
              <w:t>，后来换了</w:t>
            </w:r>
            <w:r>
              <w:rPr>
                <w:rFonts w:hint="eastAsia"/>
              </w:rPr>
              <w:t>idea</w:t>
            </w:r>
            <w:r>
              <w:rPr>
                <w:rFonts w:hint="eastAsia"/>
              </w:rPr>
              <w:t>，同样的程序直接跑入到了数据库中。再后面建立接口的时候，由于是定义的是一个</w:t>
            </w:r>
            <w:r>
              <w:rPr>
                <w:rFonts w:hint="eastAsia"/>
              </w:rPr>
              <w:t>List&lt;</w:t>
            </w:r>
            <w:r>
              <w:t>Term&gt;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public</w:t>
            </w:r>
            <w:r>
              <w:rPr>
                <w:rFonts w:hint="eastAsia"/>
              </w:rPr>
              <w:t>无法直接返回，返回出来会乱码，后来发现</w:t>
            </w:r>
            <w:r>
              <w:rPr>
                <w:rFonts w:hint="eastAsia"/>
              </w:rPr>
              <w:t>Team</w:t>
            </w:r>
            <w:r>
              <w:rPr>
                <w:rFonts w:hint="eastAsia"/>
              </w:rPr>
              <w:t>类中定义了方法可以</w:t>
            </w:r>
            <w:proofErr w:type="spellStart"/>
            <w:r>
              <w:rPr>
                <w:rFonts w:hint="eastAsia"/>
              </w:rPr>
              <w:t>tosrting</w:t>
            </w:r>
            <w:proofErr w:type="spellEnd"/>
            <w:r>
              <w:rPr>
                <w:rFonts w:hint="eastAsia"/>
              </w:rPr>
              <w:t>将其顶以后返回</w:t>
            </w:r>
          </w:p>
        </w:tc>
      </w:tr>
    </w:tbl>
    <w:p w:rsidR="00D621D9" w:rsidRDefault="00D621D9"/>
    <w:p w:rsidR="00D621D9" w:rsidRDefault="00D621D9"/>
    <w:p w:rsidR="00D621D9" w:rsidRDefault="00D621D9"/>
    <w:sectPr w:rsidR="00D621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3EC1F64"/>
    <w:rsid w:val="00057BBF"/>
    <w:rsid w:val="000F2B7C"/>
    <w:rsid w:val="002B1BE3"/>
    <w:rsid w:val="00324213"/>
    <w:rsid w:val="004A6F10"/>
    <w:rsid w:val="006C069B"/>
    <w:rsid w:val="00AE6B62"/>
    <w:rsid w:val="00D621D9"/>
    <w:rsid w:val="00EA1551"/>
    <w:rsid w:val="43EC1F64"/>
    <w:rsid w:val="76BF0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901A25"/>
  <w15:docId w15:val="{82919B99-DCC7-4CC7-816B-9624C2120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link w:val="30"/>
    <w:semiHidden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link w:val="3"/>
    <w:qFormat/>
    <w:rPr>
      <w:b/>
      <w:sz w:val="32"/>
    </w:rPr>
  </w:style>
  <w:style w:type="character" w:customStyle="1" w:styleId="a6">
    <w:name w:val="页眉 字符"/>
    <w:basedOn w:val="a0"/>
    <w:link w:val="a5"/>
    <w:rPr>
      <w:kern w:val="2"/>
      <w:sz w:val="18"/>
      <w:szCs w:val="18"/>
    </w:rPr>
  </w:style>
  <w:style w:type="character" w:customStyle="1" w:styleId="a4">
    <w:name w:val="页脚 字符"/>
    <w:basedOn w:val="a0"/>
    <w:link w:val="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向幸福看齐</dc:creator>
  <cp:lastModifiedBy>金新 陈</cp:lastModifiedBy>
  <cp:revision>4</cp:revision>
  <dcterms:created xsi:type="dcterms:W3CDTF">2018-07-16T06:11:00Z</dcterms:created>
  <dcterms:modified xsi:type="dcterms:W3CDTF">2018-08-01T10:22:00Z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