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D8D0" w14:textId="77777777" w:rsidR="0043368F" w:rsidRDefault="0043368F">
      <w:r>
        <w:t xml:space="preserve">Nom : </w:t>
      </w:r>
      <w:proofErr w:type="spellStart"/>
      <w:r w:rsidR="005768B5">
        <w:t>Salapex</w:t>
      </w:r>
      <w:proofErr w:type="spellEnd"/>
      <w:r>
        <w:br/>
        <w:t>Slogan : La technologie simplifiée</w:t>
      </w:r>
    </w:p>
    <w:p w14:paraId="39166FED" w14:textId="16501033" w:rsidR="0043368F" w:rsidRDefault="0043368F">
      <w:r>
        <w:t xml:space="preserve">Activité : </w:t>
      </w:r>
    </w:p>
    <w:p w14:paraId="749421C0" w14:textId="62B81C4F" w:rsidR="0043368F" w:rsidRPr="0043368F" w:rsidRDefault="0043368F" w:rsidP="0043368F">
      <w:r>
        <w:t>-</w:t>
      </w:r>
      <w:r w:rsidRPr="0043368F">
        <w:t xml:space="preserve"> </w:t>
      </w:r>
      <w:r>
        <w:t>Vente d'o</w:t>
      </w:r>
      <w:r w:rsidRPr="0043368F">
        <w:t xml:space="preserve">rdinateurs prêts à l’emploi (configurés pour être faciles à utiliser). </w:t>
      </w:r>
    </w:p>
    <w:p w14:paraId="71DFC68C" w14:textId="11419953" w:rsidR="0043368F" w:rsidRPr="0043368F" w:rsidRDefault="0043368F" w:rsidP="0043368F">
      <w:r>
        <w:t>-</w:t>
      </w:r>
      <w:r w:rsidRPr="0043368F">
        <w:t xml:space="preserve"> </w:t>
      </w:r>
      <w:r>
        <w:t>Vente d'a</w:t>
      </w:r>
      <w:r w:rsidRPr="0043368F">
        <w:t xml:space="preserve">ccessoires ergonomiques (claviers, souris, casques). </w:t>
      </w:r>
    </w:p>
    <w:p w14:paraId="30D0D62E" w14:textId="7E209719" w:rsidR="0043368F" w:rsidRPr="0043368F" w:rsidRDefault="0043368F" w:rsidP="0043368F">
      <w:r>
        <w:t>-</w:t>
      </w:r>
      <w:r w:rsidRPr="0043368F">
        <w:t xml:space="preserve"> </w:t>
      </w:r>
      <w:r>
        <w:t>Combinaison dans des p</w:t>
      </w:r>
      <w:r w:rsidRPr="0043368F">
        <w:t>acks « tout-en-un » pour particuliers ou petites entreprises.</w:t>
      </w:r>
    </w:p>
    <w:p w14:paraId="77C63DF6" w14:textId="51F410EE" w:rsidR="00451120" w:rsidRDefault="0043368F">
      <w:r>
        <w:rPr>
          <w:noProof/>
        </w:rPr>
        <w:drawing>
          <wp:anchor distT="0" distB="0" distL="114300" distR="114300" simplePos="0" relativeHeight="251658240" behindDoc="0" locked="0" layoutInCell="1" allowOverlap="1" wp14:anchorId="5C673C0E" wp14:editId="305A81BD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438400" cy="2438400"/>
            <wp:effectExtent l="0" t="0" r="0" b="0"/>
            <wp:wrapSquare wrapText="bothSides"/>
            <wp:docPr id="791926119" name="Image 1" descr="Une image contenant texte, conceptio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26119" name="Image 1" descr="Une image contenant texte, conception, Police, logo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Logo :</w:t>
      </w:r>
    </w:p>
    <w:sectPr w:rsidR="00451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E55C2"/>
    <w:multiLevelType w:val="multilevel"/>
    <w:tmpl w:val="96F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62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B5"/>
    <w:rsid w:val="00373E66"/>
    <w:rsid w:val="0043368F"/>
    <w:rsid w:val="00451120"/>
    <w:rsid w:val="00501F6D"/>
    <w:rsid w:val="005768B5"/>
    <w:rsid w:val="00781986"/>
    <w:rsid w:val="009062C8"/>
    <w:rsid w:val="00C9465E"/>
    <w:rsid w:val="00E8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9AC5C"/>
  <w15:chartTrackingRefBased/>
  <w15:docId w15:val="{56E76026-080C-4A91-A92C-F4691A6D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6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6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6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6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6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6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6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6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6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6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6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6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68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68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68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68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68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68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6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6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6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6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6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68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68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68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6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68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6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Nathanaël VILLARD</dc:creator>
  <cp:keywords/>
  <dc:description/>
  <cp:lastModifiedBy>Nathanaël VILLARD</cp:lastModifiedBy>
  <cp:revision>3</cp:revision>
  <dcterms:created xsi:type="dcterms:W3CDTF">2026-01-13T10:34:00Z</dcterms:created>
  <dcterms:modified xsi:type="dcterms:W3CDTF">2026-01-14T10:40:00Z</dcterms:modified>
</cp:coreProperties>
</file>