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3050A" w14:textId="77777777" w:rsidR="002959E7" w:rsidRDefault="00E65661">
      <w:pPr>
        <w:spacing w:beforeAutospacing="1"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 xml:space="preserve">Projet Collaboratif : </w:t>
      </w:r>
    </w:p>
    <w:p w14:paraId="08B50384" w14:textId="77777777" w:rsidR="002959E7" w:rsidRDefault="00E65661">
      <w:pPr>
        <w:spacing w:beforeAutospacing="1"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Conception d’un Réseau Informatique pour un Espace de Coworking</w:t>
      </w:r>
    </w:p>
    <w:p w14:paraId="23548FE2" w14:textId="77777777" w:rsidR="002959E7" w:rsidRDefault="002959E7">
      <w:pPr>
        <w:spacing w:beforeAutospacing="1" w:afterAutospacing="1" w:line="240" w:lineRule="auto"/>
        <w:outlineLvl w:val="2"/>
        <w:rPr>
          <w:rFonts w:eastAsia="Times New Roman" w:cstheme="minorHAnsi"/>
          <w:b/>
          <w:bCs/>
          <w:sz w:val="28"/>
          <w:szCs w:val="28"/>
          <w:lang w:eastAsia="fr-FR"/>
        </w:rPr>
      </w:pPr>
    </w:p>
    <w:p w14:paraId="7E209C07" w14:textId="77777777" w:rsidR="002959E7" w:rsidRDefault="002959E7">
      <w:pPr>
        <w:spacing w:beforeAutospacing="1" w:afterAutospacing="1" w:line="240" w:lineRule="auto"/>
        <w:outlineLvl w:val="2"/>
        <w:rPr>
          <w:rFonts w:eastAsia="Times New Roman" w:cstheme="minorHAnsi"/>
          <w:b/>
          <w:bCs/>
          <w:sz w:val="28"/>
          <w:szCs w:val="28"/>
          <w:lang w:eastAsia="fr-FR"/>
        </w:rPr>
      </w:pPr>
    </w:p>
    <w:p w14:paraId="440EAAF5" w14:textId="77777777" w:rsidR="002959E7" w:rsidRDefault="00E65661">
      <w:pPr>
        <w:spacing w:beforeAutospacing="1" w:afterAutospacing="1" w:line="240" w:lineRule="auto"/>
        <w:outlineLvl w:val="2"/>
        <w:rPr>
          <w:rFonts w:eastAsia="Times New Roman" w:cstheme="minorHAnsi"/>
          <w:b/>
          <w:bCs/>
          <w:sz w:val="28"/>
          <w:szCs w:val="28"/>
          <w:lang w:eastAsia="fr-FR"/>
        </w:rPr>
      </w:pPr>
      <w:r>
        <w:rPr>
          <w:rFonts w:eastAsia="Times New Roman" w:cstheme="minorHAnsi"/>
          <w:b/>
          <w:bCs/>
          <w:sz w:val="28"/>
          <w:szCs w:val="28"/>
          <w:lang w:eastAsia="fr-FR"/>
        </w:rPr>
        <w:t>Contexte</w:t>
      </w:r>
    </w:p>
    <w:p w14:paraId="01C160EF" w14:textId="77777777" w:rsidR="002959E7" w:rsidRDefault="00E65661">
      <w:pPr>
        <w:spacing w:beforeAutospacing="1" w:afterAutospacing="1" w:line="240" w:lineRule="auto"/>
        <w:rPr>
          <w:rFonts w:eastAsia="Times New Roman" w:cstheme="minorHAnsi"/>
          <w:sz w:val="28"/>
          <w:szCs w:val="28"/>
          <w:lang w:eastAsia="fr-FR"/>
        </w:rPr>
      </w:pPr>
      <w:r>
        <w:rPr>
          <w:rFonts w:eastAsia="Times New Roman" w:cstheme="minorHAnsi"/>
          <w:sz w:val="28"/>
          <w:szCs w:val="28"/>
          <w:lang w:eastAsia="fr-FR"/>
        </w:rPr>
        <w:t xml:space="preserve">Vous êtes une équipe d’experts en informatique missionnés par la société  </w:t>
      </w:r>
      <w:r>
        <w:rPr>
          <w:rFonts w:eastAsia="Times New Roman" w:cstheme="minorHAnsi"/>
          <w:b/>
          <w:sz w:val="28"/>
          <w:szCs w:val="28"/>
          <w:lang w:eastAsia="fr-FR"/>
        </w:rPr>
        <w:t>CW’I</w:t>
      </w:r>
      <w:r>
        <w:rPr>
          <w:rFonts w:eastAsia="Times New Roman" w:cstheme="minorHAnsi"/>
          <w:sz w:val="28"/>
          <w:szCs w:val="28"/>
          <w:lang w:eastAsia="fr-FR"/>
        </w:rPr>
        <w:t xml:space="preserve"> </w:t>
      </w:r>
      <w:r>
        <w:rPr>
          <w:rFonts w:eastAsia="Times New Roman" w:cstheme="minorHAnsi"/>
          <w:b/>
          <w:bCs/>
          <w:sz w:val="28"/>
          <w:szCs w:val="28"/>
          <w:lang w:eastAsia="fr-FR"/>
        </w:rPr>
        <w:t>"CoWork’Innov"</w:t>
      </w:r>
      <w:r>
        <w:rPr>
          <w:rFonts w:eastAsia="Times New Roman" w:cstheme="minorHAnsi"/>
          <w:sz w:val="28"/>
          <w:szCs w:val="28"/>
          <w:lang w:eastAsia="fr-FR"/>
        </w:rPr>
        <w:t xml:space="preserve">, qui souhaite ouvrir un nouvel espace de coworking au 3 ème étage d’un immeuble situé au 120 rue Bossuet à Lyon. </w:t>
      </w:r>
    </w:p>
    <w:p w14:paraId="72B061D3" w14:textId="77777777" w:rsidR="002959E7" w:rsidRDefault="00E65661">
      <w:pPr>
        <w:spacing w:beforeAutospacing="1" w:afterAutospacing="1" w:line="240" w:lineRule="auto"/>
        <w:rPr>
          <w:rFonts w:eastAsia="Times New Roman" w:cstheme="minorHAnsi"/>
          <w:sz w:val="28"/>
          <w:szCs w:val="28"/>
          <w:lang w:eastAsia="fr-FR"/>
        </w:rPr>
      </w:pPr>
      <w:r>
        <w:rPr>
          <w:rFonts w:eastAsia="Times New Roman" w:cstheme="minorHAnsi"/>
          <w:sz w:val="28"/>
          <w:szCs w:val="28"/>
          <w:lang w:eastAsia="fr-FR"/>
        </w:rPr>
        <w:t>Cet espace accueillera :</w:t>
      </w:r>
    </w:p>
    <w:p w14:paraId="73A5D3E9" w14:textId="77777777" w:rsidR="002959E7" w:rsidRDefault="00E65661">
      <w:pPr>
        <w:numPr>
          <w:ilvl w:val="0"/>
          <w:numId w:val="1"/>
        </w:numPr>
        <w:spacing w:beforeAutospacing="1" w:after="0" w:line="240" w:lineRule="auto"/>
        <w:rPr>
          <w:rFonts w:eastAsia="Times New Roman" w:cstheme="minorHAnsi"/>
          <w:sz w:val="28"/>
          <w:szCs w:val="28"/>
          <w:lang w:eastAsia="fr-FR"/>
        </w:rPr>
      </w:pPr>
      <w:r>
        <w:rPr>
          <w:rFonts w:eastAsia="Times New Roman" w:cstheme="minorHAnsi"/>
          <w:b/>
          <w:bCs/>
          <w:sz w:val="28"/>
          <w:szCs w:val="28"/>
          <w:lang w:eastAsia="fr-FR"/>
        </w:rPr>
        <w:t xml:space="preserve">5 bureaux </w:t>
      </w:r>
      <w:r>
        <w:rPr>
          <w:rFonts w:eastAsia="Times New Roman" w:cstheme="minorHAnsi"/>
          <w:bCs/>
          <w:sz w:val="28"/>
          <w:szCs w:val="28"/>
          <w:lang w:eastAsia="fr-FR"/>
        </w:rPr>
        <w:t>(4 individuels</w:t>
      </w:r>
      <w:r>
        <w:rPr>
          <w:rFonts w:eastAsia="Times New Roman" w:cstheme="minorHAnsi"/>
          <w:sz w:val="28"/>
          <w:szCs w:val="28"/>
          <w:lang w:eastAsia="fr-FR"/>
        </w:rPr>
        <w:t xml:space="preserve"> et 1 double )</w:t>
      </w:r>
    </w:p>
    <w:p w14:paraId="3BBF96F1" w14:textId="77777777" w:rsidR="002959E7" w:rsidRDefault="00E65661">
      <w:pPr>
        <w:numPr>
          <w:ilvl w:val="0"/>
          <w:numId w:val="1"/>
        </w:numPr>
        <w:spacing w:after="0" w:line="240" w:lineRule="auto"/>
        <w:rPr>
          <w:rFonts w:eastAsia="Times New Roman" w:cstheme="minorHAnsi"/>
          <w:sz w:val="28"/>
          <w:szCs w:val="28"/>
          <w:lang w:eastAsia="fr-FR"/>
        </w:rPr>
      </w:pPr>
      <w:r>
        <w:rPr>
          <w:rFonts w:eastAsia="Times New Roman" w:cstheme="minorHAnsi"/>
          <w:b/>
          <w:bCs/>
          <w:sz w:val="28"/>
          <w:szCs w:val="28"/>
          <w:lang w:eastAsia="fr-FR"/>
        </w:rPr>
        <w:t xml:space="preserve">1 salle de réunion </w:t>
      </w:r>
      <w:r>
        <w:rPr>
          <w:rFonts w:eastAsia="Times New Roman" w:cstheme="minorHAnsi"/>
          <w:bCs/>
          <w:sz w:val="28"/>
          <w:szCs w:val="28"/>
          <w:lang w:eastAsia="fr-FR"/>
        </w:rPr>
        <w:t>qui doit être équipée pour des formations</w:t>
      </w:r>
      <w:r>
        <w:rPr>
          <w:rFonts w:eastAsia="Times New Roman" w:cstheme="minorHAnsi"/>
          <w:sz w:val="28"/>
          <w:szCs w:val="28"/>
          <w:lang w:eastAsia="fr-FR"/>
        </w:rPr>
        <w:t xml:space="preserve"> (capacité 14 personnes)</w:t>
      </w:r>
    </w:p>
    <w:p w14:paraId="400E7AC9" w14:textId="77777777" w:rsidR="002959E7" w:rsidRDefault="00E65661">
      <w:pPr>
        <w:numPr>
          <w:ilvl w:val="0"/>
          <w:numId w:val="1"/>
        </w:numPr>
        <w:spacing w:after="0" w:line="240" w:lineRule="auto"/>
        <w:rPr>
          <w:rFonts w:eastAsia="Times New Roman" w:cstheme="minorHAnsi"/>
          <w:sz w:val="28"/>
          <w:szCs w:val="28"/>
          <w:lang w:eastAsia="fr-FR"/>
        </w:rPr>
      </w:pPr>
      <w:r>
        <w:rPr>
          <w:rFonts w:eastAsia="Times New Roman" w:cstheme="minorHAnsi"/>
          <w:b/>
          <w:bCs/>
          <w:sz w:val="28"/>
          <w:szCs w:val="28"/>
          <w:lang w:eastAsia="fr-FR"/>
        </w:rPr>
        <w:t>1 espace détente/cafétéria</w:t>
      </w:r>
      <w:r>
        <w:rPr>
          <w:rFonts w:eastAsia="Times New Roman" w:cstheme="minorHAnsi"/>
          <w:sz w:val="28"/>
          <w:szCs w:val="28"/>
          <w:lang w:eastAsia="fr-FR"/>
        </w:rPr>
        <w:t xml:space="preserve"> pouvant être utilisé comme salle de réunion pour 8 personnes</w:t>
      </w:r>
    </w:p>
    <w:p w14:paraId="068945B1" w14:textId="77777777" w:rsidR="002959E7" w:rsidRDefault="00E65661">
      <w:pPr>
        <w:numPr>
          <w:ilvl w:val="0"/>
          <w:numId w:val="1"/>
        </w:numPr>
        <w:spacing w:after="0" w:line="240" w:lineRule="auto"/>
        <w:rPr>
          <w:rFonts w:eastAsia="Times New Roman" w:cstheme="minorHAnsi"/>
          <w:sz w:val="28"/>
          <w:szCs w:val="28"/>
          <w:lang w:eastAsia="fr-FR"/>
        </w:rPr>
      </w:pPr>
      <w:r>
        <w:rPr>
          <w:rFonts w:eastAsia="Times New Roman" w:cstheme="minorHAnsi"/>
          <w:b/>
          <w:bCs/>
          <w:sz w:val="28"/>
          <w:szCs w:val="28"/>
          <w:lang w:eastAsia="fr-FR"/>
        </w:rPr>
        <w:t>1 réception/accueil</w:t>
      </w:r>
    </w:p>
    <w:p w14:paraId="5B435484" w14:textId="77777777" w:rsidR="002959E7" w:rsidRDefault="00E65661">
      <w:pPr>
        <w:numPr>
          <w:ilvl w:val="0"/>
          <w:numId w:val="1"/>
        </w:numPr>
        <w:spacing w:afterAutospacing="1" w:line="240" w:lineRule="auto"/>
        <w:rPr>
          <w:rFonts w:eastAsia="Times New Roman" w:cstheme="minorHAnsi"/>
          <w:sz w:val="28"/>
          <w:szCs w:val="28"/>
          <w:lang w:eastAsia="fr-FR"/>
        </w:rPr>
      </w:pPr>
      <w:r>
        <w:rPr>
          <w:rFonts w:eastAsia="Times New Roman" w:cstheme="minorHAnsi"/>
          <w:b/>
          <w:bCs/>
          <w:sz w:val="28"/>
          <w:szCs w:val="28"/>
          <w:lang w:eastAsia="fr-FR"/>
        </w:rPr>
        <w:t>1 espace bureau réservé pour la société CW’I</w:t>
      </w:r>
    </w:p>
    <w:p w14:paraId="410E3527" w14:textId="77777777" w:rsidR="002959E7" w:rsidRDefault="00E65661">
      <w:pPr>
        <w:spacing w:beforeAutospacing="1" w:afterAutospacing="1" w:line="240" w:lineRule="auto"/>
        <w:rPr>
          <w:rFonts w:eastAsia="Times New Roman" w:cstheme="minorHAnsi"/>
          <w:sz w:val="28"/>
          <w:szCs w:val="28"/>
          <w:lang w:eastAsia="fr-FR"/>
        </w:rPr>
      </w:pPr>
      <w:r>
        <w:rPr>
          <w:rFonts w:eastAsia="Times New Roman" w:cstheme="minorHAnsi"/>
          <w:sz w:val="28"/>
          <w:szCs w:val="28"/>
          <w:lang w:eastAsia="fr-FR"/>
        </w:rPr>
        <w:t xml:space="preserve">L’objectif est de </w:t>
      </w:r>
      <w:r>
        <w:rPr>
          <w:rFonts w:eastAsia="Times New Roman" w:cstheme="minorHAnsi"/>
          <w:b/>
          <w:bCs/>
          <w:sz w:val="28"/>
          <w:szCs w:val="28"/>
          <w:lang w:eastAsia="fr-FR"/>
        </w:rPr>
        <w:t>concevoir l’infrastructure réseau</w:t>
      </w:r>
      <w:r>
        <w:rPr>
          <w:rFonts w:eastAsia="Times New Roman" w:cstheme="minorHAnsi"/>
          <w:sz w:val="28"/>
          <w:szCs w:val="28"/>
          <w:lang w:eastAsia="fr-FR"/>
        </w:rPr>
        <w:t xml:space="preserve"> nécessaire pour offrir une connectivité fiable, sécurisée et adaptée aux besoins des utilisateurs (télétravailleurs, formateurs, entreprises).</w:t>
      </w:r>
    </w:p>
    <w:p w14:paraId="5919F3E8" w14:textId="77777777" w:rsidR="002959E7" w:rsidRDefault="002959E7">
      <w:pPr>
        <w:spacing w:beforeAutospacing="1" w:afterAutospacing="1" w:line="240" w:lineRule="auto"/>
        <w:rPr>
          <w:rFonts w:eastAsia="Times New Roman" w:cstheme="minorHAnsi"/>
          <w:sz w:val="28"/>
          <w:szCs w:val="28"/>
          <w:lang w:eastAsia="fr-FR"/>
        </w:rPr>
      </w:pPr>
    </w:p>
    <w:p w14:paraId="53AEE3D8" w14:textId="77777777" w:rsidR="002959E7" w:rsidRDefault="002959E7">
      <w:pPr>
        <w:pBdr>
          <w:top w:val="single" w:sz="4" w:space="1" w:color="000000"/>
          <w:left w:val="single" w:sz="4" w:space="4" w:color="000000"/>
          <w:bottom w:val="single" w:sz="4" w:space="1" w:color="000000"/>
          <w:right w:val="single" w:sz="4" w:space="4" w:color="000000"/>
        </w:pBdr>
        <w:rPr>
          <w:rFonts w:ascii="Helvetica" w:hAnsi="Helvetica" w:cs="Helvetica"/>
          <w:i/>
          <w:color w:val="FF0000"/>
          <w:sz w:val="25"/>
          <w:szCs w:val="25"/>
          <w:shd w:val="clear" w:color="auto" w:fill="F5F5F5"/>
        </w:rPr>
      </w:pPr>
    </w:p>
    <w:p w14:paraId="7767CA21" w14:textId="77777777" w:rsidR="002959E7" w:rsidRDefault="00E65661">
      <w:pPr>
        <w:pBdr>
          <w:top w:val="single" w:sz="4" w:space="1" w:color="000000"/>
          <w:left w:val="single" w:sz="4" w:space="4" w:color="000000"/>
          <w:bottom w:val="single" w:sz="4" w:space="1" w:color="000000"/>
          <w:right w:val="single" w:sz="4" w:space="4" w:color="000000"/>
        </w:pBdr>
        <w:rPr>
          <w:rFonts w:ascii="Helvetica" w:hAnsi="Helvetica" w:cs="Helvetica"/>
          <w:i/>
          <w:color w:val="FF0000"/>
          <w:sz w:val="25"/>
          <w:szCs w:val="25"/>
          <w:shd w:val="clear" w:color="auto" w:fill="F5F5F5"/>
        </w:rPr>
      </w:pPr>
      <w:r>
        <w:rPr>
          <w:rFonts w:ascii="Helvetica" w:hAnsi="Helvetica" w:cs="Helvetica"/>
          <w:i/>
          <w:color w:val="FF0000"/>
          <w:sz w:val="25"/>
          <w:szCs w:val="25"/>
          <w:shd w:val="clear" w:color="auto" w:fill="F5F5F5"/>
        </w:rPr>
        <w:t>Si vous êtes à la recherche d'un bureau au design élégant à louer, sachez que nos bureaux conviennent à toute taille d'équipe et bénéficient de services complets. Vous pouvez ainsi vous concentrer sur le développement de votre entreprise sans vous laisser distraire. Que vous ayez besoin d'un espace à court terme, à long terme ou que vous souhaitiez adopter une approche flexible, nous avons la solution de location qui vous convient.</w:t>
      </w:r>
    </w:p>
    <w:p w14:paraId="63C24D12" w14:textId="77777777" w:rsidR="002959E7" w:rsidRDefault="002959E7">
      <w:pPr>
        <w:pBdr>
          <w:top w:val="single" w:sz="4" w:space="1" w:color="000000"/>
          <w:left w:val="single" w:sz="4" w:space="4" w:color="000000"/>
          <w:bottom w:val="single" w:sz="4" w:space="1" w:color="000000"/>
          <w:right w:val="single" w:sz="4" w:space="4" w:color="000000"/>
        </w:pBdr>
        <w:rPr>
          <w:i/>
          <w:color w:val="FF0000"/>
        </w:rPr>
      </w:pPr>
    </w:p>
    <w:p w14:paraId="301399C3" w14:textId="77777777" w:rsidR="002959E7" w:rsidRDefault="002959E7">
      <w:pPr>
        <w:rPr>
          <w:i/>
          <w:color w:val="FF0000"/>
        </w:rPr>
      </w:pPr>
    </w:p>
    <w:p w14:paraId="7AFE88BB" w14:textId="77777777" w:rsidR="002959E7" w:rsidRDefault="00E65661">
      <w:pPr>
        <w:jc w:val="center"/>
        <w:rPr>
          <w:i/>
          <w:color w:val="FF0000"/>
        </w:rPr>
      </w:pPr>
      <w:r>
        <w:rPr>
          <w:noProof/>
        </w:rPr>
        <w:lastRenderedPageBreak/>
        <w:drawing>
          <wp:inline distT="0" distB="0" distL="0" distR="0" wp14:anchorId="5CFF4E35" wp14:editId="49682883">
            <wp:extent cx="6407785" cy="4621530"/>
            <wp:effectExtent l="0" t="0" r="0" b="0"/>
            <wp:docPr id="1"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4"/>
                    <pic:cNvPicPr>
                      <a:picLocks noChangeAspect="1" noChangeArrowheads="1"/>
                    </pic:cNvPicPr>
                  </pic:nvPicPr>
                  <pic:blipFill>
                    <a:blip r:embed="rId5"/>
                    <a:stretch>
                      <a:fillRect/>
                    </a:stretch>
                  </pic:blipFill>
                  <pic:spPr bwMode="auto">
                    <a:xfrm>
                      <a:off x="0" y="0"/>
                      <a:ext cx="6407785" cy="4621530"/>
                    </a:xfrm>
                    <a:prstGeom prst="rect">
                      <a:avLst/>
                    </a:prstGeom>
                    <a:noFill/>
                  </pic:spPr>
                </pic:pic>
              </a:graphicData>
            </a:graphic>
          </wp:inline>
        </w:drawing>
      </w:r>
    </w:p>
    <w:p w14:paraId="11D0654C" w14:textId="77777777" w:rsidR="002959E7" w:rsidRDefault="00E65661">
      <w:pPr>
        <w:pBdr>
          <w:top w:val="single" w:sz="4" w:space="1" w:color="000000"/>
          <w:left w:val="single" w:sz="4" w:space="4" w:color="000000"/>
          <w:bottom w:val="single" w:sz="4" w:space="1" w:color="000000"/>
          <w:right w:val="single" w:sz="4" w:space="4" w:color="000000"/>
        </w:pBdr>
        <w:jc w:val="center"/>
        <w:rPr>
          <w:i/>
          <w:color w:val="FF0000"/>
        </w:rPr>
        <w:sectPr w:rsidR="002959E7">
          <w:pgSz w:w="11906" w:h="16838"/>
          <w:pgMar w:top="720" w:right="720" w:bottom="720" w:left="720" w:header="0" w:footer="0" w:gutter="0"/>
          <w:cols w:space="720"/>
          <w:formProt w:val="0"/>
          <w:docGrid w:linePitch="360"/>
        </w:sectPr>
      </w:pPr>
      <w:r>
        <w:rPr>
          <w:noProof/>
        </w:rPr>
        <w:drawing>
          <wp:inline distT="0" distB="0" distL="0" distR="0" wp14:anchorId="3BE6FA97" wp14:editId="272833E5">
            <wp:extent cx="2829560" cy="4347845"/>
            <wp:effectExtent l="0" t="0" r="0" b="0"/>
            <wp:docPr id="2"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7"/>
                    <pic:cNvPicPr>
                      <a:picLocks noChangeAspect="1" noChangeArrowheads="1"/>
                    </pic:cNvPicPr>
                  </pic:nvPicPr>
                  <pic:blipFill>
                    <a:blip r:embed="rId6"/>
                    <a:stretch>
                      <a:fillRect/>
                    </a:stretch>
                  </pic:blipFill>
                  <pic:spPr bwMode="auto">
                    <a:xfrm>
                      <a:off x="0" y="0"/>
                      <a:ext cx="2829560" cy="4347845"/>
                    </a:xfrm>
                    <a:prstGeom prst="rect">
                      <a:avLst/>
                    </a:prstGeom>
                    <a:noFill/>
                  </pic:spPr>
                </pic:pic>
              </a:graphicData>
            </a:graphic>
          </wp:inline>
        </w:drawing>
      </w:r>
      <w:r>
        <w:rPr>
          <w:i/>
          <w:color w:val="FF0000"/>
        </w:rPr>
        <w:t xml:space="preserve"> </w:t>
      </w:r>
      <w:r>
        <w:rPr>
          <w:noProof/>
        </w:rPr>
        <w:drawing>
          <wp:inline distT="0" distB="0" distL="0" distR="0" wp14:anchorId="4C5BA524" wp14:editId="72DB44D2">
            <wp:extent cx="2950210" cy="4373880"/>
            <wp:effectExtent l="0" t="0" r="0" b="0"/>
            <wp:docPr id="3"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0"/>
                    <pic:cNvPicPr>
                      <a:picLocks noChangeAspect="1" noChangeArrowheads="1"/>
                    </pic:cNvPicPr>
                  </pic:nvPicPr>
                  <pic:blipFill>
                    <a:blip r:embed="rId7"/>
                    <a:stretch>
                      <a:fillRect/>
                    </a:stretch>
                  </pic:blipFill>
                  <pic:spPr bwMode="auto">
                    <a:xfrm>
                      <a:off x="0" y="0"/>
                      <a:ext cx="2950210" cy="4373880"/>
                    </a:xfrm>
                    <a:prstGeom prst="rect">
                      <a:avLst/>
                    </a:prstGeom>
                    <a:noFill/>
                  </pic:spPr>
                </pic:pic>
              </a:graphicData>
            </a:graphic>
          </wp:inline>
        </w:drawing>
      </w:r>
    </w:p>
    <w:p w14:paraId="02CAD5BA" w14:textId="77777777" w:rsidR="002959E7" w:rsidRDefault="002959E7">
      <w:pPr>
        <w:jc w:val="center"/>
        <w:rPr>
          <w:i/>
          <w:color w:val="FF0000"/>
        </w:rPr>
      </w:pPr>
    </w:p>
    <w:p w14:paraId="3A75EE21" w14:textId="32D49641" w:rsidR="002959E7" w:rsidRDefault="00E65661">
      <w:pPr>
        <w:spacing w:after="0" w:line="240" w:lineRule="auto"/>
        <w:rPr>
          <w:rFonts w:eastAsia="Times New Roman" w:cstheme="minorHAnsi"/>
          <w:sz w:val="28"/>
          <w:szCs w:val="28"/>
          <w:lang w:eastAsia="fr-FR"/>
        </w:rPr>
      </w:pPr>
      <w:r>
        <w:rPr>
          <w:noProof/>
        </w:rPr>
      </w:r>
      <w:r>
        <w:pict w14:anchorId="1A4B70F4">
          <v:rect id="Rectangle 4" o:spid="_x0000_s1032" style="width:523.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" fillcolor="#a0a0a0" stroked="f" strokeweight="0">
            <w10:anchorlock/>
          </v:rect>
        </w:pict>
      </w:r>
    </w:p>
    <w:p w14:paraId="593D2C40" w14:textId="77777777" w:rsidR="002959E7" w:rsidRDefault="00E65661">
      <w:pPr>
        <w:spacing w:beforeAutospacing="1" w:afterAutospacing="1" w:line="240" w:lineRule="auto"/>
        <w:outlineLvl w:val="2"/>
        <w:rPr>
          <w:rFonts w:eastAsia="Times New Roman" w:cstheme="minorHAnsi"/>
          <w:b/>
          <w:bCs/>
          <w:sz w:val="28"/>
          <w:szCs w:val="28"/>
          <w:lang w:eastAsia="fr-FR"/>
        </w:rPr>
      </w:pPr>
      <w:r>
        <w:rPr>
          <w:rFonts w:eastAsia="Times New Roman" w:cstheme="minorHAnsi"/>
          <w:b/>
          <w:bCs/>
          <w:sz w:val="28"/>
          <w:szCs w:val="28"/>
          <w:lang w:eastAsia="fr-FR"/>
        </w:rPr>
        <w:t>Objectifs du Projet</w:t>
      </w:r>
    </w:p>
    <w:p w14:paraId="1AD76FF0" w14:textId="77777777" w:rsidR="002959E7" w:rsidRDefault="00E65661">
      <w:pPr>
        <w:numPr>
          <w:ilvl w:val="0"/>
          <w:numId w:val="2"/>
        </w:numPr>
        <w:spacing w:beforeAutospacing="1" w:after="0" w:line="240" w:lineRule="auto"/>
        <w:rPr>
          <w:rFonts w:eastAsia="Times New Roman" w:cstheme="minorHAnsi"/>
          <w:b/>
          <w:sz w:val="28"/>
          <w:szCs w:val="28"/>
          <w:lang w:eastAsia="fr-FR"/>
        </w:rPr>
      </w:pPr>
      <w:r>
        <w:rPr>
          <w:rFonts w:eastAsia="Times New Roman" w:cstheme="minorHAnsi"/>
          <w:b/>
          <w:sz w:val="28"/>
          <w:szCs w:val="28"/>
          <w:lang w:eastAsia="fr-FR"/>
        </w:rPr>
        <w:t>Rédiger un cahier des charges</w:t>
      </w:r>
    </w:p>
    <w:p w14:paraId="55EE181D" w14:textId="77777777" w:rsidR="002959E7" w:rsidRDefault="00E65661">
      <w:pPr>
        <w:numPr>
          <w:ilvl w:val="0"/>
          <w:numId w:val="2"/>
        </w:numPr>
        <w:spacing w:after="0" w:line="240" w:lineRule="auto"/>
        <w:rPr>
          <w:rFonts w:eastAsia="Times New Roman" w:cstheme="minorHAnsi"/>
          <w:sz w:val="28"/>
          <w:szCs w:val="28"/>
          <w:lang w:eastAsia="fr-FR"/>
        </w:rPr>
      </w:pPr>
      <w:r>
        <w:rPr>
          <w:rFonts w:eastAsia="Times New Roman" w:cstheme="minorHAnsi"/>
          <w:b/>
          <w:bCs/>
          <w:sz w:val="28"/>
          <w:szCs w:val="28"/>
          <w:lang w:eastAsia="fr-FR"/>
        </w:rPr>
        <w:t>Identifier et lister</w:t>
      </w:r>
      <w:r>
        <w:rPr>
          <w:rFonts w:eastAsia="Times New Roman" w:cstheme="minorHAnsi"/>
          <w:sz w:val="28"/>
          <w:szCs w:val="28"/>
          <w:lang w:eastAsia="fr-FR"/>
        </w:rPr>
        <w:t xml:space="preserve"> l’ensemble du matériel nécessaire au montage du réseau.</w:t>
      </w:r>
    </w:p>
    <w:p w14:paraId="2A1FE6C7" w14:textId="77777777" w:rsidR="002959E7" w:rsidRDefault="00E65661">
      <w:pPr>
        <w:numPr>
          <w:ilvl w:val="0"/>
          <w:numId w:val="2"/>
        </w:numPr>
        <w:spacing w:after="0" w:line="240" w:lineRule="auto"/>
        <w:rPr>
          <w:rFonts w:eastAsia="Times New Roman" w:cstheme="minorHAnsi"/>
          <w:sz w:val="28"/>
          <w:szCs w:val="28"/>
          <w:lang w:eastAsia="fr-FR"/>
        </w:rPr>
      </w:pPr>
      <w:r>
        <w:rPr>
          <w:rFonts w:eastAsia="Times New Roman" w:cstheme="minorHAnsi"/>
          <w:b/>
          <w:bCs/>
          <w:sz w:val="28"/>
          <w:szCs w:val="28"/>
          <w:lang w:eastAsia="fr-FR"/>
        </w:rPr>
        <w:t>Justifier les choix techniques</w:t>
      </w:r>
      <w:r>
        <w:rPr>
          <w:rFonts w:eastAsia="Times New Roman" w:cstheme="minorHAnsi"/>
          <w:sz w:val="28"/>
          <w:szCs w:val="28"/>
          <w:lang w:eastAsia="fr-FR"/>
        </w:rPr>
        <w:t xml:space="preserve"> (performances, coût, évolutivité, sécurité).</w:t>
      </w:r>
    </w:p>
    <w:p w14:paraId="24E53CC2" w14:textId="77777777" w:rsidR="002959E7" w:rsidRDefault="00E65661">
      <w:pPr>
        <w:numPr>
          <w:ilvl w:val="0"/>
          <w:numId w:val="2"/>
        </w:numPr>
        <w:spacing w:after="0" w:line="240" w:lineRule="auto"/>
        <w:rPr>
          <w:rFonts w:eastAsia="Times New Roman" w:cstheme="minorHAnsi"/>
          <w:sz w:val="28"/>
          <w:szCs w:val="28"/>
          <w:lang w:eastAsia="fr-FR"/>
        </w:rPr>
      </w:pPr>
      <w:r>
        <w:rPr>
          <w:rFonts w:eastAsia="Times New Roman" w:cstheme="minorHAnsi"/>
          <w:b/>
          <w:bCs/>
          <w:sz w:val="28"/>
          <w:szCs w:val="28"/>
          <w:lang w:eastAsia="fr-FR"/>
        </w:rPr>
        <w:t>Proposer un schéma d’architecture réseau</w:t>
      </w:r>
      <w:r>
        <w:rPr>
          <w:rFonts w:eastAsia="Times New Roman" w:cstheme="minorHAnsi"/>
          <w:sz w:val="28"/>
          <w:szCs w:val="28"/>
          <w:lang w:eastAsia="fr-FR"/>
        </w:rPr>
        <w:t xml:space="preserve"> (logique et physique).</w:t>
      </w:r>
    </w:p>
    <w:p w14:paraId="09589780" w14:textId="77777777" w:rsidR="002959E7" w:rsidRDefault="00E65661">
      <w:pPr>
        <w:numPr>
          <w:ilvl w:val="0"/>
          <w:numId w:val="2"/>
        </w:numPr>
        <w:spacing w:after="0" w:line="240" w:lineRule="auto"/>
        <w:rPr>
          <w:rFonts w:eastAsia="Times New Roman" w:cstheme="minorHAnsi"/>
          <w:sz w:val="28"/>
          <w:szCs w:val="28"/>
          <w:lang w:eastAsia="fr-FR"/>
        </w:rPr>
      </w:pPr>
      <w:r>
        <w:rPr>
          <w:rFonts w:eastAsia="Times New Roman" w:cstheme="minorHAnsi"/>
          <w:b/>
          <w:bCs/>
          <w:sz w:val="28"/>
          <w:szCs w:val="28"/>
          <w:lang w:eastAsia="fr-FR"/>
        </w:rPr>
        <w:t>Estimer le budget</w:t>
      </w:r>
      <w:r>
        <w:rPr>
          <w:rFonts w:eastAsia="Times New Roman" w:cstheme="minorHAnsi"/>
          <w:sz w:val="28"/>
          <w:szCs w:val="28"/>
          <w:lang w:eastAsia="fr-FR"/>
        </w:rPr>
        <w:t xml:space="preserve"> et proposer des alternatives si nécessaire.</w:t>
      </w:r>
    </w:p>
    <w:p w14:paraId="26B8C5BF" w14:textId="77777777" w:rsidR="002959E7" w:rsidRDefault="00E65661">
      <w:pPr>
        <w:numPr>
          <w:ilvl w:val="0"/>
          <w:numId w:val="2"/>
        </w:numPr>
        <w:spacing w:after="0" w:line="240" w:lineRule="auto"/>
        <w:rPr>
          <w:rFonts w:eastAsia="Times New Roman" w:cstheme="minorHAnsi"/>
          <w:sz w:val="28"/>
          <w:szCs w:val="28"/>
          <w:lang w:eastAsia="fr-FR"/>
        </w:rPr>
      </w:pPr>
      <w:r>
        <w:rPr>
          <w:rFonts w:eastAsia="Times New Roman" w:cstheme="minorHAnsi"/>
          <w:b/>
          <w:bCs/>
          <w:sz w:val="28"/>
          <w:szCs w:val="28"/>
          <w:lang w:eastAsia="fr-FR"/>
        </w:rPr>
        <w:t>Rédiger un rapport technique</w:t>
      </w:r>
      <w:r>
        <w:rPr>
          <w:rFonts w:eastAsia="Times New Roman" w:cstheme="minorHAnsi"/>
          <w:sz w:val="28"/>
          <w:szCs w:val="28"/>
          <w:lang w:eastAsia="fr-FR"/>
        </w:rPr>
        <w:t xml:space="preserve"> synthétisant vos recommandations.</w:t>
      </w:r>
    </w:p>
    <w:p w14:paraId="1986E55D" w14:textId="77777777" w:rsidR="002959E7" w:rsidRDefault="00E65661">
      <w:pPr>
        <w:numPr>
          <w:ilvl w:val="0"/>
          <w:numId w:val="2"/>
        </w:numPr>
        <w:spacing w:afterAutospacing="1" w:line="240" w:lineRule="auto"/>
        <w:rPr>
          <w:rFonts w:eastAsia="Times New Roman" w:cstheme="minorHAnsi"/>
          <w:sz w:val="28"/>
          <w:szCs w:val="28"/>
          <w:lang w:eastAsia="fr-FR"/>
        </w:rPr>
      </w:pPr>
      <w:r>
        <w:rPr>
          <w:rFonts w:eastAsia="Times New Roman" w:cstheme="minorHAnsi"/>
          <w:b/>
          <w:bCs/>
          <w:sz w:val="28"/>
          <w:szCs w:val="28"/>
          <w:lang w:eastAsia="fr-FR"/>
        </w:rPr>
        <w:t>Préparer une préparation orale (ou vidéo)</w:t>
      </w:r>
    </w:p>
    <w:p w14:paraId="6719E45E" w14:textId="4C3CC223" w:rsidR="002959E7" w:rsidRDefault="00E65661">
      <w:pPr>
        <w:spacing w:after="0" w:line="240" w:lineRule="auto"/>
        <w:rPr>
          <w:rFonts w:eastAsia="Times New Roman" w:cstheme="minorHAnsi"/>
          <w:sz w:val="28"/>
          <w:szCs w:val="28"/>
          <w:lang w:eastAsia="fr-FR"/>
        </w:rPr>
      </w:pPr>
      <w:r>
        <w:rPr>
          <w:noProof/>
        </w:rPr>
      </w:r>
      <w:r>
        <w:pict w14:anchorId="32B67497">
          <v:rect id="Rectangle 6" o:spid="_x0000_s1031" style="width:523.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" fillcolor="#a0a0a0" stroked="f" strokeweight="0">
            <w10:anchorlock/>
          </v:rect>
        </w:pict>
      </w:r>
    </w:p>
    <w:p w14:paraId="675AE434" w14:textId="77777777" w:rsidR="002959E7" w:rsidRDefault="00E65661">
      <w:pPr>
        <w:spacing w:beforeAutospacing="1" w:afterAutospacing="1" w:line="240" w:lineRule="auto"/>
        <w:outlineLvl w:val="2"/>
        <w:rPr>
          <w:rFonts w:eastAsia="Times New Roman" w:cstheme="minorHAnsi"/>
          <w:b/>
          <w:bCs/>
          <w:sz w:val="28"/>
          <w:szCs w:val="28"/>
          <w:lang w:eastAsia="fr-FR"/>
        </w:rPr>
      </w:pPr>
      <w:r>
        <w:rPr>
          <w:rFonts w:eastAsia="Times New Roman" w:cstheme="minorHAnsi"/>
          <w:b/>
          <w:bCs/>
          <w:sz w:val="28"/>
          <w:szCs w:val="28"/>
          <w:lang w:eastAsia="fr-FR"/>
        </w:rPr>
        <w:t>Contraintes et Attentes</w:t>
      </w:r>
    </w:p>
    <w:p w14:paraId="24F19AF9" w14:textId="77777777" w:rsidR="002959E7" w:rsidRDefault="00E65661">
      <w:pPr>
        <w:numPr>
          <w:ilvl w:val="0"/>
          <w:numId w:val="3"/>
        </w:numPr>
        <w:spacing w:beforeAutospacing="1" w:after="0" w:line="240" w:lineRule="auto"/>
        <w:rPr>
          <w:rFonts w:eastAsia="Times New Roman" w:cstheme="minorHAnsi"/>
          <w:sz w:val="28"/>
          <w:szCs w:val="28"/>
          <w:lang w:eastAsia="fr-FR"/>
        </w:rPr>
      </w:pPr>
      <w:r>
        <w:rPr>
          <w:rFonts w:eastAsia="Times New Roman" w:cstheme="minorHAnsi"/>
          <w:b/>
          <w:bCs/>
          <w:sz w:val="28"/>
          <w:szCs w:val="28"/>
          <w:lang w:eastAsia="fr-FR"/>
        </w:rPr>
        <w:t>Couverture réseau</w:t>
      </w:r>
      <w:r>
        <w:rPr>
          <w:rFonts w:eastAsia="Times New Roman" w:cstheme="minorHAnsi"/>
          <w:sz w:val="28"/>
          <w:szCs w:val="28"/>
          <w:lang w:eastAsia="fr-FR"/>
        </w:rPr>
        <w:t xml:space="preserve"> : Wi-Fi et câblé (Ethernet) dans tous les espaces.</w:t>
      </w:r>
    </w:p>
    <w:p w14:paraId="63D31480" w14:textId="77777777" w:rsidR="002959E7" w:rsidRDefault="00E65661">
      <w:pPr>
        <w:numPr>
          <w:ilvl w:val="0"/>
          <w:numId w:val="3"/>
        </w:numPr>
        <w:spacing w:after="0" w:line="240" w:lineRule="auto"/>
        <w:rPr>
          <w:rFonts w:eastAsia="Times New Roman" w:cstheme="minorHAnsi"/>
          <w:sz w:val="28"/>
          <w:szCs w:val="28"/>
          <w:lang w:eastAsia="fr-FR"/>
        </w:rPr>
      </w:pPr>
      <w:r>
        <w:rPr>
          <w:rFonts w:eastAsia="Times New Roman" w:cstheme="minorHAnsi"/>
          <w:b/>
          <w:bCs/>
          <w:sz w:val="28"/>
          <w:szCs w:val="28"/>
          <w:lang w:eastAsia="fr-FR"/>
        </w:rPr>
        <w:t>Sécurité</w:t>
      </w:r>
      <w:r>
        <w:rPr>
          <w:rFonts w:eastAsia="Times New Roman" w:cstheme="minorHAnsi"/>
          <w:sz w:val="28"/>
          <w:szCs w:val="28"/>
          <w:lang w:eastAsia="fr-FR"/>
        </w:rPr>
        <w:t xml:space="preserve"> : Isolation des réseaux (bureaux, salles de formation, administration), pare-feu, VPN pour les accès distants.</w:t>
      </w:r>
    </w:p>
    <w:p w14:paraId="33C66EBB" w14:textId="77777777" w:rsidR="002959E7" w:rsidRDefault="00E65661">
      <w:pPr>
        <w:numPr>
          <w:ilvl w:val="0"/>
          <w:numId w:val="3"/>
        </w:numPr>
        <w:spacing w:after="0" w:line="240" w:lineRule="auto"/>
        <w:rPr>
          <w:rFonts w:eastAsia="Times New Roman" w:cstheme="minorHAnsi"/>
          <w:sz w:val="28"/>
          <w:szCs w:val="28"/>
          <w:lang w:eastAsia="fr-FR"/>
        </w:rPr>
      </w:pPr>
      <w:r>
        <w:rPr>
          <w:rFonts w:eastAsia="Times New Roman" w:cstheme="minorHAnsi"/>
          <w:b/>
          <w:bCs/>
          <w:sz w:val="28"/>
          <w:szCs w:val="28"/>
          <w:lang w:eastAsia="fr-FR"/>
        </w:rPr>
        <w:t>Évolutivité</w:t>
      </w:r>
      <w:r>
        <w:rPr>
          <w:rFonts w:eastAsia="Times New Roman" w:cstheme="minorHAnsi"/>
          <w:sz w:val="28"/>
          <w:szCs w:val="28"/>
          <w:lang w:eastAsia="fr-FR"/>
        </w:rPr>
        <w:t xml:space="preserve"> : Prévoir des solutions permettant d’ajouter des postes ou des services.</w:t>
      </w:r>
    </w:p>
    <w:p w14:paraId="5E92DBEA" w14:textId="77777777" w:rsidR="002959E7" w:rsidRDefault="00E65661">
      <w:pPr>
        <w:numPr>
          <w:ilvl w:val="0"/>
          <w:numId w:val="3"/>
        </w:numPr>
        <w:spacing w:after="0" w:line="240" w:lineRule="auto"/>
        <w:rPr>
          <w:rFonts w:eastAsia="Times New Roman" w:cstheme="minorHAnsi"/>
          <w:sz w:val="28"/>
          <w:szCs w:val="28"/>
          <w:lang w:eastAsia="fr-FR"/>
        </w:rPr>
      </w:pPr>
      <w:r>
        <w:rPr>
          <w:rFonts w:eastAsia="Times New Roman" w:cstheme="minorHAnsi"/>
          <w:b/>
          <w:bCs/>
          <w:sz w:val="28"/>
          <w:szCs w:val="28"/>
          <w:lang w:eastAsia="fr-FR"/>
        </w:rPr>
        <w:t>Budget</w:t>
      </w:r>
      <w:r>
        <w:rPr>
          <w:rFonts w:eastAsia="Times New Roman" w:cstheme="minorHAnsi"/>
          <w:sz w:val="28"/>
          <w:szCs w:val="28"/>
          <w:lang w:eastAsia="fr-FR"/>
        </w:rPr>
        <w:t xml:space="preserve"> : Proposer une solution optimisée (coût/performance).</w:t>
      </w:r>
    </w:p>
    <w:p w14:paraId="430B93FF" w14:textId="77777777" w:rsidR="002959E7" w:rsidRDefault="00E65661">
      <w:pPr>
        <w:numPr>
          <w:ilvl w:val="0"/>
          <w:numId w:val="3"/>
        </w:numPr>
        <w:spacing w:afterAutospacing="1" w:line="240" w:lineRule="auto"/>
        <w:rPr>
          <w:rFonts w:eastAsia="Times New Roman" w:cstheme="minorHAnsi"/>
          <w:sz w:val="28"/>
          <w:szCs w:val="28"/>
          <w:lang w:eastAsia="fr-FR"/>
        </w:rPr>
      </w:pPr>
      <w:r>
        <w:rPr>
          <w:rFonts w:eastAsia="Times New Roman" w:cstheme="minorHAnsi"/>
          <w:b/>
          <w:bCs/>
          <w:sz w:val="28"/>
          <w:szCs w:val="28"/>
          <w:lang w:eastAsia="fr-FR"/>
        </w:rPr>
        <w:t>Normes</w:t>
      </w:r>
      <w:r>
        <w:rPr>
          <w:rFonts w:eastAsia="Times New Roman" w:cstheme="minorHAnsi"/>
          <w:sz w:val="28"/>
          <w:szCs w:val="28"/>
          <w:lang w:eastAsia="fr-FR"/>
        </w:rPr>
        <w:t xml:space="preserve"> : Respecter les normes en vigueur (câblage, sécurité, accessibilité).</w:t>
      </w:r>
    </w:p>
    <w:p w14:paraId="2E397E5F" w14:textId="34BB8411" w:rsidR="002959E7" w:rsidRDefault="00E65661">
      <w:pPr>
        <w:spacing w:after="0" w:line="240" w:lineRule="auto"/>
        <w:rPr>
          <w:rFonts w:eastAsia="Times New Roman" w:cstheme="minorHAnsi"/>
          <w:sz w:val="28"/>
          <w:szCs w:val="28"/>
          <w:lang w:eastAsia="fr-FR"/>
        </w:rPr>
      </w:pPr>
      <w:r>
        <w:rPr>
          <w:noProof/>
        </w:rPr>
      </w:r>
      <w:r>
        <w:pict w14:anchorId="17F79C69">
          <v:rect id="Rectangle 8" o:spid="_x0000_s1030" style="width:523.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" fillcolor="#a0a0a0" stroked="f" strokeweight="0">
            <w10:anchorlock/>
          </v:rect>
        </w:pict>
      </w:r>
    </w:p>
    <w:p w14:paraId="6EB1C917" w14:textId="77777777" w:rsidR="002959E7" w:rsidRDefault="00E65661">
      <w:pPr>
        <w:spacing w:beforeAutospacing="1" w:afterAutospacing="1" w:line="240" w:lineRule="auto"/>
        <w:outlineLvl w:val="2"/>
        <w:rPr>
          <w:rFonts w:eastAsia="Times New Roman" w:cstheme="minorHAnsi"/>
          <w:b/>
          <w:bCs/>
          <w:sz w:val="28"/>
          <w:szCs w:val="28"/>
          <w:lang w:eastAsia="fr-FR"/>
        </w:rPr>
      </w:pPr>
      <w:r>
        <w:rPr>
          <w:rFonts w:eastAsia="Times New Roman" w:cstheme="minorHAnsi"/>
          <w:b/>
          <w:bCs/>
          <w:sz w:val="28"/>
          <w:szCs w:val="28"/>
          <w:lang w:eastAsia="fr-FR"/>
        </w:rPr>
        <w:t>Livrables Attendus</w:t>
      </w:r>
    </w:p>
    <w:p w14:paraId="357C7B9B" w14:textId="77777777" w:rsidR="002959E7" w:rsidRDefault="00E65661">
      <w:pPr>
        <w:numPr>
          <w:ilvl w:val="0"/>
          <w:numId w:val="4"/>
        </w:numPr>
        <w:spacing w:beforeAutospacing="1" w:after="0" w:line="240" w:lineRule="auto"/>
        <w:rPr>
          <w:rFonts w:eastAsia="Times New Roman" w:cstheme="minorHAnsi"/>
          <w:sz w:val="28"/>
          <w:szCs w:val="28"/>
          <w:lang w:eastAsia="fr-FR"/>
        </w:rPr>
      </w:pPr>
      <w:r>
        <w:rPr>
          <w:rFonts w:eastAsia="Times New Roman" w:cstheme="minorHAnsi"/>
          <w:b/>
          <w:bCs/>
          <w:sz w:val="28"/>
          <w:szCs w:val="28"/>
          <w:lang w:eastAsia="fr-FR"/>
        </w:rPr>
        <w:t>Liste détaillée du matériel</w:t>
      </w:r>
      <w:r>
        <w:rPr>
          <w:rFonts w:eastAsia="Times New Roman" w:cstheme="minorHAnsi"/>
          <w:sz w:val="28"/>
          <w:szCs w:val="28"/>
          <w:lang w:eastAsia="fr-FR"/>
        </w:rPr>
        <w:t xml:space="preserve"> (routeurs, switchs, points d’accès Wi-Fi, câbles, baies de brassage, onduleurs, etc.) avec références constructeurs et prix.</w:t>
      </w:r>
    </w:p>
    <w:p w14:paraId="039EB3B7" w14:textId="77777777" w:rsidR="002959E7" w:rsidRDefault="00E65661">
      <w:pPr>
        <w:numPr>
          <w:ilvl w:val="0"/>
          <w:numId w:val="4"/>
        </w:numPr>
        <w:spacing w:after="0" w:line="240" w:lineRule="auto"/>
        <w:rPr>
          <w:rFonts w:eastAsia="Times New Roman" w:cstheme="minorHAnsi"/>
          <w:sz w:val="28"/>
          <w:szCs w:val="28"/>
          <w:lang w:eastAsia="fr-FR"/>
        </w:rPr>
      </w:pPr>
      <w:r>
        <w:rPr>
          <w:rFonts w:eastAsia="Times New Roman" w:cstheme="minorHAnsi"/>
          <w:b/>
          <w:bCs/>
          <w:sz w:val="28"/>
          <w:szCs w:val="28"/>
          <w:lang w:eastAsia="fr-FR"/>
        </w:rPr>
        <w:t>Schéma d’architecture réseau</w:t>
      </w:r>
      <w:r>
        <w:rPr>
          <w:rFonts w:eastAsia="Times New Roman" w:cstheme="minorHAnsi"/>
          <w:sz w:val="28"/>
          <w:szCs w:val="28"/>
          <w:lang w:eastAsia="fr-FR"/>
        </w:rPr>
        <w:t xml:space="preserve"> (outils recommandés : Draw.io, Lucidchart, Visio).</w:t>
      </w:r>
    </w:p>
    <w:p w14:paraId="7A61351D" w14:textId="77777777" w:rsidR="002959E7" w:rsidRDefault="00E65661">
      <w:pPr>
        <w:numPr>
          <w:ilvl w:val="0"/>
          <w:numId w:val="4"/>
        </w:numPr>
        <w:spacing w:after="0" w:line="240" w:lineRule="auto"/>
        <w:rPr>
          <w:rFonts w:eastAsia="Times New Roman" w:cstheme="minorHAnsi"/>
          <w:sz w:val="28"/>
          <w:szCs w:val="28"/>
          <w:lang w:eastAsia="fr-FR"/>
        </w:rPr>
      </w:pPr>
      <w:r>
        <w:rPr>
          <w:rFonts w:eastAsia="Times New Roman" w:cstheme="minorHAnsi"/>
          <w:b/>
          <w:bCs/>
          <w:sz w:val="28"/>
          <w:szCs w:val="28"/>
          <w:lang w:eastAsia="fr-FR"/>
        </w:rPr>
        <w:t>Justification des choix</w:t>
      </w:r>
      <w:r>
        <w:rPr>
          <w:rFonts w:eastAsia="Times New Roman" w:cstheme="minorHAnsi"/>
          <w:sz w:val="28"/>
          <w:szCs w:val="28"/>
          <w:lang w:eastAsia="fr-FR"/>
        </w:rPr>
        <w:t xml:space="preserve"> (pourquoi tel matériel, telle technologie ?).</w:t>
      </w:r>
    </w:p>
    <w:p w14:paraId="7E3F9E3B" w14:textId="77777777" w:rsidR="002959E7" w:rsidRDefault="00E65661">
      <w:pPr>
        <w:numPr>
          <w:ilvl w:val="0"/>
          <w:numId w:val="4"/>
        </w:numPr>
        <w:spacing w:after="0" w:line="240" w:lineRule="auto"/>
        <w:rPr>
          <w:rFonts w:eastAsia="Times New Roman" w:cstheme="minorHAnsi"/>
          <w:sz w:val="28"/>
          <w:szCs w:val="28"/>
          <w:lang w:eastAsia="fr-FR"/>
        </w:rPr>
      </w:pPr>
      <w:r>
        <w:rPr>
          <w:rFonts w:eastAsia="Times New Roman" w:cstheme="minorHAnsi"/>
          <w:b/>
          <w:bCs/>
          <w:sz w:val="28"/>
          <w:szCs w:val="28"/>
          <w:lang w:eastAsia="fr-FR"/>
        </w:rPr>
        <w:t>Estimation budgétaire</w:t>
      </w:r>
      <w:r>
        <w:rPr>
          <w:rFonts w:eastAsia="Times New Roman" w:cstheme="minorHAnsi"/>
          <w:sz w:val="28"/>
          <w:szCs w:val="28"/>
          <w:lang w:eastAsia="fr-FR"/>
        </w:rPr>
        <w:t xml:space="preserve"> (tableau comparatif si plusieurs options).</w:t>
      </w:r>
    </w:p>
    <w:p w14:paraId="69A631A5" w14:textId="77777777" w:rsidR="002959E7" w:rsidRDefault="00E65661">
      <w:pPr>
        <w:numPr>
          <w:ilvl w:val="0"/>
          <w:numId w:val="4"/>
        </w:numPr>
        <w:spacing w:after="0" w:line="240" w:lineRule="auto"/>
        <w:rPr>
          <w:rFonts w:eastAsia="Times New Roman" w:cstheme="minorHAnsi"/>
          <w:sz w:val="28"/>
          <w:szCs w:val="28"/>
          <w:lang w:eastAsia="fr-FR"/>
        </w:rPr>
      </w:pPr>
      <w:r>
        <w:rPr>
          <w:rFonts w:eastAsia="Times New Roman" w:cstheme="minorHAnsi"/>
          <w:b/>
          <w:bCs/>
          <w:sz w:val="28"/>
          <w:szCs w:val="28"/>
          <w:lang w:eastAsia="fr-FR"/>
        </w:rPr>
        <w:t>Rapport technique</w:t>
      </w:r>
      <w:r>
        <w:rPr>
          <w:rFonts w:eastAsia="Times New Roman" w:cstheme="minorHAnsi"/>
          <w:sz w:val="28"/>
          <w:szCs w:val="28"/>
          <w:lang w:eastAsia="fr-FR"/>
        </w:rPr>
        <w:t xml:space="preserve"> incluant : </w:t>
      </w:r>
    </w:p>
    <w:p w14:paraId="27CB7CA8" w14:textId="77777777" w:rsidR="002959E7" w:rsidRDefault="00E65661">
      <w:pPr>
        <w:numPr>
          <w:ilvl w:val="1"/>
          <w:numId w:val="4"/>
        </w:numPr>
        <w:spacing w:after="0" w:line="240" w:lineRule="auto"/>
        <w:rPr>
          <w:rFonts w:eastAsia="Times New Roman" w:cstheme="minorHAnsi"/>
          <w:sz w:val="28"/>
          <w:szCs w:val="28"/>
          <w:lang w:eastAsia="fr-FR"/>
        </w:rPr>
      </w:pPr>
      <w:r>
        <w:rPr>
          <w:rFonts w:eastAsia="Times New Roman" w:cstheme="minorHAnsi"/>
          <w:sz w:val="28"/>
          <w:szCs w:val="28"/>
          <w:lang w:eastAsia="fr-FR"/>
        </w:rPr>
        <w:t>Introduction et contexte</w:t>
      </w:r>
    </w:p>
    <w:p w14:paraId="4479FA38" w14:textId="77777777" w:rsidR="002959E7" w:rsidRDefault="00E65661">
      <w:pPr>
        <w:numPr>
          <w:ilvl w:val="1"/>
          <w:numId w:val="4"/>
        </w:numPr>
        <w:spacing w:after="0" w:line="240" w:lineRule="auto"/>
        <w:rPr>
          <w:rFonts w:eastAsia="Times New Roman" w:cstheme="minorHAnsi"/>
          <w:sz w:val="28"/>
          <w:szCs w:val="28"/>
          <w:lang w:eastAsia="fr-FR"/>
        </w:rPr>
      </w:pPr>
      <w:r>
        <w:rPr>
          <w:rFonts w:eastAsia="Times New Roman" w:cstheme="minorHAnsi"/>
          <w:sz w:val="28"/>
          <w:szCs w:val="28"/>
          <w:lang w:eastAsia="fr-FR"/>
        </w:rPr>
        <w:t>Analyse des besoins</w:t>
      </w:r>
    </w:p>
    <w:p w14:paraId="1681113C" w14:textId="77777777" w:rsidR="002959E7" w:rsidRDefault="00E65661">
      <w:pPr>
        <w:numPr>
          <w:ilvl w:val="1"/>
          <w:numId w:val="4"/>
        </w:numPr>
        <w:spacing w:after="0" w:line="240" w:lineRule="auto"/>
        <w:rPr>
          <w:rFonts w:eastAsia="Times New Roman" w:cstheme="minorHAnsi"/>
          <w:sz w:val="28"/>
          <w:szCs w:val="28"/>
          <w:lang w:eastAsia="fr-FR"/>
        </w:rPr>
      </w:pPr>
      <w:r>
        <w:rPr>
          <w:rFonts w:eastAsia="Times New Roman" w:cstheme="minorHAnsi"/>
          <w:sz w:val="28"/>
          <w:szCs w:val="28"/>
          <w:lang w:eastAsia="fr-FR"/>
        </w:rPr>
        <w:t>Solutions proposées</w:t>
      </w:r>
    </w:p>
    <w:p w14:paraId="707EEAEF" w14:textId="77777777" w:rsidR="002959E7" w:rsidRDefault="00E65661">
      <w:pPr>
        <w:numPr>
          <w:ilvl w:val="1"/>
          <w:numId w:val="4"/>
        </w:numPr>
        <w:spacing w:after="0" w:line="240" w:lineRule="auto"/>
        <w:rPr>
          <w:rFonts w:eastAsia="Times New Roman" w:cstheme="minorHAnsi"/>
          <w:sz w:val="28"/>
          <w:szCs w:val="28"/>
          <w:lang w:eastAsia="fr-FR"/>
        </w:rPr>
      </w:pPr>
      <w:r>
        <w:rPr>
          <w:rFonts w:eastAsia="Times New Roman" w:cstheme="minorHAnsi"/>
          <w:sz w:val="28"/>
          <w:szCs w:val="28"/>
          <w:lang w:eastAsia="fr-FR"/>
        </w:rPr>
        <w:t>Schémas et listes de matériel</w:t>
      </w:r>
    </w:p>
    <w:p w14:paraId="5007BF3F" w14:textId="77777777" w:rsidR="002959E7" w:rsidRDefault="00E65661">
      <w:pPr>
        <w:numPr>
          <w:ilvl w:val="1"/>
          <w:numId w:val="4"/>
        </w:numPr>
        <w:spacing w:afterAutospacing="1" w:line="240" w:lineRule="auto"/>
        <w:rPr>
          <w:rFonts w:eastAsia="Times New Roman" w:cstheme="minorHAnsi"/>
          <w:sz w:val="28"/>
          <w:szCs w:val="28"/>
          <w:lang w:eastAsia="fr-FR"/>
        </w:rPr>
      </w:pPr>
      <w:r>
        <w:rPr>
          <w:rFonts w:eastAsia="Times New Roman" w:cstheme="minorHAnsi"/>
          <w:sz w:val="28"/>
          <w:szCs w:val="28"/>
          <w:lang w:eastAsia="fr-FR"/>
        </w:rPr>
        <w:t>Budget et recommandations</w:t>
      </w:r>
    </w:p>
    <w:p w14:paraId="5440A76E" w14:textId="58C942F6" w:rsidR="002959E7" w:rsidRDefault="00E65661">
      <w:pPr>
        <w:spacing w:after="0" w:line="240" w:lineRule="auto"/>
        <w:rPr>
          <w:rFonts w:eastAsia="Times New Roman" w:cstheme="minorHAnsi"/>
          <w:sz w:val="28"/>
          <w:szCs w:val="28"/>
          <w:lang w:eastAsia="fr-FR"/>
        </w:rPr>
      </w:pPr>
      <w:r>
        <w:rPr>
          <w:noProof/>
        </w:rPr>
      </w:r>
      <w:r>
        <w:pict w14:anchorId="25B2B7DC">
          <v:rect id="Rectangle 10" o:spid="_x0000_s1029" style="width:523.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" fillcolor="#a0a0a0" stroked="f" strokeweight="0">
            <w10:anchorlock/>
          </v:rect>
        </w:pict>
      </w:r>
    </w:p>
    <w:p w14:paraId="4F64151B" w14:textId="77777777" w:rsidR="002959E7" w:rsidRDefault="00E65661">
      <w:pPr>
        <w:rPr>
          <w:rFonts w:eastAsia="Times New Roman" w:cstheme="minorHAnsi"/>
          <w:b/>
          <w:bCs/>
          <w:sz w:val="28"/>
          <w:szCs w:val="28"/>
          <w:lang w:eastAsia="fr-FR"/>
        </w:rPr>
      </w:pPr>
      <w:r>
        <w:br w:type="page"/>
      </w:r>
    </w:p>
    <w:p w14:paraId="4D8A8719" w14:textId="77777777" w:rsidR="002959E7" w:rsidRDefault="00E65661">
      <w:pPr>
        <w:spacing w:beforeAutospacing="1" w:afterAutospacing="1" w:line="240" w:lineRule="auto"/>
        <w:outlineLvl w:val="2"/>
        <w:rPr>
          <w:rFonts w:eastAsia="Times New Roman" w:cstheme="minorHAnsi"/>
          <w:b/>
          <w:bCs/>
          <w:sz w:val="28"/>
          <w:szCs w:val="28"/>
          <w:lang w:eastAsia="fr-FR"/>
        </w:rPr>
      </w:pPr>
      <w:r>
        <w:rPr>
          <w:rFonts w:eastAsia="Times New Roman" w:cstheme="minorHAnsi"/>
          <w:b/>
          <w:bCs/>
          <w:sz w:val="28"/>
          <w:szCs w:val="28"/>
          <w:lang w:eastAsia="fr-FR"/>
        </w:rPr>
        <w:lastRenderedPageBreak/>
        <w:t>Organisation du Travail</w:t>
      </w:r>
    </w:p>
    <w:p w14:paraId="566D9F33" w14:textId="77777777" w:rsidR="002959E7" w:rsidRDefault="00E65661">
      <w:pPr>
        <w:numPr>
          <w:ilvl w:val="0"/>
          <w:numId w:val="5"/>
        </w:numPr>
        <w:spacing w:beforeAutospacing="1" w:after="0" w:line="240" w:lineRule="auto"/>
        <w:rPr>
          <w:rFonts w:eastAsia="Times New Roman" w:cstheme="minorHAnsi"/>
          <w:sz w:val="28"/>
          <w:szCs w:val="28"/>
          <w:lang w:eastAsia="fr-FR"/>
        </w:rPr>
      </w:pPr>
      <w:r>
        <w:rPr>
          <w:rFonts w:eastAsia="Times New Roman" w:cstheme="minorHAnsi"/>
          <w:b/>
          <w:bCs/>
          <w:sz w:val="28"/>
          <w:szCs w:val="28"/>
          <w:lang w:eastAsia="fr-FR"/>
        </w:rPr>
        <w:t>Équipe</w:t>
      </w:r>
      <w:r>
        <w:rPr>
          <w:rFonts w:eastAsia="Times New Roman" w:cstheme="minorHAnsi"/>
          <w:sz w:val="28"/>
          <w:szCs w:val="28"/>
          <w:lang w:eastAsia="fr-FR"/>
        </w:rPr>
        <w:t xml:space="preserve"> : 2 à 4 étudiants (répartition possible des rôles : chef de projet, responsable matériel, responsable sécurité, responsable budget, etc.).</w:t>
      </w:r>
    </w:p>
    <w:p w14:paraId="46814E8E" w14:textId="77777777" w:rsidR="002959E7" w:rsidRDefault="00E65661">
      <w:pPr>
        <w:numPr>
          <w:ilvl w:val="0"/>
          <w:numId w:val="5"/>
        </w:numPr>
        <w:spacing w:after="0" w:line="240" w:lineRule="auto"/>
        <w:rPr>
          <w:rFonts w:eastAsia="Times New Roman" w:cstheme="minorHAnsi"/>
          <w:sz w:val="28"/>
          <w:szCs w:val="28"/>
          <w:lang w:eastAsia="fr-FR"/>
        </w:rPr>
      </w:pPr>
      <w:r>
        <w:rPr>
          <w:rFonts w:eastAsia="Times New Roman" w:cstheme="minorHAnsi"/>
          <w:b/>
          <w:bCs/>
          <w:sz w:val="28"/>
          <w:szCs w:val="28"/>
          <w:lang w:eastAsia="fr-FR"/>
        </w:rPr>
        <w:t>Calendrier</w:t>
      </w:r>
      <w:r>
        <w:rPr>
          <w:rFonts w:eastAsia="Times New Roman" w:cstheme="minorHAnsi"/>
          <w:sz w:val="28"/>
          <w:szCs w:val="28"/>
          <w:lang w:eastAsia="fr-FR"/>
        </w:rPr>
        <w:t xml:space="preserve"> : </w:t>
      </w:r>
    </w:p>
    <w:p w14:paraId="69AF6E0F" w14:textId="77777777" w:rsidR="002959E7" w:rsidRDefault="00E65661">
      <w:pPr>
        <w:numPr>
          <w:ilvl w:val="1"/>
          <w:numId w:val="5"/>
        </w:numPr>
        <w:spacing w:after="0" w:line="240" w:lineRule="auto"/>
        <w:rPr>
          <w:rFonts w:eastAsia="Times New Roman" w:cstheme="minorHAnsi"/>
          <w:sz w:val="28"/>
          <w:szCs w:val="28"/>
          <w:lang w:eastAsia="fr-FR"/>
        </w:rPr>
      </w:pPr>
      <w:r>
        <w:rPr>
          <w:rFonts w:eastAsia="Times New Roman" w:cstheme="minorHAnsi"/>
          <w:sz w:val="28"/>
          <w:szCs w:val="28"/>
          <w:lang w:eastAsia="fr-FR"/>
        </w:rPr>
        <w:t>Semaine 1 : Analyse des besoins et recherche documentaire</w:t>
      </w:r>
    </w:p>
    <w:p w14:paraId="0A1E1270" w14:textId="77777777" w:rsidR="002959E7" w:rsidRDefault="00E65661">
      <w:pPr>
        <w:numPr>
          <w:ilvl w:val="1"/>
          <w:numId w:val="5"/>
        </w:numPr>
        <w:spacing w:after="0" w:line="240" w:lineRule="auto"/>
        <w:rPr>
          <w:rFonts w:eastAsia="Times New Roman" w:cstheme="minorHAnsi"/>
          <w:sz w:val="28"/>
          <w:szCs w:val="28"/>
          <w:lang w:eastAsia="fr-FR"/>
        </w:rPr>
      </w:pPr>
      <w:r>
        <w:rPr>
          <w:rFonts w:eastAsia="Times New Roman" w:cstheme="minorHAnsi"/>
          <w:sz w:val="28"/>
          <w:szCs w:val="28"/>
          <w:lang w:eastAsia="fr-FR"/>
        </w:rPr>
        <w:t>Semaine 2 : Proposition d’architecture et liste de matériel</w:t>
      </w:r>
    </w:p>
    <w:p w14:paraId="3EB61620" w14:textId="77777777" w:rsidR="002959E7" w:rsidRDefault="00E65661">
      <w:pPr>
        <w:numPr>
          <w:ilvl w:val="1"/>
          <w:numId w:val="5"/>
        </w:numPr>
        <w:spacing w:after="0" w:line="240" w:lineRule="auto"/>
        <w:rPr>
          <w:rFonts w:eastAsia="Times New Roman" w:cstheme="minorHAnsi"/>
          <w:sz w:val="28"/>
          <w:szCs w:val="28"/>
          <w:lang w:eastAsia="fr-FR"/>
        </w:rPr>
      </w:pPr>
      <w:r>
        <w:rPr>
          <w:rFonts w:eastAsia="Times New Roman" w:cstheme="minorHAnsi"/>
          <w:sz w:val="28"/>
          <w:szCs w:val="28"/>
          <w:lang w:eastAsia="fr-FR"/>
        </w:rPr>
        <w:t xml:space="preserve">Semaine 3 : Finalisation des schémas et estimation budgétaire et rédaction du rapport. </w:t>
      </w:r>
    </w:p>
    <w:p w14:paraId="6A7B8F62" w14:textId="77777777" w:rsidR="002959E7" w:rsidRDefault="00E65661">
      <w:pPr>
        <w:numPr>
          <w:ilvl w:val="1"/>
          <w:numId w:val="5"/>
        </w:numPr>
        <w:spacing w:afterAutospacing="1" w:line="240" w:lineRule="auto"/>
        <w:rPr>
          <w:rFonts w:eastAsia="Times New Roman" w:cstheme="minorHAnsi"/>
          <w:sz w:val="28"/>
          <w:szCs w:val="28"/>
          <w:lang w:eastAsia="fr-FR"/>
        </w:rPr>
      </w:pPr>
      <w:r>
        <w:rPr>
          <w:rFonts w:eastAsia="Times New Roman" w:cstheme="minorHAnsi"/>
          <w:sz w:val="28"/>
          <w:szCs w:val="28"/>
          <w:lang w:eastAsia="fr-FR"/>
        </w:rPr>
        <w:t>Semaine 4 et + :  Présentation orale</w:t>
      </w:r>
    </w:p>
    <w:p w14:paraId="21388090" w14:textId="77777777" w:rsidR="002959E7" w:rsidRDefault="002959E7">
      <w:pPr>
        <w:spacing w:beforeAutospacing="1" w:afterAutospacing="1" w:line="240" w:lineRule="auto"/>
        <w:ind w:left="1440"/>
        <w:rPr>
          <w:rFonts w:eastAsia="Times New Roman" w:cstheme="minorHAnsi"/>
          <w:sz w:val="28"/>
          <w:szCs w:val="28"/>
          <w:lang w:eastAsia="fr-FR"/>
        </w:rPr>
      </w:pPr>
    </w:p>
    <w:p w14:paraId="0FA8E59D" w14:textId="76412BFD" w:rsidR="002959E7" w:rsidRDefault="00E65661">
      <w:pPr>
        <w:spacing w:after="0" w:line="240" w:lineRule="auto"/>
        <w:rPr>
          <w:rFonts w:eastAsia="Times New Roman" w:cstheme="minorHAnsi"/>
          <w:sz w:val="28"/>
          <w:szCs w:val="28"/>
          <w:lang w:eastAsia="fr-FR"/>
        </w:rPr>
      </w:pPr>
      <w:r>
        <w:rPr>
          <w:noProof/>
        </w:rPr>
      </w:r>
      <w:r>
        <w:pict w14:anchorId="2D027E83">
          <v:rect id="Rectangle 12" o:spid="_x0000_s1028" style="width:523.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" fillcolor="#a0a0a0" stroked="f" strokeweight="0">
            <w10:anchorlock/>
          </v:rect>
        </w:pict>
      </w:r>
    </w:p>
    <w:p w14:paraId="5D7D6E95" w14:textId="77777777" w:rsidR="002959E7" w:rsidRDefault="00E65661">
      <w:pPr>
        <w:spacing w:beforeAutospacing="1" w:afterAutospacing="1" w:line="240" w:lineRule="auto"/>
        <w:outlineLvl w:val="2"/>
        <w:rPr>
          <w:rFonts w:eastAsia="Times New Roman" w:cstheme="minorHAnsi"/>
          <w:b/>
          <w:bCs/>
          <w:sz w:val="28"/>
          <w:szCs w:val="28"/>
          <w:lang w:eastAsia="fr-FR"/>
        </w:rPr>
      </w:pPr>
      <w:r>
        <w:rPr>
          <w:rFonts w:eastAsia="Times New Roman" w:cstheme="minorHAnsi"/>
          <w:b/>
          <w:bCs/>
          <w:sz w:val="28"/>
          <w:szCs w:val="28"/>
          <w:lang w:eastAsia="fr-FR"/>
        </w:rPr>
        <w:t>Critères d’Évaluation</w:t>
      </w:r>
    </w:p>
    <w:p w14:paraId="30082CF6" w14:textId="77777777" w:rsidR="002959E7" w:rsidRDefault="00E65661">
      <w:pPr>
        <w:numPr>
          <w:ilvl w:val="0"/>
          <w:numId w:val="6"/>
        </w:numPr>
        <w:spacing w:beforeAutospacing="1" w:after="0" w:line="240" w:lineRule="auto"/>
        <w:rPr>
          <w:rFonts w:eastAsia="Times New Roman" w:cstheme="minorHAnsi"/>
          <w:sz w:val="28"/>
          <w:szCs w:val="28"/>
          <w:lang w:eastAsia="fr-FR"/>
        </w:rPr>
      </w:pPr>
      <w:r>
        <w:rPr>
          <w:rFonts w:eastAsia="Times New Roman" w:cstheme="minorHAnsi"/>
          <w:sz w:val="28"/>
          <w:szCs w:val="28"/>
          <w:lang w:eastAsia="fr-FR"/>
        </w:rPr>
        <w:t>Pertinence des choix techniques</w:t>
      </w:r>
    </w:p>
    <w:p w14:paraId="44B1A33F" w14:textId="77777777" w:rsidR="002959E7" w:rsidRDefault="00E65661">
      <w:pPr>
        <w:numPr>
          <w:ilvl w:val="0"/>
          <w:numId w:val="6"/>
        </w:numPr>
        <w:spacing w:after="0" w:line="240" w:lineRule="auto"/>
        <w:rPr>
          <w:rFonts w:eastAsia="Times New Roman" w:cstheme="minorHAnsi"/>
          <w:sz w:val="28"/>
          <w:szCs w:val="28"/>
          <w:lang w:eastAsia="fr-FR"/>
        </w:rPr>
      </w:pPr>
      <w:r>
        <w:rPr>
          <w:rFonts w:eastAsia="Times New Roman" w:cstheme="minorHAnsi"/>
          <w:sz w:val="28"/>
          <w:szCs w:val="28"/>
          <w:lang w:eastAsia="fr-FR"/>
        </w:rPr>
        <w:t>Qualité et clarté des livrables</w:t>
      </w:r>
    </w:p>
    <w:p w14:paraId="6DD08578" w14:textId="77777777" w:rsidR="002959E7" w:rsidRDefault="00E65661">
      <w:pPr>
        <w:numPr>
          <w:ilvl w:val="0"/>
          <w:numId w:val="6"/>
        </w:numPr>
        <w:spacing w:after="0" w:line="240" w:lineRule="auto"/>
        <w:rPr>
          <w:rFonts w:eastAsia="Times New Roman" w:cstheme="minorHAnsi"/>
          <w:sz w:val="28"/>
          <w:szCs w:val="28"/>
          <w:lang w:eastAsia="fr-FR"/>
        </w:rPr>
      </w:pPr>
      <w:r>
        <w:rPr>
          <w:rFonts w:eastAsia="Times New Roman" w:cstheme="minorHAnsi"/>
          <w:sz w:val="28"/>
          <w:szCs w:val="28"/>
          <w:lang w:eastAsia="fr-FR"/>
        </w:rPr>
        <w:t>Respect des contraintes (budget, normes, sécurité)</w:t>
      </w:r>
    </w:p>
    <w:p w14:paraId="739D47C6" w14:textId="77777777" w:rsidR="002959E7" w:rsidRDefault="00E65661">
      <w:pPr>
        <w:numPr>
          <w:ilvl w:val="0"/>
          <w:numId w:val="6"/>
        </w:numPr>
        <w:spacing w:after="0" w:line="240" w:lineRule="auto"/>
        <w:rPr>
          <w:rFonts w:eastAsia="Times New Roman" w:cstheme="minorHAnsi"/>
          <w:sz w:val="28"/>
          <w:szCs w:val="28"/>
          <w:lang w:eastAsia="fr-FR"/>
        </w:rPr>
      </w:pPr>
      <w:r>
        <w:rPr>
          <w:rFonts w:eastAsia="Times New Roman" w:cstheme="minorHAnsi"/>
          <w:sz w:val="28"/>
          <w:szCs w:val="28"/>
          <w:lang w:eastAsia="fr-FR"/>
        </w:rPr>
        <w:t>Collaboration et répartition des tâches !</w:t>
      </w:r>
    </w:p>
    <w:p w14:paraId="73D76871" w14:textId="77777777" w:rsidR="002959E7" w:rsidRDefault="00E65661">
      <w:pPr>
        <w:numPr>
          <w:ilvl w:val="0"/>
          <w:numId w:val="6"/>
        </w:numPr>
        <w:spacing w:afterAutospacing="1" w:line="240" w:lineRule="auto"/>
        <w:rPr>
          <w:rFonts w:eastAsia="Times New Roman" w:cstheme="minorHAnsi"/>
          <w:sz w:val="28"/>
          <w:szCs w:val="28"/>
          <w:lang w:eastAsia="fr-FR"/>
        </w:rPr>
      </w:pPr>
      <w:r>
        <w:rPr>
          <w:rFonts w:eastAsia="Times New Roman" w:cstheme="minorHAnsi"/>
          <w:sz w:val="28"/>
          <w:szCs w:val="28"/>
          <w:lang w:eastAsia="fr-FR"/>
        </w:rPr>
        <w:t>Présentation orale (clarté, argumentation) Participation de tous pour la présentation.</w:t>
      </w:r>
    </w:p>
    <w:p w14:paraId="29CEBE73" w14:textId="77777777" w:rsidR="002959E7" w:rsidRDefault="00E65661">
      <w:pPr>
        <w:spacing w:beforeAutospacing="1" w:afterAutospacing="1" w:line="240" w:lineRule="auto"/>
        <w:rPr>
          <w:rFonts w:eastAsia="Times New Roman" w:cstheme="minorHAnsi"/>
          <w:sz w:val="28"/>
          <w:szCs w:val="28"/>
          <w:lang w:eastAsia="fr-FR"/>
        </w:rPr>
      </w:pPr>
      <w:r>
        <w:rPr>
          <w:rFonts w:eastAsia="Times New Roman" w:cstheme="minorHAnsi"/>
          <w:sz w:val="28"/>
          <w:szCs w:val="28"/>
          <w:lang w:eastAsia="fr-FR"/>
        </w:rPr>
        <w:t xml:space="preserve">Attention la note attribuée à chaque étudiant est individuelle </w:t>
      </w:r>
    </w:p>
    <w:p w14:paraId="7B6CFDF1" w14:textId="15A2B799" w:rsidR="002959E7" w:rsidRDefault="00E65661">
      <w:pPr>
        <w:spacing w:after="0" w:line="240" w:lineRule="auto"/>
        <w:rPr>
          <w:rFonts w:eastAsia="Times New Roman" w:cstheme="minorHAnsi"/>
          <w:sz w:val="28"/>
          <w:szCs w:val="28"/>
          <w:lang w:eastAsia="fr-FR"/>
        </w:rPr>
      </w:pPr>
      <w:r>
        <w:rPr>
          <w:noProof/>
        </w:rPr>
      </w:r>
      <w:r>
        <w:pict w14:anchorId="00C9EEB2">
          <v:rect id="Rectangle 14" o:spid="_x0000_s1027" style="width:523.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" fillcolor="#a0a0a0" stroked="f" strokeweight="0">
            <w10:anchorlock/>
          </v:rect>
        </w:pict>
      </w:r>
    </w:p>
    <w:p w14:paraId="1F570149" w14:textId="77777777" w:rsidR="002959E7" w:rsidRDefault="00E65661">
      <w:pPr>
        <w:spacing w:beforeAutospacing="1" w:afterAutospacing="1" w:line="240" w:lineRule="auto"/>
        <w:outlineLvl w:val="2"/>
        <w:rPr>
          <w:rFonts w:eastAsia="Times New Roman" w:cstheme="minorHAnsi"/>
          <w:b/>
          <w:bCs/>
          <w:sz w:val="28"/>
          <w:szCs w:val="28"/>
          <w:lang w:eastAsia="fr-FR"/>
        </w:rPr>
      </w:pPr>
      <w:r>
        <w:rPr>
          <w:rFonts w:eastAsia="Times New Roman" w:cstheme="minorHAnsi"/>
          <w:b/>
          <w:bCs/>
          <w:sz w:val="28"/>
          <w:szCs w:val="28"/>
          <w:lang w:eastAsia="fr-FR"/>
        </w:rPr>
        <w:t>Ressources Utiles</w:t>
      </w:r>
    </w:p>
    <w:p w14:paraId="67D91560" w14:textId="77777777" w:rsidR="002959E7" w:rsidRDefault="00E65661">
      <w:pPr>
        <w:numPr>
          <w:ilvl w:val="0"/>
          <w:numId w:val="7"/>
        </w:numPr>
        <w:spacing w:beforeAutospacing="1" w:after="0" w:line="240" w:lineRule="auto"/>
        <w:rPr>
          <w:rFonts w:eastAsia="Times New Roman" w:cstheme="minorHAnsi"/>
          <w:sz w:val="28"/>
          <w:szCs w:val="28"/>
          <w:lang w:eastAsia="fr-FR"/>
        </w:rPr>
      </w:pPr>
      <w:r>
        <w:rPr>
          <w:rFonts w:eastAsia="Times New Roman" w:cstheme="minorHAnsi"/>
          <w:sz w:val="28"/>
          <w:szCs w:val="28"/>
          <w:lang w:eastAsia="fr-FR"/>
        </w:rPr>
        <w:t>Normes de câblage (TIA/EIA-568, ISO/IEC 11801)</w:t>
      </w:r>
    </w:p>
    <w:p w14:paraId="0E15E523" w14:textId="77777777" w:rsidR="002959E7" w:rsidRDefault="00E65661">
      <w:pPr>
        <w:numPr>
          <w:ilvl w:val="0"/>
          <w:numId w:val="7"/>
        </w:numPr>
        <w:spacing w:after="0" w:line="240" w:lineRule="auto"/>
        <w:rPr>
          <w:rFonts w:eastAsia="Times New Roman" w:cstheme="minorHAnsi"/>
          <w:sz w:val="28"/>
          <w:szCs w:val="28"/>
          <w:lang w:eastAsia="fr-FR"/>
        </w:rPr>
      </w:pPr>
      <w:r>
        <w:rPr>
          <w:rFonts w:eastAsia="Times New Roman" w:cstheme="minorHAnsi"/>
          <w:sz w:val="28"/>
          <w:szCs w:val="28"/>
          <w:lang w:eastAsia="fr-FR"/>
        </w:rPr>
        <w:t>Documentation constructeurs (Cisco, Ubiquiti, Netgear, etc.)</w:t>
      </w:r>
    </w:p>
    <w:p w14:paraId="79041A59" w14:textId="77777777" w:rsidR="002959E7" w:rsidRDefault="00E65661">
      <w:pPr>
        <w:numPr>
          <w:ilvl w:val="0"/>
          <w:numId w:val="7"/>
        </w:numPr>
        <w:spacing w:after="0" w:line="240" w:lineRule="auto"/>
        <w:rPr>
          <w:rFonts w:eastAsia="Times New Roman" w:cstheme="minorHAnsi"/>
          <w:sz w:val="28"/>
          <w:szCs w:val="28"/>
          <w:lang w:eastAsia="fr-FR"/>
        </w:rPr>
      </w:pPr>
      <w:r>
        <w:rPr>
          <w:rFonts w:eastAsia="Times New Roman" w:cstheme="minorHAnsi"/>
          <w:sz w:val="28"/>
          <w:szCs w:val="28"/>
          <w:lang w:eastAsia="fr-FR"/>
        </w:rPr>
        <w:t>Outils de schématisation (Draw.io, Lucidchart)</w:t>
      </w:r>
    </w:p>
    <w:p w14:paraId="2D73AFBC" w14:textId="77777777" w:rsidR="002959E7" w:rsidRDefault="00E65661">
      <w:pPr>
        <w:numPr>
          <w:ilvl w:val="0"/>
          <w:numId w:val="7"/>
        </w:numPr>
        <w:spacing w:afterAutospacing="1" w:line="240" w:lineRule="auto"/>
        <w:rPr>
          <w:rFonts w:eastAsia="Times New Roman" w:cstheme="minorHAnsi"/>
          <w:sz w:val="28"/>
          <w:szCs w:val="28"/>
          <w:lang w:eastAsia="fr-FR"/>
        </w:rPr>
      </w:pPr>
      <w:r>
        <w:rPr>
          <w:rFonts w:eastAsia="Times New Roman" w:cstheme="minorHAnsi"/>
          <w:sz w:val="28"/>
          <w:szCs w:val="28"/>
          <w:lang w:eastAsia="fr-FR"/>
        </w:rPr>
        <w:t>Sites de comparaison de prix (LDLC, Materiel.net, Amazon)</w:t>
      </w:r>
    </w:p>
    <w:p w14:paraId="4A298C3F" w14:textId="47807793" w:rsidR="002959E7" w:rsidRDefault="00E65661">
      <w:pPr>
        <w:spacing w:after="0" w:line="240" w:lineRule="auto"/>
        <w:rPr>
          <w:rFonts w:eastAsia="Times New Roman" w:cstheme="minorHAnsi"/>
          <w:sz w:val="28"/>
          <w:szCs w:val="28"/>
          <w:lang w:eastAsia="fr-FR"/>
        </w:rPr>
      </w:pPr>
      <w:r>
        <w:rPr>
          <w:noProof/>
        </w:rPr>
      </w:r>
      <w:r>
        <w:pict w14:anchorId="5F04E152">
          <v:rect id="Rectangle 16" o:spid="_x0000_s1026" style="width:523.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" fillcolor="#a0a0a0" stroked="f" strokeweight="0">
            <w10:anchorlock/>
          </v:rect>
        </w:pict>
      </w:r>
    </w:p>
    <w:p w14:paraId="36F63BA2" w14:textId="77777777" w:rsidR="002959E7" w:rsidRDefault="00E65661">
      <w:pPr>
        <w:spacing w:beforeAutospacing="1" w:afterAutospacing="1" w:line="240" w:lineRule="auto"/>
        <w:outlineLvl w:val="2"/>
        <w:rPr>
          <w:rFonts w:eastAsia="Times New Roman" w:cstheme="minorHAnsi"/>
          <w:b/>
          <w:bCs/>
          <w:sz w:val="28"/>
          <w:szCs w:val="28"/>
          <w:lang w:eastAsia="fr-FR"/>
        </w:rPr>
      </w:pPr>
      <w:r>
        <w:rPr>
          <w:rFonts w:eastAsia="Times New Roman" w:cstheme="minorHAnsi"/>
          <w:b/>
          <w:bCs/>
          <w:sz w:val="28"/>
          <w:szCs w:val="28"/>
          <w:lang w:eastAsia="fr-FR"/>
        </w:rPr>
        <w:t>Questions pour Guider la Réflexion</w:t>
      </w:r>
    </w:p>
    <w:p w14:paraId="1F5A7B2A" w14:textId="1DEBD547" w:rsidR="002959E7" w:rsidRDefault="00E65661">
      <w:pPr>
        <w:numPr>
          <w:ilvl w:val="0"/>
          <w:numId w:val="8"/>
        </w:numPr>
        <w:spacing w:beforeAutospacing="1" w:after="0" w:line="240" w:lineRule="auto"/>
        <w:rPr>
          <w:rFonts w:eastAsia="Times New Roman" w:cstheme="minorHAnsi"/>
          <w:sz w:val="28"/>
          <w:szCs w:val="28"/>
          <w:lang w:eastAsia="fr-FR"/>
        </w:rPr>
      </w:pPr>
      <w:r>
        <w:rPr>
          <w:rFonts w:eastAsia="Times New Roman" w:cstheme="minorHAnsi"/>
          <w:sz w:val="28"/>
          <w:szCs w:val="28"/>
          <w:lang w:eastAsia="fr-FR"/>
        </w:rPr>
        <w:t>Quel type de connexion Internet choisir (fibre, S</w:t>
      </w:r>
      <w:r>
        <w:rPr>
          <w:rFonts w:eastAsia="Times New Roman" w:cstheme="minorHAnsi"/>
          <w:sz w:val="28"/>
          <w:szCs w:val="28"/>
          <w:lang w:eastAsia="fr-FR"/>
        </w:rPr>
        <w:t>DSL) ?</w:t>
      </w:r>
    </w:p>
    <w:p w14:paraId="6D33AE68" w14:textId="77777777" w:rsidR="002959E7" w:rsidRDefault="00E65661">
      <w:pPr>
        <w:numPr>
          <w:ilvl w:val="0"/>
          <w:numId w:val="8"/>
        </w:numPr>
        <w:spacing w:after="0" w:line="240" w:lineRule="auto"/>
        <w:rPr>
          <w:rFonts w:eastAsia="Times New Roman" w:cstheme="minorHAnsi"/>
          <w:sz w:val="28"/>
          <w:szCs w:val="28"/>
          <w:lang w:eastAsia="fr-FR"/>
        </w:rPr>
      </w:pPr>
      <w:r>
        <w:rPr>
          <w:rFonts w:eastAsia="Times New Roman" w:cstheme="minorHAnsi"/>
          <w:sz w:val="28"/>
          <w:szCs w:val="28"/>
          <w:lang w:eastAsia="fr-FR"/>
        </w:rPr>
        <w:t>Comment sécuriser les accès Wi-Fi (WPA3, VLAN, portails captifs) ?</w:t>
      </w:r>
    </w:p>
    <w:p w14:paraId="72B6B5CD" w14:textId="77777777" w:rsidR="002959E7" w:rsidRDefault="00E65661">
      <w:pPr>
        <w:numPr>
          <w:ilvl w:val="0"/>
          <w:numId w:val="8"/>
        </w:numPr>
        <w:spacing w:after="0" w:line="240" w:lineRule="auto"/>
        <w:rPr>
          <w:rFonts w:eastAsia="Times New Roman" w:cstheme="minorHAnsi"/>
          <w:sz w:val="28"/>
          <w:szCs w:val="28"/>
          <w:lang w:eastAsia="fr-FR"/>
        </w:rPr>
      </w:pPr>
      <w:r>
        <w:rPr>
          <w:rFonts w:eastAsia="Times New Roman" w:cstheme="minorHAnsi"/>
          <w:sz w:val="28"/>
          <w:szCs w:val="28"/>
          <w:lang w:eastAsia="fr-FR"/>
        </w:rPr>
        <w:t>Faut-il prévoir du PoE (Power over Ethernet) pour les points d’accès ou les caméras ?</w:t>
      </w:r>
    </w:p>
    <w:p w14:paraId="66697A92" w14:textId="77777777" w:rsidR="002959E7" w:rsidRDefault="00E65661">
      <w:pPr>
        <w:numPr>
          <w:ilvl w:val="0"/>
          <w:numId w:val="8"/>
        </w:numPr>
        <w:spacing w:afterAutospacing="1" w:line="240" w:lineRule="auto"/>
        <w:rPr>
          <w:rFonts w:eastAsia="Times New Roman" w:cstheme="minorHAnsi"/>
          <w:sz w:val="28"/>
          <w:szCs w:val="28"/>
          <w:lang w:eastAsia="fr-FR"/>
        </w:rPr>
      </w:pPr>
      <w:r>
        <w:rPr>
          <w:rFonts w:eastAsia="Times New Roman" w:cstheme="minorHAnsi"/>
          <w:sz w:val="28"/>
          <w:szCs w:val="28"/>
          <w:lang w:eastAsia="fr-FR"/>
        </w:rPr>
        <w:t>Comment gérer la bande passante pour éviter la saturation ?</w:t>
      </w:r>
    </w:p>
    <w:p w14:paraId="7790320A" w14:textId="77777777" w:rsidR="002959E7" w:rsidRDefault="002959E7">
      <w:pPr>
        <w:spacing w:beforeAutospacing="1" w:afterAutospacing="1" w:line="240" w:lineRule="auto"/>
        <w:rPr>
          <w:rFonts w:eastAsia="Times New Roman" w:cstheme="minorHAnsi"/>
          <w:sz w:val="28"/>
          <w:szCs w:val="28"/>
          <w:lang w:eastAsia="fr-FR"/>
        </w:rPr>
      </w:pPr>
    </w:p>
    <w:p w14:paraId="71DCA543" w14:textId="77777777" w:rsidR="002959E7" w:rsidRDefault="002959E7">
      <w:pPr>
        <w:spacing w:beforeAutospacing="1" w:afterAutospacing="1" w:line="240" w:lineRule="auto"/>
        <w:rPr>
          <w:rFonts w:eastAsia="Times New Roman" w:cstheme="minorHAnsi"/>
          <w:sz w:val="28"/>
          <w:szCs w:val="28"/>
          <w:lang w:eastAsia="fr-FR"/>
        </w:rPr>
      </w:pPr>
    </w:p>
    <w:p w14:paraId="38BCF074" w14:textId="3FDF23CD" w:rsidR="002959E7" w:rsidRDefault="002959E7">
      <w:pPr>
        <w:spacing w:beforeAutospacing="1" w:line="240" w:lineRule="auto"/>
        <w:rPr>
          <w:rFonts w:eastAsia="Times New Roman" w:cstheme="minorHAnsi"/>
          <w:sz w:val="28"/>
          <w:szCs w:val="28"/>
          <w:lang w:eastAsia="fr-FR"/>
        </w:rPr>
        <w:sectPr w:rsidR="002959E7">
          <w:pgSz w:w="11906" w:h="16838"/>
          <w:pgMar w:top="720" w:right="720" w:bottom="720" w:left="720" w:header="0" w:footer="0" w:gutter="0"/>
          <w:cols w:space="720"/>
          <w:formProt w:val="0"/>
          <w:docGrid w:linePitch="360"/>
        </w:sectPr>
      </w:pPr>
    </w:p>
    <w:p w14:paraId="43616862" w14:textId="77777777" w:rsidR="002959E7" w:rsidRDefault="00E65661">
      <w:r>
        <w:rPr>
          <w:noProof/>
        </w:rPr>
        <w:lastRenderedPageBreak/>
        <w:drawing>
          <wp:inline distT="0" distB="0" distL="0" distR="0" wp14:anchorId="54ECB9EC" wp14:editId="18A587C6">
            <wp:extent cx="9549130" cy="6642100"/>
            <wp:effectExtent l="0" t="0" r="0" b="0"/>
            <wp:docPr id="18"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33"/>
                    <pic:cNvPicPr>
                      <a:picLocks noChangeAspect="1" noChangeArrowheads="1"/>
                    </pic:cNvPicPr>
                  </pic:nvPicPr>
                  <pic:blipFill>
                    <a:blip r:embed="rId8"/>
                    <a:stretch>
                      <a:fillRect/>
                    </a:stretch>
                  </pic:blipFill>
                  <pic:spPr bwMode="auto">
                    <a:xfrm>
                      <a:off x="0" y="0"/>
                      <a:ext cx="9549130" cy="6642100"/>
                    </a:xfrm>
                    <a:prstGeom prst="rect">
                      <a:avLst/>
                    </a:prstGeom>
                    <a:noFill/>
                  </pic:spPr>
                </pic:pic>
              </a:graphicData>
            </a:graphic>
          </wp:inline>
        </w:drawing>
      </w:r>
    </w:p>
    <w:p w14:paraId="0AEE5411" w14:textId="77777777" w:rsidR="002959E7" w:rsidRDefault="002959E7">
      <w:pPr>
        <w:rPr>
          <w:rFonts w:cstheme="minorHAnsi"/>
        </w:rPr>
      </w:pPr>
    </w:p>
    <w:p w14:paraId="741BC932" w14:textId="77777777" w:rsidR="002959E7" w:rsidRDefault="002959E7"/>
    <w:p w14:paraId="690265C4" w14:textId="77777777" w:rsidR="002959E7" w:rsidRDefault="00E65661">
      <w:pPr>
        <w:rPr>
          <w:b/>
          <w:sz w:val="28"/>
          <w:szCs w:val="28"/>
          <w:u w:val="single"/>
        </w:rPr>
      </w:pPr>
      <w:r>
        <w:rPr>
          <w:b/>
          <w:sz w:val="28"/>
          <w:szCs w:val="28"/>
          <w:u w:val="single"/>
        </w:rPr>
        <w:t>Phase 1 : établir le cahier des charges du projet</w:t>
      </w:r>
    </w:p>
    <w:p w14:paraId="1C0711E8" w14:textId="77777777" w:rsidR="002959E7" w:rsidRDefault="00E65661">
      <w:pPr>
        <w:rPr>
          <w:sz w:val="28"/>
          <w:szCs w:val="28"/>
        </w:rPr>
      </w:pPr>
      <w:r>
        <w:rPr>
          <w:sz w:val="28"/>
          <w:szCs w:val="28"/>
        </w:rPr>
        <w:t xml:space="preserve">Un peu d’aide ? </w:t>
      </w:r>
    </w:p>
    <w:p w14:paraId="5646B4DE" w14:textId="77777777" w:rsidR="002959E7" w:rsidRDefault="00E65661">
      <w:pPr>
        <w:pStyle w:val="Paragraphedeliste"/>
        <w:numPr>
          <w:ilvl w:val="0"/>
          <w:numId w:val="9"/>
        </w:numPr>
        <w:rPr>
          <w:sz w:val="28"/>
          <w:szCs w:val="28"/>
        </w:rPr>
      </w:pPr>
      <w:r>
        <w:rPr>
          <w:sz w:val="28"/>
          <w:szCs w:val="28"/>
        </w:rPr>
        <w:t>Ce qu’est un cahier des charges</w:t>
      </w:r>
    </w:p>
    <w:p w14:paraId="71957C57" w14:textId="77777777" w:rsidR="002959E7" w:rsidRDefault="00E65661">
      <w:pPr>
        <w:ind w:left="360"/>
        <w:rPr>
          <w:sz w:val="28"/>
          <w:szCs w:val="28"/>
        </w:rPr>
      </w:pPr>
      <w:hyperlink r:id="rId9">
        <w:r>
          <w:rPr>
            <w:rStyle w:val="Lienhypertexte"/>
            <w:sz w:val="28"/>
            <w:szCs w:val="28"/>
          </w:rPr>
          <w:t>https://www.axiocode.com/comment-bien-rediger-un-cahier-des-charges/</w:t>
        </w:r>
      </w:hyperlink>
    </w:p>
    <w:p w14:paraId="0ED011B1" w14:textId="77777777" w:rsidR="002959E7" w:rsidRDefault="00E65661">
      <w:pPr>
        <w:ind w:left="360"/>
        <w:rPr>
          <w:sz w:val="28"/>
          <w:szCs w:val="28"/>
        </w:rPr>
      </w:pPr>
      <w:hyperlink r:id="rId10">
        <w:r>
          <w:rPr>
            <w:rStyle w:val="Lienhypertexte"/>
            <w:sz w:val="28"/>
            <w:szCs w:val="28"/>
          </w:rPr>
          <w:t>https://www.leblogdudirigeant.com/le-cahier-des-charges/</w:t>
        </w:r>
      </w:hyperlink>
    </w:p>
    <w:p w14:paraId="5F435EFB" w14:textId="77777777" w:rsidR="002959E7" w:rsidRDefault="002959E7">
      <w:pPr>
        <w:rPr>
          <w:sz w:val="28"/>
          <w:szCs w:val="28"/>
        </w:rPr>
      </w:pPr>
    </w:p>
    <w:p w14:paraId="369FBF6A" w14:textId="77777777" w:rsidR="002959E7" w:rsidRDefault="00E65661">
      <w:pPr>
        <w:pStyle w:val="Paragraphedeliste"/>
        <w:numPr>
          <w:ilvl w:val="0"/>
          <w:numId w:val="9"/>
        </w:numPr>
        <w:rPr>
          <w:sz w:val="28"/>
          <w:szCs w:val="28"/>
        </w:rPr>
      </w:pPr>
      <w:r>
        <w:rPr>
          <w:sz w:val="28"/>
          <w:szCs w:val="28"/>
        </w:rPr>
        <w:t xml:space="preserve">Comment faire un cahier des charges : </w:t>
      </w:r>
    </w:p>
    <w:p w14:paraId="297F257E" w14:textId="77777777" w:rsidR="002959E7" w:rsidRDefault="00E65661">
      <w:pPr>
        <w:ind w:left="360"/>
        <w:rPr>
          <w:sz w:val="28"/>
          <w:szCs w:val="28"/>
        </w:rPr>
      </w:pPr>
      <w:hyperlink r:id="rId11">
        <w:r>
          <w:rPr>
            <w:rStyle w:val="Lienhypertexte"/>
            <w:sz w:val="28"/>
            <w:szCs w:val="28"/>
          </w:rPr>
          <w:t>https://cahiersdescharges.com/comment-faire-cahier-des-charges/</w:t>
        </w:r>
      </w:hyperlink>
    </w:p>
    <w:p w14:paraId="0DCE2067" w14:textId="77777777" w:rsidR="002959E7" w:rsidRDefault="00E65661">
      <w:pPr>
        <w:ind w:left="360"/>
        <w:rPr>
          <w:sz w:val="28"/>
          <w:szCs w:val="28"/>
        </w:rPr>
      </w:pPr>
      <w:hyperlink r:id="rId12">
        <w:r>
          <w:rPr>
            <w:rStyle w:val="Lienhypertexte"/>
            <w:sz w:val="28"/>
            <w:szCs w:val="28"/>
          </w:rPr>
          <w:t>https://www.axiocode.com/comment-bien</w:t>
        </w:r>
        <w:r>
          <w:rPr>
            <w:rStyle w:val="Lienhypertexte"/>
            <w:sz w:val="28"/>
            <w:szCs w:val="28"/>
          </w:rPr>
          <w:t>-</w:t>
        </w:r>
        <w:r>
          <w:rPr>
            <w:rStyle w:val="Lienhypertexte"/>
            <w:sz w:val="28"/>
            <w:szCs w:val="28"/>
          </w:rPr>
          <w:t>rediger-un-cahier-des-charges/</w:t>
        </w:r>
      </w:hyperlink>
    </w:p>
    <w:p w14:paraId="37BDC9CA" w14:textId="77777777" w:rsidR="002959E7" w:rsidRDefault="002959E7">
      <w:pPr>
        <w:rPr>
          <w:sz w:val="28"/>
          <w:szCs w:val="28"/>
        </w:rPr>
      </w:pPr>
    </w:p>
    <w:p w14:paraId="06F310F8" w14:textId="77777777" w:rsidR="002959E7" w:rsidRDefault="00E65661">
      <w:pPr>
        <w:pStyle w:val="Paragraphedeliste"/>
        <w:numPr>
          <w:ilvl w:val="0"/>
          <w:numId w:val="9"/>
        </w:numPr>
        <w:rPr>
          <w:sz w:val="28"/>
          <w:szCs w:val="28"/>
        </w:rPr>
      </w:pPr>
      <w:r>
        <w:rPr>
          <w:sz w:val="28"/>
          <w:szCs w:val="28"/>
        </w:rPr>
        <w:t xml:space="preserve">Exemples de cahiers des charges : </w:t>
      </w:r>
    </w:p>
    <w:p w14:paraId="35DEB19E" w14:textId="77777777" w:rsidR="002959E7" w:rsidRDefault="00E65661">
      <w:pPr>
        <w:ind w:left="360"/>
        <w:rPr>
          <w:sz w:val="28"/>
          <w:szCs w:val="28"/>
        </w:rPr>
      </w:pPr>
      <w:hyperlink r:id="rId13">
        <w:r>
          <w:rPr>
            <w:rStyle w:val="Lienhypertexte"/>
            <w:sz w:val="28"/>
            <w:szCs w:val="28"/>
          </w:rPr>
          <w:t>https://cahiersdescha</w:t>
        </w:r>
        <w:r>
          <w:rPr>
            <w:rStyle w:val="Lienhypertexte"/>
            <w:sz w:val="28"/>
            <w:szCs w:val="28"/>
          </w:rPr>
          <w:t>r</w:t>
        </w:r>
        <w:r>
          <w:rPr>
            <w:rStyle w:val="Lienhypertexte"/>
            <w:sz w:val="28"/>
            <w:szCs w:val="28"/>
          </w:rPr>
          <w:t>ges.com/exemple-cahier-des-charges-pdf/</w:t>
        </w:r>
      </w:hyperlink>
    </w:p>
    <w:p w14:paraId="3B50C4BA" w14:textId="77777777" w:rsidR="002959E7" w:rsidRDefault="00E65661">
      <w:pPr>
        <w:pStyle w:val="Paragraphedeliste"/>
        <w:numPr>
          <w:ilvl w:val="0"/>
          <w:numId w:val="9"/>
        </w:numPr>
        <w:rPr>
          <w:sz w:val="28"/>
          <w:szCs w:val="28"/>
        </w:rPr>
      </w:pPr>
      <w:r>
        <w:rPr>
          <w:sz w:val="28"/>
          <w:szCs w:val="28"/>
        </w:rPr>
        <w:t>Exemples de cahier des charges de mise en place d’un réseau informatique</w:t>
      </w:r>
    </w:p>
    <w:p w14:paraId="2497F49B" w14:textId="77777777" w:rsidR="002959E7" w:rsidRDefault="00E65661">
      <w:pPr>
        <w:ind w:left="360"/>
        <w:rPr>
          <w:rFonts w:cstheme="minorHAnsi"/>
          <w:sz w:val="28"/>
          <w:szCs w:val="28"/>
        </w:rPr>
      </w:pPr>
      <w:hyperlink r:id="rId14">
        <w:r>
          <w:rPr>
            <w:rStyle w:val="Lienhypertexte"/>
            <w:rFonts w:cstheme="minorHAnsi"/>
            <w:sz w:val="28"/>
            <w:szCs w:val="28"/>
          </w:rPr>
          <w:t>https://www.guidescomparatifs.com/themes/virtualis</w:t>
        </w:r>
        <w:r>
          <w:rPr>
            <w:rStyle w:val="Lienhypertexte"/>
            <w:rFonts w:cstheme="minorHAnsi"/>
            <w:sz w:val="28"/>
            <w:szCs w:val="28"/>
          </w:rPr>
          <w:t>a</w:t>
        </w:r>
        <w:r>
          <w:rPr>
            <w:rStyle w:val="Lienhypertexte"/>
            <w:rFonts w:cstheme="minorHAnsi"/>
            <w:sz w:val="28"/>
            <w:szCs w:val="28"/>
          </w:rPr>
          <w:t>tion-et-cloud/cahier-des-charges-supervision-it-serveurs-reseaux-applications-virtualisation/</w:t>
        </w:r>
      </w:hyperlink>
    </w:p>
    <w:p w14:paraId="748F9A66" w14:textId="77777777" w:rsidR="002959E7" w:rsidRDefault="002959E7">
      <w:pPr>
        <w:rPr>
          <w:rFonts w:cstheme="minorHAnsi"/>
          <w:sz w:val="28"/>
          <w:szCs w:val="28"/>
        </w:rPr>
      </w:pPr>
    </w:p>
    <w:p w14:paraId="44232ED2" w14:textId="77777777" w:rsidR="002959E7" w:rsidRDefault="00E65661">
      <w:pPr>
        <w:rPr>
          <w:rFonts w:cstheme="minorHAnsi"/>
          <w:sz w:val="28"/>
          <w:szCs w:val="28"/>
        </w:rPr>
      </w:pPr>
      <w:r>
        <w:rPr>
          <w:rFonts w:cstheme="minorHAnsi"/>
          <w:sz w:val="28"/>
          <w:szCs w:val="28"/>
        </w:rPr>
        <w:lastRenderedPageBreak/>
        <w:t>etc.</w:t>
      </w:r>
    </w:p>
    <w:p w14:paraId="14C7FA32" w14:textId="77777777" w:rsidR="002959E7" w:rsidRDefault="00E65661">
      <w:pPr>
        <w:rPr>
          <w:rFonts w:cstheme="minorHAnsi"/>
          <w:sz w:val="28"/>
          <w:szCs w:val="28"/>
        </w:rPr>
      </w:pPr>
      <w:r>
        <w:rPr>
          <w:rFonts w:cstheme="minorHAnsi"/>
          <w:sz w:val="28"/>
          <w:szCs w:val="28"/>
        </w:rPr>
        <w:t xml:space="preserve">Afin de définir ce cahier des charges, vous devez connaitre les besoins plus spécifiques de l’entreprise. </w:t>
      </w:r>
    </w:p>
    <w:p w14:paraId="56D603B7" w14:textId="77777777" w:rsidR="002959E7" w:rsidRDefault="00E65661">
      <w:pPr>
        <w:jc w:val="both"/>
        <w:rPr>
          <w:rFonts w:cstheme="minorHAnsi"/>
          <w:sz w:val="28"/>
          <w:szCs w:val="28"/>
        </w:rPr>
      </w:pPr>
      <w:r>
        <w:rPr>
          <w:rFonts w:cstheme="minorHAnsi"/>
          <w:sz w:val="28"/>
          <w:szCs w:val="28"/>
        </w:rPr>
        <w:t>Vous devez donc exprimer des questions pour mieux connaître les réelles attentes du décideur (M. Dribe). Rédigez ces questions sur un document word et envoyez-les à vos professeurs de suivi de projet. Ils répondront sur ce même document.</w:t>
      </w:r>
    </w:p>
    <w:p w14:paraId="6B595C1E" w14:textId="77777777" w:rsidR="002959E7" w:rsidRDefault="00E65661">
      <w:pPr>
        <w:rPr>
          <w:rFonts w:cstheme="minorHAnsi"/>
          <w:sz w:val="28"/>
          <w:szCs w:val="28"/>
        </w:rPr>
      </w:pPr>
      <w:r>
        <w:rPr>
          <w:rFonts w:cstheme="minorHAnsi"/>
          <w:sz w:val="28"/>
          <w:szCs w:val="28"/>
        </w:rPr>
        <w:t>Rédigez le cahier des charges.</w:t>
      </w:r>
    </w:p>
    <w:p w14:paraId="5E2FE687" w14:textId="77777777" w:rsidR="002959E7" w:rsidRDefault="00E65661">
      <w:pPr>
        <w:rPr>
          <w:b/>
          <w:sz w:val="28"/>
          <w:szCs w:val="28"/>
          <w:u w:val="single"/>
        </w:rPr>
      </w:pPr>
      <w:r>
        <w:br w:type="page"/>
      </w:r>
    </w:p>
    <w:p w14:paraId="6EABBE27" w14:textId="77777777" w:rsidR="002959E7" w:rsidRDefault="00E65661">
      <w:pPr>
        <w:rPr>
          <w:b/>
          <w:sz w:val="28"/>
          <w:szCs w:val="28"/>
          <w:u w:val="single"/>
        </w:rPr>
      </w:pPr>
      <w:r>
        <w:rPr>
          <w:b/>
          <w:sz w:val="28"/>
          <w:szCs w:val="28"/>
          <w:u w:val="single"/>
        </w:rPr>
        <w:lastRenderedPageBreak/>
        <w:t>Phase 2 : Recherche de solutions</w:t>
      </w:r>
    </w:p>
    <w:p w14:paraId="4DAADAB3" w14:textId="77777777" w:rsidR="002959E7" w:rsidRDefault="00E65661">
      <w:pPr>
        <w:rPr>
          <w:rFonts w:cstheme="minorHAnsi"/>
          <w:sz w:val="28"/>
          <w:szCs w:val="28"/>
        </w:rPr>
      </w:pPr>
      <w:r>
        <w:rPr>
          <w:rFonts w:cstheme="minorHAnsi"/>
          <w:sz w:val="28"/>
          <w:szCs w:val="28"/>
        </w:rPr>
        <w:t>Pour étude de construction de réseau</w:t>
      </w:r>
    </w:p>
    <w:p w14:paraId="2E94DAAC" w14:textId="77777777" w:rsidR="002959E7" w:rsidRDefault="00E65661">
      <w:pPr>
        <w:rPr>
          <w:rFonts w:cstheme="minorHAnsi"/>
          <w:sz w:val="28"/>
          <w:szCs w:val="28"/>
        </w:rPr>
      </w:pPr>
      <w:hyperlink r:id="rId15">
        <w:r>
          <w:rPr>
            <w:rStyle w:val="Lienhypertexte"/>
            <w:rFonts w:cstheme="minorHAnsi"/>
            <w:sz w:val="28"/>
            <w:szCs w:val="28"/>
          </w:rPr>
          <w:t>https://prospere.fr/reseau-informatiq</w:t>
        </w:r>
        <w:r>
          <w:rPr>
            <w:rStyle w:val="Lienhypertexte"/>
            <w:rFonts w:cstheme="minorHAnsi"/>
            <w:sz w:val="28"/>
            <w:szCs w:val="28"/>
          </w:rPr>
          <w:t>u</w:t>
        </w:r>
        <w:r>
          <w:rPr>
            <w:rStyle w:val="Lienhypertexte"/>
            <w:rFonts w:cstheme="minorHAnsi"/>
            <w:sz w:val="28"/>
            <w:szCs w:val="28"/>
          </w:rPr>
          <w:t>e-dentreprise/</w:t>
        </w:r>
      </w:hyperlink>
    </w:p>
    <w:p w14:paraId="1F95C391" w14:textId="77777777" w:rsidR="002959E7" w:rsidRDefault="00E65661">
      <w:pPr>
        <w:rPr>
          <w:rFonts w:cstheme="minorHAnsi"/>
          <w:sz w:val="28"/>
          <w:szCs w:val="28"/>
        </w:rPr>
      </w:pPr>
      <w:hyperlink r:id="rId16">
        <w:r>
          <w:rPr>
            <w:rStyle w:val="Lienhypertexte"/>
            <w:rFonts w:cstheme="minorHAnsi"/>
            <w:sz w:val="28"/>
            <w:szCs w:val="28"/>
          </w:rPr>
          <w:t>https://www.companeo.com/</w:t>
        </w:r>
        <w:r>
          <w:rPr>
            <w:rStyle w:val="Lienhypertexte"/>
            <w:rFonts w:cstheme="minorHAnsi"/>
            <w:sz w:val="28"/>
            <w:szCs w:val="28"/>
          </w:rPr>
          <w:t>i</w:t>
        </w:r>
        <w:r>
          <w:rPr>
            <w:rStyle w:val="Lienhypertexte"/>
            <w:rFonts w:cstheme="minorHAnsi"/>
            <w:sz w:val="28"/>
            <w:szCs w:val="28"/>
          </w:rPr>
          <w:t>nstallation-de-reseaux-informatiques</w:t>
        </w:r>
      </w:hyperlink>
    </w:p>
    <w:p w14:paraId="4F7C454D" w14:textId="77777777" w:rsidR="002959E7" w:rsidRDefault="00E65661">
      <w:pPr>
        <w:rPr>
          <w:sz w:val="28"/>
          <w:szCs w:val="28"/>
        </w:rPr>
      </w:pPr>
      <w:hyperlink r:id="rId17">
        <w:r>
          <w:rPr>
            <w:rStyle w:val="Lienhypertexte"/>
            <w:rFonts w:cstheme="minorHAnsi"/>
            <w:sz w:val="28"/>
            <w:szCs w:val="28"/>
          </w:rPr>
          <w:t>https://www.promosoft.fr</w:t>
        </w:r>
        <w:r>
          <w:rPr>
            <w:rStyle w:val="Lienhypertexte"/>
            <w:rFonts w:cstheme="minorHAnsi"/>
            <w:sz w:val="28"/>
            <w:szCs w:val="28"/>
          </w:rPr>
          <w:t>/</w:t>
        </w:r>
        <w:r>
          <w:rPr>
            <w:rStyle w:val="Lienhypertexte"/>
            <w:rFonts w:cstheme="minorHAnsi"/>
            <w:sz w:val="28"/>
            <w:szCs w:val="28"/>
          </w:rPr>
          <w:t>les-etapes-dinstallation-d-un-reseau/</w:t>
        </w:r>
      </w:hyperlink>
    </w:p>
    <w:p w14:paraId="6D7B7A94" w14:textId="77777777" w:rsidR="002959E7" w:rsidRDefault="00E65661">
      <w:pPr>
        <w:rPr>
          <w:rFonts w:cstheme="minorHAnsi"/>
          <w:sz w:val="28"/>
          <w:szCs w:val="28"/>
        </w:rPr>
      </w:pPr>
      <w:r>
        <w:rPr>
          <w:sz w:val="28"/>
          <w:szCs w:val="28"/>
        </w:rPr>
        <w:t>etc.</w:t>
      </w:r>
    </w:p>
    <w:p w14:paraId="351A7747" w14:textId="77777777" w:rsidR="002959E7" w:rsidRDefault="00E65661">
      <w:pPr>
        <w:jc w:val="both"/>
        <w:rPr>
          <w:rFonts w:cstheme="minorHAnsi"/>
          <w:sz w:val="28"/>
          <w:szCs w:val="28"/>
        </w:rPr>
      </w:pPr>
      <w:r>
        <w:rPr>
          <w:rFonts w:cstheme="minorHAnsi"/>
          <w:sz w:val="28"/>
          <w:szCs w:val="28"/>
        </w:rPr>
        <w:t>Vous devez envisager des solutions qui répondent aux besoins exprimés dans le cahier des charges, en choisir une, et  justifier vos choix. Proposez un document exprimant cette solution. Un schéma ou des schémas du réseau illustreront cette présentation.</w:t>
      </w:r>
    </w:p>
    <w:p w14:paraId="535EADD7" w14:textId="77777777" w:rsidR="002959E7" w:rsidRDefault="00E65661">
      <w:pPr>
        <w:rPr>
          <w:b/>
          <w:sz w:val="28"/>
          <w:szCs w:val="28"/>
          <w:u w:val="single"/>
        </w:rPr>
      </w:pPr>
      <w:r>
        <w:rPr>
          <w:b/>
          <w:sz w:val="28"/>
          <w:szCs w:val="28"/>
          <w:u w:val="single"/>
        </w:rPr>
        <w:t>Phase 3 : Proposition du matériel nécessaire, chiffrage.</w:t>
      </w:r>
    </w:p>
    <w:p w14:paraId="72400325" w14:textId="77777777" w:rsidR="002959E7" w:rsidRDefault="00E65661">
      <w:pPr>
        <w:jc w:val="both"/>
        <w:rPr>
          <w:rFonts w:cstheme="minorHAnsi"/>
          <w:sz w:val="28"/>
          <w:szCs w:val="28"/>
        </w:rPr>
      </w:pPr>
      <w:r>
        <w:rPr>
          <w:rFonts w:cstheme="minorHAnsi"/>
          <w:sz w:val="28"/>
          <w:szCs w:val="28"/>
        </w:rPr>
        <w:t>Vous devez trouver les différents composants à acquérir. Donnez les références des sites ou vous les avez trouvés, faire des copies d’écran  pour l’insérer dans le dossier.</w:t>
      </w:r>
    </w:p>
    <w:p w14:paraId="1CC58DD1" w14:textId="77777777" w:rsidR="002959E7" w:rsidRDefault="00E65661">
      <w:pPr>
        <w:rPr>
          <w:rFonts w:cstheme="minorHAnsi"/>
          <w:sz w:val="28"/>
          <w:szCs w:val="28"/>
        </w:rPr>
      </w:pPr>
      <w:r>
        <w:rPr>
          <w:rFonts w:cstheme="minorHAnsi"/>
          <w:sz w:val="28"/>
          <w:szCs w:val="28"/>
        </w:rPr>
        <w:t>Donnez le budget nécessaire pour la mise en place du réseau. (Hors main d’œuvre).</w:t>
      </w:r>
    </w:p>
    <w:p w14:paraId="61DE49A4" w14:textId="77777777" w:rsidR="002959E7" w:rsidRDefault="00E65661">
      <w:pPr>
        <w:rPr>
          <w:rFonts w:cstheme="minorHAnsi"/>
          <w:sz w:val="28"/>
          <w:szCs w:val="28"/>
        </w:rPr>
      </w:pPr>
      <w:r>
        <w:rPr>
          <w:rFonts w:cstheme="minorHAnsi"/>
          <w:sz w:val="28"/>
          <w:szCs w:val="28"/>
        </w:rPr>
        <w:t>Rédigez un document reprenant l’ensemble des informations demandées ci-dessus.</w:t>
      </w:r>
    </w:p>
    <w:p w14:paraId="27BBF3B1" w14:textId="77777777" w:rsidR="002959E7" w:rsidRDefault="00E65661">
      <w:pPr>
        <w:rPr>
          <w:b/>
          <w:sz w:val="28"/>
          <w:szCs w:val="28"/>
          <w:u w:val="single"/>
        </w:rPr>
      </w:pPr>
      <w:r>
        <w:rPr>
          <w:b/>
          <w:sz w:val="28"/>
          <w:szCs w:val="28"/>
          <w:u w:val="single"/>
        </w:rPr>
        <w:t>Phase 4 : Sécurité du réseau</w:t>
      </w:r>
    </w:p>
    <w:p w14:paraId="7080A257" w14:textId="77777777" w:rsidR="002959E7" w:rsidRDefault="00E65661">
      <w:pPr>
        <w:rPr>
          <w:rFonts w:cstheme="minorHAnsi"/>
          <w:sz w:val="28"/>
          <w:szCs w:val="28"/>
        </w:rPr>
      </w:pPr>
      <w:r>
        <w:rPr>
          <w:rFonts w:cstheme="minorHAnsi"/>
          <w:sz w:val="28"/>
          <w:szCs w:val="28"/>
        </w:rPr>
        <w:t>Mentionnez ou ajoutez des éléments qui permettent de sécuriser le réseau proposé.</w:t>
      </w:r>
    </w:p>
    <w:p w14:paraId="11E0EA08" w14:textId="77777777" w:rsidR="002959E7" w:rsidRDefault="00E65661">
      <w:pPr>
        <w:rPr>
          <w:rFonts w:cstheme="minorHAnsi"/>
          <w:sz w:val="28"/>
          <w:szCs w:val="28"/>
        </w:rPr>
      </w:pPr>
      <w:r>
        <w:rPr>
          <w:rFonts w:cstheme="minorHAnsi"/>
          <w:sz w:val="28"/>
          <w:szCs w:val="28"/>
        </w:rPr>
        <w:t>Rédigez un document reprenant l’ensemble des informations demandées ci-dessus.</w:t>
      </w:r>
    </w:p>
    <w:p w14:paraId="7C7EE349" w14:textId="77777777" w:rsidR="002959E7" w:rsidRDefault="00E65661">
      <w:pPr>
        <w:rPr>
          <w:b/>
          <w:sz w:val="28"/>
          <w:szCs w:val="28"/>
          <w:u w:val="single"/>
        </w:rPr>
      </w:pPr>
      <w:r>
        <w:rPr>
          <w:b/>
          <w:sz w:val="28"/>
          <w:szCs w:val="28"/>
          <w:u w:val="single"/>
        </w:rPr>
        <w:t>Phase 5 : Réalisation</w:t>
      </w:r>
    </w:p>
    <w:p w14:paraId="2AE25212" w14:textId="77777777" w:rsidR="002959E7" w:rsidRDefault="00E65661">
      <w:pPr>
        <w:jc w:val="both"/>
        <w:rPr>
          <w:b/>
          <w:sz w:val="28"/>
          <w:szCs w:val="28"/>
          <w:u w:val="single"/>
        </w:rPr>
      </w:pPr>
      <w:r>
        <w:rPr>
          <w:rFonts w:cstheme="minorHAnsi"/>
          <w:sz w:val="28"/>
          <w:szCs w:val="28"/>
        </w:rPr>
        <w:lastRenderedPageBreak/>
        <w:t>Vous ne pouvez bien évidemment pas réaliser concrètement le réseau demandé.  Certaines installations et configurations de matériel vous seront demandées en fonction de vos propositions. La rédaction de documentations à destination des utilisateurs du réseau vous seront réclamées.</w:t>
      </w:r>
    </w:p>
    <w:p w14:paraId="47733B67" w14:textId="77777777" w:rsidR="002959E7" w:rsidRDefault="00E65661">
      <w:pPr>
        <w:rPr>
          <w:b/>
          <w:sz w:val="28"/>
          <w:szCs w:val="28"/>
          <w:u w:val="single"/>
        </w:rPr>
      </w:pPr>
      <w:r>
        <w:rPr>
          <w:b/>
          <w:sz w:val="28"/>
          <w:szCs w:val="28"/>
          <w:u w:val="single"/>
        </w:rPr>
        <w:t>Phase 6 : présentation du projet</w:t>
      </w:r>
    </w:p>
    <w:p w14:paraId="2ABAC778" w14:textId="77777777" w:rsidR="002959E7" w:rsidRDefault="00E65661">
      <w:pPr>
        <w:rPr>
          <w:rFonts w:cstheme="minorHAnsi"/>
          <w:sz w:val="28"/>
          <w:szCs w:val="28"/>
        </w:rPr>
      </w:pPr>
      <w:r>
        <w:rPr>
          <w:rFonts w:cstheme="minorHAnsi"/>
          <w:sz w:val="28"/>
          <w:szCs w:val="28"/>
        </w:rPr>
        <w:t xml:space="preserve">Exposé </w:t>
      </w:r>
    </w:p>
    <w:p w14:paraId="5A831365" w14:textId="77777777" w:rsidR="002959E7" w:rsidRDefault="00E65661">
      <w:pPr>
        <w:rPr>
          <w:rFonts w:cstheme="minorHAnsi"/>
          <w:sz w:val="28"/>
          <w:szCs w:val="28"/>
        </w:rPr>
      </w:pPr>
      <w:r>
        <w:rPr>
          <w:rFonts w:cstheme="minorHAnsi"/>
          <w:sz w:val="28"/>
          <w:szCs w:val="28"/>
        </w:rPr>
        <w:t>ou</w:t>
      </w:r>
    </w:p>
    <w:p w14:paraId="718BEA7F" w14:textId="77777777" w:rsidR="002959E7" w:rsidRDefault="00E65661">
      <w:pPr>
        <w:rPr>
          <w:rFonts w:cstheme="minorHAnsi"/>
          <w:sz w:val="28"/>
          <w:szCs w:val="28"/>
        </w:rPr>
      </w:pPr>
      <w:r>
        <w:rPr>
          <w:rFonts w:cstheme="minorHAnsi"/>
          <w:sz w:val="28"/>
          <w:szCs w:val="28"/>
        </w:rPr>
        <w:t>Réalisez une vidéo présentant les différents aspects de votre projet.</w:t>
      </w:r>
    </w:p>
    <w:p w14:paraId="1FAFFE0E" w14:textId="77777777" w:rsidR="002959E7" w:rsidRDefault="00E65661">
      <w:pPr>
        <w:rPr>
          <w:rFonts w:cstheme="minorHAnsi"/>
          <w:sz w:val="28"/>
          <w:szCs w:val="28"/>
        </w:rPr>
      </w:pPr>
      <w:r>
        <w:rPr>
          <w:rFonts w:cstheme="minorHAnsi"/>
          <w:sz w:val="28"/>
          <w:szCs w:val="28"/>
        </w:rPr>
        <w:t>ATTENTION ! Quelque soit votre avancée dans le projet, cette phase est obligatoire !</w:t>
      </w:r>
    </w:p>
    <w:p w14:paraId="3DB21290" w14:textId="77777777" w:rsidR="002959E7" w:rsidRDefault="00E65661">
      <w:pPr>
        <w:rPr>
          <w:b/>
          <w:sz w:val="28"/>
          <w:szCs w:val="28"/>
          <w:u w:val="single"/>
        </w:rPr>
      </w:pPr>
      <w:r>
        <w:rPr>
          <w:b/>
          <w:sz w:val="28"/>
          <w:szCs w:val="28"/>
          <w:u w:val="single"/>
        </w:rPr>
        <w:t>Phase 7 : Conclusion / entretien</w:t>
      </w:r>
    </w:p>
    <w:p w14:paraId="737EEFFB" w14:textId="77777777" w:rsidR="002959E7" w:rsidRDefault="00E65661">
      <w:pPr>
        <w:rPr>
          <w:rFonts w:cstheme="minorHAnsi"/>
          <w:sz w:val="28"/>
          <w:szCs w:val="28"/>
        </w:rPr>
      </w:pPr>
      <w:r>
        <w:rPr>
          <w:rFonts w:cstheme="minorHAnsi"/>
          <w:sz w:val="28"/>
          <w:szCs w:val="28"/>
        </w:rPr>
        <w:t>Présentation pour répondre aux questions suite au visionnage de votre vidéo</w:t>
      </w:r>
    </w:p>
    <w:p w14:paraId="67C96FEF" w14:textId="77777777" w:rsidR="002959E7" w:rsidRDefault="002959E7">
      <w:pPr>
        <w:rPr>
          <w:rFonts w:cstheme="minorHAnsi"/>
          <w:sz w:val="28"/>
          <w:szCs w:val="28"/>
          <w:u w:val="single"/>
        </w:rPr>
      </w:pPr>
    </w:p>
    <w:p w14:paraId="35D8187D" w14:textId="77777777" w:rsidR="002959E7" w:rsidRDefault="002959E7">
      <w:pPr>
        <w:rPr>
          <w:rFonts w:cstheme="minorHAnsi"/>
          <w:sz w:val="28"/>
          <w:szCs w:val="28"/>
        </w:rPr>
      </w:pPr>
    </w:p>
    <w:p w14:paraId="3E304622" w14:textId="77777777" w:rsidR="002959E7" w:rsidRDefault="002959E7"/>
    <w:sectPr w:rsidR="002959E7">
      <w:pgSz w:w="16838" w:h="11906" w:orient="landscape"/>
      <w:pgMar w:top="720" w:right="720" w:bottom="720" w:left="72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004"/>
    <w:multiLevelType w:val="multilevel"/>
    <w:tmpl w:val="FBD0FB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230652CE"/>
    <w:multiLevelType w:val="multilevel"/>
    <w:tmpl w:val="F0885B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32315BD"/>
    <w:multiLevelType w:val="multilevel"/>
    <w:tmpl w:val="39EC82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41A6424"/>
    <w:multiLevelType w:val="multilevel"/>
    <w:tmpl w:val="23527A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5FAD3C97"/>
    <w:multiLevelType w:val="multilevel"/>
    <w:tmpl w:val="6BCE2F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678C3BA4"/>
    <w:multiLevelType w:val="multilevel"/>
    <w:tmpl w:val="63AAC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C222E2B"/>
    <w:multiLevelType w:val="multilevel"/>
    <w:tmpl w:val="C0785A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6EBA1350"/>
    <w:multiLevelType w:val="multilevel"/>
    <w:tmpl w:val="4FC835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7A6536C5"/>
    <w:multiLevelType w:val="multilevel"/>
    <w:tmpl w:val="D26404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7EA72268"/>
    <w:multiLevelType w:val="multilevel"/>
    <w:tmpl w:val="4FCCD7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114671034">
    <w:abstractNumId w:val="3"/>
  </w:num>
  <w:num w:numId="2" w16cid:durableId="736823883">
    <w:abstractNumId w:val="1"/>
  </w:num>
  <w:num w:numId="3" w16cid:durableId="1881741636">
    <w:abstractNumId w:val="7"/>
  </w:num>
  <w:num w:numId="4" w16cid:durableId="1561792101">
    <w:abstractNumId w:val="5"/>
  </w:num>
  <w:num w:numId="5" w16cid:durableId="233321443">
    <w:abstractNumId w:val="6"/>
  </w:num>
  <w:num w:numId="6" w16cid:durableId="1729841239">
    <w:abstractNumId w:val="4"/>
  </w:num>
  <w:num w:numId="7" w16cid:durableId="1303537236">
    <w:abstractNumId w:val="0"/>
  </w:num>
  <w:num w:numId="8" w16cid:durableId="1534074490">
    <w:abstractNumId w:val="8"/>
  </w:num>
  <w:num w:numId="9" w16cid:durableId="330834929">
    <w:abstractNumId w:val="9"/>
  </w:num>
  <w:num w:numId="10" w16cid:durableId="2078897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959E7"/>
    <w:rsid w:val="002959E7"/>
    <w:rsid w:val="007064CC"/>
    <w:rsid w:val="007203B1"/>
    <w:rsid w:val="00E65661"/>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58027AA7"/>
  <w15:docId w15:val="{77BE74FC-F6F7-4DE5-B813-595324A70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55B"/>
    <w:pPr>
      <w:spacing w:after="200" w:line="27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bullesCar">
    <w:name w:val="Texte de bulles Car"/>
    <w:basedOn w:val="Policepardfaut"/>
    <w:link w:val="Textedebulles"/>
    <w:uiPriority w:val="99"/>
    <w:semiHidden/>
    <w:qFormat/>
    <w:rsid w:val="00BA355B"/>
    <w:rPr>
      <w:rFonts w:ascii="Tahoma" w:hAnsi="Tahoma" w:cs="Tahoma"/>
      <w:sz w:val="16"/>
      <w:szCs w:val="16"/>
    </w:rPr>
  </w:style>
  <w:style w:type="character" w:styleId="Lienhypertexte">
    <w:name w:val="Hyperlink"/>
    <w:basedOn w:val="Policepardfaut"/>
    <w:uiPriority w:val="99"/>
    <w:unhideWhenUsed/>
    <w:rsid w:val="00686FD7"/>
    <w:rPr>
      <w:color w:val="0000FF" w:themeColor="hyperlink"/>
      <w:u w:val="single"/>
    </w:rPr>
  </w:style>
  <w:style w:type="paragraph" w:styleId="Titre">
    <w:name w:val="Title"/>
    <w:basedOn w:val="Normal"/>
    <w:next w:val="Corpsdetexte"/>
    <w:qFormat/>
    <w:pPr>
      <w:keepNext/>
      <w:spacing w:before="240" w:after="120"/>
    </w:pPr>
    <w:rPr>
      <w:rFonts w:ascii="Liberation Sans" w:eastAsia="Microsoft YaHei" w:hAnsi="Liberation Sans" w:cs="Arial"/>
      <w:sz w:val="28"/>
      <w:szCs w:val="28"/>
    </w:rPr>
  </w:style>
  <w:style w:type="paragraph" w:styleId="Corpsdetexte">
    <w:name w:val="Body Text"/>
    <w:basedOn w:val="Normal"/>
    <w:pPr>
      <w:spacing w:after="140"/>
    </w:pPr>
  </w:style>
  <w:style w:type="paragraph" w:styleId="Liste">
    <w:name w:val="List"/>
    <w:basedOn w:val="Corpsdetexte"/>
    <w:rPr>
      <w:rFonts w:cs="Arial"/>
    </w:rPr>
  </w:style>
  <w:style w:type="paragraph" w:styleId="Lgende">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extedebulles">
    <w:name w:val="Balloon Text"/>
    <w:basedOn w:val="Normal"/>
    <w:link w:val="TextedebullesCar"/>
    <w:uiPriority w:val="99"/>
    <w:semiHidden/>
    <w:unhideWhenUsed/>
    <w:qFormat/>
    <w:rsid w:val="00BA355B"/>
    <w:pPr>
      <w:spacing w:after="0" w:line="240" w:lineRule="auto"/>
    </w:pPr>
    <w:rPr>
      <w:rFonts w:ascii="Tahoma" w:hAnsi="Tahoma" w:cs="Tahoma"/>
      <w:sz w:val="16"/>
      <w:szCs w:val="16"/>
    </w:rPr>
  </w:style>
  <w:style w:type="paragraph" w:styleId="Paragraphedeliste">
    <w:name w:val="List Paragraph"/>
    <w:basedOn w:val="Normal"/>
    <w:uiPriority w:val="34"/>
    <w:qFormat/>
    <w:rsid w:val="00686FD7"/>
    <w:pPr>
      <w:ind w:left="720"/>
      <w:contextualSpacing/>
    </w:pPr>
  </w:style>
  <w:style w:type="numbering" w:customStyle="1" w:styleId="Pasdeliste">
    <w:name w:val="Pas de liste"/>
    <w:uiPriority w:val="99"/>
    <w:semiHidden/>
    <w:unhideWhenUsed/>
    <w:qFormat/>
  </w:style>
  <w:style w:type="character" w:styleId="Lienhypertextesuivivisit">
    <w:name w:val="FollowedHyperlink"/>
    <w:basedOn w:val="Policepardfaut"/>
    <w:uiPriority w:val="99"/>
    <w:semiHidden/>
    <w:unhideWhenUsed/>
    <w:rsid w:val="007064C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ahiersdescharges.com/exemple-cahier-des-charges-pd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axiocode.com/comment-bien-rediger-un-cahier-des-charges/" TargetMode="External"/><Relationship Id="rId17" Type="http://schemas.openxmlformats.org/officeDocument/2006/relationships/hyperlink" Target="https://www.promosoft.fr/les-etapes-dinstallation-d-un-reseau/" TargetMode="External"/><Relationship Id="rId2" Type="http://schemas.openxmlformats.org/officeDocument/2006/relationships/styles" Target="styles.xml"/><Relationship Id="rId16" Type="http://schemas.openxmlformats.org/officeDocument/2006/relationships/hyperlink" Target="https://www.companeo.com/installation-de-reseaux-informatique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ahiersdescharges.com/comment-faire-cahier-des-charges/" TargetMode="External"/><Relationship Id="rId5" Type="http://schemas.openxmlformats.org/officeDocument/2006/relationships/image" Target="media/image1.png"/><Relationship Id="rId15" Type="http://schemas.openxmlformats.org/officeDocument/2006/relationships/hyperlink" Target="https://prospere.fr/reseau-informatique-dentreprise/" TargetMode="External"/><Relationship Id="rId10" Type="http://schemas.openxmlformats.org/officeDocument/2006/relationships/hyperlink" Target="https://www.leblogdudirigeant.com/le-cahier-des-charge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xiocode.com/comment-bien-rediger-un-cahier-des-charges/" TargetMode="External"/><Relationship Id="rId14" Type="http://schemas.openxmlformats.org/officeDocument/2006/relationships/hyperlink" Target="https://www.guidescomparatifs.com/themes/virtualisation-et-cloud/cahier-des-charges-supervision-it-serveurs-reseaux-applications-virtualisation/" TargetMode="External"/></Relationships>
</file>

<file path=word/theme/theme1.xml><?xml version="1.0" encoding="utf-8"?>
<a:theme xmlns:a="http://schemas.openxmlformats.org/drawingml/2006/main"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9</Pages>
  <Words>1195</Words>
  <Characters>6576</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CITE SCOLAIRE LOUIS PERGAUD</Company>
  <LinksUpToDate>false</LinksUpToDate>
  <CharactersWithSpaces>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D-DAVID</dc:creator>
  <dc:description/>
  <cp:lastModifiedBy>VILLARDN@siopergaud.fr</cp:lastModifiedBy>
  <cp:revision>3</cp:revision>
  <cp:lastPrinted>2025-09-23T09:37:00Z</cp:lastPrinted>
  <dcterms:created xsi:type="dcterms:W3CDTF">2025-09-23T09:29:00Z</dcterms:created>
  <dcterms:modified xsi:type="dcterms:W3CDTF">2025-09-24T09:46:00Z</dcterms:modified>
  <dc:language>fr-FR</dc:language>
</cp:coreProperties>
</file>