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1FFC76" w14:textId="77777777" w:rsidR="00E80A6B" w:rsidRPr="00E80A6B" w:rsidRDefault="00E80A6B" w:rsidP="00E80A6B">
      <w:pPr>
        <w:rPr>
          <w:b/>
          <w:bCs/>
        </w:rPr>
      </w:pPr>
      <w:r w:rsidRPr="00E80A6B">
        <w:rPr>
          <w:b/>
          <w:bCs/>
        </w:rPr>
        <w:t>Résumé rapide des enseignements tirés des sources</w:t>
      </w:r>
    </w:p>
    <w:p w14:paraId="0E2521E6" w14:textId="776B35E0" w:rsidR="00E80A6B" w:rsidRPr="00E80A6B" w:rsidRDefault="00E80A6B" w:rsidP="00E80A6B">
      <w:pPr>
        <w:numPr>
          <w:ilvl w:val="0"/>
          <w:numId w:val="1"/>
        </w:numPr>
      </w:pPr>
      <w:r w:rsidRPr="00E80A6B">
        <w:t>Ubiquiti/UniFi est souvent choisi pour son excellent rapport coût / facilité de déploiement pour les petits bureaux ; Fortinet/Cisco apportent des fonctions de sécurité/inspection plus avancées (mais à coût/complexité supérieurs).</w:t>
      </w:r>
    </w:p>
    <w:p w14:paraId="41921EAA" w14:textId="59C7B8E0" w:rsidR="00E80A6B" w:rsidRPr="00E80A6B" w:rsidRDefault="00E80A6B" w:rsidP="00E80A6B">
      <w:pPr>
        <w:numPr>
          <w:ilvl w:val="0"/>
          <w:numId w:val="1"/>
        </w:numPr>
      </w:pPr>
      <w:r w:rsidRPr="00E80A6B">
        <w:t>Pour un petit espace coworking, les AP Wi-Fi 6 (ex. UniFi 6 Pro, Aruba Instant On AP22, ou équivalents) sont recommandés pour la capacité et la pérennité.</w:t>
      </w:r>
    </w:p>
    <w:p w14:paraId="1DAF3CBF" w14:textId="18F3F5B7" w:rsidR="00E80A6B" w:rsidRPr="00E80A6B" w:rsidRDefault="00E80A6B" w:rsidP="00E80A6B">
      <w:pPr>
        <w:numPr>
          <w:ilvl w:val="0"/>
          <w:numId w:val="1"/>
        </w:numPr>
      </w:pPr>
      <w:r w:rsidRPr="00E80A6B">
        <w:t>Les firewalls «</w:t>
      </w:r>
      <w:r w:rsidRPr="00E80A6B">
        <w:rPr>
          <w:rFonts w:ascii="Arial" w:hAnsi="Arial" w:cs="Arial"/>
        </w:rPr>
        <w:t> </w:t>
      </w:r>
      <w:r w:rsidRPr="00E80A6B">
        <w:t>next-gen</w:t>
      </w:r>
      <w:r w:rsidRPr="00E80A6B">
        <w:rPr>
          <w:rFonts w:ascii="Arial" w:hAnsi="Arial" w:cs="Arial"/>
        </w:rPr>
        <w:t> </w:t>
      </w:r>
      <w:r w:rsidRPr="00E80A6B">
        <w:rPr>
          <w:rFonts w:ascii="Aptos" w:hAnsi="Aptos" w:cs="Aptos"/>
        </w:rPr>
        <w:t>»</w:t>
      </w:r>
      <w:r w:rsidRPr="00E80A6B">
        <w:t xml:space="preserve"> (FortiGate...) offrent une meilleure d</w:t>
      </w:r>
      <w:r w:rsidRPr="00E80A6B">
        <w:rPr>
          <w:rFonts w:ascii="Aptos" w:hAnsi="Aptos" w:cs="Aptos"/>
        </w:rPr>
        <w:t>é</w:t>
      </w:r>
      <w:r w:rsidRPr="00E80A6B">
        <w:t>tection/protection mais demandent plus d</w:t>
      </w:r>
      <w:r w:rsidRPr="00E80A6B">
        <w:rPr>
          <w:rFonts w:ascii="Aptos" w:hAnsi="Aptos" w:cs="Aptos"/>
        </w:rPr>
        <w:t>’</w:t>
      </w:r>
      <w:r w:rsidRPr="00E80A6B">
        <w:t xml:space="preserve">expertise ; pour un </w:t>
      </w:r>
      <w:r w:rsidRPr="00E80A6B">
        <w:rPr>
          <w:rFonts w:ascii="Aptos" w:hAnsi="Aptos" w:cs="Aptos"/>
        </w:rPr>
        <w:t>é</w:t>
      </w:r>
      <w:r w:rsidRPr="00E80A6B">
        <w:t>quilibre co</w:t>
      </w:r>
      <w:r w:rsidRPr="00E80A6B">
        <w:rPr>
          <w:rFonts w:ascii="Aptos" w:hAnsi="Aptos" w:cs="Aptos"/>
        </w:rPr>
        <w:t>û</w:t>
      </w:r>
      <w:r w:rsidRPr="00E80A6B">
        <w:t>t/s</w:t>
      </w:r>
      <w:r w:rsidRPr="00E80A6B">
        <w:rPr>
          <w:rFonts w:ascii="Aptos" w:hAnsi="Aptos" w:cs="Aptos"/>
        </w:rPr>
        <w:t>é</w:t>
      </w:r>
      <w:r w:rsidRPr="00E80A6B">
        <w:t>curit</w:t>
      </w:r>
      <w:r w:rsidRPr="00E80A6B">
        <w:rPr>
          <w:rFonts w:ascii="Aptos" w:hAnsi="Aptos" w:cs="Aptos"/>
        </w:rPr>
        <w:t>é</w:t>
      </w:r>
      <w:r w:rsidRPr="00E80A6B">
        <w:t>, une solution Ubiquiti + contr</w:t>
      </w:r>
      <w:r w:rsidRPr="00E80A6B">
        <w:rPr>
          <w:rFonts w:ascii="Aptos" w:hAnsi="Aptos" w:cs="Aptos"/>
        </w:rPr>
        <w:t>ô</w:t>
      </w:r>
      <w:r w:rsidRPr="00E80A6B">
        <w:t>le d</w:t>
      </w:r>
      <w:r w:rsidRPr="00E80A6B">
        <w:rPr>
          <w:rFonts w:ascii="Aptos" w:hAnsi="Aptos" w:cs="Aptos"/>
        </w:rPr>
        <w:t>’</w:t>
      </w:r>
      <w:r w:rsidRPr="00E80A6B">
        <w:t>acc</w:t>
      </w:r>
      <w:r w:rsidRPr="00E80A6B">
        <w:rPr>
          <w:rFonts w:ascii="Aptos" w:hAnsi="Aptos" w:cs="Aptos"/>
        </w:rPr>
        <w:t>è</w:t>
      </w:r>
      <w:r w:rsidRPr="00E80A6B">
        <w:t>s bien con</w:t>
      </w:r>
      <w:r w:rsidRPr="00E80A6B">
        <w:rPr>
          <w:rFonts w:ascii="Aptos" w:hAnsi="Aptos" w:cs="Aptos"/>
        </w:rPr>
        <w:t>ç</w:t>
      </w:r>
      <w:r w:rsidRPr="00E80A6B">
        <w:t>u peut suffire.</w:t>
      </w:r>
    </w:p>
    <w:p w14:paraId="1E6A0C26" w14:textId="77777777" w:rsidR="009B31CB" w:rsidRDefault="009B31CB" w:rsidP="00E80A6B">
      <w:pPr>
        <w:rPr>
          <w:b/>
          <w:bCs/>
        </w:rPr>
      </w:pPr>
    </w:p>
    <w:p w14:paraId="0FA31A6A" w14:textId="7CCEA3AD" w:rsidR="00E80A6B" w:rsidRPr="00E80A6B" w:rsidRDefault="00E80A6B" w:rsidP="00E80A6B">
      <w:r w:rsidRPr="00E80A6B">
        <w:rPr>
          <w:b/>
          <w:bCs/>
        </w:rPr>
        <w:t>Architecture A — Solution ÉCONOMIQUE (objectif : coût réduit, bonnes performances de base)</w:t>
      </w:r>
    </w:p>
    <w:p w14:paraId="7F390C1A" w14:textId="77777777" w:rsidR="00E80A6B" w:rsidRPr="00E80A6B" w:rsidRDefault="00E80A6B" w:rsidP="00E80A6B">
      <w:r w:rsidRPr="00E80A6B">
        <w:rPr>
          <w:b/>
          <w:bCs/>
        </w:rPr>
        <w:t>Idée principale :</w:t>
      </w:r>
      <w:r w:rsidRPr="00E80A6B">
        <w:t xml:space="preserve"> Matériel «</w:t>
      </w:r>
      <w:r w:rsidRPr="00E80A6B">
        <w:rPr>
          <w:rFonts w:ascii="Arial" w:hAnsi="Arial" w:cs="Arial"/>
        </w:rPr>
        <w:t> </w:t>
      </w:r>
      <w:r w:rsidRPr="00E80A6B">
        <w:t>SMB budget-friendly</w:t>
      </w:r>
      <w:r w:rsidRPr="00E80A6B">
        <w:rPr>
          <w:rFonts w:ascii="Arial" w:hAnsi="Arial" w:cs="Arial"/>
        </w:rPr>
        <w:t> </w:t>
      </w:r>
      <w:r w:rsidRPr="00E80A6B">
        <w:rPr>
          <w:rFonts w:ascii="Aptos" w:hAnsi="Aptos" w:cs="Aptos"/>
        </w:rPr>
        <w:t>»</w:t>
      </w:r>
      <w:r w:rsidRPr="00E80A6B">
        <w:t xml:space="preserve"> (TP-Link Omada / MikroTik / Netgear Pro) + Wi-Fi 6 abordable, pare-feu int</w:t>
      </w:r>
      <w:r w:rsidRPr="00E80A6B">
        <w:rPr>
          <w:rFonts w:ascii="Aptos" w:hAnsi="Aptos" w:cs="Aptos"/>
        </w:rPr>
        <w:t>é</w:t>
      </w:r>
      <w:r w:rsidRPr="00E80A6B">
        <w:t>gr</w:t>
      </w:r>
      <w:r w:rsidRPr="00E80A6B">
        <w:rPr>
          <w:rFonts w:ascii="Aptos" w:hAnsi="Aptos" w:cs="Aptos"/>
        </w:rPr>
        <w:t>é</w:t>
      </w:r>
      <w:r w:rsidRPr="00E80A6B">
        <w:t xml:space="preserve"> simple, lien fibre unique.</w:t>
      </w:r>
    </w:p>
    <w:p w14:paraId="4A92391B" w14:textId="77777777" w:rsidR="00E80A6B" w:rsidRPr="00E80A6B" w:rsidRDefault="00E80A6B" w:rsidP="00E80A6B">
      <w:r w:rsidRPr="00E80A6B">
        <w:rPr>
          <w:b/>
          <w:bCs/>
        </w:rPr>
        <w:t>Composants clés</w:t>
      </w:r>
    </w:p>
    <w:p w14:paraId="66A59DCB" w14:textId="33494D6C" w:rsidR="00E80A6B" w:rsidRPr="00E80A6B" w:rsidRDefault="00E80A6B" w:rsidP="00E80A6B">
      <w:pPr>
        <w:numPr>
          <w:ilvl w:val="0"/>
          <w:numId w:val="2"/>
        </w:numPr>
      </w:pPr>
      <w:r w:rsidRPr="00E80A6B">
        <w:t xml:space="preserve">Routeur/Firewall intégré SMB (TP-Link ER605 ou </w:t>
      </w:r>
      <w:proofErr w:type="spellStart"/>
      <w:r w:rsidRPr="00E80A6B">
        <w:t>MikroTik</w:t>
      </w:r>
      <w:proofErr w:type="spellEnd"/>
      <w:r w:rsidRPr="00E80A6B">
        <w:t xml:space="preserve"> RB série).</w:t>
      </w:r>
    </w:p>
    <w:p w14:paraId="7AA35E8B" w14:textId="34578B4D" w:rsidR="00E80A6B" w:rsidRPr="00E80A6B" w:rsidRDefault="00E80A6B" w:rsidP="00E80A6B">
      <w:pPr>
        <w:numPr>
          <w:ilvl w:val="0"/>
          <w:numId w:val="2"/>
        </w:numPr>
      </w:pPr>
      <w:r w:rsidRPr="00E80A6B">
        <w:t>Switch manageable 8–24 ports (PoE limité) — Netgear/TP-Link PoE (24-port si besoin).</w:t>
      </w:r>
    </w:p>
    <w:p w14:paraId="686EE69E" w14:textId="31DC5294" w:rsidR="00E80A6B" w:rsidRPr="00E80A6B" w:rsidRDefault="00E80A6B" w:rsidP="00E80A6B">
      <w:pPr>
        <w:numPr>
          <w:ilvl w:val="0"/>
          <w:numId w:val="2"/>
        </w:numPr>
      </w:pPr>
      <w:r w:rsidRPr="00E80A6B">
        <w:t>2–3 AP Wi-Fi 6 économiques (TP-Link EAP660HD ou Ubiquiti UniFi 6 Lite si promo).</w:t>
      </w:r>
    </w:p>
    <w:p w14:paraId="01921970" w14:textId="77777777" w:rsidR="00E80A6B" w:rsidRPr="00E80A6B" w:rsidRDefault="00E80A6B" w:rsidP="00E80A6B">
      <w:pPr>
        <w:numPr>
          <w:ilvl w:val="0"/>
          <w:numId w:val="2"/>
        </w:numPr>
      </w:pPr>
      <w:r w:rsidRPr="00E80A6B">
        <w:t>Baie 19", panneaux de brassage, câblage Cat6a (principal poste ≈ 12 prises + 6 prises salle/communs).</w:t>
      </w:r>
    </w:p>
    <w:p w14:paraId="5CE68F97" w14:textId="5937B443" w:rsidR="00E80A6B" w:rsidRPr="00E80A6B" w:rsidRDefault="00E80A6B" w:rsidP="00E80A6B">
      <w:pPr>
        <w:numPr>
          <w:ilvl w:val="0"/>
          <w:numId w:val="2"/>
        </w:numPr>
      </w:pPr>
      <w:r w:rsidRPr="00E80A6B">
        <w:t>Onduleur (UPS) basique pour baie (APC 1000VA).</w:t>
      </w:r>
    </w:p>
    <w:p w14:paraId="141F6CA6" w14:textId="77777777" w:rsidR="00E80A6B" w:rsidRPr="00E80A6B" w:rsidRDefault="00E80A6B" w:rsidP="00E80A6B">
      <w:r w:rsidRPr="00E80A6B">
        <w:rPr>
          <w:b/>
          <w:bCs/>
        </w:rPr>
        <w:t>Topologie logique &amp; VLANs (suggestion)</w:t>
      </w:r>
    </w:p>
    <w:p w14:paraId="1497E49D" w14:textId="77777777" w:rsidR="00E80A6B" w:rsidRPr="00E80A6B" w:rsidRDefault="00E80A6B" w:rsidP="00E80A6B">
      <w:pPr>
        <w:numPr>
          <w:ilvl w:val="0"/>
          <w:numId w:val="3"/>
        </w:numPr>
      </w:pPr>
      <w:r w:rsidRPr="00E80A6B">
        <w:t>VLAN 10 : Administration (192.168.10.0/24)</w:t>
      </w:r>
    </w:p>
    <w:p w14:paraId="222A1961" w14:textId="77777777" w:rsidR="00E80A6B" w:rsidRPr="00E80A6B" w:rsidRDefault="00E80A6B" w:rsidP="00E80A6B">
      <w:pPr>
        <w:numPr>
          <w:ilvl w:val="0"/>
          <w:numId w:val="3"/>
        </w:numPr>
      </w:pPr>
      <w:r w:rsidRPr="00E80A6B">
        <w:t>VLAN 20 : Locataires / Entreprises (192.168.20.0/24)</w:t>
      </w:r>
    </w:p>
    <w:p w14:paraId="441C5682" w14:textId="77777777" w:rsidR="00E80A6B" w:rsidRPr="00E80A6B" w:rsidRDefault="00E80A6B" w:rsidP="00E80A6B">
      <w:pPr>
        <w:numPr>
          <w:ilvl w:val="0"/>
          <w:numId w:val="3"/>
        </w:numPr>
      </w:pPr>
      <w:r w:rsidRPr="00E80A6B">
        <w:t>VLAN 30 : Salle de formation (192.168.30.0/24)</w:t>
      </w:r>
    </w:p>
    <w:p w14:paraId="0E2FA2E1" w14:textId="77777777" w:rsidR="00E80A6B" w:rsidRPr="00E80A6B" w:rsidRDefault="00E80A6B" w:rsidP="00E80A6B">
      <w:pPr>
        <w:numPr>
          <w:ilvl w:val="0"/>
          <w:numId w:val="3"/>
        </w:numPr>
      </w:pPr>
      <w:r w:rsidRPr="00E80A6B">
        <w:t>VLAN 40 : Invités (isolé via firewall / captive portal) (192.168.40.0/24)</w:t>
      </w:r>
    </w:p>
    <w:p w14:paraId="5488498F" w14:textId="77777777" w:rsidR="00E80A6B" w:rsidRPr="00E80A6B" w:rsidRDefault="00E80A6B" w:rsidP="00E80A6B">
      <w:r w:rsidRPr="00E80A6B">
        <w:rPr>
          <w:b/>
          <w:bCs/>
        </w:rPr>
        <w:t>Avantages</w:t>
      </w:r>
    </w:p>
    <w:p w14:paraId="0B7AD928" w14:textId="77777777" w:rsidR="00E80A6B" w:rsidRPr="00E80A6B" w:rsidRDefault="00E80A6B" w:rsidP="00E80A6B">
      <w:pPr>
        <w:numPr>
          <w:ilvl w:val="0"/>
          <w:numId w:val="4"/>
        </w:numPr>
      </w:pPr>
      <w:r w:rsidRPr="00E80A6B">
        <w:t>Faible coût initial.</w:t>
      </w:r>
    </w:p>
    <w:p w14:paraId="02E97DB8" w14:textId="77777777" w:rsidR="00E80A6B" w:rsidRPr="00E80A6B" w:rsidRDefault="00E80A6B" w:rsidP="00E80A6B">
      <w:pPr>
        <w:numPr>
          <w:ilvl w:val="0"/>
          <w:numId w:val="4"/>
        </w:numPr>
      </w:pPr>
      <w:r w:rsidRPr="00E80A6B">
        <w:t>Configuration relativement simple.</w:t>
      </w:r>
    </w:p>
    <w:p w14:paraId="5288B96F" w14:textId="77777777" w:rsidR="00E80A6B" w:rsidRPr="00E80A6B" w:rsidRDefault="00E80A6B" w:rsidP="00E80A6B">
      <w:r w:rsidRPr="00E80A6B">
        <w:rPr>
          <w:b/>
          <w:bCs/>
        </w:rPr>
        <w:lastRenderedPageBreak/>
        <w:t>Inconvénients</w:t>
      </w:r>
    </w:p>
    <w:p w14:paraId="623EBD01" w14:textId="77777777" w:rsidR="00E80A6B" w:rsidRPr="00E80A6B" w:rsidRDefault="00E80A6B" w:rsidP="00E80A6B">
      <w:pPr>
        <w:numPr>
          <w:ilvl w:val="0"/>
          <w:numId w:val="5"/>
        </w:numPr>
      </w:pPr>
      <w:r w:rsidRPr="00E80A6B">
        <w:t>Sécurité et filtrage web limités ; scalabilité limitée (ajout d’AP ou services avancés coûteux).</w:t>
      </w:r>
    </w:p>
    <w:p w14:paraId="1C4421BA" w14:textId="11CA3264" w:rsidR="009B31CB" w:rsidRDefault="00E80A6B" w:rsidP="00E80A6B">
      <w:pPr>
        <w:numPr>
          <w:ilvl w:val="0"/>
          <w:numId w:val="5"/>
        </w:numPr>
      </w:pPr>
      <w:r w:rsidRPr="00E80A6B">
        <w:t>Support/firmware et mises à jour parfois moins robustes.</w:t>
      </w:r>
    </w:p>
    <w:p w14:paraId="1C894964" w14:textId="77777777" w:rsidR="00A8759F" w:rsidRDefault="00A8759F" w:rsidP="00A8759F"/>
    <w:p w14:paraId="120C6264" w14:textId="4C600F9F" w:rsidR="00E80A6B" w:rsidRPr="00E80A6B" w:rsidRDefault="00E80A6B" w:rsidP="00E80A6B">
      <w:r w:rsidRPr="00E80A6B">
        <w:rPr>
          <w:b/>
          <w:bCs/>
        </w:rPr>
        <w:t>Architecture B — Solution ÉQUILIBRÉE (recommandation pour ce projet)</w:t>
      </w:r>
    </w:p>
    <w:p w14:paraId="0027557F" w14:textId="77777777" w:rsidR="00E80A6B" w:rsidRPr="00E80A6B" w:rsidRDefault="00E80A6B" w:rsidP="00E80A6B">
      <w:r w:rsidRPr="00E80A6B">
        <w:rPr>
          <w:b/>
          <w:bCs/>
        </w:rPr>
        <w:t>Idée principale :</w:t>
      </w:r>
      <w:r w:rsidRPr="00E80A6B">
        <w:t xml:space="preserve"> Bonne sécurité, évolutivité et excellent rapport coût/perf. Matériel recommandé : </w:t>
      </w:r>
      <w:r w:rsidRPr="00E80A6B">
        <w:rPr>
          <w:b/>
          <w:bCs/>
        </w:rPr>
        <w:t>Ubiquiti UniFi</w:t>
      </w:r>
      <w:r w:rsidRPr="00E80A6B">
        <w:t xml:space="preserve"> (contrôleur + UDM Pro / UDM SE ou Dream Machine) ou Ubiquiti + FortiGate en option pour firewall avancé.</w:t>
      </w:r>
    </w:p>
    <w:p w14:paraId="0007A156" w14:textId="77777777" w:rsidR="00E80A6B" w:rsidRPr="00E80A6B" w:rsidRDefault="00E80A6B" w:rsidP="00E80A6B">
      <w:r w:rsidRPr="00E80A6B">
        <w:rPr>
          <w:b/>
          <w:bCs/>
        </w:rPr>
        <w:t>Composants clés</w:t>
      </w:r>
    </w:p>
    <w:p w14:paraId="3FC51C90" w14:textId="07DABCB3" w:rsidR="00E80A6B" w:rsidRPr="00E80A6B" w:rsidRDefault="00E80A6B" w:rsidP="00E80A6B">
      <w:pPr>
        <w:numPr>
          <w:ilvl w:val="0"/>
          <w:numId w:val="7"/>
        </w:numPr>
      </w:pPr>
      <w:r w:rsidRPr="00E80A6B">
        <w:t xml:space="preserve">Ubiquiti UniFi Dream Machine Pro / UDM SE (contrôleur + routeur) </w:t>
      </w:r>
      <w:r w:rsidRPr="00E80A6B">
        <w:rPr>
          <w:i/>
          <w:iCs/>
        </w:rPr>
        <w:t>ou</w:t>
      </w:r>
      <w:r w:rsidRPr="00E80A6B">
        <w:t xml:space="preserve"> pare-feu dédié léger.</w:t>
      </w:r>
    </w:p>
    <w:p w14:paraId="07E58AA2" w14:textId="1A800986" w:rsidR="00E80A6B" w:rsidRPr="00E80A6B" w:rsidRDefault="00E80A6B" w:rsidP="00E80A6B">
      <w:pPr>
        <w:numPr>
          <w:ilvl w:val="0"/>
          <w:numId w:val="7"/>
        </w:numPr>
      </w:pPr>
      <w:r w:rsidRPr="00E80A6B">
        <w:t>Switch manageable PoE+ 24 ports (</w:t>
      </w:r>
      <w:proofErr w:type="spellStart"/>
      <w:r w:rsidRPr="00E80A6B">
        <w:t>UniFi</w:t>
      </w:r>
      <w:proofErr w:type="spellEnd"/>
      <w:r w:rsidRPr="00E80A6B">
        <w:t xml:space="preserve"> Switch 24 PoE) — alimente APs et périphériques PoE.</w:t>
      </w:r>
    </w:p>
    <w:p w14:paraId="0C041D28" w14:textId="6053BC3F" w:rsidR="00E80A6B" w:rsidRPr="00E80A6B" w:rsidRDefault="00E80A6B" w:rsidP="00E80A6B">
      <w:pPr>
        <w:numPr>
          <w:ilvl w:val="0"/>
          <w:numId w:val="7"/>
        </w:numPr>
      </w:pPr>
      <w:r w:rsidRPr="00E80A6B">
        <w:rPr>
          <w:b/>
          <w:bCs/>
        </w:rPr>
        <w:t>3 x AP Wi-Fi 6 (UniFi 6 Pro / Aruba Instant On AP22)</w:t>
      </w:r>
      <w:r w:rsidRPr="00E80A6B">
        <w:t xml:space="preserve"> — couverture salle formation + open space + accueil.</w:t>
      </w:r>
    </w:p>
    <w:p w14:paraId="14DF32C5" w14:textId="77777777" w:rsidR="00E80A6B" w:rsidRPr="00E80A6B" w:rsidRDefault="00E80A6B" w:rsidP="00E80A6B">
      <w:pPr>
        <w:numPr>
          <w:ilvl w:val="0"/>
          <w:numId w:val="7"/>
        </w:numPr>
      </w:pPr>
      <w:r w:rsidRPr="00E80A6B">
        <w:t>Baie 19", panneaux, gestion des câbles, Cat6a pour toutes les prises.</w:t>
      </w:r>
    </w:p>
    <w:p w14:paraId="51AB5BA0" w14:textId="77777777" w:rsidR="00E80A6B" w:rsidRPr="00E80A6B" w:rsidRDefault="00E80A6B" w:rsidP="00E80A6B">
      <w:pPr>
        <w:numPr>
          <w:ilvl w:val="0"/>
          <w:numId w:val="7"/>
        </w:numPr>
      </w:pPr>
      <w:r w:rsidRPr="00E80A6B">
        <w:t>UPS (APC Smart-UPS 1500VA) pour baie.</w:t>
      </w:r>
    </w:p>
    <w:p w14:paraId="35E6DB79" w14:textId="6730549E" w:rsidR="00E80A6B" w:rsidRPr="00E80A6B" w:rsidRDefault="00E80A6B" w:rsidP="00E80A6B">
      <w:pPr>
        <w:numPr>
          <w:ilvl w:val="0"/>
          <w:numId w:val="7"/>
        </w:numPr>
      </w:pPr>
      <w:r w:rsidRPr="00E80A6B">
        <w:t>Option : Firewall FortiGate 40F si besoin d’IPS/IDS/filtrage avancé.</w:t>
      </w:r>
    </w:p>
    <w:p w14:paraId="747E7C55" w14:textId="77777777" w:rsidR="00E80A6B" w:rsidRPr="00E80A6B" w:rsidRDefault="00E80A6B" w:rsidP="00E80A6B">
      <w:r w:rsidRPr="00E80A6B">
        <w:rPr>
          <w:b/>
          <w:bCs/>
        </w:rPr>
        <w:t>Topologie logique &amp; VLANs (déployée sur switch/contrôleur)</w:t>
      </w:r>
    </w:p>
    <w:p w14:paraId="3374BEBE" w14:textId="77777777" w:rsidR="00E80A6B" w:rsidRPr="00E80A6B" w:rsidRDefault="00E80A6B" w:rsidP="00E80A6B">
      <w:pPr>
        <w:numPr>
          <w:ilvl w:val="0"/>
          <w:numId w:val="8"/>
        </w:numPr>
      </w:pPr>
      <w:r w:rsidRPr="00E80A6B">
        <w:t>VLAN 10 Admin (192.168.10.0/24) — accès restreint, RDP/SSH vers serveurs internes.</w:t>
      </w:r>
    </w:p>
    <w:p w14:paraId="20C64E3A" w14:textId="77777777" w:rsidR="00E80A6B" w:rsidRPr="00E80A6B" w:rsidRDefault="00E80A6B" w:rsidP="00E80A6B">
      <w:pPr>
        <w:numPr>
          <w:ilvl w:val="0"/>
          <w:numId w:val="8"/>
        </w:numPr>
      </w:pPr>
      <w:r w:rsidRPr="00E80A6B">
        <w:t>VLAN 20 Locataires (192.168.20.0/24) — accès interne isolé entre locataires si souhaité.</w:t>
      </w:r>
    </w:p>
    <w:p w14:paraId="72B3BA52" w14:textId="77777777" w:rsidR="00E80A6B" w:rsidRPr="00E80A6B" w:rsidRDefault="00E80A6B" w:rsidP="00E80A6B">
      <w:pPr>
        <w:numPr>
          <w:ilvl w:val="0"/>
          <w:numId w:val="8"/>
        </w:numPr>
      </w:pPr>
      <w:r w:rsidRPr="00E80A6B">
        <w:t>VLAN 30 Salle formation (192.168.30.0/24) — QoS/VoIP prioritisation.</w:t>
      </w:r>
    </w:p>
    <w:p w14:paraId="73FFBEEB" w14:textId="77777777" w:rsidR="00E80A6B" w:rsidRPr="00E80A6B" w:rsidRDefault="00E80A6B" w:rsidP="00E80A6B">
      <w:pPr>
        <w:numPr>
          <w:ilvl w:val="0"/>
          <w:numId w:val="8"/>
        </w:numPr>
      </w:pPr>
      <w:r w:rsidRPr="00E80A6B">
        <w:t>VLAN 40 Invités (192.168.40.0/24) — captive portal, limitations de débit.</w:t>
      </w:r>
    </w:p>
    <w:p w14:paraId="354C2333" w14:textId="77777777" w:rsidR="00E80A6B" w:rsidRPr="00E80A6B" w:rsidRDefault="00E80A6B" w:rsidP="00E80A6B">
      <w:pPr>
        <w:numPr>
          <w:ilvl w:val="0"/>
          <w:numId w:val="8"/>
        </w:numPr>
      </w:pPr>
      <w:r w:rsidRPr="00E80A6B">
        <w:t>VLAN 50 Caméras / IOT (prévu) (192.168.50.0/24).</w:t>
      </w:r>
    </w:p>
    <w:p w14:paraId="44EF2FAC" w14:textId="77777777" w:rsidR="00E80A6B" w:rsidRPr="00E80A6B" w:rsidRDefault="00E80A6B" w:rsidP="00E80A6B">
      <w:r w:rsidRPr="00E80A6B">
        <w:rPr>
          <w:b/>
          <w:bCs/>
        </w:rPr>
        <w:t>Fonctions implémentées</w:t>
      </w:r>
    </w:p>
    <w:p w14:paraId="2704B2A7" w14:textId="7CF869E2" w:rsidR="00E80A6B" w:rsidRPr="00E80A6B" w:rsidRDefault="00A95EF8" w:rsidP="00E80A6B">
      <w:pPr>
        <w:numPr>
          <w:ilvl w:val="0"/>
          <w:numId w:val="9"/>
        </w:numPr>
      </w:pPr>
      <w:r w:rsidRPr="00E80A6B">
        <w:t>Captive portale</w:t>
      </w:r>
      <w:r w:rsidR="00E80A6B" w:rsidRPr="00E80A6B">
        <w:t xml:space="preserve"> pour invités, WPA3 Enterprise pour Admin/Locataires (RADIUS si possible).</w:t>
      </w:r>
    </w:p>
    <w:p w14:paraId="7A4669FC" w14:textId="1DBD988C" w:rsidR="00E80A6B" w:rsidRPr="00E80A6B" w:rsidRDefault="00E80A6B" w:rsidP="00E80A6B">
      <w:pPr>
        <w:numPr>
          <w:ilvl w:val="0"/>
          <w:numId w:val="9"/>
        </w:numPr>
      </w:pPr>
      <w:r w:rsidRPr="00E80A6B">
        <w:t>QoS sur le routeur/switch pour prioriser visioconf</w:t>
      </w:r>
      <w:r w:rsidR="00A95EF8">
        <w:t>érence</w:t>
      </w:r>
      <w:r w:rsidRPr="00E80A6B">
        <w:t xml:space="preserve"> en salle de formation.</w:t>
      </w:r>
    </w:p>
    <w:p w14:paraId="7A5CE706" w14:textId="33046E7B" w:rsidR="00E80A6B" w:rsidRPr="00E80A6B" w:rsidRDefault="00E80A6B" w:rsidP="00E80A6B">
      <w:pPr>
        <w:numPr>
          <w:ilvl w:val="0"/>
          <w:numId w:val="9"/>
        </w:numPr>
      </w:pPr>
      <w:r w:rsidRPr="00E80A6B">
        <w:lastRenderedPageBreak/>
        <w:t>Supervision via UniFi Controller (monitoring, alertes, plan d’adressage).</w:t>
      </w:r>
    </w:p>
    <w:p w14:paraId="5917C265" w14:textId="77777777" w:rsidR="00E80A6B" w:rsidRPr="00E80A6B" w:rsidRDefault="00E80A6B" w:rsidP="00E80A6B">
      <w:r w:rsidRPr="00E80A6B">
        <w:rPr>
          <w:b/>
          <w:bCs/>
        </w:rPr>
        <w:t>Avantages</w:t>
      </w:r>
    </w:p>
    <w:p w14:paraId="7F898836" w14:textId="77777777" w:rsidR="00E80A6B" w:rsidRPr="00E80A6B" w:rsidRDefault="00E80A6B" w:rsidP="00E80A6B">
      <w:pPr>
        <w:numPr>
          <w:ilvl w:val="0"/>
          <w:numId w:val="10"/>
        </w:numPr>
      </w:pPr>
      <w:r w:rsidRPr="00E80A6B">
        <w:t>Excellente facilité d’administration, évolutivité, performances.</w:t>
      </w:r>
    </w:p>
    <w:p w14:paraId="5A3B728E" w14:textId="0522E137" w:rsidR="00E80A6B" w:rsidRPr="00E80A6B" w:rsidRDefault="00E80A6B" w:rsidP="00E80A6B">
      <w:pPr>
        <w:numPr>
          <w:ilvl w:val="0"/>
          <w:numId w:val="10"/>
        </w:numPr>
      </w:pPr>
      <w:r w:rsidRPr="00E80A6B">
        <w:t>Bon compromis coût/fonctionnalités ; large communauté &amp; documentation.</w:t>
      </w:r>
    </w:p>
    <w:p w14:paraId="35A6A401" w14:textId="77777777" w:rsidR="00E80A6B" w:rsidRPr="00E80A6B" w:rsidRDefault="00E80A6B" w:rsidP="00E80A6B">
      <w:r w:rsidRPr="00E80A6B">
        <w:rPr>
          <w:b/>
          <w:bCs/>
        </w:rPr>
        <w:t>Inconvénients</w:t>
      </w:r>
    </w:p>
    <w:p w14:paraId="54EE7BDA" w14:textId="2FEFC034" w:rsidR="00E80A6B" w:rsidRPr="00E80A6B" w:rsidRDefault="00E80A6B" w:rsidP="00E80A6B">
      <w:pPr>
        <w:numPr>
          <w:ilvl w:val="0"/>
          <w:numId w:val="11"/>
        </w:numPr>
      </w:pPr>
      <w:r w:rsidRPr="00E80A6B">
        <w:t>Pour la sécurité maximale (IPS/AV), il faudra ajouter un firewall dédié (coût/complexité supérieurs).</w:t>
      </w:r>
    </w:p>
    <w:p w14:paraId="4998EEB7" w14:textId="77777777" w:rsidR="00E80A6B" w:rsidRPr="00E80A6B" w:rsidRDefault="00E80A6B" w:rsidP="00E80A6B">
      <w:r w:rsidRPr="00E80A6B">
        <w:rPr>
          <w:b/>
          <w:bCs/>
        </w:rPr>
        <w:t>Pourquoi je recommande celle-ci pour CW’I</w:t>
      </w:r>
    </w:p>
    <w:p w14:paraId="0B0ACE3B" w14:textId="224597FD" w:rsidR="00E80A6B" w:rsidRPr="00E80A6B" w:rsidRDefault="00E80A6B" w:rsidP="00E80A6B">
      <w:pPr>
        <w:numPr>
          <w:ilvl w:val="0"/>
          <w:numId w:val="13"/>
        </w:numPr>
      </w:pPr>
      <w:r w:rsidRPr="00E80A6B">
        <w:t>Petite surface (5 bureaux + salles) : 3 AP Wi-Fi6 + switch 24 PoE couvrent bien l’espace tout en permettant montée en charge ; UniFi facilite la gestion multi-SSID/VLAN et le monitoring. C’est le meilleur compromis entre coût, sécurité et évolutivité.</w:t>
      </w:r>
    </w:p>
    <w:p w14:paraId="1960AC3F" w14:textId="77777777" w:rsidR="009B31CB" w:rsidRDefault="009B31CB" w:rsidP="00E80A6B"/>
    <w:p w14:paraId="7D35CF1F" w14:textId="0E8181E3" w:rsidR="00E80A6B" w:rsidRPr="00E80A6B" w:rsidRDefault="00E80A6B" w:rsidP="00E80A6B">
      <w:r w:rsidRPr="00E80A6B">
        <w:rPr>
          <w:b/>
          <w:bCs/>
        </w:rPr>
        <w:t>Architecture C — Solution HAUT-DE-GAMME / Entreprise</w:t>
      </w:r>
    </w:p>
    <w:p w14:paraId="1457D9AA" w14:textId="77777777" w:rsidR="00E80A6B" w:rsidRPr="00E80A6B" w:rsidRDefault="00E80A6B" w:rsidP="00E80A6B">
      <w:r w:rsidRPr="00E80A6B">
        <w:rPr>
          <w:b/>
          <w:bCs/>
        </w:rPr>
        <w:t>Idée principale :</w:t>
      </w:r>
      <w:r w:rsidRPr="00E80A6B">
        <w:t xml:space="preserve"> Matériel «</w:t>
      </w:r>
      <w:r w:rsidRPr="00E80A6B">
        <w:rPr>
          <w:rFonts w:ascii="Arial" w:hAnsi="Arial" w:cs="Arial"/>
        </w:rPr>
        <w:t> </w:t>
      </w:r>
      <w:r w:rsidRPr="00E80A6B">
        <w:t>enterprise-grade</w:t>
      </w:r>
      <w:r w:rsidRPr="00E80A6B">
        <w:rPr>
          <w:rFonts w:ascii="Arial" w:hAnsi="Arial" w:cs="Arial"/>
        </w:rPr>
        <w:t> </w:t>
      </w:r>
      <w:r w:rsidRPr="00E80A6B">
        <w:rPr>
          <w:rFonts w:ascii="Aptos" w:hAnsi="Aptos" w:cs="Aptos"/>
        </w:rPr>
        <w:t>»</w:t>
      </w:r>
      <w:r w:rsidRPr="00E80A6B">
        <w:t xml:space="preserve"> (Fortinet / Cisco / Aruba) </w:t>
      </w:r>
      <w:r w:rsidRPr="00E80A6B">
        <w:rPr>
          <w:rFonts w:ascii="Aptos" w:hAnsi="Aptos" w:cs="Aptos"/>
        </w:rPr>
        <w:t>—</w:t>
      </w:r>
      <w:r w:rsidRPr="00E80A6B">
        <w:t xml:space="preserve"> s</w:t>
      </w:r>
      <w:r w:rsidRPr="00E80A6B">
        <w:rPr>
          <w:rFonts w:ascii="Aptos" w:hAnsi="Aptos" w:cs="Aptos"/>
        </w:rPr>
        <w:t>é</w:t>
      </w:r>
      <w:r w:rsidRPr="00E80A6B">
        <w:t>curit</w:t>
      </w:r>
      <w:r w:rsidRPr="00E80A6B">
        <w:rPr>
          <w:rFonts w:ascii="Aptos" w:hAnsi="Aptos" w:cs="Aptos"/>
        </w:rPr>
        <w:t>é</w:t>
      </w:r>
      <w:r w:rsidRPr="00E80A6B">
        <w:t>, haute disponibilit</w:t>
      </w:r>
      <w:r w:rsidRPr="00E80A6B">
        <w:rPr>
          <w:rFonts w:ascii="Aptos" w:hAnsi="Aptos" w:cs="Aptos"/>
        </w:rPr>
        <w:t>é</w:t>
      </w:r>
      <w:r w:rsidRPr="00E80A6B">
        <w:t>, observabilit</w:t>
      </w:r>
      <w:r w:rsidRPr="00E80A6B">
        <w:rPr>
          <w:rFonts w:ascii="Aptos" w:hAnsi="Aptos" w:cs="Aptos"/>
        </w:rPr>
        <w:t>é</w:t>
      </w:r>
      <w:r w:rsidRPr="00E80A6B">
        <w:t>, services avanc</w:t>
      </w:r>
      <w:r w:rsidRPr="00E80A6B">
        <w:rPr>
          <w:rFonts w:ascii="Aptos" w:hAnsi="Aptos" w:cs="Aptos"/>
        </w:rPr>
        <w:t>é</w:t>
      </w:r>
      <w:r w:rsidRPr="00E80A6B">
        <w:t>s (SASE, MFA, IPS/IDS).</w:t>
      </w:r>
    </w:p>
    <w:p w14:paraId="09461CE9" w14:textId="77777777" w:rsidR="00E80A6B" w:rsidRPr="00E80A6B" w:rsidRDefault="00E80A6B" w:rsidP="00E80A6B">
      <w:r w:rsidRPr="00E80A6B">
        <w:rPr>
          <w:b/>
          <w:bCs/>
        </w:rPr>
        <w:t>Composants clés</w:t>
      </w:r>
    </w:p>
    <w:p w14:paraId="61CFDB6D" w14:textId="28196A3C" w:rsidR="00E80A6B" w:rsidRPr="00E80A6B" w:rsidRDefault="00E80A6B" w:rsidP="00E80A6B">
      <w:pPr>
        <w:numPr>
          <w:ilvl w:val="0"/>
          <w:numId w:val="14"/>
        </w:numPr>
      </w:pPr>
      <w:r w:rsidRPr="00E80A6B">
        <w:t xml:space="preserve">Pare-feu </w:t>
      </w:r>
      <w:proofErr w:type="spellStart"/>
      <w:r w:rsidRPr="00E80A6B">
        <w:t>FortiGate</w:t>
      </w:r>
      <w:proofErr w:type="spellEnd"/>
      <w:r w:rsidRPr="00E80A6B">
        <w:t xml:space="preserve"> (60F ou 100F selon besoins) pour IPS/AV/filtrage et VPN avancé.</w:t>
      </w:r>
    </w:p>
    <w:p w14:paraId="7E21DB0E" w14:textId="77777777" w:rsidR="00E80A6B" w:rsidRPr="00E80A6B" w:rsidRDefault="00E80A6B" w:rsidP="00E80A6B">
      <w:pPr>
        <w:numPr>
          <w:ilvl w:val="0"/>
          <w:numId w:val="14"/>
        </w:numPr>
      </w:pPr>
      <w:r w:rsidRPr="00E80A6B">
        <w:t>Switchs empilables Cisco Catalyst / HPE Aruba (PoE+, redondance).</w:t>
      </w:r>
    </w:p>
    <w:p w14:paraId="73DDAEF4" w14:textId="7E1A09BC" w:rsidR="00E80A6B" w:rsidRPr="00E80A6B" w:rsidRDefault="00E80A6B" w:rsidP="00E80A6B">
      <w:pPr>
        <w:numPr>
          <w:ilvl w:val="0"/>
          <w:numId w:val="14"/>
        </w:numPr>
      </w:pPr>
      <w:r w:rsidRPr="00E80A6B">
        <w:t>AP Aruba / Cisco Meraki / Ruckus Wi-Fi 6 haut de gamme (MR57, Aruba 650, Ruckus R750) — optimisation haute densité.</w:t>
      </w:r>
    </w:p>
    <w:p w14:paraId="1A8DC50C" w14:textId="77777777" w:rsidR="00E80A6B" w:rsidRPr="00E80A6B" w:rsidRDefault="00E80A6B" w:rsidP="00E80A6B">
      <w:pPr>
        <w:numPr>
          <w:ilvl w:val="0"/>
          <w:numId w:val="14"/>
        </w:numPr>
      </w:pPr>
      <w:r w:rsidRPr="00E80A6B">
        <w:t>Contrôleur/gestion cloud (Meraki cloud / Aruba Central / FortiManager).</w:t>
      </w:r>
    </w:p>
    <w:p w14:paraId="4BCD2152" w14:textId="77777777" w:rsidR="00E80A6B" w:rsidRPr="00E80A6B" w:rsidRDefault="00E80A6B" w:rsidP="00E80A6B">
      <w:pPr>
        <w:numPr>
          <w:ilvl w:val="0"/>
          <w:numId w:val="14"/>
        </w:numPr>
      </w:pPr>
      <w:r w:rsidRPr="00E80A6B">
        <w:t>Redondance lien Internet (fibre + 4G/5G backup), onduleurs redondants.</w:t>
      </w:r>
    </w:p>
    <w:p w14:paraId="178416F7" w14:textId="77777777" w:rsidR="00E80A6B" w:rsidRPr="00E80A6B" w:rsidRDefault="00E80A6B" w:rsidP="00E80A6B">
      <w:r w:rsidRPr="00E80A6B">
        <w:rPr>
          <w:b/>
          <w:bCs/>
        </w:rPr>
        <w:t>Avantages</w:t>
      </w:r>
    </w:p>
    <w:p w14:paraId="4171C2D8" w14:textId="6D43595E" w:rsidR="00E80A6B" w:rsidRPr="00E80A6B" w:rsidRDefault="00E80A6B" w:rsidP="00E80A6B">
      <w:pPr>
        <w:numPr>
          <w:ilvl w:val="0"/>
          <w:numId w:val="15"/>
        </w:numPr>
      </w:pPr>
      <w:r w:rsidRPr="00E80A6B">
        <w:t xml:space="preserve">Sécurité et supervision de classe entreprise, scalabilité forte, SLA et </w:t>
      </w:r>
      <w:r w:rsidR="009B31CB" w:rsidRPr="00E80A6B">
        <w:t>supports constructeurs</w:t>
      </w:r>
      <w:r w:rsidRPr="00E80A6B">
        <w:t>.</w:t>
      </w:r>
    </w:p>
    <w:p w14:paraId="444CAC63" w14:textId="77777777" w:rsidR="00E80A6B" w:rsidRPr="00E80A6B" w:rsidRDefault="00E80A6B" w:rsidP="00E80A6B">
      <w:pPr>
        <w:numPr>
          <w:ilvl w:val="0"/>
          <w:numId w:val="15"/>
        </w:numPr>
      </w:pPr>
      <w:r w:rsidRPr="00E80A6B">
        <w:t>Idéal si l’espace va évoluer fortement (beaucoup d’utilisateurs simultanés, exigences conformité).</w:t>
      </w:r>
    </w:p>
    <w:p w14:paraId="4C7E3C96" w14:textId="77777777" w:rsidR="00E80A6B" w:rsidRPr="00E80A6B" w:rsidRDefault="00E80A6B" w:rsidP="00E80A6B">
      <w:r w:rsidRPr="00E80A6B">
        <w:rPr>
          <w:b/>
          <w:bCs/>
        </w:rPr>
        <w:t>Inconvénients</w:t>
      </w:r>
    </w:p>
    <w:p w14:paraId="21E7328A" w14:textId="77777777" w:rsidR="00E80A6B" w:rsidRPr="00E80A6B" w:rsidRDefault="00E80A6B" w:rsidP="00E80A6B">
      <w:pPr>
        <w:numPr>
          <w:ilvl w:val="0"/>
          <w:numId w:val="16"/>
        </w:numPr>
      </w:pPr>
      <w:r w:rsidRPr="00E80A6B">
        <w:t>Cout d’acquisition, licences, et compétences d’administration élevés.</w:t>
      </w:r>
    </w:p>
    <w:p w14:paraId="3D8AAF20" w14:textId="77777777" w:rsidR="00E80A6B" w:rsidRPr="00E80A6B" w:rsidRDefault="00E80A6B" w:rsidP="00E80A6B">
      <w:pPr>
        <w:numPr>
          <w:ilvl w:val="0"/>
          <w:numId w:val="16"/>
        </w:numPr>
      </w:pPr>
      <w:r w:rsidRPr="00E80A6B">
        <w:lastRenderedPageBreak/>
        <w:t>Parfois surdimensionné pour un petit coworking.</w:t>
      </w:r>
    </w:p>
    <w:p w14:paraId="12AFD3E5" w14:textId="77777777" w:rsidR="009B31CB" w:rsidRDefault="009B31CB" w:rsidP="00E80A6B"/>
    <w:p w14:paraId="43EAD1F6" w14:textId="2A301C06" w:rsidR="00E80A6B" w:rsidRPr="00E80A6B" w:rsidRDefault="00E80A6B" w:rsidP="00E80A6B">
      <w:r w:rsidRPr="00E80A6B">
        <w:rPr>
          <w:b/>
          <w:bCs/>
        </w:rPr>
        <w:t>Plan IP et QoS — proposition (déploiement immédiat)</w:t>
      </w:r>
    </w:p>
    <w:p w14:paraId="2285A615" w14:textId="77777777" w:rsidR="00E80A6B" w:rsidRPr="00E80A6B" w:rsidRDefault="00E80A6B" w:rsidP="00E80A6B">
      <w:pPr>
        <w:numPr>
          <w:ilvl w:val="0"/>
          <w:numId w:val="18"/>
        </w:numPr>
      </w:pPr>
      <w:r w:rsidRPr="00E80A6B">
        <w:t>Sous-réseaux / VLANs listés plus haut.</w:t>
      </w:r>
    </w:p>
    <w:p w14:paraId="7C4133B0" w14:textId="77777777" w:rsidR="00E80A6B" w:rsidRPr="00E80A6B" w:rsidRDefault="00E80A6B" w:rsidP="00E80A6B">
      <w:pPr>
        <w:numPr>
          <w:ilvl w:val="0"/>
          <w:numId w:val="18"/>
        </w:numPr>
      </w:pPr>
      <w:r w:rsidRPr="00E80A6B">
        <w:t>DHCP : serveur central (UDM Pro ou serveur RADIUS + DHCP).</w:t>
      </w:r>
    </w:p>
    <w:p w14:paraId="6C68F2C0" w14:textId="77777777" w:rsidR="00E80A6B" w:rsidRPr="00E80A6B" w:rsidRDefault="00E80A6B" w:rsidP="00E80A6B">
      <w:pPr>
        <w:numPr>
          <w:ilvl w:val="0"/>
          <w:numId w:val="18"/>
        </w:numPr>
      </w:pPr>
      <w:r w:rsidRPr="00E80A6B">
        <w:t>NAT/Firewall rules : blocage inter-VLAN sauf règles explicites (ex : Admin → Tout autorisé, Locataires → Internet only).</w:t>
      </w:r>
    </w:p>
    <w:p w14:paraId="1135ADDC" w14:textId="77777777" w:rsidR="00E80A6B" w:rsidRPr="00E80A6B" w:rsidRDefault="00E80A6B" w:rsidP="00E80A6B">
      <w:pPr>
        <w:numPr>
          <w:ilvl w:val="0"/>
          <w:numId w:val="18"/>
        </w:numPr>
      </w:pPr>
      <w:r w:rsidRPr="00E80A6B">
        <w:t>QoS : priorité pour ports/SSID salle de réunion (ports SIP/Zoom/TCP 443/UDP 3478 etc.).</w:t>
      </w:r>
    </w:p>
    <w:p w14:paraId="3C90C334" w14:textId="77777777" w:rsidR="009B31CB" w:rsidRDefault="009B31CB" w:rsidP="00E80A6B"/>
    <w:p w14:paraId="773E2262" w14:textId="699963A6" w:rsidR="00E80A6B" w:rsidRPr="00E80A6B" w:rsidRDefault="00E80A6B" w:rsidP="00E80A6B">
      <w:r w:rsidRPr="00E80A6B">
        <w:rPr>
          <w:b/>
          <w:bCs/>
        </w:rPr>
        <w:t>Mesures de sécurité transverses (applicables à toutes les architectures)</w:t>
      </w:r>
    </w:p>
    <w:p w14:paraId="25B9EF95" w14:textId="77777777" w:rsidR="00E80A6B" w:rsidRPr="00E80A6B" w:rsidRDefault="00E80A6B" w:rsidP="00E80A6B">
      <w:pPr>
        <w:numPr>
          <w:ilvl w:val="0"/>
          <w:numId w:val="19"/>
        </w:numPr>
      </w:pPr>
      <w:r w:rsidRPr="00E80A6B">
        <w:t>WPA3 Enterprise sur SSID internes (+ RADIUS) ou WPA3 Personal + mots de passe longs si pas de RADIUS.</w:t>
      </w:r>
    </w:p>
    <w:p w14:paraId="6928E2D8" w14:textId="77777777" w:rsidR="00E80A6B" w:rsidRPr="00E80A6B" w:rsidRDefault="00E80A6B" w:rsidP="00E80A6B">
      <w:pPr>
        <w:numPr>
          <w:ilvl w:val="0"/>
          <w:numId w:val="19"/>
        </w:numPr>
      </w:pPr>
      <w:r w:rsidRPr="00E80A6B">
        <w:t>Captive portal isolé pour invités (limiter la bande passante et bloquer accès local).</w:t>
      </w:r>
    </w:p>
    <w:p w14:paraId="60936FC1" w14:textId="77777777" w:rsidR="00E80A6B" w:rsidRPr="00E80A6B" w:rsidRDefault="00E80A6B" w:rsidP="00E80A6B">
      <w:pPr>
        <w:numPr>
          <w:ilvl w:val="0"/>
          <w:numId w:val="19"/>
        </w:numPr>
      </w:pPr>
      <w:r w:rsidRPr="00E80A6B">
        <w:t>Mises à jour firmware régulières et plan de sauvegarde config.</w:t>
      </w:r>
    </w:p>
    <w:p w14:paraId="13331F8D" w14:textId="77777777" w:rsidR="00E80A6B" w:rsidRPr="00E80A6B" w:rsidRDefault="00E80A6B" w:rsidP="00E80A6B">
      <w:pPr>
        <w:numPr>
          <w:ilvl w:val="0"/>
          <w:numId w:val="19"/>
        </w:numPr>
      </w:pPr>
      <w:r w:rsidRPr="00E80A6B">
        <w:t>VPN IPsec/SSL pour accès distant admin et pour locataires nécessitant accès sécurisé.</w:t>
      </w:r>
    </w:p>
    <w:p w14:paraId="2B4E0EEF" w14:textId="77777777" w:rsidR="00E80A6B" w:rsidRPr="00E80A6B" w:rsidRDefault="00E80A6B" w:rsidP="00E80A6B">
      <w:pPr>
        <w:numPr>
          <w:ilvl w:val="0"/>
          <w:numId w:val="19"/>
        </w:numPr>
      </w:pPr>
      <w:r w:rsidRPr="00E80A6B">
        <w:t>Journalisation centrale (SIEM léger / logs sur NAS) et monitor SNMP/Netflow.</w:t>
      </w:r>
    </w:p>
    <w:p w14:paraId="08A44A16" w14:textId="77777777" w:rsidR="009B31CB" w:rsidRDefault="009B31CB" w:rsidP="00E80A6B"/>
    <w:p w14:paraId="4502EA36" w14:textId="25D21CB6" w:rsidR="00E80A6B" w:rsidRPr="00E80A6B" w:rsidRDefault="00E80A6B" w:rsidP="00E80A6B">
      <w:r w:rsidRPr="00E80A6B">
        <w:rPr>
          <w:b/>
          <w:bCs/>
        </w:rPr>
        <w:t>Recommandation finale (choix immédiat)</w:t>
      </w:r>
    </w:p>
    <w:p w14:paraId="1BDFE260" w14:textId="77777777" w:rsidR="00E80A6B" w:rsidRPr="00E80A6B" w:rsidRDefault="00E80A6B" w:rsidP="00E80A6B">
      <w:r w:rsidRPr="00E80A6B">
        <w:t xml:space="preserve">Pour </w:t>
      </w:r>
      <w:r w:rsidRPr="00E80A6B">
        <w:rPr>
          <w:b/>
          <w:bCs/>
        </w:rPr>
        <w:t>CW’I</w:t>
      </w:r>
      <w:r w:rsidRPr="00E80A6B">
        <w:t xml:space="preserve"> (espace de coworking de taille modeste, besoin d’équilibre coût/fiabilité), je recommande la </w:t>
      </w:r>
      <w:r w:rsidRPr="00E80A6B">
        <w:rPr>
          <w:b/>
          <w:bCs/>
        </w:rPr>
        <w:t>Solution ÉQUILIBRÉE (Architecture B)</w:t>
      </w:r>
      <w:r w:rsidRPr="00E80A6B">
        <w:t xml:space="preserve"> :</w:t>
      </w:r>
    </w:p>
    <w:p w14:paraId="76FC3EA9" w14:textId="60E2836D" w:rsidR="00E80A6B" w:rsidRPr="00E80A6B" w:rsidRDefault="00E80A6B" w:rsidP="00E80A6B">
      <w:pPr>
        <w:numPr>
          <w:ilvl w:val="0"/>
          <w:numId w:val="20"/>
        </w:numPr>
      </w:pPr>
      <w:r w:rsidRPr="00E80A6B">
        <w:rPr>
          <w:b/>
          <w:bCs/>
        </w:rPr>
        <w:t>Matériel cible</w:t>
      </w:r>
      <w:r w:rsidRPr="00E80A6B">
        <w:t xml:space="preserve"> : UniFi UDM Pro (ou UDM SE), UniFi Switch 24 PoE+, 3× UniFi 6 Pro (ou Aruba Instant On AP22), baie 19", Cat6a, UPS 1500VA.</w:t>
      </w:r>
    </w:p>
    <w:p w14:paraId="6BA85633" w14:textId="4CFC7DD4" w:rsidR="00D63C96" w:rsidRDefault="00E80A6B" w:rsidP="009B31CB">
      <w:pPr>
        <w:numPr>
          <w:ilvl w:val="0"/>
          <w:numId w:val="20"/>
        </w:numPr>
      </w:pPr>
      <w:r w:rsidRPr="00E80A6B">
        <w:t xml:space="preserve">Option sécurité : ajouter un </w:t>
      </w:r>
      <w:r w:rsidRPr="00E80A6B">
        <w:rPr>
          <w:b/>
          <w:bCs/>
        </w:rPr>
        <w:t>FortiGate 40F</w:t>
      </w:r>
      <w:r w:rsidRPr="00E80A6B">
        <w:t xml:space="preserve"> si besoin d’IPS/filtrage profond ou si plusieurs locataires exigeant conformité.</w:t>
      </w:r>
    </w:p>
    <w:sectPr w:rsidR="00D63C9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929EB"/>
    <w:multiLevelType w:val="multilevel"/>
    <w:tmpl w:val="B5142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CE7CA3"/>
    <w:multiLevelType w:val="multilevel"/>
    <w:tmpl w:val="B7EA3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237D40"/>
    <w:multiLevelType w:val="multilevel"/>
    <w:tmpl w:val="B1BAD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A72833"/>
    <w:multiLevelType w:val="multilevel"/>
    <w:tmpl w:val="E1503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2F383A"/>
    <w:multiLevelType w:val="multilevel"/>
    <w:tmpl w:val="77928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164C6E"/>
    <w:multiLevelType w:val="multilevel"/>
    <w:tmpl w:val="C540B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3A3595"/>
    <w:multiLevelType w:val="multilevel"/>
    <w:tmpl w:val="97005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D33A11"/>
    <w:multiLevelType w:val="multilevel"/>
    <w:tmpl w:val="999A3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2A4552"/>
    <w:multiLevelType w:val="multilevel"/>
    <w:tmpl w:val="59BE4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3608B5"/>
    <w:multiLevelType w:val="multilevel"/>
    <w:tmpl w:val="7EE8F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762018"/>
    <w:multiLevelType w:val="multilevel"/>
    <w:tmpl w:val="F4900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53136F"/>
    <w:multiLevelType w:val="multilevel"/>
    <w:tmpl w:val="81B8E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1A36CE"/>
    <w:multiLevelType w:val="multilevel"/>
    <w:tmpl w:val="7AC2D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0B3EC8"/>
    <w:multiLevelType w:val="multilevel"/>
    <w:tmpl w:val="88048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144C4C"/>
    <w:multiLevelType w:val="multilevel"/>
    <w:tmpl w:val="AD422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5937F1"/>
    <w:multiLevelType w:val="multilevel"/>
    <w:tmpl w:val="BF581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9B5901"/>
    <w:multiLevelType w:val="multilevel"/>
    <w:tmpl w:val="7AE64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4610809"/>
    <w:multiLevelType w:val="multilevel"/>
    <w:tmpl w:val="E06AE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6170BA"/>
    <w:multiLevelType w:val="multilevel"/>
    <w:tmpl w:val="DE32B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7C4E68"/>
    <w:multiLevelType w:val="multilevel"/>
    <w:tmpl w:val="81ECA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A101C1D"/>
    <w:multiLevelType w:val="multilevel"/>
    <w:tmpl w:val="90A24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3091365">
    <w:abstractNumId w:val="5"/>
  </w:num>
  <w:num w:numId="2" w16cid:durableId="622886258">
    <w:abstractNumId w:val="2"/>
  </w:num>
  <w:num w:numId="3" w16cid:durableId="1931424197">
    <w:abstractNumId w:val="12"/>
  </w:num>
  <w:num w:numId="4" w16cid:durableId="2061711743">
    <w:abstractNumId w:val="6"/>
  </w:num>
  <w:num w:numId="5" w16cid:durableId="1552425866">
    <w:abstractNumId w:val="18"/>
  </w:num>
  <w:num w:numId="6" w16cid:durableId="1233351586">
    <w:abstractNumId w:val="7"/>
  </w:num>
  <w:num w:numId="7" w16cid:durableId="1054816898">
    <w:abstractNumId w:val="13"/>
  </w:num>
  <w:num w:numId="8" w16cid:durableId="806313246">
    <w:abstractNumId w:val="11"/>
  </w:num>
  <w:num w:numId="9" w16cid:durableId="782265804">
    <w:abstractNumId w:val="3"/>
  </w:num>
  <w:num w:numId="10" w16cid:durableId="302471633">
    <w:abstractNumId w:val="17"/>
  </w:num>
  <w:num w:numId="11" w16cid:durableId="1879395154">
    <w:abstractNumId w:val="19"/>
  </w:num>
  <w:num w:numId="12" w16cid:durableId="774053280">
    <w:abstractNumId w:val="9"/>
  </w:num>
  <w:num w:numId="13" w16cid:durableId="1166824114">
    <w:abstractNumId w:val="8"/>
  </w:num>
  <w:num w:numId="14" w16cid:durableId="1826312746">
    <w:abstractNumId w:val="10"/>
  </w:num>
  <w:num w:numId="15" w16cid:durableId="1758667401">
    <w:abstractNumId w:val="15"/>
  </w:num>
  <w:num w:numId="16" w16cid:durableId="922681706">
    <w:abstractNumId w:val="0"/>
  </w:num>
  <w:num w:numId="17" w16cid:durableId="16471986">
    <w:abstractNumId w:val="14"/>
  </w:num>
  <w:num w:numId="18" w16cid:durableId="1918901405">
    <w:abstractNumId w:val="1"/>
  </w:num>
  <w:num w:numId="19" w16cid:durableId="842669508">
    <w:abstractNumId w:val="20"/>
  </w:num>
  <w:num w:numId="20" w16cid:durableId="1272082558">
    <w:abstractNumId w:val="4"/>
  </w:num>
  <w:num w:numId="21" w16cid:durableId="29467792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0A6B"/>
    <w:rsid w:val="001C1D0E"/>
    <w:rsid w:val="002041B7"/>
    <w:rsid w:val="003F0FFD"/>
    <w:rsid w:val="005255FD"/>
    <w:rsid w:val="00803E07"/>
    <w:rsid w:val="009B31CB"/>
    <w:rsid w:val="009B7F66"/>
    <w:rsid w:val="00A8759F"/>
    <w:rsid w:val="00A95EF8"/>
    <w:rsid w:val="00CB7204"/>
    <w:rsid w:val="00D63C96"/>
    <w:rsid w:val="00E80A6B"/>
    <w:rsid w:val="00F50754"/>
    <w:rsid w:val="00F70D72"/>
    <w:rsid w:val="00F73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7A9973"/>
  <w15:chartTrackingRefBased/>
  <w15:docId w15:val="{9B64FE59-A295-4EB0-8BF8-54EC065EA5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80A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80A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80A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80A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80A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80A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80A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80A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80A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80A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80A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80A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80A6B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80A6B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80A6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80A6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80A6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80A6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80A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80A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80A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80A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80A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80A6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80A6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80A6B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80A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80A6B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E80A6B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E80A6B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E80A6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7215DB7658C7946A68452207088394F" ma:contentTypeVersion="9" ma:contentTypeDescription="Crée un document." ma:contentTypeScope="" ma:versionID="5eab0df0368112d5491afc4462f84fc1">
  <xsd:schema xmlns:xsd="http://www.w3.org/2001/XMLSchema" xmlns:xs="http://www.w3.org/2001/XMLSchema" xmlns:p="http://schemas.microsoft.com/office/2006/metadata/properties" xmlns:ns3="dcac3fc7-d608-4adf-8a69-bb1da03ddb92" targetNamespace="http://schemas.microsoft.com/office/2006/metadata/properties" ma:root="true" ma:fieldsID="07f43fb9546873654da7303d12e853fc" ns3:_="">
    <xsd:import namespace="dcac3fc7-d608-4adf-8a69-bb1da03ddb92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ac3fc7-d608-4adf-8a69-bb1da03ddb92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D4B2083-185F-498B-93C3-B03A43F4DBB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C5B08E4-1252-4459-B218-7E70C4B4D61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87583754-AA54-4452-922F-CEC5B4F4CE5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cac3fc7-d608-4adf-8a69-bb1da03ddb9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934</Words>
  <Characters>5142</Characters>
  <Application>Microsoft Office Word</Application>
  <DocSecurity>0</DocSecurity>
  <Lines>42</Lines>
  <Paragraphs>12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Nathanaël VILLARD</dc:creator>
  <cp:keywords/>
  <dc:description/>
  <cp:lastModifiedBy>Nathanaël VILLARD</cp:lastModifiedBy>
  <cp:revision>10</cp:revision>
  <dcterms:created xsi:type="dcterms:W3CDTF">2025-09-26T13:41:00Z</dcterms:created>
  <dcterms:modified xsi:type="dcterms:W3CDTF">2025-11-12T10:35:00Z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0x010100C7215DB7658C7946A68452207088394F</vt:lpwstr>
  </property>
</Properties>
</file>