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5E8" w:rsidRDefault="003F3F56" w:rsidP="003F3F56">
      <w:pPr>
        <w:pStyle w:val="a3"/>
        <w:rPr>
          <w:rFonts w:hint="eastAsia"/>
        </w:rPr>
      </w:pPr>
      <w:r>
        <w:t>东湖沙盘项目</w:t>
      </w:r>
    </w:p>
    <w:p w:rsidR="003F3F56" w:rsidRDefault="003F3F56" w:rsidP="003F3F56">
      <w:pPr>
        <w:pStyle w:val="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>项目目的：</w:t>
      </w:r>
    </w:p>
    <w:p w:rsidR="003F3F56" w:rsidRDefault="003F3F56" w:rsidP="003F3F56">
      <w:pPr>
        <w:rPr>
          <w:rFonts w:hint="eastAsia"/>
        </w:rPr>
      </w:pPr>
      <w:r>
        <w:rPr>
          <w:rFonts w:hint="eastAsia"/>
        </w:rPr>
        <w:t>给东湖的沙盘制作一个显示的页面，可以显示</w:t>
      </w:r>
      <w:r>
        <w:rPr>
          <w:rFonts w:hint="eastAsia"/>
        </w:rPr>
        <w:t>15</w:t>
      </w:r>
      <w:r>
        <w:rPr>
          <w:rFonts w:hint="eastAsia"/>
        </w:rPr>
        <w:t>辆车同时在页面的显示时实位置信息。可以展示</w:t>
      </w:r>
      <w:r>
        <w:rPr>
          <w:rFonts w:hint="eastAsia"/>
        </w:rPr>
        <w:t>ETC</w:t>
      </w:r>
      <w:r>
        <w:rPr>
          <w:rFonts w:hint="eastAsia"/>
        </w:rPr>
        <w:t>的收费信息、充值、设置车辆路径等功能。</w:t>
      </w:r>
    </w:p>
    <w:p w:rsidR="003F3F56" w:rsidRDefault="003F3F56" w:rsidP="003F3F56">
      <w:pPr>
        <w:pStyle w:val="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sz w:val="28"/>
          <w:szCs w:val="28"/>
        </w:rPr>
        <w:t>项目需求：</w:t>
      </w:r>
    </w:p>
    <w:p w:rsidR="003F3F56" w:rsidRDefault="003F3F56" w:rsidP="003F3F5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t>页面通过串口与下位机</w:t>
      </w:r>
      <w:r w:rsidR="00A579A1">
        <w:t>（公交站</w:t>
      </w:r>
      <w:r w:rsidR="00A579A1">
        <w:rPr>
          <w:rFonts w:hint="eastAsia"/>
        </w:rPr>
        <w:t>1</w:t>
      </w:r>
      <w:r w:rsidR="00A579A1">
        <w:rPr>
          <w:rFonts w:hint="eastAsia"/>
        </w:rPr>
        <w:t>节点</w:t>
      </w:r>
      <w:r w:rsidR="00A579A1">
        <w:t>）</w:t>
      </w:r>
      <w:r>
        <w:t>通信，通过发送采集命令获取沙盘运行信息，通过发送控制命令控制沙盘的运行情况。具体协议详见协议文档</w:t>
      </w:r>
      <w:r w:rsidR="00A579A1">
        <w:t>（智能交通协议）；</w:t>
      </w:r>
    </w:p>
    <w:p w:rsidR="003F3F56" w:rsidRDefault="00A579A1" w:rsidP="003F3F5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t>控制闯红灯抓拍。选择一辆正在运行的车辆，选择闯红灯功能，则这辆车会在特定的红绿灯路口闯红灯并出发拍照的节点，进行拍照。</w:t>
      </w:r>
    </w:p>
    <w:p w:rsidR="00A579A1" w:rsidRDefault="00A579A1" w:rsidP="003F3F5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路灯控制。通过公交站</w:t>
      </w:r>
      <w:r>
        <w:rPr>
          <w:rFonts w:hint="eastAsia"/>
        </w:rPr>
        <w:t>1</w:t>
      </w:r>
      <w:r>
        <w:rPr>
          <w:rFonts w:hint="eastAsia"/>
        </w:rPr>
        <w:t>节点，发送路灯控制信令。可以控制路灯为自动光控或者手动模式，可以控制路灯、景观灯、建筑灯、所有灯的开关。</w:t>
      </w:r>
    </w:p>
    <w:p w:rsidR="00A579A1" w:rsidRDefault="00A579A1" w:rsidP="003F3F5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控制小车的行驶、停止、回库、出库。</w:t>
      </w:r>
    </w:p>
    <w:p w:rsidR="00B855AE" w:rsidRDefault="00B855AE" w:rsidP="003F3F5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控制小车超速。在界面选择一辆小车、发送小车超速指令，小车超速通过指定地点出发摄像头拍照。</w:t>
      </w:r>
    </w:p>
    <w:p w:rsidR="00B855AE" w:rsidRDefault="00B855AE" w:rsidP="003F3F5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给小车充值。小车通过</w:t>
      </w:r>
      <w:r>
        <w:rPr>
          <w:rFonts w:hint="eastAsia"/>
        </w:rPr>
        <w:t>ETC</w:t>
      </w:r>
      <w:r>
        <w:rPr>
          <w:rFonts w:hint="eastAsia"/>
        </w:rPr>
        <w:t>每次扣除</w:t>
      </w:r>
      <w:r>
        <w:rPr>
          <w:rFonts w:hint="eastAsia"/>
        </w:rPr>
        <w:t>10</w:t>
      </w:r>
      <w:r>
        <w:rPr>
          <w:rFonts w:hint="eastAsia"/>
        </w:rPr>
        <w:t>元（下位机实现），下位机向上位机发送余额。当余额不足时，不能通过</w:t>
      </w:r>
      <w:r>
        <w:rPr>
          <w:rFonts w:hint="eastAsia"/>
        </w:rPr>
        <w:t>ETC</w:t>
      </w:r>
      <w:r>
        <w:rPr>
          <w:rFonts w:hint="eastAsia"/>
        </w:rPr>
        <w:t>出口需要充值。也可以在平时进行充值。</w:t>
      </w:r>
    </w:p>
    <w:p w:rsidR="00B855AE" w:rsidRPr="00B855AE" w:rsidRDefault="00B855AE" w:rsidP="003F3F56">
      <w:pPr>
        <w:pStyle w:val="a4"/>
        <w:numPr>
          <w:ilvl w:val="0"/>
          <w:numId w:val="1"/>
        </w:numPr>
        <w:ind w:firstLineChars="0"/>
        <w:rPr>
          <w:color w:val="FF0000"/>
        </w:rPr>
      </w:pPr>
      <w:r w:rsidRPr="00B855AE">
        <w:rPr>
          <w:rFonts w:hint="eastAsia"/>
          <w:color w:val="FF0000"/>
        </w:rPr>
        <w:t>可以控制一辆小车设计它的起始和终点位置，并指定行驶路径。（难点，需要详细设计。目前有两种想法）</w:t>
      </w:r>
      <w:bookmarkStart w:id="0" w:name="_GoBack"/>
      <w:bookmarkEnd w:id="0"/>
    </w:p>
    <w:sectPr w:rsidR="00B855AE" w:rsidRPr="00B855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F80E20"/>
    <w:multiLevelType w:val="hybridMultilevel"/>
    <w:tmpl w:val="0DC2506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F53"/>
    <w:rsid w:val="003F3F56"/>
    <w:rsid w:val="00A579A1"/>
    <w:rsid w:val="00B855AE"/>
    <w:rsid w:val="00D915E8"/>
    <w:rsid w:val="00EE1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F3F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F3F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F3F56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3F3F5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F3F5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3F3F5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F3F5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F3F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F3F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F3F56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3F3F5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F3F5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3F3F5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F3F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dzw</dc:creator>
  <cp:keywords/>
  <dc:description/>
  <cp:lastModifiedBy>dzw</cp:lastModifiedBy>
  <cp:revision>2</cp:revision>
  <dcterms:created xsi:type="dcterms:W3CDTF">2017-09-25T14:19:00Z</dcterms:created>
  <dcterms:modified xsi:type="dcterms:W3CDTF">2017-09-25T14:43:00Z</dcterms:modified>
</cp:coreProperties>
</file>