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Fabric 测试环境搭建</w:t>
      </w:r>
    </w:p>
    <w:p>
      <w:pPr/>
    </w:p>
    <w:p>
      <w:pPr/>
      <w:r>
        <w:t>1：电脑。 CPU-G4560 , 威刚4G内存，硬盘SSD 64G，铭瑄MS-B250.</w:t>
      </w:r>
    </w:p>
    <w:p>
      <w:pPr>
        <w:rPr>
          <w:rFonts w:hint="eastAsia"/>
        </w:rPr>
      </w:pPr>
      <w:r>
        <w:t>2：系统。 中国味道的ubuntu kylin.   其实ubuntu 16.04 64位。</w:t>
      </w:r>
      <w:r>
        <w:rPr>
          <w:rFonts w:hint="eastAsia"/>
        </w:rPr>
        <w:t>https://www.ubuntukylin.com/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</w:rPr>
        <w:t xml:space="preserve">3:   </w:t>
      </w:r>
      <w:r>
        <w:rPr>
          <w:rFonts w:hint="default"/>
          <w:b/>
          <w:bCs/>
          <w:color w:val="0000FF"/>
        </w:rPr>
        <w:t>go version</w:t>
      </w:r>
    </w:p>
    <w:p>
      <w:pPr>
        <w:rPr>
          <w:rFonts w:hint="default"/>
          <w:b w:val="0"/>
          <w:bCs w:val="0"/>
          <w:color w:val="0000FF"/>
        </w:rPr>
      </w:pPr>
      <w:r>
        <w:rPr>
          <w:rFonts w:hint="default"/>
          <w:b/>
          <w:bCs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</w:rPr>
        <w:t>go version go1.9.2 linux/amd64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  <w:color w:val="0000FF"/>
        </w:rPr>
        <w:t xml:space="preserve"> docker version</w:t>
      </w: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 w:val="0"/>
          <w:bCs w:val="0"/>
          <w:color w:val="0000FF"/>
        </w:rPr>
        <w:t xml:space="preserve"> 18.06.0-ce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docker-compose version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docker-compose version 1.12.0, build b31ff33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4：下载Fabric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可以从github下载fabric源码，地址为：</w:t>
      </w:r>
      <w:r>
        <w:rPr>
          <w:rFonts w:hint="default"/>
          <w:color w:val="0000FF"/>
        </w:rPr>
        <w:fldChar w:fldCharType="begin"/>
      </w:r>
      <w:r>
        <w:rPr>
          <w:rFonts w:hint="default"/>
          <w:color w:val="0000FF"/>
        </w:rPr>
        <w:instrText xml:space="preserve"> HYPERLINK "https://github.com/hyperledger/fabric" </w:instrText>
      </w:r>
      <w:r>
        <w:rPr>
          <w:rFonts w:hint="default"/>
          <w:color w:val="0000FF"/>
        </w:rPr>
        <w:fldChar w:fldCharType="separate"/>
      </w:r>
      <w:r>
        <w:rPr>
          <w:rStyle w:val="3"/>
          <w:rFonts w:hint="default"/>
          <w:color w:val="0000FF"/>
        </w:rPr>
        <w:t>https://github.com/hyperledger/fabric</w:t>
      </w:r>
      <w:r>
        <w:rPr>
          <w:rFonts w:hint="default"/>
          <w:color w:val="0000FF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先在GOPATH目录下，依次建立文件夹src-&gt;github.com-&gt;hyperledger,然后cd到hyperledger</w:t>
      </w:r>
    </w:p>
    <w:p>
      <w:pPr>
        <w:rPr>
          <w:rFonts w:hint="default"/>
        </w:rPr>
      </w:pPr>
      <w:r>
        <w:rPr>
          <w:rFonts w:hint="default"/>
        </w:rPr>
        <w:t>1:cd $GOPATH/src/github.com/hyperledger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使用git 命令下载源码到当前目录(如果不会git,请去网易云课堂上学习git)</w:t>
      </w:r>
    </w:p>
    <w:p>
      <w:pPr>
        <w:rPr>
          <w:rFonts w:hint="default"/>
        </w:rPr>
      </w:pPr>
      <w:r>
        <w:rPr>
          <w:rFonts w:hint="default"/>
        </w:rPr>
        <w:t xml:space="preserve">2: 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"https://github.com/hyperledger/fabric"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https://github.com/hyperledger/fabric</w:t>
      </w:r>
      <w:r>
        <w:rPr>
          <w:rFonts w:hint="default"/>
        </w:rPr>
        <w:fldChar w:fldCharType="end"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3: fabric-samples 学习研究。　在执行bynf.sh 文件跑通了之后，我花了相当长的时间研究了bynf.sh这个脚本文件，看懂这个脚本文件，基本上就算入了fabric的门了。此文件干了如下的事情(网上也有总结，我这里简单的说下我的总结)：</w:t>
      </w:r>
    </w:p>
    <w:p>
      <w:pPr>
        <w:rPr>
          <w:rFonts w:hint="default"/>
        </w:rPr>
      </w:pPr>
      <w:r>
        <w:rPr>
          <w:rFonts w:hint="default"/>
        </w:rPr>
        <w:t>１：生成了证书和创世区块，通道文件等。</w:t>
      </w:r>
    </w:p>
    <w:p>
      <w:pPr>
        <w:rPr>
          <w:rFonts w:hint="default"/>
        </w:rPr>
      </w:pPr>
      <w:r>
        <w:rPr>
          <w:rFonts w:hint="default"/>
        </w:rPr>
        <w:t>２：启动了１个orderer节点容器，４个peer节点容器，１个cli终端容器。</w:t>
      </w:r>
    </w:p>
    <w:p>
      <w:pPr>
        <w:rPr>
          <w:rFonts w:hint="default"/>
        </w:rPr>
      </w:pPr>
      <w:r>
        <w:rPr>
          <w:rFonts w:hint="default"/>
        </w:rPr>
        <w:t>３：创建了通道，部署链码，查询，转账。</w:t>
      </w:r>
    </w:p>
    <w:p>
      <w:pPr/>
      <w:r>
        <w:drawing>
          <wp:inline distT="0" distB="0" distL="114300" distR="114300">
            <wp:extent cx="4850765" cy="24669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相关代码如上，可以看到最后一部分</w:t>
      </w:r>
      <w:r>
        <w:rPr>
          <w:rFonts w:hint="default"/>
        </w:rPr>
        <w:t>”#now run the end to end script” 其实就是：创建通道，节点加入通道，部署合约，查询，转账的脚本。这一系列的操作都是在终端cli完成的。</w:t>
      </w:r>
    </w:p>
    <w:p>
      <w:pPr>
        <w:rPr>
          <w:rFonts w:hint="default"/>
        </w:rPr>
      </w:pPr>
      <w:r>
        <w:rPr>
          <w:rFonts w:hint="default"/>
        </w:rPr>
        <w:t>现在我在上面加入了 exit 1 代码，在容器生成运行后，我自己手动操作　创建通道，链码部署。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3.1　承上。６个容器创建运行后，手动进行通道和链码部署操作。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输入：　docker exec -it cli bash  即可进入cli终端交互，如下图。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2100" cy="5670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为什么一进入cli 就到了peer 目录下呢？因为在docker-compose-cli.yaml(编排容器启动运行的配置文件)文件中有个working_dir选项，如下图。</w:t>
      </w:r>
    </w:p>
    <w:p>
      <w:pPr>
        <w:jc w:val="center"/>
      </w:pPr>
      <w:r>
        <w:drawing>
          <wp:inline distT="0" distB="0" distL="114300" distR="114300">
            <wp:extent cx="6637655" cy="10750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  <w:r>
        <w:t>从上图还可以看到本机的./crypto-config和./scripts和./channel-artifacts 挂接到了cli容器的peer目录下。</w:t>
      </w:r>
    </w:p>
    <w:p>
      <w:pPr>
        <w:jc w:val="both"/>
        <w:rPr>
          <w:rFonts w:hint="default"/>
        </w:rPr>
      </w:pPr>
      <w:r>
        <w:rPr>
          <w:rFonts w:hint="default"/>
        </w:rPr>
        <w:t>下面word字体格式和书写问题，不方便粘贴复制代码，此处可以参考目录下的&lt;</w:t>
      </w:r>
      <w:bookmarkStart w:id="0" w:name="_GoBack"/>
      <w:r>
        <w:rPr>
          <w:rFonts w:hint="default"/>
        </w:rPr>
        <w:t>手动创建通道－链码－交易</w:t>
      </w:r>
      <w:bookmarkEnd w:id="0"/>
      <w:r>
        <w:rPr>
          <w:rFonts w:hint="default"/>
        </w:rPr>
        <w:t>&gt;文件。</w:t>
      </w:r>
    </w:p>
    <w:p>
      <w:pPr>
        <w:jc w:val="both"/>
        <w:rPr>
          <w:rFonts w:hint="default"/>
        </w:rPr>
      </w:pPr>
      <w:r>
        <w:rPr>
          <w:rFonts w:hint="default"/>
          <w:b/>
          <w:bCs/>
          <w:color w:val="FF0000"/>
        </w:rPr>
        <w:t>3.2.1 先设置环境变量，如下。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export </w:t>
      </w:r>
      <w:r>
        <w:rPr>
          <w:rFonts w:hint="eastAsia"/>
        </w:rPr>
        <w:t>ORDERER_CA=/opt/gopath/src/github.com/hyperledger/fabric/peer/crypto/ordererOrganizations/example.com/orderers/or</w:t>
      </w:r>
    </w:p>
    <w:p>
      <w:pPr>
        <w:jc w:val="left"/>
        <w:rPr>
          <w:rFonts w:hint="eastAsia"/>
        </w:rPr>
      </w:pPr>
      <w:r>
        <w:rPr>
          <w:rFonts w:hint="eastAsia"/>
        </w:rPr>
        <w:t>derer.example.com/msp/tlscacerts/tlsca.example.com-cert.pem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</w:rPr>
        <w:t xml:space="preserve">export </w:t>
      </w:r>
      <w:r>
        <w:rPr>
          <w:rFonts w:hint="eastAsia"/>
        </w:rPr>
        <w:t>CHANNEL_NAME="mychannel"</w:t>
      </w:r>
    </w:p>
    <w:p>
      <w:pPr>
        <w:jc w:val="both"/>
        <w:rPr>
          <w:rFonts w:hint="eastAsia"/>
        </w:rPr>
      </w:pPr>
      <w:r>
        <w:rPr>
          <w:rFonts w:hint="default"/>
        </w:rPr>
        <w:t xml:space="preserve">export </w:t>
      </w:r>
      <w:r>
        <w:rPr>
          <w:rFonts w:hint="eastAsia"/>
        </w:rPr>
        <w:t>CORE_PEER_LOCALMSPID="Org1MSP"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</w:rPr>
        <w:t xml:space="preserve">export </w:t>
      </w:r>
      <w:r>
        <w:rPr>
          <w:rFonts w:hint="eastAsia"/>
        </w:rPr>
        <w:t>CORE_PEER_TLS_ROOTCERT_FILE=/opt/gopath/src/github.com/hyperledger/fabric/peer/crypto/peerOrganizations/org1.example.com/peers/peer0.org1.example.com/tls/ca.crt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</w:rPr>
        <w:t xml:space="preserve">export </w:t>
      </w:r>
      <w:r>
        <w:rPr>
          <w:rFonts w:hint="eastAsia"/>
        </w:rPr>
        <w:t>CORE_PEER_MSPCONFIGPATH=/opt/gopath/src/github.com/hyperledger/fabric/peer/crypto/peerOrganizations/org1.example.com/users/Admin@org1.example.com/msp</w:t>
      </w:r>
    </w:p>
    <w:p>
      <w:pPr>
        <w:jc w:val="both"/>
        <w:rPr>
          <w:rFonts w:hint="eastAsia"/>
        </w:rPr>
      </w:pPr>
      <w:r>
        <w:rPr>
          <w:rFonts w:hint="default"/>
        </w:rPr>
        <w:t>export</w:t>
      </w:r>
      <w:r>
        <w:rPr>
          <w:rFonts w:hint="eastAsia"/>
        </w:rPr>
        <w:tab/>
      </w:r>
    </w:p>
    <w:p>
      <w:pPr>
        <w:jc w:val="both"/>
        <w:rPr>
          <w:rFonts w:hint="eastAsia"/>
        </w:rPr>
      </w:pPr>
      <w:r>
        <w:rPr>
          <w:rFonts w:hint="eastAsia"/>
        </w:rPr>
        <w:t>CORE_PEER_ADDRESS=peer0.org1.example.com:7051</w:t>
      </w:r>
    </w:p>
    <w:p>
      <w:pPr>
        <w:ind w:firstLine="420" w:firstLineChars="0"/>
        <w:jc w:val="both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3.2.2 创建通道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peer channel create -o orderer.example.com:7050 -c $CHANNEL_NAME -f ./channel-artifacts/channel.tx --tls $CORE_PEER_TLS_ENABLED --cafile $ORDERER_CA &gt;&amp;log.txt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创建信息写入到了log.txt 中，同时peer目录下也会多出mychannel.block 文件。</w:t>
      </w:r>
    </w:p>
    <w:p>
      <w:pPr>
        <w:ind w:firstLine="420"/>
        <w:jc w:val="both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3.2.3 加入通道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peer channel join -b $CHANNEL_NAME.block  &gt;&amp;log.txt</w:t>
      </w:r>
    </w:p>
    <w:p>
      <w:pPr>
        <w:ind w:firstLine="420"/>
        <w:jc w:val="both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3.2.４安装链码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CC_SRC_PATH="github.com/chaincode/chaincode_example02/go/"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peer chaincode install -n mycc -v </w:t>
      </w:r>
      <w:r>
        <w:rPr>
          <w:rFonts w:hint="default"/>
        </w:rPr>
        <w:t>1.0</w:t>
      </w:r>
      <w:r>
        <w:rPr>
          <w:rFonts w:hint="eastAsia"/>
        </w:rPr>
        <w:t xml:space="preserve"> -l</w:t>
      </w:r>
      <w:r>
        <w:rPr>
          <w:rFonts w:hint="default"/>
        </w:rPr>
        <w:t xml:space="preserve"> </w:t>
      </w:r>
      <w:r>
        <w:rPr>
          <w:rFonts w:hint="eastAsia"/>
        </w:rPr>
        <w:t>"golang"  -p ${CC_SRC_PATH} &gt;&amp;log.txt</w:t>
      </w:r>
    </w:p>
    <w:p>
      <w:pPr>
        <w:ind w:firstLine="420"/>
        <w:jc w:val="both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3.2.5实例化链码-部署链码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peer chaincode instantiate -o orderer.example.com:7050 --tls $CORE_PEER_TLS_ENABLED --cafile $ORDERER_CA -C $CHANNEL_NAME -n mycc  -v 1.0 -c '{"Args":["init","a","100","b","200"]}' -P "OR</w:t>
      </w:r>
      <w:r>
        <w:rPr>
          <w:rFonts w:hint="eastAsia"/>
        </w:rPr>
        <w:tab/>
      </w:r>
      <w:r>
        <w:rPr>
          <w:rFonts w:hint="eastAsia"/>
        </w:rPr>
        <w:t xml:space="preserve">('Org1MSP.peer','Org2MSP.peer')" </w:t>
      </w:r>
    </w:p>
    <w:p>
      <w:pPr>
        <w:ind w:firstLine="420"/>
        <w:jc w:val="both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3.3.6 查询链码 </w:t>
      </w:r>
    </w:p>
    <w:p>
      <w:pPr>
        <w:jc w:val="both"/>
        <w:rPr>
          <w:rFonts w:hint="eastAsia"/>
        </w:rPr>
      </w:pPr>
      <w:r>
        <w:rPr>
          <w:rFonts w:hint="eastAsia"/>
        </w:rPr>
        <w:t>peer chaincode query -C $CHANNEL_NAME -n mycc -c '{"Args":["query","a"]}' &gt;&amp;log.txt</w:t>
      </w:r>
    </w:p>
    <w:p>
      <w:pPr>
        <w:jc w:val="both"/>
        <w:rPr>
          <w:rFonts w:hint="eastAsia"/>
        </w:rPr>
      </w:pPr>
      <w:r>
        <w:rPr>
          <w:rFonts w:hint="default"/>
        </w:rPr>
        <w:t>#　-c 指定通道名字　　-n 链码的名字　　&gt;&amp;log.txt 即将本条命令执行后返回的信息存入log.txt中。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70A3D"/>
    <w:rsid w:val="2CF699D9"/>
    <w:rsid w:val="2FFF6043"/>
    <w:rsid w:val="3ADB7A2C"/>
    <w:rsid w:val="3DFF4560"/>
    <w:rsid w:val="5B77317B"/>
    <w:rsid w:val="79BDD51B"/>
    <w:rsid w:val="7BFF5001"/>
    <w:rsid w:val="7EDF07DD"/>
    <w:rsid w:val="B65F4B70"/>
    <w:rsid w:val="BFFB12EF"/>
    <w:rsid w:val="DB7F33C0"/>
    <w:rsid w:val="E77F5CCE"/>
    <w:rsid w:val="FB770A3D"/>
    <w:rsid w:val="FFF8A2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2018-08-24T04:21:00Z</dcterms:created>
  <dc:creator>luo</dc:creator>
  <cp:lastModifiedBy>luo</cp:lastModifiedBy>
  <dcterms:modified xsi:type="dcterms:W3CDTF">2018-09-13T14:16:20Z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