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AB7" w:rsidRDefault="00BC4D49">
      <w:pPr>
        <w:pStyle w:val="a8"/>
        <w:numPr>
          <w:ilvl w:val="0"/>
          <w:numId w:val="1"/>
        </w:numPr>
      </w:pPr>
      <w:r>
        <w:t>整体设计</w:t>
      </w:r>
    </w:p>
    <w:p w:rsidR="00DC2AB7" w:rsidRDefault="00BC4D49">
      <w:pPr>
        <w:ind w:firstLine="420"/>
      </w:pPr>
      <w:r>
        <w:t>这次设计的是一个专门用来解数独的服务器程序，主要实现了</w:t>
      </w:r>
      <w:r>
        <w:t xml:space="preserve"> reactor +</w:t>
      </w:r>
      <w:r>
        <w:t>线程池的设计方法。下面是整体的设计图：</w:t>
      </w:r>
    </w:p>
    <w:p w:rsidR="00DC2AB7" w:rsidRDefault="00BC4D49">
      <w:r>
        <w:rPr>
          <w:noProof/>
        </w:rPr>
        <w:drawing>
          <wp:inline distT="0" distB="0" distL="0" distR="2540">
            <wp:extent cx="5274310" cy="2900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B7" w:rsidRDefault="00BC4D49">
      <w:pPr>
        <w:ind w:firstLine="420"/>
      </w:pPr>
      <w:r>
        <w:t>整个程序总共使用了</w:t>
      </w:r>
      <w:r>
        <w:t>10</w:t>
      </w:r>
      <w:r>
        <w:t>个线程：</w:t>
      </w:r>
      <w:r>
        <w:t>1</w:t>
      </w:r>
      <w:r>
        <w:t>个</w:t>
      </w:r>
      <w:r>
        <w:t>accept</w:t>
      </w:r>
      <w:r>
        <w:t>线程</w:t>
      </w:r>
      <w:r>
        <w:t>+1</w:t>
      </w:r>
      <w:r>
        <w:t>个</w:t>
      </w:r>
      <w:proofErr w:type="spellStart"/>
      <w:r>
        <w:t>io</w:t>
      </w:r>
      <w:proofErr w:type="spellEnd"/>
      <w:r>
        <w:t>线程</w:t>
      </w:r>
      <w:r>
        <w:t>+8</w:t>
      </w:r>
      <w:r>
        <w:t>个线程池内的计算线程。</w:t>
      </w:r>
    </w:p>
    <w:p w:rsidR="00DC2AB7" w:rsidRDefault="00BC4D49">
      <w:pPr>
        <w:ind w:firstLine="420"/>
      </w:pPr>
      <w:r>
        <w:t>1.</w:t>
      </w:r>
      <w:r>
        <w:t>专门用一个</w:t>
      </w:r>
      <w:r>
        <w:t>accept</w:t>
      </w:r>
      <w:r>
        <w:t>线程和</w:t>
      </w:r>
      <w:proofErr w:type="spellStart"/>
      <w:r>
        <w:t>io</w:t>
      </w:r>
      <w:proofErr w:type="spellEnd"/>
      <w:r>
        <w:t>分开，希望客户</w:t>
      </w:r>
      <w:proofErr w:type="gramStart"/>
      <w:r>
        <w:t>一</w:t>
      </w:r>
      <w:proofErr w:type="gramEnd"/>
      <w:r>
        <w:t>连接就可以被处理，而</w:t>
      </w:r>
      <w:proofErr w:type="spellStart"/>
      <w:r>
        <w:t>io</w:t>
      </w:r>
      <w:proofErr w:type="spellEnd"/>
      <w:r>
        <w:t>可以等待。防止</w:t>
      </w:r>
      <w:proofErr w:type="spellStart"/>
      <w:r>
        <w:t>io</w:t>
      </w:r>
      <w:proofErr w:type="spellEnd"/>
      <w:r>
        <w:t>数据太慢，导致客户光是连接服务器就要等待。</w:t>
      </w:r>
    </w:p>
    <w:p w:rsidR="00DC2AB7" w:rsidRDefault="00BC4D49">
      <w:pPr>
        <w:ind w:firstLine="420"/>
      </w:pPr>
      <w:r>
        <w:t>2.</w:t>
      </w:r>
      <w:r>
        <w:t>只用一个</w:t>
      </w:r>
      <w:proofErr w:type="spellStart"/>
      <w:r>
        <w:t>io</w:t>
      </w:r>
      <w:proofErr w:type="spellEnd"/>
      <w:r>
        <w:t>线程来接收所有线程的数据，因为本程序的数据量不是那么大。如果传输数据太大导致一个</w:t>
      </w:r>
      <w:proofErr w:type="spellStart"/>
      <w:r>
        <w:t>io</w:t>
      </w:r>
      <w:proofErr w:type="spellEnd"/>
      <w:r>
        <w:t>线程接收的太慢，可以开多个</w:t>
      </w:r>
      <w:proofErr w:type="spellStart"/>
      <w:r>
        <w:t>io</w:t>
      </w:r>
      <w:proofErr w:type="spellEnd"/>
      <w:r>
        <w:t>线程等待</w:t>
      </w:r>
      <w:r>
        <w:t>accept</w:t>
      </w:r>
      <w:r>
        <w:t>线程通知，防止用户数据等待太长时间。</w:t>
      </w:r>
      <w:r>
        <w:t xml:space="preserve"> </w:t>
      </w:r>
    </w:p>
    <w:p w:rsidR="00DC2AB7" w:rsidRDefault="00BC4D49">
      <w:pPr>
        <w:ind w:firstLine="420"/>
      </w:pPr>
      <w:r>
        <w:t>3.</w:t>
      </w:r>
      <w:r>
        <w:t>用一个线程池来专门计算，把</w:t>
      </w:r>
      <w:proofErr w:type="spellStart"/>
      <w:r>
        <w:t>io</w:t>
      </w:r>
      <w:proofErr w:type="spellEnd"/>
      <w:r>
        <w:t>和计算任务分开。本次的解数独程序，专门选了一个需要</w:t>
      </w:r>
      <w:r>
        <w:t>20ms</w:t>
      </w:r>
      <w:r>
        <w:t>的算法来解，需要一定的计算时间。相比于</w:t>
      </w:r>
      <w:proofErr w:type="spellStart"/>
      <w:r>
        <w:t>io</w:t>
      </w:r>
      <w:proofErr w:type="spellEnd"/>
      <w:r>
        <w:t>，计算的时间更长。因此需要专门的计算线程，防止</w:t>
      </w:r>
      <w:proofErr w:type="spellStart"/>
      <w:r>
        <w:t>io</w:t>
      </w:r>
      <w:proofErr w:type="spellEnd"/>
      <w:r>
        <w:t>阻塞后面的用户数据等待时间过长。若计算量较小，可以选择直接在</w:t>
      </w:r>
      <w:proofErr w:type="spellStart"/>
      <w:r>
        <w:t>io</w:t>
      </w:r>
      <w:proofErr w:type="spellEnd"/>
      <w:r>
        <w:t>线程收完数据直接计算，因为唤醒线程</w:t>
      </w:r>
      <w:proofErr w:type="gramStart"/>
      <w:r>
        <w:t>池还有</w:t>
      </w:r>
      <w:proofErr w:type="gramEnd"/>
      <w:r>
        <w:t>一个排队和唤醒的开销。</w:t>
      </w:r>
    </w:p>
    <w:p w:rsidR="00DC2AB7" w:rsidRDefault="00DC2AB7"/>
    <w:p w:rsidR="00DC2AB7" w:rsidRDefault="00BC4D49">
      <w:pPr>
        <w:pStyle w:val="a8"/>
        <w:numPr>
          <w:ilvl w:val="0"/>
          <w:numId w:val="1"/>
        </w:numPr>
      </w:pPr>
      <w:proofErr w:type="spellStart"/>
      <w:r>
        <w:t>EventThread</w:t>
      </w:r>
      <w:proofErr w:type="spellEnd"/>
      <w:r>
        <w:t>类</w:t>
      </w:r>
    </w:p>
    <w:p w:rsidR="00DC2AB7" w:rsidRDefault="00BC4D49">
      <w:pPr>
        <w:ind w:firstLine="420"/>
      </w:pPr>
      <w:r>
        <w:t xml:space="preserve">1. </w:t>
      </w:r>
      <w:proofErr w:type="spellStart"/>
      <w:r>
        <w:t>EventThread</w:t>
      </w:r>
      <w:proofErr w:type="spellEnd"/>
      <w:r>
        <w:t>类主要存放了几乎所有的数据，来使其他线程共享这些数据。另外它本身就是</w:t>
      </w:r>
      <w:r>
        <w:t>accept</w:t>
      </w:r>
      <w:r>
        <w:t>线程，接受客户的连接，并通知</w:t>
      </w:r>
      <w:proofErr w:type="spellStart"/>
      <w:r>
        <w:t>io</w:t>
      </w:r>
      <w:proofErr w:type="spellEnd"/>
      <w:r>
        <w:t>线程有新用户已连接。同时，通过它启动了</w:t>
      </w:r>
      <w:r>
        <w:t>IO</w:t>
      </w:r>
      <w:r>
        <w:t>线程，并初始化线程池，初始化回调等等，是整个程序的发起者。</w:t>
      </w:r>
    </w:p>
    <w:p w:rsidR="00DC2AB7" w:rsidRDefault="00DC2AB7"/>
    <w:p w:rsidR="00DC2AB7" w:rsidRDefault="00BC4D49">
      <w:pPr>
        <w:ind w:firstLine="420"/>
      </w:pPr>
      <w:r>
        <w:t>2.accept</w:t>
      </w:r>
      <w:r>
        <w:t>的业务逻辑在</w:t>
      </w:r>
      <w:r>
        <w:t>Run</w:t>
      </w:r>
      <w:r>
        <w:t>中实现，创建一个</w:t>
      </w:r>
      <w:proofErr w:type="spellStart"/>
      <w:r>
        <w:t>epoll</w:t>
      </w:r>
      <w:proofErr w:type="spellEnd"/>
      <w:r>
        <w:t>，然后把服务器的监听套接</w:t>
      </w:r>
      <w:proofErr w:type="gramStart"/>
      <w:r>
        <w:t>字加入</w:t>
      </w:r>
      <w:proofErr w:type="spellStart"/>
      <w:proofErr w:type="gramEnd"/>
      <w:r>
        <w:t>epoll</w:t>
      </w:r>
      <w:proofErr w:type="spellEnd"/>
      <w:r>
        <w:t>中，然后进入无限循环等待监听套接字可读。（</w:t>
      </w:r>
      <w:r>
        <w:rPr>
          <w:b/>
        </w:rPr>
        <w:t>注意，监听套接字需要设置成非阻塞的。虽然使用了</w:t>
      </w:r>
      <w:proofErr w:type="spellStart"/>
      <w:r>
        <w:rPr>
          <w:b/>
        </w:rPr>
        <w:t>epoll</w:t>
      </w:r>
      <w:proofErr w:type="spellEnd"/>
      <w:r>
        <w:rPr>
          <w:b/>
        </w:rPr>
        <w:t>通知有连接才去</w:t>
      </w:r>
      <w:r>
        <w:rPr>
          <w:b/>
        </w:rPr>
        <w:t>accept</w:t>
      </w:r>
      <w:r>
        <w:rPr>
          <w:b/>
        </w:rPr>
        <w:t>，但是不能保证不会阻塞，因为如果在</w:t>
      </w:r>
      <w:proofErr w:type="spellStart"/>
      <w:r>
        <w:rPr>
          <w:b/>
        </w:rPr>
        <w:t>epol</w:t>
      </w:r>
      <w:r>
        <w:rPr>
          <w:b/>
        </w:rPr>
        <w:t>l</w:t>
      </w:r>
      <w:proofErr w:type="spellEnd"/>
      <w:r>
        <w:rPr>
          <w:b/>
        </w:rPr>
        <w:t>通知后和调用</w:t>
      </w:r>
      <w:r>
        <w:rPr>
          <w:b/>
        </w:rPr>
        <w:t>accept</w:t>
      </w:r>
      <w:r>
        <w:rPr>
          <w:b/>
        </w:rPr>
        <w:t>之前，客户又断开了连接，这时再调用</w:t>
      </w:r>
      <w:r>
        <w:rPr>
          <w:b/>
        </w:rPr>
        <w:t>accept</w:t>
      </w:r>
      <w:r>
        <w:rPr>
          <w:b/>
        </w:rPr>
        <w:t>就会阻塞。对于本程序单独的</w:t>
      </w:r>
      <w:r>
        <w:rPr>
          <w:b/>
        </w:rPr>
        <w:t>accept</w:t>
      </w:r>
      <w:r>
        <w:rPr>
          <w:b/>
        </w:rPr>
        <w:t>线程似乎没有什么影响。。。</w:t>
      </w:r>
      <w:r>
        <w:t>）</w:t>
      </w:r>
    </w:p>
    <w:p w:rsidR="00DC2AB7" w:rsidRDefault="00BC4D49">
      <w:pPr>
        <w:ind w:firstLine="420"/>
      </w:pPr>
      <w:r>
        <w:t>每收到一个连接，就往</w:t>
      </w:r>
      <w:proofErr w:type="spellStart"/>
      <w:r>
        <w:t>epoll</w:t>
      </w:r>
      <w:proofErr w:type="spellEnd"/>
      <w:r>
        <w:t>中注册一个用户的数据</w:t>
      </w:r>
      <w:proofErr w:type="spellStart"/>
      <w:r>
        <w:t>io</w:t>
      </w:r>
      <w:proofErr w:type="spellEnd"/>
      <w:r>
        <w:t>事件等待，然后给每个连接</w:t>
      </w:r>
      <w:proofErr w:type="spellStart"/>
      <w:r>
        <w:t>fd</w:t>
      </w:r>
      <w:proofErr w:type="spellEnd"/>
      <w:r>
        <w:t>分配一个</w:t>
      </w:r>
      <w:proofErr w:type="spellStart"/>
      <w:r>
        <w:t>FdIoBuffer</w:t>
      </w:r>
      <w:proofErr w:type="spellEnd"/>
      <w:r>
        <w:t>，使用一个</w:t>
      </w:r>
      <w:proofErr w:type="spellStart"/>
      <w:r>
        <w:t>unordered_map</w:t>
      </w:r>
      <w:proofErr w:type="spellEnd"/>
      <w:r>
        <w:t>关联起来，每个用户单独一个</w:t>
      </w:r>
      <w:proofErr w:type="spellStart"/>
      <w:r>
        <w:t>iobuf</w:t>
      </w:r>
      <w:proofErr w:type="spellEnd"/>
      <w:r>
        <w:t>，因为我假设，每个用户可以发送多条消息过来。多个用户共用一个</w:t>
      </w:r>
      <w:proofErr w:type="spellStart"/>
      <w:r>
        <w:t>iobuf</w:t>
      </w:r>
      <w:proofErr w:type="spellEnd"/>
      <w:r>
        <w:t>会导致数据混乱，管理起来很困难。</w:t>
      </w:r>
    </w:p>
    <w:p w:rsidR="00DC2AB7" w:rsidRDefault="00BC4D49">
      <w:pPr>
        <w:ind w:firstLine="420"/>
      </w:pPr>
      <w:r>
        <w:lastRenderedPageBreak/>
        <w:t>每收到一个已注册用户的</w:t>
      </w:r>
      <w:proofErr w:type="spellStart"/>
      <w:r>
        <w:t>io</w:t>
      </w:r>
      <w:proofErr w:type="spellEnd"/>
      <w:r>
        <w:t>通知，则把用户的</w:t>
      </w:r>
      <w:proofErr w:type="spellStart"/>
      <w:r>
        <w:t>fd</w:t>
      </w:r>
      <w:proofErr w:type="spellEnd"/>
      <w:r>
        <w:t>放入一个阻塞队列，通知</w:t>
      </w:r>
      <w:proofErr w:type="spellStart"/>
      <w:r>
        <w:t>io</w:t>
      </w:r>
      <w:proofErr w:type="spellEnd"/>
      <w:r>
        <w:t>线程处理这个连</w:t>
      </w:r>
      <w:r>
        <w:t>接。放入队列和取队列的操作需要加锁，并且是异步通知，需要条件变量。（</w:t>
      </w:r>
      <w:r>
        <w:rPr>
          <w:b/>
        </w:rPr>
        <w:t>注意，虽然</w:t>
      </w:r>
      <w:r>
        <w:rPr>
          <w:b/>
        </w:rPr>
        <w:t>accept</w:t>
      </w:r>
      <w:r>
        <w:rPr>
          <w:b/>
        </w:rPr>
        <w:t>和</w:t>
      </w:r>
      <w:proofErr w:type="spellStart"/>
      <w:r>
        <w:rPr>
          <w:b/>
        </w:rPr>
        <w:t>io</w:t>
      </w:r>
      <w:proofErr w:type="spellEnd"/>
      <w:r>
        <w:rPr>
          <w:b/>
        </w:rPr>
        <w:t>线程是不同的线程，但是它们的事件是注册在同一个</w:t>
      </w:r>
      <w:proofErr w:type="spellStart"/>
      <w:r>
        <w:rPr>
          <w:b/>
        </w:rPr>
        <w:t>epoll</w:t>
      </w:r>
      <w:proofErr w:type="spellEnd"/>
      <w:r>
        <w:rPr>
          <w:b/>
        </w:rPr>
        <w:t>中的，试想一下，如果使用不同的</w:t>
      </w:r>
      <w:proofErr w:type="spellStart"/>
      <w:r>
        <w:rPr>
          <w:b/>
        </w:rPr>
        <w:t>epoll</w:t>
      </w:r>
      <w:proofErr w:type="spellEnd"/>
      <w:r>
        <w:rPr>
          <w:b/>
        </w:rPr>
        <w:t>，那么</w:t>
      </w:r>
      <w:proofErr w:type="spellStart"/>
      <w:r>
        <w:rPr>
          <w:b/>
        </w:rPr>
        <w:t>io</w:t>
      </w:r>
      <w:proofErr w:type="spellEnd"/>
      <w:r>
        <w:rPr>
          <w:b/>
        </w:rPr>
        <w:t>线程阻塞队列的</w:t>
      </w:r>
      <w:proofErr w:type="gramStart"/>
      <w:r>
        <w:rPr>
          <w:b/>
        </w:rPr>
        <w:t>取操作</w:t>
      </w:r>
      <w:proofErr w:type="gramEnd"/>
      <w:r>
        <w:rPr>
          <w:b/>
        </w:rPr>
        <w:t>通知就会被</w:t>
      </w:r>
      <w:proofErr w:type="spellStart"/>
      <w:r>
        <w:rPr>
          <w:b/>
        </w:rPr>
        <w:t>epoll_wait</w:t>
      </w:r>
      <w:proofErr w:type="spellEnd"/>
      <w:r>
        <w:rPr>
          <w:b/>
        </w:rPr>
        <w:t>给阻塞了，从而不能及时得到有新的用户</w:t>
      </w:r>
      <w:proofErr w:type="spellStart"/>
      <w:r>
        <w:rPr>
          <w:b/>
        </w:rPr>
        <w:t>fd</w:t>
      </w:r>
      <w:proofErr w:type="spellEnd"/>
      <w:r>
        <w:rPr>
          <w:b/>
        </w:rPr>
        <w:t>已连接需要注册</w:t>
      </w:r>
      <w:proofErr w:type="spellStart"/>
      <w:r>
        <w:rPr>
          <w:b/>
        </w:rPr>
        <w:t>epoll</w:t>
      </w:r>
      <w:proofErr w:type="spellEnd"/>
      <w:r>
        <w:rPr>
          <w:b/>
        </w:rPr>
        <w:t>这件事</w:t>
      </w:r>
      <w:r>
        <w:t>）</w:t>
      </w:r>
      <w:r>
        <w:t>(</w:t>
      </w:r>
      <w:r>
        <w:t>一边在</w:t>
      </w:r>
      <w:r>
        <w:t>wait</w:t>
      </w:r>
      <w:r>
        <w:t>另一边又要往里面加入新东西</w:t>
      </w:r>
      <w:r>
        <w:t>)</w:t>
      </w:r>
    </w:p>
    <w:p w:rsidR="00DC2AB7" w:rsidRDefault="00DC2AB7"/>
    <w:p w:rsidR="00DC2AB7" w:rsidRDefault="00BC4D49">
      <w:pPr>
        <w:ind w:firstLine="420"/>
      </w:pPr>
      <w:r>
        <w:t>3.io</w:t>
      </w:r>
      <w:r>
        <w:t>线程：首先是读取</w:t>
      </w:r>
      <w:r>
        <w:t>accept</w:t>
      </w:r>
      <w:r>
        <w:t>线程传入阻塞队列的</w:t>
      </w:r>
      <w:proofErr w:type="spellStart"/>
      <w:r>
        <w:t>io</w:t>
      </w:r>
      <w:proofErr w:type="spellEnd"/>
      <w:r>
        <w:t>就绪客户的</w:t>
      </w:r>
      <w:proofErr w:type="spellStart"/>
      <w:r>
        <w:t>fd</w:t>
      </w:r>
      <w:proofErr w:type="spellEnd"/>
      <w:r>
        <w:t>，这里</w:t>
      </w:r>
      <w:r>
        <w:rPr>
          <w:b/>
        </w:rPr>
        <w:t>新建了一个空队列，然后在临界区内直接</w:t>
      </w:r>
      <w:r>
        <w:rPr>
          <w:b/>
        </w:rPr>
        <w:t>swap(</w:t>
      </w:r>
      <w:r>
        <w:rPr>
          <w:b/>
        </w:rPr>
        <w:t>阻塞队列，空队列</w:t>
      </w:r>
      <w:r>
        <w:rPr>
          <w:b/>
        </w:rPr>
        <w:t>)</w:t>
      </w:r>
      <w:r>
        <w:rPr>
          <w:b/>
        </w:rPr>
        <w:t>，把所有</w:t>
      </w:r>
      <w:proofErr w:type="spellStart"/>
      <w:r>
        <w:rPr>
          <w:b/>
        </w:rPr>
        <w:t>fd</w:t>
      </w:r>
      <w:proofErr w:type="spellEnd"/>
      <w:r>
        <w:rPr>
          <w:b/>
        </w:rPr>
        <w:t>取出，然后退出临界区处理</w:t>
      </w:r>
      <w:proofErr w:type="spellStart"/>
      <w:r>
        <w:rPr>
          <w:b/>
        </w:rPr>
        <w:t>io</w:t>
      </w:r>
      <w:proofErr w:type="spellEnd"/>
      <w:r>
        <w:rPr>
          <w:b/>
        </w:rPr>
        <w:t>任务。</w:t>
      </w:r>
      <w:r>
        <w:t>这样减小了临界区的使用时间，减少临界区两边线程相互阻塞时间。</w:t>
      </w:r>
    </w:p>
    <w:p w:rsidR="00DC2AB7" w:rsidRDefault="00BC4D49">
      <w:pPr>
        <w:ind w:firstLine="420"/>
      </w:pPr>
      <w:r>
        <w:t>处理每个用户的</w:t>
      </w:r>
      <w:proofErr w:type="spellStart"/>
      <w:r>
        <w:t>io</w:t>
      </w:r>
      <w:proofErr w:type="spellEnd"/>
      <w:r>
        <w:t>任务，即读取用户数据。考虑到用户问题或者网络问题，用户发送一条或者多条任务消息，有可能只收到半条，或者一条</w:t>
      </w:r>
      <w:proofErr w:type="gramStart"/>
      <w:r>
        <w:t>半数据等等</w:t>
      </w:r>
      <w:proofErr w:type="gramEnd"/>
      <w:r>
        <w:t>不完整的情况，首先需要检测每个用户缓冲区的数据头大小（</w:t>
      </w:r>
      <w:r>
        <w:t>4</w:t>
      </w:r>
      <w:r>
        <w:t>字节），当</w:t>
      </w:r>
      <w:r>
        <w:rPr>
          <w:b/>
        </w:rPr>
        <w:t>缓冲区收到的数据</w:t>
      </w:r>
      <w:r>
        <w:rPr>
          <w:b/>
        </w:rPr>
        <w:t>&gt;=</w:t>
      </w:r>
      <w:r>
        <w:rPr>
          <w:b/>
        </w:rPr>
        <w:t>数据总长度</w:t>
      </w:r>
      <w:r>
        <w:rPr>
          <w:b/>
        </w:rPr>
        <w:t>+</w:t>
      </w:r>
      <w:r>
        <w:rPr>
          <w:b/>
        </w:rPr>
        <w:t>数据头大小</w:t>
      </w:r>
      <w:r>
        <w:t>时才算收到一条完整的消息，然后反序列化并发送给线程池处理。每条消息我也设计了一个消息格式见下图。</w:t>
      </w:r>
    </w:p>
    <w:p w:rsidR="00DC2AB7" w:rsidRDefault="00BC4D49">
      <w:pPr>
        <w:ind w:firstLine="420"/>
      </w:pPr>
      <w:r>
        <w:rPr>
          <w:noProof/>
        </w:rPr>
        <w:drawing>
          <wp:inline distT="0" distB="635" distL="0" distR="2540">
            <wp:extent cx="5274310" cy="3218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B7" w:rsidRDefault="00BC4D49">
      <w:pPr>
        <w:ind w:firstLine="420"/>
      </w:pPr>
      <w:r>
        <w:t>收到一条完整的用户消息之后，根据消息的</w:t>
      </w:r>
      <w:r>
        <w:t>name</w:t>
      </w:r>
      <w:r>
        <w:t>注册相应的任</w:t>
      </w:r>
      <w:r>
        <w:t>务回调函数给</w:t>
      </w:r>
      <w:proofErr w:type="spellStart"/>
      <w:r>
        <w:t>threadpool</w:t>
      </w:r>
      <w:proofErr w:type="spellEnd"/>
      <w:r>
        <w:t>。（这里我直接把回</w:t>
      </w:r>
      <w:proofErr w:type="gramStart"/>
      <w:r>
        <w:t>调函数</w:t>
      </w:r>
      <w:proofErr w:type="gramEnd"/>
      <w:r>
        <w:t>写死在代码里了，后续可以改进，可以把它派生出来，变成虚函数由子类重写），然后调用</w:t>
      </w:r>
      <w:proofErr w:type="spellStart"/>
      <w:r>
        <w:t>ThreadPoll</w:t>
      </w:r>
      <w:proofErr w:type="spellEnd"/>
      <w:r>
        <w:t>类的</w:t>
      </w:r>
      <w:r>
        <w:t>push</w:t>
      </w:r>
      <w:r>
        <w:t>函数把数据送入阻塞队列通知线程池有计算任务来到。若遇到未知的消息类型，则中断该客户的连接。</w:t>
      </w:r>
    </w:p>
    <w:p w:rsidR="00DC2AB7" w:rsidRDefault="00DC2AB7"/>
    <w:p w:rsidR="00DC2AB7" w:rsidRDefault="00BC4D49">
      <w:pPr>
        <w:pStyle w:val="a8"/>
        <w:numPr>
          <w:ilvl w:val="0"/>
          <w:numId w:val="1"/>
        </w:numPr>
      </w:pPr>
      <w:proofErr w:type="spellStart"/>
      <w:r>
        <w:t>Protobuf</w:t>
      </w:r>
      <w:proofErr w:type="spellEnd"/>
      <w:r>
        <w:t>消息格式设计</w:t>
      </w:r>
    </w:p>
    <w:p w:rsidR="00DC2AB7" w:rsidRDefault="00BC4D49">
      <w:pPr>
        <w:ind w:firstLine="420"/>
      </w:pPr>
      <w:r>
        <w:t>1.</w:t>
      </w:r>
      <w:r>
        <w:t>在我的程序中，总共设计了两种</w:t>
      </w:r>
      <w:proofErr w:type="spellStart"/>
      <w:r>
        <w:t>protobuf</w:t>
      </w:r>
      <w:proofErr w:type="spellEnd"/>
      <w:r>
        <w:t>消息供客户发送：第一种</w:t>
      </w:r>
      <w:proofErr w:type="gramStart"/>
      <w:r>
        <w:t>是数独数据</w:t>
      </w:r>
      <w:proofErr w:type="gramEnd"/>
      <w:r>
        <w:t>，包含一个</w:t>
      </w:r>
      <w:r>
        <w:t>9*9=81</w:t>
      </w:r>
      <w:r>
        <w:t>长度的</w:t>
      </w:r>
      <w:r>
        <w:t>string</w:t>
      </w:r>
      <w:r>
        <w:t>，表示一个</w:t>
      </w:r>
      <w:r>
        <w:t>9*9</w:t>
      </w:r>
      <w:proofErr w:type="gramStart"/>
      <w:r>
        <w:t>的数独矩</w:t>
      </w:r>
      <w:proofErr w:type="gramEnd"/>
      <w:r>
        <w:t>阵。再带上一个表示时间的</w:t>
      </w:r>
      <w:r>
        <w:t>string</w:t>
      </w:r>
      <w:r>
        <w:t>。还有一种是</w:t>
      </w:r>
      <w:r>
        <w:t>echo</w:t>
      </w:r>
      <w:r>
        <w:t>消息，就是一个简单</w:t>
      </w:r>
      <w:r>
        <w:t>s</w:t>
      </w:r>
      <w:r>
        <w:t>tring</w:t>
      </w:r>
      <w:r>
        <w:t>消息，发来的什么，服务器就原样返回过去。（</w:t>
      </w:r>
      <w:proofErr w:type="spellStart"/>
      <w:r>
        <w:rPr>
          <w:b/>
        </w:rPr>
        <w:t>protobuf</w:t>
      </w:r>
      <w:proofErr w:type="spellEnd"/>
      <w:r>
        <w:rPr>
          <w:b/>
        </w:rPr>
        <w:t>的使用场景是一个结构包含许多成员，如若干个</w:t>
      </w:r>
      <w:r>
        <w:rPr>
          <w:b/>
        </w:rPr>
        <w:t>string</w:t>
      </w:r>
      <w:r>
        <w:rPr>
          <w:b/>
        </w:rPr>
        <w:t>，若干个</w:t>
      </w:r>
      <w:r>
        <w:rPr>
          <w:b/>
        </w:rPr>
        <w:t>int</w:t>
      </w:r>
      <w:r>
        <w:rPr>
          <w:b/>
        </w:rPr>
        <w:t>等等，在进行网络传输时需要序列化成一个</w:t>
      </w:r>
      <w:r>
        <w:rPr>
          <w:b/>
        </w:rPr>
        <w:t>char</w:t>
      </w:r>
      <w:r>
        <w:rPr>
          <w:b/>
        </w:rPr>
        <w:t>类型的字符流进行二进制传输（因为不同的</w:t>
      </w:r>
      <w:r>
        <w:rPr>
          <w:b/>
        </w:rPr>
        <w:t>int</w:t>
      </w:r>
      <w:r>
        <w:rPr>
          <w:b/>
        </w:rPr>
        <w:t>在不同的机器表示方式不同），转换起来非常麻烦，</w:t>
      </w:r>
      <w:proofErr w:type="spellStart"/>
      <w:r>
        <w:rPr>
          <w:b/>
        </w:rPr>
        <w:t>protobuf</w:t>
      </w:r>
      <w:proofErr w:type="spellEnd"/>
      <w:r>
        <w:rPr>
          <w:b/>
        </w:rPr>
        <w:t>就提供了一种高效的序列化和</w:t>
      </w:r>
      <w:r>
        <w:rPr>
          <w:b/>
        </w:rPr>
        <w:lastRenderedPageBreak/>
        <w:t>反序列化的方法把它们送到你的传输</w:t>
      </w:r>
      <w:r>
        <w:rPr>
          <w:b/>
        </w:rPr>
        <w:t>buffer</w:t>
      </w:r>
      <w:r>
        <w:rPr>
          <w:b/>
        </w:rPr>
        <w:t>中。</w:t>
      </w:r>
      <w:r>
        <w:t>）</w:t>
      </w:r>
    </w:p>
    <w:p w:rsidR="00DC2AB7" w:rsidRDefault="00BC4D49">
      <w:r>
        <w:t xml:space="preserve"> </w:t>
      </w:r>
      <w:r>
        <w:rPr>
          <w:noProof/>
        </w:rPr>
        <w:drawing>
          <wp:inline distT="0" distB="635" distL="0" distR="635">
            <wp:extent cx="2590800" cy="2437765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B7" w:rsidRDefault="00BC4D49">
      <w:pPr>
        <w:ind w:firstLine="420"/>
      </w:pPr>
      <w:r>
        <w:t>因为有两种不同的任务消息类型，所以需要有一个任务派遣功能（后续的改进），因为数据不同，消息长度也不同，因此在接收数据的时候，要自己定义消息格</w:t>
      </w:r>
      <w:r>
        <w:t>式（上面已经讲了），约定数据长度怎么通知对方。</w:t>
      </w:r>
    </w:p>
    <w:p w:rsidR="00DC2AB7" w:rsidRDefault="00BC4D49">
      <w:pPr>
        <w:ind w:firstLine="420"/>
      </w:pPr>
      <w:r>
        <w:t>在服务器收到数据的时候，需要反序列化数据，而反序列化又需要声明一个对应类型的</w:t>
      </w:r>
      <w:proofErr w:type="spellStart"/>
      <w:r>
        <w:t>protobuf</w:t>
      </w:r>
      <w:proofErr w:type="spellEnd"/>
      <w:r>
        <w:t xml:space="preserve"> message</w:t>
      </w:r>
      <w:r>
        <w:t>容器对象来从</w:t>
      </w:r>
      <w:r>
        <w:t>buffer</w:t>
      </w:r>
      <w:r>
        <w:t>中反序列化二进制数据，因此我们的消息格式还需要包含一个</w:t>
      </w:r>
      <w:r>
        <w:t>name</w:t>
      </w:r>
      <w:r>
        <w:t>字段，通过</w:t>
      </w:r>
      <w:proofErr w:type="spellStart"/>
      <w:r>
        <w:t>protobuf</w:t>
      </w:r>
      <w:proofErr w:type="spellEnd"/>
      <w:r>
        <w:t>的反射功能获取对应的</w:t>
      </w:r>
      <w:r>
        <w:t>message</w:t>
      </w:r>
      <w:r>
        <w:t>对象再进行数据反序列化。</w:t>
      </w:r>
    </w:p>
    <w:p w:rsidR="00DC2AB7" w:rsidRDefault="00DC2AB7"/>
    <w:p w:rsidR="00DC2AB7" w:rsidRDefault="00BC4D49">
      <w:pPr>
        <w:pStyle w:val="a8"/>
        <w:numPr>
          <w:ilvl w:val="0"/>
          <w:numId w:val="1"/>
        </w:numPr>
      </w:pPr>
      <w:proofErr w:type="spellStart"/>
      <w:r>
        <w:t>FdIoBuffer</w:t>
      </w:r>
      <w:proofErr w:type="spellEnd"/>
      <w:r>
        <w:t>类</w:t>
      </w:r>
    </w:p>
    <w:p w:rsidR="00DC2AB7" w:rsidRDefault="00BC4D49">
      <w:pPr>
        <w:ind w:firstLine="420"/>
      </w:pPr>
      <w:r>
        <w:t>1.</w:t>
      </w:r>
      <w:r>
        <w:t>这个就是服务器为每个客户连接分配一个的缓存类了，用于读取客户传来的数据。一开始本来想做成接收发送通用的</w:t>
      </w:r>
      <w:r>
        <w:t>buffer</w:t>
      </w:r>
      <w:r>
        <w:t>，后来发现写回数据还用它的话，有点不方便</w:t>
      </w:r>
      <w:r>
        <w:t>，直接用一个临时的</w:t>
      </w:r>
      <w:r>
        <w:t>string</w:t>
      </w:r>
      <w:r>
        <w:t>来保存将要发送的数据更加方便一点，发送完就释放，下次发送重新在</w:t>
      </w:r>
      <w:proofErr w:type="gramStart"/>
      <w:r>
        <w:t>栈</w:t>
      </w:r>
      <w:proofErr w:type="gramEnd"/>
      <w:r>
        <w:t>上分配一个。还有一个原因就是，反序列化的之后，数据的总长度需要用</w:t>
      </w:r>
      <w:r>
        <w:t>string::length()-</w:t>
      </w:r>
      <w:proofErr w:type="spellStart"/>
      <w:r>
        <w:t>head_len</w:t>
      </w:r>
      <w:proofErr w:type="spellEnd"/>
      <w:r>
        <w:t>来得到，所有数据都放在一起发送就不好求这个值了。</w:t>
      </w:r>
    </w:p>
    <w:p w:rsidR="00DC2AB7" w:rsidRDefault="00DC2AB7">
      <w:pPr>
        <w:ind w:firstLine="420"/>
      </w:pPr>
    </w:p>
    <w:p w:rsidR="00DC2AB7" w:rsidRDefault="00BC4D49">
      <w:pPr>
        <w:ind w:firstLine="420"/>
      </w:pPr>
      <w:r>
        <w:t>2.</w:t>
      </w:r>
      <w:r>
        <w:t>整个</w:t>
      </w:r>
      <w:r>
        <w:t>buffer</w:t>
      </w:r>
      <w:r>
        <w:t>的设计图如下</w:t>
      </w:r>
    </w:p>
    <w:p w:rsidR="00DC2AB7" w:rsidRDefault="00BC4D49">
      <w:r>
        <w:rPr>
          <w:noProof/>
        </w:rPr>
        <w:drawing>
          <wp:inline distT="0" distB="6350" distL="0" distR="2540">
            <wp:extent cx="5274310" cy="275590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B7" w:rsidRDefault="00DC2AB7"/>
    <w:p w:rsidR="00DC2AB7" w:rsidRDefault="00BC4D49">
      <w:pPr>
        <w:ind w:firstLine="420"/>
      </w:pPr>
      <w:r>
        <w:t>buffer</w:t>
      </w:r>
      <w:r>
        <w:t>主要的功能函数就是</w:t>
      </w:r>
      <w:r>
        <w:t xml:space="preserve">int </w:t>
      </w:r>
      <w:proofErr w:type="spellStart"/>
      <w:r>
        <w:t>ReadFd</w:t>
      </w:r>
      <w:proofErr w:type="spellEnd"/>
      <w:r>
        <w:t xml:space="preserve">(int </w:t>
      </w:r>
      <w:proofErr w:type="spellStart"/>
      <w:r>
        <w:t>fd</w:t>
      </w:r>
      <w:proofErr w:type="spellEnd"/>
      <w:r>
        <w:t>);</w:t>
      </w:r>
      <w:r>
        <w:t>，参数传入一个套接字描述符，然后读取其中的所有数据。因为是</w:t>
      </w:r>
      <w:proofErr w:type="spellStart"/>
      <w:r>
        <w:t>epoll</w:t>
      </w:r>
      <w:proofErr w:type="spellEnd"/>
      <w:r>
        <w:t>通知套接字可读，所以此时去</w:t>
      </w:r>
      <w:proofErr w:type="gramStart"/>
      <w:r>
        <w:t>读一定</w:t>
      </w:r>
      <w:proofErr w:type="gramEnd"/>
      <w:r>
        <w:t>会有数据而不会阻塞，</w:t>
      </w:r>
      <w:r>
        <w:rPr>
          <w:b/>
        </w:rPr>
        <w:t>但是还是要设置</w:t>
      </w:r>
      <w:proofErr w:type="spellStart"/>
      <w:r>
        <w:rPr>
          <w:b/>
        </w:rPr>
        <w:t>fd</w:t>
      </w:r>
      <w:proofErr w:type="spellEnd"/>
      <w:r>
        <w:rPr>
          <w:b/>
        </w:rPr>
        <w:t>非阻塞标志。因为</w:t>
      </w:r>
      <w:r>
        <w:rPr>
          <w:b/>
        </w:rPr>
        <w:t>read</w:t>
      </w:r>
      <w:r>
        <w:rPr>
          <w:b/>
        </w:rPr>
        <w:t>读取的数据可能超过当前剩余的缓存大小，此时</w:t>
      </w:r>
      <w:r>
        <w:rPr>
          <w:b/>
        </w:rPr>
        <w:t>read</w:t>
      </w:r>
      <w:r>
        <w:rPr>
          <w:b/>
        </w:rPr>
        <w:t>只能返回剩余缓存大小的值</w:t>
      </w:r>
      <w:r>
        <w:rPr>
          <w:b/>
        </w:rPr>
        <w:t>n==</w:t>
      </w:r>
      <w:proofErr w:type="spellStart"/>
      <w:r>
        <w:rPr>
          <w:b/>
        </w:rPr>
        <w:t>left_size</w:t>
      </w:r>
      <w:proofErr w:type="spellEnd"/>
      <w:r>
        <w:rPr>
          <w:b/>
        </w:rPr>
        <w:t>，但是我们只知道缓存已满，而不知道数据是否读完</w:t>
      </w:r>
      <w:r>
        <w:t>，所以我们应该做的操作是增加缓存大小，递归的再去调用</w:t>
      </w:r>
      <w:proofErr w:type="spellStart"/>
      <w:r>
        <w:t>ReadFd</w:t>
      </w:r>
      <w:proofErr w:type="spellEnd"/>
      <w:r>
        <w:t>函数继续读取剩下的数据。</w:t>
      </w:r>
      <w:r>
        <w:rPr>
          <w:b/>
        </w:rPr>
        <w:t>此时有两种可能，一种是数据已经读完，你再去</w:t>
      </w:r>
      <w:r>
        <w:rPr>
          <w:b/>
        </w:rPr>
        <w:t>read</w:t>
      </w:r>
      <w:r>
        <w:rPr>
          <w:b/>
        </w:rPr>
        <w:t>就必须要把</w:t>
      </w:r>
      <w:proofErr w:type="spellStart"/>
      <w:r>
        <w:rPr>
          <w:b/>
        </w:rPr>
        <w:t>fd</w:t>
      </w:r>
      <w:proofErr w:type="spellEnd"/>
      <w:r>
        <w:rPr>
          <w:b/>
        </w:rPr>
        <w:t>设置成非阻塞，否则就会阻塞在当前</w:t>
      </w:r>
      <w:r>
        <w:rPr>
          <w:b/>
        </w:rPr>
        <w:t>read</w:t>
      </w:r>
      <w:r>
        <w:rPr>
          <w:b/>
        </w:rPr>
        <w:t>上，其他用户的</w:t>
      </w:r>
      <w:proofErr w:type="spellStart"/>
      <w:r>
        <w:rPr>
          <w:b/>
        </w:rPr>
        <w:t>io</w:t>
      </w:r>
      <w:proofErr w:type="spellEnd"/>
      <w:r>
        <w:rPr>
          <w:b/>
        </w:rPr>
        <w:t>任务无法处理，现在再去</w:t>
      </w:r>
      <w:r>
        <w:rPr>
          <w:b/>
        </w:rPr>
        <w:t>read</w:t>
      </w:r>
      <w:r>
        <w:rPr>
          <w:b/>
        </w:rPr>
        <w:t>就会立即返回一个</w:t>
      </w:r>
      <w:r>
        <w:rPr>
          <w:b/>
        </w:rPr>
        <w:t>EAGAIN</w:t>
      </w:r>
      <w:r>
        <w:rPr>
          <w:b/>
        </w:rPr>
        <w:t>错误告</w:t>
      </w:r>
      <w:r>
        <w:rPr>
          <w:b/>
        </w:rPr>
        <w:t>诉你</w:t>
      </w:r>
      <w:proofErr w:type="gramStart"/>
      <w:r>
        <w:rPr>
          <w:b/>
        </w:rPr>
        <w:t>没数据</w:t>
      </w:r>
      <w:proofErr w:type="gramEnd"/>
      <w:r>
        <w:rPr>
          <w:b/>
        </w:rPr>
        <w:t>了你还来读取，我们返回上次读取的数据</w:t>
      </w:r>
      <w:r>
        <w:rPr>
          <w:b/>
        </w:rPr>
        <w:t>n</w:t>
      </w:r>
      <w:r>
        <w:rPr>
          <w:b/>
        </w:rPr>
        <w:t>即可；另一种就是数据还没读完，这时再继续读剩下的就行，如果还会满，再递归一次即可，最后返回的是所有读取的数据之</w:t>
      </w:r>
      <w:proofErr w:type="gramStart"/>
      <w:r>
        <w:rPr>
          <w:b/>
        </w:rPr>
        <w:t>和</w:t>
      </w:r>
      <w:proofErr w:type="gramEnd"/>
      <w:r>
        <w:rPr>
          <w:b/>
        </w:rPr>
        <w:t>。（这里感觉需要加一个数据量控制，不然恶意用户</w:t>
      </w:r>
      <w:proofErr w:type="gramStart"/>
      <w:r>
        <w:rPr>
          <w:b/>
        </w:rPr>
        <w:t>狂发数据</w:t>
      </w:r>
      <w:proofErr w:type="gramEnd"/>
      <w:r>
        <w:rPr>
          <w:b/>
        </w:rPr>
        <w:t>就会把内存占满）。</w:t>
      </w:r>
      <w:r>
        <w:t>我设置的是</w:t>
      </w:r>
      <w:r>
        <w:t>buffer</w:t>
      </w:r>
      <w:r>
        <w:t>大小每满一次就扩容成两倍，初始为</w:t>
      </w:r>
      <w:r>
        <w:t>512</w:t>
      </w:r>
      <w:r>
        <w:t>字节。</w:t>
      </w:r>
    </w:p>
    <w:p w:rsidR="00DC2AB7" w:rsidRDefault="00DC2AB7"/>
    <w:p w:rsidR="00DC2AB7" w:rsidRDefault="00BC4D49">
      <w:pPr>
        <w:ind w:firstLine="420"/>
      </w:pPr>
      <w:r>
        <w:t>3.</w:t>
      </w:r>
      <w:r>
        <w:t>发送的和上面的格式差不多，一开始声明一个</w:t>
      </w:r>
      <w:r>
        <w:t>string str(8)</w:t>
      </w:r>
      <w:r>
        <w:t>，前</w:t>
      </w:r>
      <w:r>
        <w:t>4</w:t>
      </w:r>
      <w:r>
        <w:t>个字节先空出来，等最后写完了再来填。从</w:t>
      </w:r>
      <w:r>
        <w:t>&amp;str[4]</w:t>
      </w:r>
      <w:r>
        <w:t>这个位置开始按照消息格式往后装数据。</w:t>
      </w:r>
    </w:p>
    <w:p w:rsidR="00DC2AB7" w:rsidRDefault="00BC4D49">
      <w:r>
        <w:rPr>
          <w:noProof/>
        </w:rPr>
        <w:drawing>
          <wp:inline distT="0" distB="6350" distL="0" distR="2540">
            <wp:extent cx="5274310" cy="88900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B7" w:rsidRDefault="00DC2AB7"/>
    <w:p w:rsidR="00DC2AB7" w:rsidRDefault="00BC4D49">
      <w:pPr>
        <w:pStyle w:val="a8"/>
        <w:numPr>
          <w:ilvl w:val="0"/>
          <w:numId w:val="1"/>
        </w:numPr>
      </w:pPr>
      <w:proofErr w:type="spellStart"/>
      <w:r>
        <w:t>SolveServer</w:t>
      </w:r>
      <w:proofErr w:type="spellEnd"/>
      <w:r>
        <w:t>类</w:t>
      </w:r>
    </w:p>
    <w:p w:rsidR="00464CF3" w:rsidRDefault="00464CF3" w:rsidP="001C608A">
      <w:r>
        <w:t>这个就是用来存放服务器处理数据的函数类了，注册的时候只要把类里面的函数地址传递过去就可以了。</w:t>
      </w:r>
    </w:p>
    <w:p w:rsidR="0043439E" w:rsidRPr="00464CF3" w:rsidRDefault="0043439E" w:rsidP="001C608A">
      <w:pPr>
        <w:rPr>
          <w:rFonts w:hint="eastAsia"/>
        </w:rPr>
      </w:pPr>
    </w:p>
    <w:p w:rsidR="00464CF3" w:rsidRDefault="001C608A">
      <w:pPr>
        <w:pStyle w:val="a8"/>
        <w:numPr>
          <w:ilvl w:val="0"/>
          <w:numId w:val="1"/>
        </w:numPr>
      </w:pPr>
      <w:proofErr w:type="spellStart"/>
      <w:r w:rsidRPr="001C608A">
        <w:t>Dispacher</w:t>
      </w:r>
      <w:proofErr w:type="spellEnd"/>
      <w:r>
        <w:rPr>
          <w:rFonts w:hint="eastAsia"/>
        </w:rPr>
        <w:t>类</w:t>
      </w:r>
    </w:p>
    <w:p w:rsidR="00DC2AB7" w:rsidRDefault="0043439E" w:rsidP="001C608A">
      <w:pPr>
        <w:rPr>
          <w:rFonts w:hint="eastAsia"/>
        </w:rPr>
      </w:pPr>
      <w:proofErr w:type="spellStart"/>
      <w:r>
        <w:t>IoThread</w:t>
      </w:r>
      <w:proofErr w:type="spellEnd"/>
      <w:r>
        <w:rPr>
          <w:rFonts w:hint="eastAsia"/>
        </w:rPr>
        <w:t>类会负责接收客户发来的数据并反序列化解析。之后会把数据push到线程池的任务队列中唤醒compute线程来处理。而用户会发来不同的数据对应不同的任务处理函数，本程序就故意设计了两个任务a、解数</w:t>
      </w:r>
      <w:proofErr w:type="gramStart"/>
      <w:r>
        <w:rPr>
          <w:rFonts w:hint="eastAsia"/>
        </w:rPr>
        <w:t>独任务</w:t>
      </w:r>
      <w:proofErr w:type="gramEnd"/>
      <w:r>
        <w:rPr>
          <w:rFonts w:hint="eastAsia"/>
        </w:rPr>
        <w:t xml:space="preserve"> b、echo任务。所以</w:t>
      </w:r>
      <w:proofErr w:type="spellStart"/>
      <w:r>
        <w:rPr>
          <w:rFonts w:hint="eastAsia"/>
        </w:rPr>
        <w:t>dispacher</w:t>
      </w:r>
      <w:proofErr w:type="spellEnd"/>
      <w:r>
        <w:rPr>
          <w:rFonts w:hint="eastAsia"/>
        </w:rPr>
        <w:t>的任务就是根据不同的message类型调用不同的处理函数。处理函数可以一开始在</w:t>
      </w:r>
      <w:proofErr w:type="spellStart"/>
      <w:r w:rsidRPr="0043439E">
        <w:t>SolveServer</w:t>
      </w:r>
      <w:proofErr w:type="spellEnd"/>
      <w:r>
        <w:rPr>
          <w:rFonts w:hint="eastAsia"/>
        </w:rPr>
        <w:t>类中写好。然后在</w:t>
      </w:r>
      <w:proofErr w:type="spellStart"/>
      <w:r>
        <w:t>EventThread</w:t>
      </w:r>
      <w:proofErr w:type="spellEnd"/>
      <w:r>
        <w:rPr>
          <w:rFonts w:hint="eastAsia"/>
        </w:rPr>
        <w:t>类的初始化函数中进行注册。</w:t>
      </w:r>
      <w:r w:rsidRPr="0043439E">
        <w:rPr>
          <w:rFonts w:hint="eastAsia"/>
          <w:b/>
        </w:rPr>
        <w:t>（</w:t>
      </w:r>
      <w:r>
        <w:rPr>
          <w:rFonts w:hint="eastAsia"/>
          <w:b/>
        </w:rPr>
        <w:t>注意，不同的消息类型并不是根据switch匹配来确定调用哪个函数，这样的设计太low了，如果加一个业务处理函数，还得在switch里添加一个case从而修改代码。我的设计方法是用了</w:t>
      </w:r>
      <w:proofErr w:type="spellStart"/>
      <w:r>
        <w:rPr>
          <w:rFonts w:hint="eastAsia"/>
          <w:b/>
        </w:rPr>
        <w:t>protobuf</w:t>
      </w:r>
      <w:proofErr w:type="spellEnd"/>
      <w:r>
        <w:rPr>
          <w:rFonts w:hint="eastAsia"/>
          <w:b/>
        </w:rPr>
        <w:t>的反射功能得到具体message类型的基类descriptor指针，映射成对应的处理函数，处理函数一开始就注册好，</w:t>
      </w:r>
      <w:bookmarkStart w:id="0" w:name="_GoBack"/>
      <w:bookmarkEnd w:id="0"/>
      <w:r>
        <w:rPr>
          <w:rFonts w:hint="eastAsia"/>
          <w:b/>
        </w:rPr>
        <w:t>使用模板+多态的方法</w:t>
      </w:r>
      <w:r w:rsidR="00BC4D49">
        <w:rPr>
          <w:rFonts w:hint="eastAsia"/>
          <w:b/>
        </w:rPr>
        <w:t>：</w:t>
      </w:r>
      <w:r>
        <w:rPr>
          <w:rFonts w:hint="eastAsia"/>
          <w:b/>
        </w:rPr>
        <w:t>在初始状态调用注册函数</w:t>
      </w:r>
      <w:r w:rsidR="00BC4D49">
        <w:rPr>
          <w:rFonts w:hint="eastAsia"/>
          <w:b/>
        </w:rPr>
        <w:t>自动生成不同的模板实例，然后用基类指针指向不同的派生类从而调用不同的处理函数</w:t>
      </w:r>
      <w:r w:rsidRPr="0043439E">
        <w:rPr>
          <w:rFonts w:hint="eastAsia"/>
          <w:b/>
        </w:rPr>
        <w:t>）</w:t>
      </w:r>
    </w:p>
    <w:p w:rsidR="0043439E" w:rsidRDefault="0043439E" w:rsidP="001C608A">
      <w:pPr>
        <w:rPr>
          <w:rFonts w:hint="eastAsia"/>
        </w:rPr>
      </w:pPr>
    </w:p>
    <w:p w:rsidR="00DC2AB7" w:rsidRDefault="00BC4D49">
      <w:pPr>
        <w:pStyle w:val="a8"/>
        <w:numPr>
          <w:ilvl w:val="0"/>
          <w:numId w:val="1"/>
        </w:numPr>
      </w:pPr>
      <w:proofErr w:type="spellStart"/>
      <w:r>
        <w:t>ThreadPoll</w:t>
      </w:r>
      <w:proofErr w:type="spellEnd"/>
      <w:r>
        <w:t>类</w:t>
      </w:r>
    </w:p>
    <w:p w:rsidR="00DC2AB7" w:rsidRDefault="00BC4D49">
      <w:pPr>
        <w:ind w:firstLine="420"/>
      </w:pPr>
      <w:r>
        <w:t xml:space="preserve">1. </w:t>
      </w:r>
      <w:proofErr w:type="spellStart"/>
      <w:r>
        <w:t>ThreadPoll</w:t>
      </w:r>
      <w:proofErr w:type="spellEnd"/>
      <w:r>
        <w:t>类的主要功能就是初始化若干个计算线程，本程序所有的线程都在一开始创建好，中间不会再创建线程销毁线程，所有线程的生命周期和整个程序的生命周期一样，所以也不用管资源回收之类的事情。（</w:t>
      </w:r>
      <w:r>
        <w:rPr>
          <w:b/>
        </w:rPr>
        <w:t>初始化的计算线程数量由</w:t>
      </w:r>
      <w:r>
        <w:rPr>
          <w:b/>
        </w:rPr>
        <w:t>“</w:t>
      </w:r>
      <w:r>
        <w:rPr>
          <w:b/>
        </w:rPr>
        <w:t>阻抗匹配</w:t>
      </w:r>
      <w:r>
        <w:rPr>
          <w:b/>
        </w:rPr>
        <w:t>原则</w:t>
      </w:r>
      <w:r>
        <w:rPr>
          <w:b/>
        </w:rPr>
        <w:t>”</w:t>
      </w:r>
      <w:r>
        <w:rPr>
          <w:b/>
        </w:rPr>
        <w:t>得到。大概公式就是</w:t>
      </w:r>
      <w:r>
        <w:rPr>
          <w:b/>
        </w:rPr>
        <w:t>num=c/p</w:t>
      </w:r>
      <w:r>
        <w:rPr>
          <w:b/>
        </w:rPr>
        <w:t>，</w:t>
      </w:r>
      <w:r>
        <w:rPr>
          <w:b/>
        </w:rPr>
        <w:t>C</w:t>
      </w:r>
      <w:r>
        <w:rPr>
          <w:b/>
        </w:rPr>
        <w:t>是你的</w:t>
      </w:r>
      <w:proofErr w:type="spellStart"/>
      <w:r>
        <w:rPr>
          <w:b/>
        </w:rPr>
        <w:t>cpu</w:t>
      </w:r>
      <w:proofErr w:type="spellEnd"/>
      <w:r>
        <w:rPr>
          <w:b/>
        </w:rPr>
        <w:t>核的数目，</w:t>
      </w:r>
      <w:r>
        <w:rPr>
          <w:b/>
        </w:rPr>
        <w:t>p</w:t>
      </w:r>
      <w:r>
        <w:rPr>
          <w:b/>
        </w:rPr>
        <w:t>是你的每个线程想要占据</w:t>
      </w:r>
      <w:proofErr w:type="spellStart"/>
      <w:r>
        <w:rPr>
          <w:b/>
        </w:rPr>
        <w:t>cpu</w:t>
      </w:r>
      <w:proofErr w:type="spellEnd"/>
      <w:r>
        <w:rPr>
          <w:b/>
        </w:rPr>
        <w:t>的时间（也可以理解为你的计算任务的比重）。假设你的</w:t>
      </w:r>
      <w:proofErr w:type="spellStart"/>
      <w:r>
        <w:rPr>
          <w:b/>
        </w:rPr>
        <w:t>cpu</w:t>
      </w:r>
      <w:proofErr w:type="spellEnd"/>
      <w:r>
        <w:rPr>
          <w:b/>
        </w:rPr>
        <w:t>有</w:t>
      </w:r>
      <w:r>
        <w:rPr>
          <w:b/>
        </w:rPr>
        <w:t>4</w:t>
      </w:r>
      <w:r>
        <w:rPr>
          <w:b/>
        </w:rPr>
        <w:t>核，线程池有一半任务在计算，</w:t>
      </w:r>
      <w:r>
        <w:rPr>
          <w:b/>
        </w:rPr>
        <w:lastRenderedPageBreak/>
        <w:t>则</w:t>
      </w:r>
      <w:r>
        <w:rPr>
          <w:b/>
        </w:rPr>
        <w:t>T=4/0.5=8</w:t>
      </w:r>
      <w:r>
        <w:rPr>
          <w:b/>
        </w:rPr>
        <w:t>，若</w:t>
      </w:r>
      <w:r>
        <w:rPr>
          <w:b/>
        </w:rPr>
        <w:t>p&lt;0.2</w:t>
      </w:r>
      <w:r>
        <w:rPr>
          <w:b/>
        </w:rPr>
        <w:t>则这个公式就不再适用了，此时应该直接给一个定值最好</w:t>
      </w:r>
      <w:r>
        <w:t>）</w:t>
      </w:r>
    </w:p>
    <w:p w:rsidR="00DC2AB7" w:rsidRDefault="00DC2AB7"/>
    <w:p w:rsidR="00DC2AB7" w:rsidRDefault="00BC4D49">
      <w:pPr>
        <w:ind w:firstLine="420"/>
      </w:pPr>
      <w:r>
        <w:t>2.</w:t>
      </w:r>
      <w:r>
        <w:t>因为</w:t>
      </w:r>
      <w:r>
        <w:t>IO</w:t>
      </w:r>
      <w:r>
        <w:t>线程调用</w:t>
      </w:r>
      <w:r>
        <w:t>Push</w:t>
      </w:r>
      <w:r>
        <w:t>函数传过来的数据是</w:t>
      </w:r>
      <w:proofErr w:type="spellStart"/>
      <w:r>
        <w:t>protobuf</w:t>
      </w:r>
      <w:proofErr w:type="spellEnd"/>
      <w:r>
        <w:t xml:space="preserve"> message *</w:t>
      </w:r>
      <w:r>
        <w:t>类型，你需要找到对应的回</w:t>
      </w:r>
      <w:proofErr w:type="gramStart"/>
      <w:r>
        <w:t>调函数</w:t>
      </w:r>
      <w:proofErr w:type="gramEnd"/>
      <w:r>
        <w:t>来进行计算，需要一个</w:t>
      </w:r>
      <w:proofErr w:type="spellStart"/>
      <w:r>
        <w:t>unordered_map</w:t>
      </w:r>
      <w:proofErr w:type="spellEnd"/>
      <w:r>
        <w:t>映射</w:t>
      </w:r>
      <w:r>
        <w:t>message</w:t>
      </w:r>
      <w:r>
        <w:t>和回调函数。（</w:t>
      </w:r>
      <w:r>
        <w:rPr>
          <w:b/>
        </w:rPr>
        <w:t>后面优化应该把回</w:t>
      </w:r>
      <w:proofErr w:type="gramStart"/>
      <w:r>
        <w:rPr>
          <w:b/>
        </w:rPr>
        <w:t>调函数注册</w:t>
      </w:r>
      <w:proofErr w:type="gramEnd"/>
      <w:r>
        <w:rPr>
          <w:b/>
        </w:rPr>
        <w:t>在</w:t>
      </w:r>
      <w:proofErr w:type="spellStart"/>
      <w:r>
        <w:rPr>
          <w:b/>
        </w:rPr>
        <w:t>ThreadPoll</w:t>
      </w:r>
      <w:proofErr w:type="spellEnd"/>
      <w:r>
        <w:rPr>
          <w:b/>
        </w:rPr>
        <w:t>里</w:t>
      </w:r>
      <w:r>
        <w:rPr>
          <w:b/>
        </w:rPr>
        <w:t>面，函数名相同，参数类型不同（不同的</w:t>
      </w:r>
      <w:r>
        <w:rPr>
          <w:b/>
        </w:rPr>
        <w:t>message</w:t>
      </w:r>
      <w:r>
        <w:rPr>
          <w:b/>
        </w:rPr>
        <w:t>），而不是对每一个反序列化得到的</w:t>
      </w:r>
      <w:r>
        <w:rPr>
          <w:b/>
        </w:rPr>
        <w:t>message</w:t>
      </w:r>
      <w:r>
        <w:rPr>
          <w:b/>
        </w:rPr>
        <w:t>注册一次，利用函数的重载特性，从而调用不同的处理函数，这样也可以少一次映射过程，传来数据直接拿来调用</w:t>
      </w:r>
      <w:r>
        <w:rPr>
          <w:b/>
        </w:rPr>
        <w:t>process(</w:t>
      </w:r>
      <w:proofErr w:type="spellStart"/>
      <w:r>
        <w:rPr>
          <w:b/>
        </w:rPr>
        <w:t>xxx_message</w:t>
      </w:r>
      <w:proofErr w:type="spellEnd"/>
      <w:r>
        <w:rPr>
          <w:b/>
        </w:rPr>
        <w:t xml:space="preserve"> *)</w:t>
      </w:r>
      <w:r>
        <w:rPr>
          <w:b/>
        </w:rPr>
        <w:t>即可</w:t>
      </w:r>
      <w:r>
        <w:t>）。</w:t>
      </w:r>
    </w:p>
    <w:p w:rsidR="00DC2AB7" w:rsidRDefault="00BC4D49">
      <w:pPr>
        <w:ind w:firstLine="420"/>
      </w:pPr>
      <w:r>
        <w:t>处理完了计算任务，</w:t>
      </w:r>
      <w:proofErr w:type="spellStart"/>
      <w:r>
        <w:t>ThreadPoll</w:t>
      </w:r>
      <w:proofErr w:type="spellEnd"/>
      <w:r>
        <w:t>还要负责把结果发回给客户，所以还需要一个</w:t>
      </w:r>
      <w:proofErr w:type="spellStart"/>
      <w:r>
        <w:t>unordered_map</w:t>
      </w:r>
      <w:proofErr w:type="spellEnd"/>
      <w:r>
        <w:t>映射</w:t>
      </w:r>
      <w:r>
        <w:t>message</w:t>
      </w:r>
      <w:r>
        <w:t>和</w:t>
      </w:r>
      <w:proofErr w:type="spellStart"/>
      <w:r>
        <w:t>fd</w:t>
      </w:r>
      <w:proofErr w:type="spellEnd"/>
      <w:r>
        <w:t>。获取</w:t>
      </w:r>
      <w:proofErr w:type="spellStart"/>
      <w:r>
        <w:t>fd</w:t>
      </w:r>
      <w:proofErr w:type="spellEnd"/>
      <w:r>
        <w:t>才能发送数据。</w:t>
      </w:r>
    </w:p>
    <w:p w:rsidR="00DC2AB7" w:rsidRDefault="00BC4D49">
      <w:pPr>
        <w:ind w:firstLine="420"/>
      </w:pPr>
      <w:proofErr w:type="spellStart"/>
      <w:r>
        <w:t>ThreadPoll</w:t>
      </w:r>
      <w:proofErr w:type="spellEnd"/>
      <w:r>
        <w:t>内的若干个计算线程初始都是在</w:t>
      </w:r>
      <w:r>
        <w:t>wait</w:t>
      </w:r>
      <w:r>
        <w:t>睡眠，等到</w:t>
      </w:r>
      <w:proofErr w:type="spellStart"/>
      <w:r>
        <w:t>io</w:t>
      </w:r>
      <w:proofErr w:type="spellEnd"/>
      <w:r>
        <w:t>线程调用</w:t>
      </w:r>
      <w:r>
        <w:t>push</w:t>
      </w:r>
      <w:r>
        <w:t>把数据传入阻塞队列才会</w:t>
      </w:r>
      <w:r>
        <w:t>被唤醒，因此还需要一个阻塞队列，和信号量，取数据还要一个互斥量。</w:t>
      </w:r>
    </w:p>
    <w:p w:rsidR="00DC2AB7" w:rsidRDefault="00BC4D49">
      <w:pPr>
        <w:ind w:firstLine="420"/>
      </w:pPr>
      <w:r>
        <w:rPr>
          <w:noProof/>
        </w:rPr>
        <w:drawing>
          <wp:inline distT="0" distB="6985" distL="0" distR="2540">
            <wp:extent cx="5274310" cy="2964815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B7" w:rsidRDefault="00BC4D49">
      <w:pPr>
        <w:ind w:firstLine="420"/>
      </w:pPr>
      <w:r>
        <w:rPr>
          <w:noProof/>
        </w:rPr>
        <w:drawing>
          <wp:inline distT="0" distB="6985" distL="0" distR="2540">
            <wp:extent cx="5274310" cy="2964815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B7" w:rsidRDefault="00BC4D49">
      <w:pPr>
        <w:ind w:firstLine="420"/>
      </w:pPr>
      <w:r>
        <w:rPr>
          <w:noProof/>
        </w:rPr>
        <w:lastRenderedPageBreak/>
        <w:drawing>
          <wp:inline distT="0" distB="6985" distL="0" distR="2540">
            <wp:extent cx="5274310" cy="2964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AB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758C"/>
    <w:multiLevelType w:val="multilevel"/>
    <w:tmpl w:val="899A83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DF4109"/>
    <w:multiLevelType w:val="multilevel"/>
    <w:tmpl w:val="9272A952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B7"/>
    <w:rsid w:val="001C608A"/>
    <w:rsid w:val="0043439E"/>
    <w:rsid w:val="00464CF3"/>
    <w:rsid w:val="00BC4D49"/>
    <w:rsid w:val="00DC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7C77"/>
  <w15:docId w15:val="{C607BF89-1D11-4254-9C60-49FD08D9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4514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胡伟楠</dc:creator>
  <dc:description/>
  <cp:lastModifiedBy>伟楠 胡</cp:lastModifiedBy>
  <cp:revision>14</cp:revision>
  <dcterms:created xsi:type="dcterms:W3CDTF">2018-12-11T01:38:00Z</dcterms:created>
  <dcterms:modified xsi:type="dcterms:W3CDTF">2019-02-15T06:10:00Z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