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861"/>
      <w:r>
        <w:t xml:space="preserve">kudu 安装</w:t>
      </w:r>
      <w:bookmarkEnd w:id="20"/>
    </w:p>
    <w:bookmarkStart w:id="21" w:name="toc"/>
    <w:p>
      <w:pPr>
        <w:pStyle w:val="FirstParagraph"/>
      </w:pPr>
      <w:hyperlink w:anchor="header-n861">
        <w:r>
          <w:rPr>
            <w:rStyle w:val="Hyperlink"/>
          </w:rPr>
          <w:t xml:space="preserve">kudu 安装</w:t>
        </w:r>
      </w:hyperlink>
      <w:r>
        <w:br w:type="textWrapping"/>
      </w:r>
      <w:r>
        <w:t xml:space="preserve">	</w:t>
      </w:r>
      <w:hyperlink w:anchor="header-n864">
        <w:r>
          <w:rPr>
            <w:rStyle w:val="Hyperlink"/>
          </w:rPr>
          <w:t xml:space="preserve">1. 安装kudu主程序</w:t>
        </w:r>
      </w:hyperlink>
      <w:r>
        <w:br w:type="textWrapping"/>
      </w:r>
      <w:r>
        <w:t xml:space="preserve">		</w:t>
      </w:r>
      <w:hyperlink w:anchor="header-n865">
        <w:r>
          <w:rPr>
            <w:rStyle w:val="Hyperlink"/>
          </w:rPr>
          <w:t xml:space="preserve">1.1 安装kudu</w:t>
        </w:r>
      </w:hyperlink>
      <w:r>
        <w:br w:type="textWrapping"/>
      </w:r>
      <w:r>
        <w:t xml:space="preserve">		</w:t>
      </w:r>
      <w:hyperlink w:anchor="header-n878">
        <w:r>
          <w:rPr>
            <w:rStyle w:val="Hyperlink"/>
          </w:rPr>
          <w:t xml:space="preserve">1.2 配置kudu</w:t>
        </w:r>
      </w:hyperlink>
      <w:r>
        <w:br w:type="textWrapping"/>
      </w:r>
      <w:r>
        <w:t xml:space="preserve">			</w:t>
      </w:r>
      <w:hyperlink w:anchor="header-n882">
        <w:r>
          <w:rPr>
            <w:rStyle w:val="Hyperlink"/>
          </w:rPr>
          <w:t xml:space="preserve">1.2.1 集群域名</w:t>
        </w:r>
      </w:hyperlink>
      <w:r>
        <w:br w:type="textWrapping"/>
      </w:r>
      <w:r>
        <w:t xml:space="preserve">			</w:t>
      </w:r>
      <w:hyperlink w:anchor="header-n884">
        <w:r>
          <w:rPr>
            <w:rStyle w:val="Hyperlink"/>
          </w:rPr>
          <w:t xml:space="preserve">1.2.2 配置marster</w:t>
        </w:r>
      </w:hyperlink>
      <w:r>
        <w:br w:type="textWrapping"/>
      </w:r>
      <w:r>
        <w:t xml:space="preserve">				</w:t>
      </w:r>
      <w:hyperlink w:anchor="header-n887">
        <w:r>
          <w:rPr>
            <w:rStyle w:val="Hyperlink"/>
          </w:rPr>
          <w:t xml:space="preserve">1.2.2.1 配置</w:t>
        </w:r>
        <w:r>
          <w:rPr>
            <w:rStyle w:val="VerbatimChar"/>
            <w:rStyle w:val="Hyperlink"/>
          </w:rPr>
          <w:t xml:space="preserve">master.gflagfile</w:t>
        </w:r>
        <w:r>
          <w:rPr>
            <w:rStyle w:val="Hyperlink"/>
          </w:rPr>
          <w:t xml:space="preserve">(不需要调整)</w:t>
        </w:r>
      </w:hyperlink>
      <w:r>
        <w:br w:type="textWrapping"/>
      </w:r>
      <w:r>
        <w:t xml:space="preserve">				</w:t>
      </w:r>
      <w:hyperlink w:anchor="header-n899">
        <w:r>
          <w:rPr>
            <w:rStyle w:val="Hyperlink"/>
          </w:rPr>
          <w:t xml:space="preserve">1.2.2.2配置文件</w:t>
        </w:r>
        <w:r>
          <w:rPr>
            <w:rStyle w:val="VerbatimChar"/>
            <w:rStyle w:val="Hyperlink"/>
          </w:rPr>
          <w:t xml:space="preserve">kudu-master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</w:t>
        </w:r>
      </w:hyperlink>
      <w:r>
        <w:br w:type="textWrapping"/>
      </w:r>
      <w:r>
        <w:t xml:space="preserve">			</w:t>
      </w:r>
      <w:hyperlink w:anchor="header-n901">
        <w:r>
          <w:rPr>
            <w:rStyle w:val="Hyperlink"/>
          </w:rPr>
          <w:t xml:space="preserve">1.2.3 配置tserver</w:t>
        </w:r>
      </w:hyperlink>
      <w:r>
        <w:br w:type="textWrapping"/>
      </w:r>
      <w:r>
        <w:t xml:space="preserve">				</w:t>
      </w:r>
      <w:hyperlink w:anchor="header-n902">
        <w:r>
          <w:rPr>
            <w:rStyle w:val="Hyperlink"/>
          </w:rPr>
          <w:t xml:space="preserve">1.2.3.1 配置</w:t>
        </w:r>
        <w:r>
          <w:rPr>
            <w:rStyle w:val="VerbatimChar"/>
            <w:rStyle w:val="Hyperlink"/>
          </w:rPr>
          <w:t xml:space="preserve">tserver.gflagfile</w:t>
        </w:r>
      </w:hyperlink>
      <w:r>
        <w:br w:type="textWrapping"/>
      </w:r>
      <w:r>
        <w:t xml:space="preserve">				</w:t>
      </w:r>
      <w:hyperlink w:anchor="header-n904">
        <w:r>
          <w:rPr>
            <w:rStyle w:val="Hyperlink"/>
          </w:rPr>
          <w:t xml:space="preserve">1.2.3.2 配置</w:t>
        </w:r>
        <w:r>
          <w:rPr>
            <w:rStyle w:val="VerbatimChar"/>
            <w:rStyle w:val="Hyperlink"/>
          </w:rPr>
          <w:t xml:space="preserve">kudu-tserver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</w:t>
        </w:r>
      </w:hyperlink>
      <w:r>
        <w:br w:type="textWrapping"/>
      </w:r>
      <w:r>
        <w:t xml:space="preserve">	</w:t>
      </w:r>
      <w:hyperlink w:anchor="header-n909">
        <w:r>
          <w:rPr>
            <w:rStyle w:val="Hyperlink"/>
          </w:rPr>
          <w:t xml:space="preserve">2 启动服务</w:t>
        </w:r>
      </w:hyperlink>
      <w:r>
        <w:br w:type="textWrapping"/>
      </w:r>
      <w:r>
        <w:t xml:space="preserve">		</w:t>
      </w:r>
      <w:hyperlink w:anchor="header-n910">
        <w:r>
          <w:rPr>
            <w:rStyle w:val="Hyperlink"/>
          </w:rPr>
          <w:t xml:space="preserve">2.1 启动Marster</w:t>
        </w:r>
      </w:hyperlink>
      <w:r>
        <w:br w:type="textWrapping"/>
      </w:r>
      <w:r>
        <w:t xml:space="preserve">		</w:t>
      </w:r>
      <w:hyperlink w:anchor="header-n920">
        <w:r>
          <w:rPr>
            <w:rStyle w:val="Hyperlink"/>
          </w:rPr>
          <w:t xml:space="preserve">2.2 启动Tablet Server</w:t>
        </w:r>
      </w:hyperlink>
      <w:r>
        <w:br w:type="textWrapping"/>
      </w:r>
      <w:r>
        <w:t xml:space="preserve">	</w:t>
      </w:r>
      <w:hyperlink w:anchor="header-n942">
        <w:r>
          <w:rPr>
            <w:rStyle w:val="Hyperlink"/>
          </w:rPr>
          <w:t xml:space="preserve">3 验证安装情况</w:t>
        </w:r>
      </w:hyperlink>
    </w:p>
    <w:bookmarkEnd w:id="21"/>
    <w:p>
      <w:pPr>
        <w:pStyle w:val="Heading2"/>
      </w:pPr>
      <w:bookmarkStart w:id="22" w:name="header-n864"/>
      <w:r>
        <w:t xml:space="preserve">1. 安装kudu主程序</w:t>
      </w:r>
      <w:bookmarkEnd w:id="22"/>
    </w:p>
    <w:p>
      <w:pPr>
        <w:pStyle w:val="Heading3"/>
      </w:pPr>
      <w:bookmarkStart w:id="23" w:name="header-n865"/>
      <w:r>
        <w:t xml:space="preserve">1.1 安装kudu</w:t>
      </w:r>
      <w:bookmarkEnd w:id="23"/>
    </w:p>
    <w:p>
      <w:pPr>
        <w:numPr>
          <w:numId w:val="1001"/>
          <w:ilvl w:val="0"/>
        </w:numPr>
      </w:pPr>
      <w:r>
        <w:t xml:space="preserve">上传依赖</w:t>
      </w:r>
      <w:r>
        <w:t xml:space="preserve"> </w:t>
      </w:r>
      <w:r>
        <w:rPr>
          <w:rStyle w:val="VerbatimChar"/>
        </w:rPr>
        <w:t xml:space="preserve">cloudera-kudu.repo</w:t>
      </w:r>
      <w:r>
        <w:t xml:space="preserve"> </w:t>
      </w:r>
      <w:r>
        <w:t xml:space="preserve">文件保存到</w:t>
      </w:r>
      <w:r>
        <w:t xml:space="preserve"> </w:t>
      </w:r>
      <w:r>
        <w:rPr>
          <w:rStyle w:val="VerbatimChar"/>
        </w:rPr>
        <w:t xml:space="preserve">/etc/yum.repos.d/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在主机执行命令</w:t>
      </w:r>
      <w:r>
        <w:rPr>
          <w:rStyle w:val="VerbatimChar"/>
        </w:rPr>
        <w:t xml:space="preserve">sudo yum install kudu</w:t>
      </w:r>
      <w:r>
        <w:t xml:space="preserve"> </w:t>
      </w:r>
      <w:r>
        <w:t xml:space="preserve">以及</w:t>
      </w:r>
      <w:r>
        <w:rPr>
          <w:rStyle w:val="VerbatimChar"/>
        </w:rPr>
        <w:t xml:space="preserve">sudo yum install kudu-master</w:t>
      </w:r>
    </w:p>
    <w:p>
      <w:pPr>
        <w:numPr>
          <w:numId w:val="1001"/>
          <w:ilvl w:val="0"/>
        </w:numPr>
      </w:pPr>
      <w:r>
        <w:t xml:space="preserve">在从机执行命令</w:t>
      </w:r>
      <w:r>
        <w:rPr>
          <w:rStyle w:val="VerbatimChar"/>
        </w:rPr>
        <w:t xml:space="preserve">sudo yum install kudu</w:t>
      </w:r>
      <w:r>
        <w:t xml:space="preserve"> </w:t>
      </w:r>
      <w:r>
        <w:t xml:space="preserve">以及</w:t>
      </w:r>
      <w:r>
        <w:rPr>
          <w:rStyle w:val="VerbatimChar"/>
        </w:rPr>
        <w:t xml:space="preserve">sudo yum install kudu-tserver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24" w:name="header-n878"/>
      <w:r>
        <w:t xml:space="preserve">1.2 配置kudu</w:t>
      </w:r>
      <w:bookmarkEnd w:id="24"/>
    </w:p>
    <w:p>
      <w:pPr>
        <w:pStyle w:val="BlockText"/>
      </w:pPr>
      <w:r>
        <w:t xml:space="preserve">注：配置后如有启动问题，可查看日志</w:t>
      </w:r>
      <w:r>
        <w:rPr>
          <w:rStyle w:val="VerbatimChar"/>
        </w:rPr>
        <w:t xml:space="preserve">/var/log/kudu/kudu-master.FATAL</w:t>
      </w:r>
    </w:p>
    <w:p>
      <w:pPr>
        <w:pStyle w:val="Heading4"/>
      </w:pPr>
      <w:bookmarkStart w:id="25" w:name="header-n882"/>
      <w:r>
        <w:t xml:space="preserve">1.2.1 集群域名</w:t>
      </w:r>
      <w:bookmarkEnd w:id="25"/>
    </w:p>
    <w:p>
      <w:pPr>
        <w:pStyle w:val="SourceCode"/>
      </w:pPr>
      <w:r>
        <w:rPr>
          <w:rStyle w:val="VerbatimChar"/>
        </w:rPr>
        <w:t xml:space="preserve">192.168.33.2 win</w:t>
      </w:r>
      <w:r>
        <w:br w:type="textWrapping"/>
      </w:r>
      <w:r>
        <w:rPr>
          <w:rStyle w:val="VerbatimChar"/>
        </w:rPr>
        <w:t xml:space="preserve">192.168.33.101 node1</w:t>
      </w:r>
      <w:r>
        <w:br w:type="textWrapping"/>
      </w:r>
      <w:r>
        <w:rPr>
          <w:rStyle w:val="VerbatimChar"/>
        </w:rPr>
        <w:t xml:space="preserve">192.168.33.102 node2</w:t>
      </w:r>
      <w:r>
        <w:br w:type="textWrapping"/>
      </w:r>
      <w:r>
        <w:rPr>
          <w:rStyle w:val="VerbatimChar"/>
        </w:rPr>
        <w:t xml:space="preserve">192.168.33.103 node3</w:t>
      </w:r>
      <w:r>
        <w:br w:type="textWrapping"/>
      </w:r>
      <w:r>
        <w:rPr>
          <w:rStyle w:val="VerbatimChar"/>
        </w:rPr>
        <w:t xml:space="preserve">192.168.33.104 node4</w:t>
      </w:r>
    </w:p>
    <w:p>
      <w:pPr>
        <w:pStyle w:val="Heading4"/>
      </w:pPr>
      <w:bookmarkStart w:id="26" w:name="header-n884"/>
      <w:r>
        <w:t xml:space="preserve">1.2.2 配置marster</w:t>
      </w:r>
      <w:bookmarkEnd w:id="26"/>
    </w:p>
    <w:p>
      <w:pPr>
        <w:pStyle w:val="BlockText"/>
      </w:pPr>
      <w:r>
        <w:t xml:space="preserve">主要配置信息主要在一下路径：</w:t>
      </w:r>
    </w:p>
    <w:p>
      <w:pPr>
        <w:pStyle w:val="BlockText"/>
        <w:pStyle w:val="BlockText"/>
      </w:pPr>
      <w:r>
        <w:t xml:space="preserve">/etc/kudu/conf.dist/master.gflagfile</w:t>
      </w:r>
      <w:r>
        <w:t xml:space="preserve"> </w:t>
      </w:r>
      <w:r>
        <w:t xml:space="preserve"> </w:t>
      </w:r>
      <w:r>
        <w:t xml:space="preserve">/etc/default/kudu-master /etc/kudu/conf.dist/tserver.gflagfile</w:t>
      </w:r>
      <w:r>
        <w:t xml:space="preserve"> </w:t>
      </w:r>
      <w:r>
        <w:t xml:space="preserve"> </w:t>
      </w:r>
      <w:r>
        <w:t xml:space="preserve">/etc/default/kudu-tserver</w:t>
      </w:r>
    </w:p>
    <w:p>
      <w:pPr>
        <w:pStyle w:val="BlockText"/>
        <w:pStyle w:val="BlockText"/>
      </w:pPr>
    </w:p>
    <w:p>
      <w:pPr>
        <w:pStyle w:val="Heading5"/>
      </w:pPr>
      <w:bookmarkStart w:id="27" w:name="header-n887"/>
      <w:r>
        <w:t xml:space="preserve">1.2.2.1 配置</w:t>
      </w:r>
      <w:r>
        <w:rPr>
          <w:rStyle w:val="VerbatimChar"/>
        </w:rPr>
        <w:t xml:space="preserve">master.gflagfile</w:t>
      </w:r>
      <w:r>
        <w:t xml:space="preserve">(不需要调整)</w:t>
      </w:r>
      <w:bookmarkEnd w:id="27"/>
    </w:p>
    <w:p>
      <w:pPr>
        <w:pStyle w:val="SourceCode"/>
      </w:pPr>
      <w:r>
        <w:rPr>
          <w:rStyle w:val="VerbatimChar"/>
        </w:rPr>
        <w:t xml:space="preserve"># Do not modify these two lines. If you wish to change these variables,</w:t>
      </w:r>
      <w:r>
        <w:br w:type="textWrapping"/>
      </w:r>
      <w:r>
        <w:rPr>
          <w:rStyle w:val="VerbatimChar"/>
        </w:rPr>
        <w:t xml:space="preserve"># modify them in /etc/default/kudu-master.</w:t>
      </w:r>
      <w:r>
        <w:br w:type="textWrapping"/>
      </w:r>
      <w:r>
        <w:rPr>
          <w:rStyle w:val="VerbatimChar"/>
        </w:rPr>
        <w:t xml:space="preserve">--fromenv=rpc_bind_addresses</w:t>
      </w:r>
      <w:r>
        <w:br w:type="textWrapping"/>
      </w:r>
      <w:r>
        <w:rPr>
          <w:rStyle w:val="VerbatimChar"/>
        </w:rPr>
        <w:t xml:space="preserve">--fromenv=log_dir</w:t>
      </w:r>
      <w:r>
        <w:br w:type="textWrapping"/>
      </w:r>
      <w:r>
        <w:br w:type="textWrapping"/>
      </w:r>
      <w:r>
        <w:rPr>
          <w:rStyle w:val="VerbatimChar"/>
        </w:rPr>
        <w:t xml:space="preserve">--fs_wal_dir=/var/lib/kudu/master</w:t>
      </w:r>
      <w:r>
        <w:br w:type="textWrapping"/>
      </w:r>
      <w:r>
        <w:rPr>
          <w:rStyle w:val="VerbatimChar"/>
        </w:rPr>
        <w:t xml:space="preserve">--fs_data_dirs=/var/lib/kudu/master</w:t>
      </w:r>
    </w:p>
    <w:p>
      <w:pPr>
        <w:pStyle w:val="Heading5"/>
      </w:pPr>
      <w:bookmarkStart w:id="28" w:name="header-n899"/>
      <w:r>
        <w:t xml:space="preserve">1.2.2.2配置文件</w:t>
      </w:r>
      <w:r>
        <w:rPr>
          <w:rStyle w:val="VerbatimChar"/>
        </w:rPr>
        <w:t xml:space="preserve">kudu-master</w:t>
      </w:r>
      <w:r>
        <w:t xml:space="preserve"> </w:t>
      </w:r>
      <w:r>
        <w:t xml:space="preserve">:</w:t>
      </w:r>
      <w:bookmarkEnd w:id="28"/>
    </w:p>
    <w:p>
      <w:pPr>
        <w:pStyle w:val="SourceCode"/>
      </w:pPr>
      <w:r>
        <w:rPr>
          <w:rStyle w:val="VerbatimChar"/>
        </w:rPr>
        <w:t xml:space="preserve">export FLAGS_log_dir=/var/log/kudu</w:t>
      </w:r>
      <w:r>
        <w:br w:type="textWrapping"/>
      </w:r>
      <w:r>
        <w:rPr>
          <w:rStyle w:val="VerbatimChar"/>
        </w:rPr>
        <w:t xml:space="preserve">export FLAGS_rpc_bind_addresses=node1:7051</w:t>
      </w:r>
    </w:p>
    <w:p>
      <w:pPr>
        <w:pStyle w:val="Heading4"/>
      </w:pPr>
      <w:bookmarkStart w:id="29" w:name="header-n901"/>
      <w:r>
        <w:t xml:space="preserve">1.2.3 配置tserver</w:t>
      </w:r>
      <w:bookmarkEnd w:id="29"/>
    </w:p>
    <w:p>
      <w:pPr>
        <w:pStyle w:val="Heading5"/>
      </w:pPr>
      <w:bookmarkStart w:id="30" w:name="header-n902"/>
      <w:r>
        <w:t xml:space="preserve">1.2.3.1 配置</w:t>
      </w:r>
      <w:r>
        <w:rPr>
          <w:rStyle w:val="VerbatimChar"/>
        </w:rPr>
        <w:t xml:space="preserve">tserver.gflagfile</w:t>
      </w:r>
      <w:bookmarkEnd w:id="30"/>
    </w:p>
    <w:p>
      <w:pPr>
        <w:pStyle w:val="SourceCode"/>
      </w:pPr>
      <w:r>
        <w:rPr>
          <w:rStyle w:val="VerbatimChar"/>
        </w:rPr>
        <w:t xml:space="preserve">#/etc/kudu/conf.dist/tserver.gflagfile </w:t>
      </w:r>
      <w:r>
        <w:br w:type="textWrapping"/>
      </w:r>
      <w:r>
        <w:rPr>
          <w:rStyle w:val="VerbatimChar"/>
        </w:rPr>
        <w:t xml:space="preserve"># Do not modify these two lines. If you wish to change these variables,</w:t>
      </w:r>
      <w:r>
        <w:br w:type="textWrapping"/>
      </w:r>
      <w:r>
        <w:rPr>
          <w:rStyle w:val="VerbatimChar"/>
        </w:rPr>
        <w:t xml:space="preserve"># modify them in /etc/default/kudu-tserver.</w:t>
      </w:r>
      <w:r>
        <w:br w:type="textWrapping"/>
      </w:r>
      <w:r>
        <w:rPr>
          <w:rStyle w:val="VerbatimChar"/>
        </w:rPr>
        <w:t xml:space="preserve">--fromenv=rpc_bind_addresses</w:t>
      </w:r>
      <w:r>
        <w:br w:type="textWrapping"/>
      </w:r>
      <w:r>
        <w:rPr>
          <w:rStyle w:val="VerbatimChar"/>
        </w:rPr>
        <w:t xml:space="preserve">--fromenv=log_dir</w:t>
      </w:r>
      <w:r>
        <w:br w:type="textWrapping"/>
      </w:r>
      <w:r>
        <w:br w:type="textWrapping"/>
      </w:r>
      <w:r>
        <w:rPr>
          <w:rStyle w:val="VerbatimChar"/>
        </w:rPr>
        <w:t xml:space="preserve">--fs_wal_dir=/var/lib/kudu/tserver</w:t>
      </w:r>
      <w:r>
        <w:br w:type="textWrapping"/>
      </w:r>
      <w:r>
        <w:rPr>
          <w:rStyle w:val="VerbatimChar"/>
        </w:rPr>
        <w:t xml:space="preserve">--fs_data_dirs=/var/lib/kudu/tserver</w:t>
      </w:r>
      <w:r>
        <w:br w:type="textWrapping"/>
      </w:r>
      <w:r>
        <w:rPr>
          <w:rStyle w:val="VerbatimChar"/>
        </w:rPr>
        <w:t xml:space="preserve">--tserver_master_addrs=node1:7051</w:t>
      </w:r>
    </w:p>
    <w:p>
      <w:pPr>
        <w:pStyle w:val="Heading5"/>
      </w:pPr>
      <w:bookmarkStart w:id="31" w:name="header-n904"/>
      <w:r>
        <w:t xml:space="preserve">1.2.3.2 配置</w:t>
      </w:r>
      <w:r>
        <w:rPr>
          <w:rStyle w:val="VerbatimChar"/>
        </w:rPr>
        <w:t xml:space="preserve">kudu-tserver</w:t>
      </w:r>
      <w:r>
        <w:t xml:space="preserve"> </w:t>
      </w:r>
      <w:r>
        <w:t xml:space="preserve">:</w:t>
      </w:r>
      <w:bookmarkEnd w:id="31"/>
    </w:p>
    <w:p>
      <w:pPr>
        <w:pStyle w:val="SourceCode"/>
      </w:pPr>
      <w:r>
        <w:rPr>
          <w:rStyle w:val="VerbatimChar"/>
        </w:rPr>
        <w:t xml:space="preserve">export FLAGS_log_dir=/var/log/kudu</w:t>
      </w:r>
      <w:r>
        <w:br w:type="textWrapping"/>
      </w:r>
      <w:r>
        <w:rPr>
          <w:rStyle w:val="VerbatimChar"/>
        </w:rPr>
        <w:t xml:space="preserve">export FLAGS_rpc_bind_addresses=node2:7050</w:t>
      </w:r>
    </w:p>
    <w:p>
      <w:pPr>
        <w:pStyle w:val="FirstParagraph"/>
      </w:pPr>
    </w:p>
    <w:p>
      <w:pPr>
        <w:pStyle w:val="Heading2"/>
      </w:pPr>
      <w:bookmarkStart w:id="32" w:name="header-n909"/>
      <w:r>
        <w:t xml:space="preserve">2 启动服务</w:t>
      </w:r>
      <w:bookmarkEnd w:id="32"/>
    </w:p>
    <w:p>
      <w:pPr>
        <w:pStyle w:val="Heading3"/>
      </w:pPr>
      <w:bookmarkStart w:id="33" w:name="header-n910"/>
      <w:r>
        <w:t xml:space="preserve">2.1 启动Marster</w:t>
      </w:r>
      <w:bookmarkEnd w:id="33"/>
    </w:p>
    <w:p>
      <w:pPr>
        <w:pStyle w:val="FirstParagraph"/>
      </w:pPr>
      <w:r>
        <w:t xml:space="preserve"> </w:t>
      </w:r>
      <w:r>
        <w:rPr>
          <w:rStyle w:val="VerbatimChar"/>
        </w:rPr>
        <w:t xml:space="preserve">sudo service kudu-master start</w:t>
      </w:r>
      <w:r>
        <w:t xml:space="preserve"> </w:t>
      </w:r>
    </w:p>
    <w:p>
      <w:pPr>
        <w:pStyle w:val="BlockText"/>
      </w:pPr>
      <w:r>
        <w:t xml:space="preserve">注：配置后如有启动问题，可查看日志</w:t>
      </w:r>
      <w:r>
        <w:rPr>
          <w:rStyle w:val="VerbatimChar"/>
        </w:rPr>
        <w:t xml:space="preserve">/var/log/kudu/kudu-master.FATAL</w:t>
      </w:r>
    </w:p>
    <w:p>
      <w:pPr>
        <w:pStyle w:val="BlockText"/>
      </w:pPr>
      <w:r>
        <w:t xml:space="preserve">如果启动失败， 需要先设置好时间</w:t>
      </w:r>
      <w:r>
        <w:t xml:space="preserve"> </w:t>
      </w:r>
      <w:r>
        <w:rPr>
          <w:rStyle w:val="VerbatimChar"/>
        </w:rPr>
        <w:t xml:space="preserve">date -s '2018/08/13 00:36:00'</w:t>
      </w:r>
      <w:r>
        <w:t xml:space="preserve">,</w:t>
      </w:r>
    </w:p>
    <w:p>
      <w:pPr>
        <w:pStyle w:val="BlockText"/>
      </w:pPr>
      <w:r>
        <w:t xml:space="preserve">再执行</w:t>
      </w:r>
      <w:r>
        <w:rPr>
          <w:rStyle w:val="VerbatimChar"/>
        </w:rPr>
        <w:t xml:space="preserve">/etc/init.d/ntpd restart</w:t>
      </w:r>
      <w:r>
        <w:t xml:space="preserve">, 然后再次启动。</w:t>
      </w:r>
    </w:p>
    <w:p>
      <w:pPr>
        <w:pStyle w:val="Heading3"/>
      </w:pPr>
      <w:bookmarkStart w:id="34" w:name="header-n920"/>
      <w:r>
        <w:t xml:space="preserve">2.2 启动Tablet Server</w:t>
      </w:r>
      <w:bookmarkEnd w:id="34"/>
    </w:p>
    <w:p>
      <w:pPr>
        <w:pStyle w:val="FirstParagraph"/>
      </w:pPr>
      <w:r>
        <w:rPr>
          <w:rStyle w:val="VerbatimChar"/>
        </w:rPr>
        <w:t xml:space="preserve">sudo service kudu-tserver start</w:t>
      </w:r>
    </w:p>
    <w:p>
      <w:pPr>
        <w:pStyle w:val="BlockText"/>
      </w:pPr>
      <w:r>
        <w:t xml:space="preserve">同启动master注意事项：</w:t>
      </w:r>
      <w:r>
        <w:t xml:space="preserve"> </w:t>
      </w:r>
    </w:p>
    <w:p>
      <w:pPr>
        <w:pStyle w:val="BlockText"/>
        <w:numPr>
          <w:numId w:val="1002"/>
          <w:ilvl w:val="0"/>
        </w:numPr>
      </w:pPr>
      <w:r>
        <w:t xml:space="preserve">hosts配置好集群域名+地址</w:t>
      </w:r>
    </w:p>
    <w:p>
      <w:pPr>
        <w:pStyle w:val="BlockText"/>
        <w:numPr>
          <w:numId w:val="1002"/>
          <w:ilvl w:val="0"/>
        </w:numPr>
      </w:pPr>
      <w:r>
        <w:t xml:space="preserve">设置好时间及NTP服务</w:t>
      </w:r>
    </w:p>
    <w:p>
      <w:pPr>
        <w:pStyle w:val="BlockText"/>
        <w:numPr>
          <w:numId w:val="1002"/>
          <w:ilvl w:val="0"/>
        </w:numPr>
      </w:pPr>
      <w:r>
        <w:t xml:space="preserve">结合启动失败日志</w:t>
      </w:r>
    </w:p>
    <w:p>
      <w:pPr>
        <w:pStyle w:val="BlockText"/>
        <w:numPr>
          <w:numId w:val="1002"/>
          <w:ilvl w:val="0"/>
        </w:numPr>
      </w:pPr>
      <w:r>
        <w:t xml:space="preserve">如果出现以下异常，可参考链接解决方式：</w:t>
      </w:r>
    </w:p>
    <w:p>
      <w:pPr>
        <w:pStyle w:val="SourceCode"/>
        <w:pStyle w:val="BlockText"/>
        <w:numPr>
          <w:numId w:val="1000"/>
          <w:ilvl w:val="0"/>
        </w:numPr>
      </w:pPr>
      <w:r>
        <w:rPr>
          <w:rStyle w:val="VerbatimChar"/>
        </w:rPr>
        <w:t xml:space="preserve">Bad status: Not found: Unable to initialize catalog manager: Failed to initialize sys tables async: Could not load tablet metadata from /var/lib/kudu/master/tablet-meta/00000000000000000000000000000000: /var/lib/kudu/master/tablet-meta/00000000000000000000000000000000: No such file or directory (error 2)</w:t>
      </w:r>
    </w:p>
    <w:p>
      <w:pPr>
        <w:pStyle w:val="BlockText"/>
        <w:numPr>
          <w:numId w:val="1000"/>
          <w:ilvl w:val="0"/>
        </w:numPr>
      </w:pPr>
      <w:r>
        <w:t xml:space="preserve"> </w:t>
      </w:r>
      <w:hyperlink r:id="rId35">
        <w:r>
          <w:rPr>
            <w:rStyle w:val="Hyperlink"/>
          </w:rPr>
          <w:t xml:space="preserve">master fails to start if unable to find metadata files</w:t>
        </w:r>
      </w:hyperlink>
    </w:p>
    <w:p>
      <w:pPr>
        <w:pStyle w:val="Heading2"/>
      </w:pPr>
      <w:bookmarkStart w:id="36" w:name="header-n942"/>
      <w:r>
        <w:t xml:space="preserve">3 验证安装情况</w:t>
      </w:r>
      <w:bookmarkEnd w:id="36"/>
    </w:p>
    <w:p>
      <w:pPr>
        <w:pStyle w:val="FirstParagraph"/>
      </w:pPr>
      <w:r>
        <w:t xml:space="preserve">打开以下地址，可以进入对应节点查看webUI：</w:t>
      </w:r>
    </w:p>
    <w:p>
      <w:pPr>
        <w:pStyle w:val="BodyText"/>
      </w:pPr>
      <w:r>
        <w:t xml:space="preserve">http://node-1:8051/</w:t>
      </w:r>
    </w:p>
    <w:p>
      <w:pPr>
        <w:pStyle w:val="BodyText"/>
      </w:pPr>
      <w:r>
        <w:t xml:space="preserve">http://node-2:8050/</w:t>
      </w:r>
    </w:p>
    <w:p>
      <w:pPr>
        <w:pStyle w:val="BodyText"/>
      </w:pPr>
      <w:r>
        <w:t xml:space="preserve">http://node-3:8050/</w:t>
      </w:r>
    </w:p>
    <w:p>
      <w:pPr>
        <w:pStyle w:val="BodyText"/>
      </w:pPr>
      <w:r>
        <w:t xml:space="preserve">http://node-4:8050/</w:t>
      </w:r>
    </w:p>
    <w:p>
      <w:pPr>
        <w:pStyle w:val="BodyText"/>
      </w:pPr>
      <w:r>
        <w:t xml:space="preserve">并且</w:t>
      </w:r>
    </w:p>
    <w:p>
      <w:pPr>
        <w:pStyle w:val="BodyText"/>
      </w:pPr>
      <w:r>
        <w:t xml:space="preserve">http://node-1:8051/tablet-servers</w:t>
      </w:r>
    </w:p>
    <w:p>
      <w:pPr>
        <w:pStyle w:val="BodyText"/>
      </w:pPr>
      <w:r>
        <w:t xml:space="preserve">该页面可以看到多个tservers</w:t>
      </w:r>
    </w:p>
    <w:p>
      <w:pPr>
        <w:pStyle w:val="CaptionedFigure"/>
      </w:pPr>
      <w:r>
        <w:drawing>
          <wp:inline>
            <wp:extent cx="5334000" cy="2873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erry Run\Documents\kudu\1534094477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35" Target=" https://issues.apache.org/jira/browse/KUDU-11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 https://issues.apache.org/jira/browse/KUDU-11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2018-08-12T17:30:16Z</dcterms:created>
  <dcterms:modified xsi:type="dcterms:W3CDTF">2018-08-12T17:30:16Z</dcterms:modified>
</cp:coreProperties>
</file>