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668" w:rsidRDefault="00F63668" w:rsidP="005A6569">
      <w:pPr>
        <w:pStyle w:val="2"/>
        <w:rPr>
          <w:rStyle w:val="fontstyle01"/>
          <w:rFonts w:cstheme="minorBidi" w:hint="default"/>
        </w:rPr>
      </w:pPr>
      <w:r>
        <w:rPr>
          <w:rStyle w:val="fontstyle01"/>
          <w:rFonts w:cstheme="minorBidi" w:hint="default"/>
        </w:rPr>
        <w:t xml:space="preserve">Hands-On Machine </w:t>
      </w:r>
      <w:r w:rsidRPr="00F63668">
        <w:rPr>
          <w:rStyle w:val="fontstyle01"/>
          <w:rFonts w:cstheme="minorBidi" w:hint="default"/>
        </w:rPr>
        <w:t>Learning</w:t>
      </w:r>
    </w:p>
    <w:p w:rsidR="00DB633E" w:rsidRDefault="001E0463" w:rsidP="001E0463">
      <w:pPr>
        <w:pStyle w:val="2"/>
      </w:pPr>
      <w:r>
        <w:rPr>
          <w:rFonts w:hint="eastAsia"/>
        </w:rPr>
        <w:t>机器学习</w:t>
      </w:r>
    </w:p>
    <w:p w:rsidR="00B21390" w:rsidRDefault="00775CDA" w:rsidP="00233825">
      <w:pPr>
        <w:rPr>
          <w:rFonts w:ascii="MinionPro-Regular" w:hAnsi="MinionPro-Regular" w:hint="eastAsia"/>
          <w:color w:val="000000"/>
          <w:sz w:val="20"/>
          <w:szCs w:val="20"/>
        </w:rPr>
      </w:pPr>
      <w:r>
        <w:rPr>
          <w:rFonts w:ascii="MinionPro-Regular" w:hAnsi="MinionPro-Regular"/>
          <w:color w:val="000000"/>
          <w:sz w:val="20"/>
          <w:szCs w:val="20"/>
        </w:rPr>
        <w:t>M</w:t>
      </w:r>
      <w:r w:rsidR="00233825" w:rsidRPr="00233825">
        <w:rPr>
          <w:rFonts w:ascii="MinionPro-Regular" w:hAnsi="MinionPro-Regular"/>
          <w:color w:val="000000"/>
          <w:sz w:val="20"/>
          <w:szCs w:val="20"/>
        </w:rPr>
        <w:t>ost problems</w:t>
      </w:r>
      <w:r w:rsidR="00233825">
        <w:rPr>
          <w:rFonts w:ascii="MinionPro-Regular" w:hAnsi="MinionPro-Regular"/>
          <w:color w:val="000000"/>
          <w:sz w:val="20"/>
          <w:szCs w:val="20"/>
        </w:rPr>
        <w:t xml:space="preserve"> </w:t>
      </w:r>
      <w:r w:rsidR="00233825" w:rsidRPr="00233825">
        <w:rPr>
          <w:rFonts w:ascii="MinionPro-Regular" w:hAnsi="MinionPro-Regular"/>
          <w:color w:val="000000"/>
          <w:sz w:val="20"/>
          <w:szCs w:val="20"/>
        </w:rPr>
        <w:t>can be solved quite well using simpler techniques such as Random</w:t>
      </w:r>
      <w:r w:rsidR="00233825">
        <w:rPr>
          <w:rFonts w:ascii="MinionPro-Regular" w:hAnsi="MinionPro-Regular"/>
          <w:color w:val="000000"/>
          <w:sz w:val="20"/>
          <w:szCs w:val="20"/>
        </w:rPr>
        <w:t xml:space="preserve"> </w:t>
      </w:r>
      <w:r w:rsidR="00233825" w:rsidRPr="00233825">
        <w:rPr>
          <w:rFonts w:ascii="MinionPro-Regular" w:hAnsi="MinionPro-Regular"/>
          <w:color w:val="000000"/>
          <w:sz w:val="20"/>
          <w:szCs w:val="20"/>
        </w:rPr>
        <w:t>Forests and Ensemble methods</w:t>
      </w:r>
      <w:r w:rsidR="00233825">
        <w:rPr>
          <w:rFonts w:ascii="MinionPro-Regular" w:hAnsi="MinionPro-Regular"/>
          <w:color w:val="000000"/>
          <w:sz w:val="20"/>
          <w:szCs w:val="20"/>
        </w:rPr>
        <w:t>.</w:t>
      </w:r>
    </w:p>
    <w:p w:rsidR="00233825" w:rsidRDefault="00233825" w:rsidP="00233825">
      <w:pPr>
        <w:rPr>
          <w:rFonts w:ascii="MinionPro-Regular" w:hAnsi="MinionPro-Regular" w:hint="eastAsia"/>
          <w:color w:val="000000"/>
          <w:sz w:val="20"/>
          <w:szCs w:val="20"/>
        </w:rPr>
      </w:pPr>
      <w:r>
        <w:rPr>
          <w:rFonts w:ascii="MinionPro-Regular" w:hAnsi="MinionPro-Regular"/>
          <w:color w:val="000000"/>
          <w:sz w:val="20"/>
          <w:szCs w:val="20"/>
        </w:rPr>
        <w:t>Deep Learn</w:t>
      </w:r>
      <w:r w:rsidRPr="00233825">
        <w:rPr>
          <w:rFonts w:ascii="MinionPro-Regular" w:hAnsi="MinionPro-Regular"/>
          <w:color w:val="000000"/>
          <w:sz w:val="20"/>
          <w:szCs w:val="20"/>
        </w:rPr>
        <w:t>ing is best suited for complex problems such as image recognition,</w:t>
      </w:r>
      <w:r>
        <w:rPr>
          <w:rFonts w:ascii="MinionPro-Regular" w:hAnsi="MinionPro-Regular"/>
          <w:color w:val="000000"/>
          <w:sz w:val="20"/>
          <w:szCs w:val="20"/>
        </w:rPr>
        <w:t xml:space="preserve"> </w:t>
      </w:r>
      <w:r w:rsidRPr="00233825">
        <w:rPr>
          <w:rFonts w:ascii="MinionPro-Regular" w:hAnsi="MinionPro-Regular"/>
          <w:color w:val="000000"/>
          <w:sz w:val="20"/>
          <w:szCs w:val="20"/>
        </w:rPr>
        <w:t>speech recognition, or natural language processing, provided you</w:t>
      </w:r>
      <w:r>
        <w:rPr>
          <w:rFonts w:ascii="MinionPro-Regular" w:hAnsi="MinionPro-Regular"/>
          <w:color w:val="000000"/>
          <w:sz w:val="20"/>
          <w:szCs w:val="20"/>
        </w:rPr>
        <w:t xml:space="preserve"> </w:t>
      </w:r>
      <w:r w:rsidRPr="00233825">
        <w:rPr>
          <w:rFonts w:ascii="MinionPro-Regular" w:hAnsi="MinionPro-Regular"/>
          <w:color w:val="000000"/>
          <w:sz w:val="20"/>
          <w:szCs w:val="20"/>
        </w:rPr>
        <w:t>have enough data, computing power, and patience.</w:t>
      </w:r>
    </w:p>
    <w:p w:rsidR="00EA2C82" w:rsidRDefault="00EA2C82" w:rsidP="00EA2C82">
      <w:pPr>
        <w:pStyle w:val="3"/>
        <w:rPr>
          <w:rFonts w:ascii="MinionPro-Regular" w:hAnsi="MinionPro-Regular" w:hint="eastAsia"/>
          <w:sz w:val="20"/>
          <w:szCs w:val="20"/>
        </w:rPr>
      </w:pPr>
      <w:r w:rsidRPr="00EA2C82">
        <w:t>The Machine Learning Landscape</w:t>
      </w:r>
    </w:p>
    <w:p w:rsidR="00EA2C82" w:rsidRDefault="00EA2C82" w:rsidP="00233825">
      <w:pPr>
        <w:rPr>
          <w:rFonts w:ascii="MinionPro-Regular" w:hAnsi="MinionPro-Regular" w:hint="eastAsia"/>
          <w:color w:val="000000"/>
        </w:rPr>
      </w:pPr>
      <w:r w:rsidRPr="00EA2C82">
        <w:rPr>
          <w:rFonts w:ascii="MinionPro-Regular" w:hAnsi="MinionPro-Regular"/>
          <w:color w:val="000000"/>
        </w:rPr>
        <w:t xml:space="preserve">• Machine Learning </w:t>
      </w:r>
      <w:r w:rsidRPr="008849B6">
        <w:rPr>
          <w:rFonts w:ascii="MinionPro-Regular" w:hAnsi="MinionPro-Regular"/>
          <w:b/>
          <w:color w:val="000000"/>
          <w:sz w:val="28"/>
        </w:rPr>
        <w:t>is about</w:t>
      </w:r>
      <w:r w:rsidRPr="008849B6">
        <w:rPr>
          <w:rFonts w:ascii="MinionPro-Regular" w:hAnsi="MinionPro-Regular"/>
          <w:color w:val="000000"/>
          <w:sz w:val="28"/>
        </w:rPr>
        <w:t xml:space="preserve"> </w:t>
      </w:r>
      <w:r w:rsidRPr="00EA2C82">
        <w:rPr>
          <w:rFonts w:ascii="MinionPro-Regular" w:hAnsi="MinionPro-Regular"/>
          <w:color w:val="000000"/>
        </w:rPr>
        <w:t>making machines get better at some task by learning</w:t>
      </w:r>
      <w:r>
        <w:rPr>
          <w:rFonts w:ascii="MinionPro-Regular" w:hAnsi="MinionPro-Regular"/>
          <w:color w:val="000000"/>
        </w:rPr>
        <w:t xml:space="preserve"> </w:t>
      </w:r>
      <w:r w:rsidRPr="00EA2C82">
        <w:rPr>
          <w:rFonts w:ascii="MinionPro-Regular" w:hAnsi="MinionPro-Regular"/>
          <w:color w:val="000000"/>
        </w:rPr>
        <w:t>from data, instead of having to explicitly code rules.</w:t>
      </w:r>
      <w:r w:rsidRPr="00EA2C82">
        <w:rPr>
          <w:rFonts w:ascii="MinionPro-Regular" w:hAnsi="MinionPro-Regular"/>
          <w:color w:val="000000"/>
        </w:rPr>
        <w:br/>
        <w:t xml:space="preserve">• There are many different </w:t>
      </w:r>
      <w:r w:rsidRPr="008849B6">
        <w:rPr>
          <w:rFonts w:ascii="MinionPro-Regular" w:hAnsi="MinionPro-Regular"/>
          <w:b/>
          <w:color w:val="000000"/>
          <w:sz w:val="28"/>
        </w:rPr>
        <w:t>types</w:t>
      </w:r>
      <w:r w:rsidRPr="008849B6">
        <w:rPr>
          <w:rFonts w:ascii="MinionPro-Regular" w:hAnsi="MinionPro-Regular"/>
          <w:color w:val="000000"/>
          <w:sz w:val="28"/>
        </w:rPr>
        <w:t xml:space="preserve"> </w:t>
      </w:r>
      <w:r w:rsidRPr="00EA2C82">
        <w:rPr>
          <w:rFonts w:ascii="MinionPro-Regular" w:hAnsi="MinionPro-Regular"/>
          <w:color w:val="000000"/>
        </w:rPr>
        <w:t xml:space="preserve">of ML systems: </w:t>
      </w:r>
      <w:r w:rsidRPr="008849B6">
        <w:rPr>
          <w:rFonts w:ascii="MinionPro-Regular" w:hAnsi="MinionPro-Regular"/>
          <w:color w:val="000000"/>
          <w:u w:val="single"/>
        </w:rPr>
        <w:t>supervised or not, batch or online,</w:t>
      </w:r>
      <w:r w:rsidR="008849B6" w:rsidRPr="008849B6">
        <w:rPr>
          <w:rFonts w:ascii="MinionPro-Regular" w:hAnsi="MinionPro-Regular"/>
          <w:color w:val="000000"/>
          <w:u w:val="single"/>
        </w:rPr>
        <w:t xml:space="preserve"> </w:t>
      </w:r>
      <w:r w:rsidRPr="008849B6">
        <w:rPr>
          <w:rFonts w:ascii="MinionPro-Regular" w:hAnsi="MinionPro-Regular"/>
          <w:color w:val="000000"/>
          <w:u w:val="single"/>
        </w:rPr>
        <w:t>instance-based or model-based</w:t>
      </w:r>
      <w:r w:rsidRPr="00EA2C82">
        <w:rPr>
          <w:rFonts w:ascii="MinionPro-Regular" w:hAnsi="MinionPro-Regular"/>
          <w:color w:val="000000"/>
        </w:rPr>
        <w:t>, and so on.</w:t>
      </w:r>
      <w:r w:rsidRPr="00EA2C82">
        <w:rPr>
          <w:rFonts w:ascii="MinionPro-Regular" w:hAnsi="MinionPro-Regular"/>
          <w:color w:val="000000"/>
        </w:rPr>
        <w:br/>
        <w:t xml:space="preserve">• In </w:t>
      </w:r>
      <w:r w:rsidRPr="008849B6">
        <w:rPr>
          <w:rFonts w:ascii="MinionPro-Regular" w:hAnsi="MinionPro-Regular"/>
          <w:b/>
          <w:color w:val="000000"/>
          <w:sz w:val="28"/>
        </w:rPr>
        <w:t>a ML project</w:t>
      </w:r>
      <w:r w:rsidRPr="008849B6">
        <w:rPr>
          <w:rFonts w:ascii="MinionPro-Regular" w:hAnsi="MinionPro-Regular"/>
          <w:color w:val="000000"/>
          <w:sz w:val="28"/>
        </w:rPr>
        <w:t xml:space="preserve"> </w:t>
      </w:r>
      <w:r w:rsidRPr="00EA2C82">
        <w:rPr>
          <w:rFonts w:ascii="MinionPro-Regular" w:hAnsi="MinionPro-Regular"/>
          <w:color w:val="000000"/>
        </w:rPr>
        <w:t xml:space="preserve">you </w:t>
      </w:r>
      <w:r w:rsidR="00B21390">
        <w:rPr>
          <w:rFonts w:ascii="MinionPro-Regular" w:hAnsi="MinionPro-Regular"/>
          <w:color w:val="000000"/>
        </w:rPr>
        <w:t>studied the data, selected a model, trained it on the training data, finally, applied the model to make predictions on new cases</w:t>
      </w:r>
      <w:r w:rsidRPr="00EA2C82">
        <w:rPr>
          <w:rFonts w:ascii="MinionPro-Regular" w:hAnsi="MinionPro-Regular"/>
          <w:color w:val="000000"/>
        </w:rPr>
        <w:br/>
        <w:t xml:space="preserve">• The system will not </w:t>
      </w:r>
      <w:r w:rsidRPr="008849B6">
        <w:rPr>
          <w:rFonts w:ascii="MinionPro-Regular" w:hAnsi="MinionPro-Regular"/>
          <w:b/>
          <w:color w:val="000000"/>
          <w:sz w:val="28"/>
        </w:rPr>
        <w:t>perform</w:t>
      </w:r>
      <w:r w:rsidRPr="008849B6">
        <w:rPr>
          <w:rFonts w:ascii="MinionPro-Regular" w:hAnsi="MinionPro-Regular"/>
          <w:color w:val="000000"/>
          <w:sz w:val="28"/>
        </w:rPr>
        <w:t xml:space="preserve"> </w:t>
      </w:r>
      <w:r w:rsidRPr="00EA2C82">
        <w:rPr>
          <w:rFonts w:ascii="MinionPro-Regular" w:hAnsi="MinionPro-Regular"/>
          <w:color w:val="000000"/>
        </w:rPr>
        <w:t xml:space="preserve">well if your training set is </w:t>
      </w:r>
      <w:r w:rsidRPr="008849B6">
        <w:rPr>
          <w:rFonts w:ascii="MinionPro-Regular" w:hAnsi="MinionPro-Regular"/>
          <w:color w:val="000000"/>
          <w:u w:val="single"/>
        </w:rPr>
        <w:t>too small, or if the data is</w:t>
      </w:r>
      <w:r w:rsidR="008849B6" w:rsidRPr="008849B6">
        <w:rPr>
          <w:rFonts w:ascii="MinionPro-Regular" w:hAnsi="MinionPro-Regular"/>
          <w:color w:val="000000"/>
          <w:u w:val="single"/>
        </w:rPr>
        <w:t xml:space="preserve"> </w:t>
      </w:r>
      <w:r w:rsidRPr="008849B6">
        <w:rPr>
          <w:rFonts w:ascii="MinionPro-Regular" w:hAnsi="MinionPro-Regular"/>
          <w:color w:val="000000"/>
          <w:u w:val="single"/>
        </w:rPr>
        <w:t xml:space="preserve">not representative, noisy, or polluted with irrelevant features </w:t>
      </w:r>
      <w:r w:rsidRPr="00EA2C82">
        <w:rPr>
          <w:rFonts w:ascii="MinionPro-Regular" w:hAnsi="MinionPro-Regular"/>
          <w:color w:val="000000"/>
        </w:rPr>
        <w:t>(garbage in, garbage</w:t>
      </w:r>
      <w:r w:rsidR="008849B6">
        <w:rPr>
          <w:rFonts w:ascii="MinionPro-Regular" w:hAnsi="MinionPro-Regular"/>
          <w:color w:val="000000"/>
        </w:rPr>
        <w:t xml:space="preserve"> </w:t>
      </w:r>
      <w:r w:rsidRPr="00EA2C82">
        <w:rPr>
          <w:rFonts w:ascii="MinionPro-Regular" w:hAnsi="MinionPro-Regular"/>
          <w:color w:val="000000"/>
        </w:rPr>
        <w:t>out). Lastly, your model needs to be</w:t>
      </w:r>
      <w:r w:rsidRPr="008849B6">
        <w:rPr>
          <w:rFonts w:ascii="MinionPro-Regular" w:hAnsi="MinionPro-Regular"/>
          <w:color w:val="000000"/>
          <w:u w:val="single"/>
        </w:rPr>
        <w:t xml:space="preserve"> neither too simple (in which case it will</w:t>
      </w:r>
      <w:r w:rsidR="008849B6" w:rsidRPr="008849B6">
        <w:rPr>
          <w:rFonts w:ascii="MinionPro-Regular" w:hAnsi="MinionPro-Regular"/>
          <w:color w:val="000000"/>
          <w:u w:val="single"/>
        </w:rPr>
        <w:t xml:space="preserve"> </w:t>
      </w:r>
      <w:r w:rsidRPr="008849B6">
        <w:rPr>
          <w:rFonts w:ascii="MinionPro-Regular" w:hAnsi="MinionPro-Regular"/>
          <w:color w:val="000000"/>
          <w:u w:val="single"/>
        </w:rPr>
        <w:t>underfit) nor too complex (in which case it will overfit)</w:t>
      </w:r>
      <w:r w:rsidRPr="00EA2C82">
        <w:rPr>
          <w:rFonts w:ascii="MinionPro-Regular" w:hAnsi="MinionPro-Regular"/>
          <w:color w:val="000000"/>
        </w:rPr>
        <w:t>.</w:t>
      </w:r>
    </w:p>
    <w:p w:rsidR="00252332" w:rsidRDefault="00780663" w:rsidP="00233825">
      <w:pPr>
        <w:rPr>
          <w:rFonts w:ascii="MinionPro-Regular" w:hAnsi="MinionPro-Regular" w:hint="eastAsia"/>
          <w:color w:val="000000"/>
        </w:rPr>
      </w:pPr>
      <w:r>
        <w:rPr>
          <w:rFonts w:ascii="MinionPro-Regular" w:hAnsi="MinionPro-Regular" w:hint="eastAsia"/>
          <w:color w:val="000000"/>
        </w:rPr>
        <w:t>判断：</w:t>
      </w:r>
      <w:r w:rsidRPr="000519B0">
        <w:rPr>
          <w:rFonts w:ascii="MinionPro-It" w:hAnsi="MinionPro-It"/>
          <w:i/>
          <w:iCs/>
          <w:color w:val="000000"/>
        </w:rPr>
        <w:t>learning curves</w:t>
      </w:r>
    </w:p>
    <w:p w:rsidR="00252332" w:rsidRDefault="00252332" w:rsidP="00233825">
      <w:pPr>
        <w:rPr>
          <w:rFonts w:ascii="MinionPro-Regular" w:hAnsi="MinionPro-Regular" w:hint="eastAsia"/>
          <w:color w:val="000000"/>
        </w:rPr>
      </w:pPr>
      <w:r>
        <w:rPr>
          <w:rFonts w:ascii="MinionPro-Regular" w:hAnsi="MinionPro-Regular" w:hint="eastAsia"/>
          <w:color w:val="000000"/>
        </w:rPr>
        <w:t>对于</w:t>
      </w:r>
      <w:r>
        <w:rPr>
          <w:rFonts w:ascii="MinionPro-Regular" w:hAnsi="MinionPro-Regular" w:hint="eastAsia"/>
          <w:color w:val="000000"/>
        </w:rPr>
        <w:t>overfitting</w:t>
      </w:r>
      <w:r>
        <w:rPr>
          <w:rFonts w:ascii="MinionPro-Regular" w:hAnsi="MinionPro-Regular" w:hint="eastAsia"/>
          <w:color w:val="000000"/>
        </w:rPr>
        <w:t>的五个方法：</w:t>
      </w:r>
    </w:p>
    <w:p w:rsidR="00252332" w:rsidRPr="00E14717" w:rsidRDefault="00252332" w:rsidP="00252332">
      <w:pPr>
        <w:rPr>
          <w:rFonts w:cstheme="minorHAnsi"/>
          <w:color w:val="000000"/>
          <w:szCs w:val="32"/>
        </w:rPr>
      </w:pPr>
      <w:r>
        <w:rPr>
          <w:rFonts w:ascii="MinionPro-Regular" w:hAnsi="MinionPro-Regular"/>
          <w:color w:val="000000"/>
          <w:sz w:val="20"/>
          <w:szCs w:val="20"/>
        </w:rPr>
        <w:t>To simplify the model by selecting one with fewer parameters, by reducing the number of attributes in the training data or by constraining the model(</w:t>
      </w:r>
      <w:r>
        <w:rPr>
          <w:rFonts w:ascii="MinionPro-It" w:hAnsi="MinionPro-It"/>
          <w:i/>
          <w:iCs/>
          <w:color w:val="000000"/>
        </w:rPr>
        <w:t>regularization</w:t>
      </w:r>
      <w:r w:rsidR="00E14717">
        <w:rPr>
          <w:rFonts w:ascii="MinionPro-It" w:hAnsi="MinionPro-It"/>
          <w:i/>
          <w:iCs/>
          <w:color w:val="000000"/>
        </w:rPr>
        <w:t xml:space="preserve">: </w:t>
      </w:r>
      <w:r w:rsidR="00E14717" w:rsidRPr="00E14717">
        <w:rPr>
          <w:rFonts w:cstheme="minorHAnsi"/>
          <w:color w:val="000000"/>
          <w:szCs w:val="32"/>
        </w:rPr>
        <w:t>Ridge Regression</w:t>
      </w:r>
      <w:r w:rsidR="00E14717">
        <w:rPr>
          <w:rFonts w:cstheme="minorHAnsi"/>
          <w:color w:val="000000"/>
          <w:szCs w:val="32"/>
        </w:rPr>
        <w:t xml:space="preserve">, </w:t>
      </w:r>
      <w:r w:rsidR="00E14717" w:rsidRPr="00E14717">
        <w:rPr>
          <w:rFonts w:cstheme="minorHAnsi"/>
          <w:color w:val="000000"/>
          <w:szCs w:val="32"/>
        </w:rPr>
        <w:t>Lasso Regression</w:t>
      </w:r>
      <w:r w:rsidR="00E14717">
        <w:rPr>
          <w:rFonts w:cstheme="minorHAnsi"/>
          <w:color w:val="000000"/>
          <w:szCs w:val="32"/>
        </w:rPr>
        <w:t xml:space="preserve">, </w:t>
      </w:r>
      <w:r w:rsidR="00E14717" w:rsidRPr="00E14717">
        <w:rPr>
          <w:rFonts w:cstheme="minorHAnsi"/>
          <w:color w:val="000000"/>
          <w:szCs w:val="32"/>
        </w:rPr>
        <w:t>Elastic Net</w:t>
      </w:r>
      <w:r w:rsidR="00E14717">
        <w:rPr>
          <w:rFonts w:cstheme="minorHAnsi"/>
          <w:color w:val="000000"/>
          <w:szCs w:val="32"/>
        </w:rPr>
        <w:t xml:space="preserve">, </w:t>
      </w:r>
      <w:r w:rsidR="00E14717" w:rsidRPr="00E14717">
        <w:rPr>
          <w:rFonts w:cstheme="minorHAnsi"/>
          <w:color w:val="000000"/>
          <w:szCs w:val="32"/>
        </w:rPr>
        <w:t>Early Stopping</w:t>
      </w:r>
      <w:r>
        <w:rPr>
          <w:rFonts w:ascii="MinionPro-Regular" w:hAnsi="MinionPro-Regular"/>
          <w:color w:val="000000"/>
          <w:sz w:val="20"/>
          <w:szCs w:val="20"/>
        </w:rPr>
        <w:t>)</w:t>
      </w:r>
    </w:p>
    <w:p w:rsidR="00252332" w:rsidRDefault="00252332" w:rsidP="00252332">
      <w:pPr>
        <w:rPr>
          <w:rFonts w:ascii="MinionPro-Regular" w:hAnsi="MinionPro-Regular" w:hint="eastAsia"/>
          <w:color w:val="000000"/>
          <w:sz w:val="20"/>
          <w:szCs w:val="20"/>
        </w:rPr>
      </w:pPr>
      <w:r>
        <w:rPr>
          <w:rFonts w:ascii="MinionPro-Regular" w:hAnsi="MinionPro-Regular"/>
          <w:color w:val="000000"/>
          <w:sz w:val="20"/>
          <w:szCs w:val="20"/>
        </w:rPr>
        <w:t>To gather more training data</w:t>
      </w:r>
    </w:p>
    <w:p w:rsidR="00252332" w:rsidRDefault="00252332" w:rsidP="00252332">
      <w:pPr>
        <w:rPr>
          <w:rFonts w:ascii="MinionPro-Regular" w:hAnsi="MinionPro-Regular" w:hint="eastAsia"/>
          <w:color w:val="000000"/>
          <w:sz w:val="20"/>
          <w:szCs w:val="20"/>
        </w:rPr>
      </w:pPr>
      <w:r>
        <w:rPr>
          <w:rFonts w:ascii="MinionPro-Regular" w:hAnsi="MinionPro-Regular"/>
          <w:color w:val="000000"/>
          <w:sz w:val="20"/>
          <w:szCs w:val="20"/>
        </w:rPr>
        <w:t>To reduce the noise in the training data</w:t>
      </w:r>
    </w:p>
    <w:p w:rsidR="00E14717" w:rsidRDefault="00E14717" w:rsidP="00252332">
      <w:pPr>
        <w:rPr>
          <w:rFonts w:ascii="MinionPro-Regular" w:hAnsi="MinionPro-Regular" w:hint="eastAsia"/>
          <w:color w:val="000000"/>
          <w:sz w:val="20"/>
          <w:szCs w:val="20"/>
        </w:rPr>
      </w:pPr>
    </w:p>
    <w:p w:rsidR="00252332" w:rsidRDefault="00252332" w:rsidP="00252332">
      <w:pPr>
        <w:rPr>
          <w:rFonts w:ascii="MinionPro-Regular" w:hAnsi="MinionPro-Regular" w:hint="eastAsia"/>
          <w:color w:val="000000"/>
        </w:rPr>
      </w:pPr>
      <w:r>
        <w:rPr>
          <w:rFonts w:ascii="MinionPro-Regular" w:hAnsi="MinionPro-Regular" w:hint="eastAsia"/>
          <w:color w:val="000000"/>
        </w:rPr>
        <w:t>对于</w:t>
      </w:r>
      <w:r>
        <w:rPr>
          <w:rFonts w:ascii="MinionPro-Regular" w:hAnsi="MinionPro-Regular" w:hint="eastAsia"/>
          <w:color w:val="000000"/>
        </w:rPr>
        <w:t>underfitting</w:t>
      </w:r>
      <w:r>
        <w:rPr>
          <w:rFonts w:ascii="MinionPro-Regular" w:hAnsi="MinionPro-Regular" w:hint="eastAsia"/>
          <w:color w:val="000000"/>
        </w:rPr>
        <w:t>的三个方法：</w:t>
      </w:r>
    </w:p>
    <w:p w:rsidR="008849B6" w:rsidRDefault="00252332" w:rsidP="00233825">
      <w:pPr>
        <w:rPr>
          <w:rFonts w:ascii="MinionPro-Regular" w:hAnsi="MinionPro-Regular" w:hint="eastAsia"/>
          <w:color w:val="000000"/>
        </w:rPr>
      </w:pPr>
      <w:r>
        <w:rPr>
          <w:rFonts w:ascii="MinionPro-Regular" w:hAnsi="MinionPro-Regular"/>
          <w:color w:val="000000"/>
        </w:rPr>
        <w:t>Selecting a more powerful model, with more parameters</w:t>
      </w:r>
      <w:r>
        <w:rPr>
          <w:rFonts w:ascii="MinionPro-Regular" w:hAnsi="MinionPro-Regular"/>
          <w:color w:val="000000"/>
        </w:rPr>
        <w:br/>
        <w:t>Feeding better features to the learning algorithm (feature engineering)</w:t>
      </w:r>
      <w:r>
        <w:rPr>
          <w:rFonts w:ascii="MinionPro-Regular" w:hAnsi="MinionPro-Regular"/>
          <w:color w:val="000000"/>
        </w:rPr>
        <w:br/>
        <w:t xml:space="preserve">Reducing the constraints on the model </w:t>
      </w:r>
    </w:p>
    <w:p w:rsidR="003B5143" w:rsidRDefault="003B5143" w:rsidP="00233825">
      <w:pPr>
        <w:rPr>
          <w:rFonts w:ascii="MinionPro-Regular" w:hAnsi="MinionPro-Regular" w:hint="eastAsia"/>
          <w:color w:val="000000"/>
        </w:rPr>
      </w:pPr>
      <w:r>
        <w:rPr>
          <w:rFonts w:ascii="MinionPro-Regular" w:hAnsi="MinionPro-Regular" w:hint="eastAsia"/>
          <w:color w:val="000000"/>
        </w:rPr>
        <w:t>增加错误较多的样本类型</w:t>
      </w:r>
    </w:p>
    <w:p w:rsidR="00252332" w:rsidRPr="00252332" w:rsidRDefault="00252332" w:rsidP="00233825">
      <w:pPr>
        <w:rPr>
          <w:rFonts w:ascii="MinionPro-Regular" w:hAnsi="MinionPro-Regular" w:hint="eastAsia"/>
          <w:color w:val="000000"/>
        </w:rPr>
      </w:pPr>
    </w:p>
    <w:p w:rsidR="00247362" w:rsidRDefault="00247362" w:rsidP="00252332">
      <w:pPr>
        <w:pStyle w:val="3"/>
        <w:rPr>
          <w:sz w:val="32"/>
          <w:szCs w:val="32"/>
        </w:rPr>
      </w:pPr>
      <w:r w:rsidRPr="00247362">
        <w:t>Machine Learning Project Checklist</w:t>
      </w:r>
    </w:p>
    <w:p w:rsidR="00D17213" w:rsidRDefault="00D17213" w:rsidP="00D17213">
      <w:pPr>
        <w:rPr>
          <w:rFonts w:ascii="MinionPro-Regular" w:hAnsi="MinionPro-Regular" w:hint="eastAsia"/>
          <w:color w:val="000000"/>
        </w:rPr>
      </w:pPr>
      <w:r w:rsidRPr="00247362">
        <w:rPr>
          <w:rFonts w:ascii="MinionPro-Regular" w:hAnsi="MinionPro-Regular"/>
          <w:color w:val="000000"/>
        </w:rPr>
        <w:t>1. Frame the problem and look at the big picture.</w:t>
      </w:r>
    </w:p>
    <w:p w:rsidR="00D17213" w:rsidRDefault="00D17213" w:rsidP="00D17213">
      <w:pPr>
        <w:rPr>
          <w:rFonts w:ascii="MinionPro-Regular" w:hAnsi="MinionPro-Regular" w:hint="eastAsia"/>
          <w:color w:val="000000"/>
        </w:rPr>
      </w:pPr>
      <w:r>
        <w:rPr>
          <w:rFonts w:ascii="MinionPro-Regular" w:hAnsi="MinionPro-Regular" w:hint="eastAsia"/>
          <w:color w:val="000000"/>
        </w:rPr>
        <w:t>目标</w:t>
      </w:r>
      <w:r>
        <w:rPr>
          <w:rFonts w:ascii="MinionPro-Regular" w:hAnsi="MinionPro-Regular" w:hint="eastAsia"/>
          <w:color w:val="000000"/>
        </w:rPr>
        <w:t>-</w:t>
      </w:r>
      <w:r>
        <w:rPr>
          <w:rFonts w:ascii="MinionPro-Regular" w:hAnsi="MinionPro-Regular" w:hint="eastAsia"/>
          <w:color w:val="000000"/>
        </w:rPr>
        <w:t>表现测试、怎么用</w:t>
      </w:r>
      <w:r>
        <w:rPr>
          <w:rFonts w:ascii="MinionPro-Regular" w:hAnsi="MinionPro-Regular" w:hint="eastAsia"/>
          <w:color w:val="000000"/>
        </w:rPr>
        <w:t>-</w:t>
      </w:r>
      <w:r>
        <w:rPr>
          <w:rFonts w:ascii="MinionPro-Regular" w:hAnsi="MinionPro-Regular" w:hint="eastAsia"/>
          <w:color w:val="000000"/>
        </w:rPr>
        <w:t>模型类型、过往经验</w:t>
      </w:r>
    </w:p>
    <w:p w:rsidR="00D17213" w:rsidRDefault="00D17213" w:rsidP="00D17213">
      <w:r>
        <w:rPr>
          <w:rFonts w:ascii="MinionPro-Regular" w:hAnsi="MinionPro-Regular" w:hint="eastAsia"/>
          <w:color w:val="000000"/>
        </w:rPr>
        <w:lastRenderedPageBreak/>
        <w:t>评估</w:t>
      </w:r>
    </w:p>
    <w:p w:rsidR="00D17213" w:rsidRDefault="00D17213" w:rsidP="00D17213">
      <w:r>
        <w:t>1. Accuracy is not a good measure.</w:t>
      </w:r>
    </w:p>
    <w:p w:rsidR="00D17213" w:rsidRDefault="00D17213" w:rsidP="00D17213">
      <w:r>
        <w:t xml:space="preserve">2. </w:t>
      </w:r>
    </w:p>
    <w:p w:rsidR="00D17213" w:rsidRDefault="00D17213" w:rsidP="00D17213">
      <w:r w:rsidRPr="00660C56">
        <w:t>precision</w:t>
      </w:r>
      <w:r>
        <w:t>：</w:t>
      </w:r>
      <w:r>
        <w:rPr>
          <w:rFonts w:hint="eastAsia"/>
        </w:rPr>
        <w:t>判断“是”的里面，有多少是对的。</w:t>
      </w:r>
    </w:p>
    <w:p w:rsidR="00D17213" w:rsidRDefault="00D17213" w:rsidP="00D17213">
      <w:r>
        <w:rPr>
          <w:rFonts w:hint="eastAsia"/>
        </w:rPr>
        <w:t>recall</w:t>
      </w:r>
      <w:r>
        <w:rPr>
          <w:rFonts w:hint="eastAsia"/>
        </w:rPr>
        <w:t>：在所有为“真”的对象集里面，能判断出多少个“真”</w:t>
      </w:r>
    </w:p>
    <w:p w:rsidR="00D17213" w:rsidRDefault="00D17213" w:rsidP="00D17213">
      <w:r>
        <w:t>3.</w:t>
      </w:r>
    </w:p>
    <w:p w:rsidR="00D17213" w:rsidRDefault="00D17213" w:rsidP="00D17213">
      <w:r>
        <w:t>TPR</w:t>
      </w:r>
      <w:r>
        <w:t>：</w:t>
      </w:r>
      <w:r>
        <w:rPr>
          <w:rFonts w:hint="eastAsia"/>
        </w:rPr>
        <w:t>和</w:t>
      </w:r>
      <w:r>
        <w:rPr>
          <w:rFonts w:hint="eastAsia"/>
        </w:rPr>
        <w:t>R</w:t>
      </w:r>
      <w:r>
        <w:rPr>
          <w:rFonts w:hint="eastAsia"/>
        </w:rPr>
        <w:t>一样。</w:t>
      </w:r>
      <w:r>
        <w:rPr>
          <w:rFonts w:hint="eastAsia"/>
        </w:rPr>
        <w:t>TNR</w:t>
      </w:r>
      <w:r>
        <w:rPr>
          <w:rFonts w:hint="eastAsia"/>
        </w:rPr>
        <w:t>：在所有为“假”的对象集里面，会判断出多少个“真”</w:t>
      </w:r>
    </w:p>
    <w:p w:rsidR="00D17213" w:rsidRDefault="00D17213" w:rsidP="00D17213"/>
    <w:p w:rsidR="00D17213" w:rsidRDefault="00D17213" w:rsidP="00D17213">
      <w:pPr>
        <w:rPr>
          <w:rFonts w:ascii="MinionPro-Regular" w:hAnsi="MinionPro-Regular" w:hint="eastAsia"/>
          <w:color w:val="000000"/>
          <w:sz w:val="20"/>
          <w:szCs w:val="20"/>
        </w:rPr>
      </w:pPr>
      <w:r>
        <w:t>PR</w:t>
      </w:r>
      <w:r>
        <w:rPr>
          <w:rFonts w:hint="eastAsia"/>
        </w:rPr>
        <w:t>和</w:t>
      </w:r>
      <w:r>
        <w:rPr>
          <w:rFonts w:hint="eastAsia"/>
        </w:rPr>
        <w:t>ROC</w:t>
      </w:r>
      <w:r>
        <w:rPr>
          <w:rFonts w:hint="eastAsia"/>
        </w:rPr>
        <w:t>都要权衡，看目标。</w:t>
      </w:r>
      <w:r w:rsidRPr="007E2304">
        <w:rPr>
          <w:rFonts w:ascii="MinionPro-Regular" w:hAnsi="MinionPro-Regular"/>
          <w:color w:val="000000"/>
          <w:sz w:val="20"/>
          <w:szCs w:val="20"/>
        </w:rPr>
        <w:t>you should prefer the PR curve whenever the positive</w:t>
      </w:r>
      <w:r>
        <w:rPr>
          <w:rFonts w:ascii="MinionPro-Regular" w:hAnsi="MinionPro-Regular"/>
          <w:color w:val="000000"/>
          <w:sz w:val="20"/>
          <w:szCs w:val="20"/>
        </w:rPr>
        <w:t xml:space="preserve"> </w:t>
      </w:r>
      <w:r w:rsidRPr="007E2304">
        <w:rPr>
          <w:rFonts w:ascii="MinionPro-Regular" w:hAnsi="MinionPro-Regular"/>
          <w:color w:val="000000"/>
          <w:sz w:val="20"/>
          <w:szCs w:val="20"/>
        </w:rPr>
        <w:t>class is rare or when you care more about the false positives</w:t>
      </w:r>
    </w:p>
    <w:p w:rsidR="00D17213" w:rsidRDefault="00D17213" w:rsidP="00D17213">
      <w:pPr>
        <w:rPr>
          <w:rFonts w:ascii="MinionPro-Regular" w:hAnsi="MinionPro-Regular" w:hint="eastAsia"/>
          <w:color w:val="000000"/>
        </w:rPr>
      </w:pPr>
      <w:r w:rsidRPr="00247362">
        <w:rPr>
          <w:rFonts w:ascii="MinionPro-Regular" w:hAnsi="MinionPro-Regular"/>
          <w:color w:val="000000"/>
        </w:rPr>
        <w:br/>
        <w:t>2. Get the data.</w:t>
      </w:r>
    </w:p>
    <w:p w:rsidR="00D17213" w:rsidRDefault="00D17213" w:rsidP="00D17213">
      <w:pPr>
        <w:rPr>
          <w:rFonts w:ascii="MinionPro-Regular" w:hAnsi="MinionPro-Regular" w:hint="eastAsia"/>
          <w:color w:val="000000"/>
        </w:rPr>
      </w:pPr>
      <w:r>
        <w:rPr>
          <w:rFonts w:ascii="MinionPro-Regular" w:hAnsi="MinionPro-Regular" w:hint="eastAsia"/>
          <w:color w:val="000000"/>
        </w:rPr>
        <w:t>类和量、空间、合法性、创建工作空间、</w:t>
      </w:r>
      <w:r>
        <w:rPr>
          <w:rFonts w:ascii="MinionPro-Regular" w:hAnsi="MinionPro-Regular" w:hint="eastAsia"/>
          <w:color w:val="000000"/>
        </w:rPr>
        <w:t>sample</w:t>
      </w:r>
      <w:r>
        <w:rPr>
          <w:rFonts w:ascii="MinionPro-Regular" w:hAnsi="MinionPro-Regular" w:hint="eastAsia"/>
          <w:color w:val="000000"/>
        </w:rPr>
        <w:t>测试集</w:t>
      </w:r>
      <w:r>
        <w:rPr>
          <w:rFonts w:ascii="MinionPro-Regular" w:hAnsi="MinionPro-Regular" w:hint="eastAsia"/>
          <w:color w:val="000000"/>
        </w:rPr>
        <w:t>(</w:t>
      </w:r>
      <w:r w:rsidRPr="001D4712">
        <w:rPr>
          <w:rFonts w:ascii="MinionPro-Regular" w:hAnsi="MinionPro-Regular"/>
          <w:color w:val="000000"/>
        </w:rPr>
        <w:t>shuffle the training set</w:t>
      </w:r>
      <w:r>
        <w:rPr>
          <w:rFonts w:ascii="MinionPro-Regular" w:hAnsi="MinionPro-Regular" w:hint="eastAsia"/>
          <w:color w:val="000000"/>
        </w:rPr>
        <w:t>)</w:t>
      </w:r>
    </w:p>
    <w:p w:rsidR="00D17213" w:rsidRDefault="00D17213" w:rsidP="00D17213">
      <w:pPr>
        <w:rPr>
          <w:rFonts w:ascii="MinionPro-Regular" w:hAnsi="MinionPro-Regular" w:hint="eastAsia"/>
          <w:color w:val="000000"/>
        </w:rPr>
      </w:pPr>
      <w:r w:rsidRPr="00247362">
        <w:rPr>
          <w:rFonts w:ascii="MinionPro-Regular" w:hAnsi="MinionPro-Regular"/>
          <w:color w:val="000000"/>
        </w:rPr>
        <w:br/>
        <w:t>3. Explore the data to gain insights.</w:t>
      </w:r>
    </w:p>
    <w:p w:rsidR="00D17213" w:rsidRDefault="00D17213" w:rsidP="00D17213">
      <w:pPr>
        <w:rPr>
          <w:rFonts w:ascii="MinionPro-Regular" w:hAnsi="MinionPro-Regular" w:hint="eastAsia"/>
          <w:color w:val="000000"/>
        </w:rPr>
      </w:pPr>
      <w:r>
        <w:rPr>
          <w:rFonts w:ascii="MinionPro-Regular" w:hAnsi="MinionPro-Regular" w:hint="eastAsia"/>
          <w:color w:val="000000"/>
        </w:rPr>
        <w:t>专家建议、</w:t>
      </w:r>
      <w:r>
        <w:rPr>
          <w:rFonts w:ascii="MinionPro-Regular" w:hAnsi="MinionPro-Regular" w:hint="eastAsia"/>
          <w:color w:val="000000"/>
        </w:rPr>
        <w:t>copy</w:t>
      </w:r>
      <w:r>
        <w:rPr>
          <w:rFonts w:ascii="MinionPro-Regular" w:hAnsi="MinionPro-Regular" w:hint="eastAsia"/>
          <w:color w:val="000000"/>
        </w:rPr>
        <w:t>、研究（数据类型、缺失、噪音、分布）、</w:t>
      </w:r>
      <w:r>
        <w:rPr>
          <w:rFonts w:ascii="MinionPro-Regular" w:hAnsi="MinionPro-Regular" w:hint="eastAsia"/>
          <w:color w:val="000000"/>
        </w:rPr>
        <w:t>identify</w:t>
      </w:r>
      <w:r>
        <w:rPr>
          <w:rFonts w:ascii="MinionPro-Regular" w:hAnsi="MinionPro-Regular"/>
          <w:color w:val="000000"/>
        </w:rPr>
        <w:t xml:space="preserve"> target feature</w:t>
      </w:r>
    </w:p>
    <w:p w:rsidR="00D17213" w:rsidRDefault="00D17213" w:rsidP="00D17213">
      <w:pPr>
        <w:rPr>
          <w:rFonts w:ascii="MinionPro-Regular" w:hAnsi="MinionPro-Regular" w:hint="eastAsia"/>
          <w:color w:val="000000"/>
        </w:rPr>
      </w:pPr>
      <w:r w:rsidRPr="00247362">
        <w:rPr>
          <w:rFonts w:ascii="MinionPro-Regular" w:hAnsi="MinionPro-Regular"/>
          <w:color w:val="000000"/>
        </w:rPr>
        <w:br/>
        <w:t>4. Prepare the data to better expose the underlying</w:t>
      </w:r>
      <w:r>
        <w:rPr>
          <w:rFonts w:ascii="MinionPro-Regular" w:hAnsi="MinionPro-Regular"/>
          <w:color w:val="000000"/>
        </w:rPr>
        <w:t xml:space="preserve"> data patterns to Machine Learning </w:t>
      </w:r>
      <w:r w:rsidRPr="00247362">
        <w:rPr>
          <w:rFonts w:ascii="MinionPro-Regular" w:hAnsi="MinionPro-Regular"/>
          <w:color w:val="000000"/>
        </w:rPr>
        <w:t>algorithms.</w:t>
      </w:r>
      <w:r>
        <w:rPr>
          <w:rFonts w:ascii="MinionPro-Regular" w:hAnsi="MinionPro-Regular"/>
          <w:color w:val="000000"/>
        </w:rPr>
        <w:t xml:space="preserve"> </w:t>
      </w:r>
    </w:p>
    <w:p w:rsidR="00D17213" w:rsidRDefault="00D17213" w:rsidP="00D17213">
      <w:pPr>
        <w:rPr>
          <w:rFonts w:ascii="MinionPro-Regular" w:hAnsi="MinionPro-Regular" w:hint="eastAsia"/>
          <w:color w:val="000000"/>
        </w:rPr>
      </w:pPr>
      <w:r>
        <w:rPr>
          <w:rFonts w:ascii="MinionPro-Regular" w:hAnsi="MinionPro-Regular" w:hint="eastAsia"/>
          <w:color w:val="000000"/>
        </w:rPr>
        <w:t>cleaning</w:t>
      </w:r>
      <w:r>
        <w:rPr>
          <w:rFonts w:ascii="MinionPro-Regular" w:hAnsi="MinionPro-Regular"/>
          <w:color w:val="000000"/>
        </w:rPr>
        <w:t xml:space="preserve"> </w:t>
      </w:r>
      <w:r>
        <w:rPr>
          <w:rFonts w:ascii="MinionPro-Regular" w:hAnsi="MinionPro-Regular" w:hint="eastAsia"/>
          <w:color w:val="000000"/>
        </w:rPr>
        <w:t>(outliers, missing values</w:t>
      </w:r>
      <w:r>
        <w:rPr>
          <w:rFonts w:ascii="MinionPro-Regular" w:hAnsi="MinionPro-Regular"/>
          <w:color w:val="000000"/>
        </w:rPr>
        <w:t>), feature selection, engineering(discretize continuous features, decompose, log/ sqrt etc. transformation, aggregate), scaling</w:t>
      </w:r>
    </w:p>
    <w:p w:rsidR="00D17213" w:rsidRDefault="00D17213" w:rsidP="00D17213">
      <w:pPr>
        <w:rPr>
          <w:rFonts w:ascii="MinionPro-Regular" w:hAnsi="MinionPro-Regular" w:hint="eastAsia"/>
          <w:color w:val="000000"/>
        </w:rPr>
      </w:pPr>
      <w:r>
        <w:rPr>
          <w:rFonts w:ascii="MinionPro-Regular" w:hAnsi="MinionPro-Regular"/>
          <w:color w:val="000000"/>
        </w:rPr>
        <w:t>discretize continuous features:</w:t>
      </w:r>
    </w:p>
    <w:p w:rsidR="00D17213" w:rsidRDefault="00D17213" w:rsidP="00D17213">
      <w:pPr>
        <w:rPr>
          <w:rFonts w:ascii="MinionPro-Regular" w:hAnsi="MinionPro-Regular" w:hint="eastAsia"/>
          <w:color w:val="000000"/>
        </w:rPr>
      </w:pPr>
      <w:r>
        <w:rPr>
          <w:rFonts w:ascii="MinionPro-Regular" w:hAnsi="MinionPro-Regular" w:hint="eastAsia"/>
          <w:color w:val="000000"/>
        </w:rPr>
        <w:t>一般不人工选</w:t>
      </w:r>
    </w:p>
    <w:p w:rsidR="00D17213" w:rsidRDefault="00D17213" w:rsidP="00D17213">
      <w:pPr>
        <w:rPr>
          <w:rFonts w:ascii="Georgia" w:hAnsi="Georgia"/>
          <w:color w:val="333333"/>
        </w:rPr>
      </w:pPr>
      <w:r>
        <w:rPr>
          <w:rFonts w:ascii="Georgia" w:hAnsi="Georgia"/>
          <w:color w:val="333333"/>
        </w:rPr>
        <w:t>quantiles </w:t>
      </w:r>
    </w:p>
    <w:p w:rsidR="00D17213" w:rsidRDefault="00D17213" w:rsidP="00D17213">
      <w:pPr>
        <w:rPr>
          <w:rFonts w:ascii="Georgia" w:hAnsi="Georgia"/>
          <w:color w:val="333333"/>
        </w:rPr>
      </w:pPr>
      <w:r>
        <w:rPr>
          <w:rFonts w:ascii="Georgia" w:hAnsi="Georgia"/>
          <w:color w:val="333333"/>
        </w:rPr>
        <w:t>find the intervals which maximize the information gain of discretizing the feature with respect to the target variable</w:t>
      </w:r>
      <w:r>
        <w:rPr>
          <w:rFonts w:ascii="Georgia" w:hAnsi="Georgia"/>
          <w:color w:val="333333"/>
        </w:rPr>
        <w:t>？</w:t>
      </w:r>
    </w:p>
    <w:p w:rsidR="00D17213" w:rsidRDefault="00D17213" w:rsidP="00D17213">
      <w:pPr>
        <w:rPr>
          <w:rFonts w:ascii="Georgia" w:hAnsi="Georgia"/>
          <w:color w:val="333333"/>
        </w:rPr>
      </w:pPr>
      <w:r>
        <w:rPr>
          <w:rFonts w:ascii="Georgia" w:hAnsi="Georgia" w:hint="eastAsia"/>
          <w:color w:val="333333"/>
        </w:rPr>
        <w:t>Kmean</w:t>
      </w:r>
    </w:p>
    <w:p w:rsidR="00D17213" w:rsidRDefault="00D17213" w:rsidP="00D17213">
      <w:pPr>
        <w:rPr>
          <w:rFonts w:ascii="MinionPro-Regular" w:hAnsi="MinionPro-Regular" w:hint="eastAsia"/>
          <w:color w:val="000000"/>
        </w:rPr>
      </w:pPr>
      <w:r>
        <w:rPr>
          <w:rFonts w:ascii="Georgia" w:hAnsi="Georgia" w:hint="eastAsia"/>
          <w:color w:val="333333"/>
        </w:rPr>
        <w:t>decision</w:t>
      </w:r>
      <w:r>
        <w:rPr>
          <w:rFonts w:ascii="Georgia" w:hAnsi="Georgia"/>
          <w:color w:val="333333"/>
        </w:rPr>
        <w:t xml:space="preserve"> </w:t>
      </w:r>
      <w:r>
        <w:rPr>
          <w:rFonts w:ascii="Georgia" w:hAnsi="Georgia" w:hint="eastAsia"/>
          <w:color w:val="333333"/>
        </w:rPr>
        <w:t>tree</w:t>
      </w:r>
    </w:p>
    <w:p w:rsidR="00D17213" w:rsidRDefault="00D17213" w:rsidP="00D17213">
      <w:pPr>
        <w:rPr>
          <w:rFonts w:ascii="MinionPro-Regular" w:hAnsi="MinionPro-Regular" w:hint="eastAsia"/>
          <w:color w:val="000000"/>
        </w:rPr>
      </w:pPr>
      <w:r w:rsidRPr="00247362">
        <w:rPr>
          <w:rFonts w:ascii="MinionPro-Regular" w:hAnsi="MinionPro-Regular"/>
          <w:color w:val="000000"/>
        </w:rPr>
        <w:br/>
        <w:t>5. Explore many different models and short-list the best ones.</w:t>
      </w:r>
    </w:p>
    <w:p w:rsidR="00D17213" w:rsidRDefault="00D17213" w:rsidP="00D17213">
      <w:pPr>
        <w:rPr>
          <w:rFonts w:ascii="MinionPro-Regular" w:hAnsi="MinionPro-Regular" w:hint="eastAsia"/>
          <w:color w:val="000000"/>
        </w:rPr>
      </w:pPr>
      <w:r>
        <w:rPr>
          <w:rFonts w:ascii="MinionPro-Regular" w:hAnsi="MinionPro-Regular" w:hint="eastAsia"/>
          <w:color w:val="000000"/>
        </w:rPr>
        <w:t>每个模型最好的变量、各模型的错误类型（怎么解决）、选出犯不同错误的模型</w:t>
      </w:r>
    </w:p>
    <w:p w:rsidR="00D17213" w:rsidRDefault="00D17213" w:rsidP="00D17213">
      <w:pPr>
        <w:rPr>
          <w:rFonts w:ascii="MinionPro-Regular" w:hAnsi="MinionPro-Regular" w:hint="eastAsia"/>
          <w:color w:val="000000"/>
        </w:rPr>
      </w:pPr>
    </w:p>
    <w:p w:rsidR="00D17213" w:rsidRDefault="00D17213" w:rsidP="00D17213">
      <w:pPr>
        <w:rPr>
          <w:rFonts w:ascii="MinionPro-Regular" w:hAnsi="MinionPro-Regular" w:hint="eastAsia"/>
          <w:color w:val="000000"/>
        </w:rPr>
      </w:pPr>
      <w:r w:rsidRPr="0026493F">
        <w:rPr>
          <w:rFonts w:ascii="MinionPro-Regular" w:hAnsi="MinionPro-Regular"/>
          <w:color w:val="000000"/>
        </w:rPr>
        <w:t>Error Analysis</w:t>
      </w:r>
    </w:p>
    <w:p w:rsidR="00D17213" w:rsidRPr="00D955E0" w:rsidRDefault="00D17213" w:rsidP="00D17213">
      <w:pPr>
        <w:rPr>
          <w:rStyle w:val="fontstyle01"/>
          <w:rFonts w:hint="default"/>
          <w:sz w:val="22"/>
          <w:szCs w:val="22"/>
        </w:rPr>
      </w:pPr>
      <w:r w:rsidRPr="00D955E0">
        <w:rPr>
          <w:rStyle w:val="fontstyle01"/>
          <w:rFonts w:hint="default"/>
          <w:sz w:val="22"/>
          <w:szCs w:val="22"/>
        </w:rPr>
        <w:lastRenderedPageBreak/>
        <w:t xml:space="preserve">conf_mx </w:t>
      </w:r>
      <w:r w:rsidRPr="00D955E0">
        <w:rPr>
          <w:rStyle w:val="fontstyle01"/>
          <w:rFonts w:hint="default"/>
          <w:color w:val="555555"/>
          <w:sz w:val="22"/>
          <w:szCs w:val="22"/>
        </w:rPr>
        <w:t xml:space="preserve">= </w:t>
      </w:r>
      <w:r w:rsidRPr="00D955E0">
        <w:rPr>
          <w:rStyle w:val="fontstyle01"/>
          <w:rFonts w:hint="default"/>
          <w:sz w:val="22"/>
          <w:szCs w:val="22"/>
        </w:rPr>
        <w:t>confusion_matrix(y_train, y_train_pred) 左边为真，右边为判断</w:t>
      </w:r>
    </w:p>
    <w:p w:rsidR="00D17213" w:rsidRPr="00D955E0" w:rsidRDefault="00D17213" w:rsidP="00D17213">
      <w:pPr>
        <w:rPr>
          <w:rStyle w:val="fontstyle01"/>
          <w:rFonts w:hint="default"/>
          <w:sz w:val="22"/>
          <w:szCs w:val="22"/>
        </w:rPr>
      </w:pPr>
      <w:r w:rsidRPr="00D955E0">
        <w:rPr>
          <w:rStyle w:val="fontstyle01"/>
          <w:rFonts w:hint="default"/>
          <w:sz w:val="22"/>
          <w:szCs w:val="22"/>
        </w:rPr>
        <w:t>plt</w:t>
      </w:r>
      <w:r w:rsidRPr="00D955E0">
        <w:rPr>
          <w:rStyle w:val="fontstyle01"/>
          <w:rFonts w:hint="default"/>
          <w:color w:val="555555"/>
          <w:sz w:val="22"/>
          <w:szCs w:val="22"/>
        </w:rPr>
        <w:t>.</w:t>
      </w:r>
      <w:r w:rsidRPr="00D955E0">
        <w:rPr>
          <w:rStyle w:val="fontstyle01"/>
          <w:rFonts w:hint="default"/>
          <w:sz w:val="22"/>
          <w:szCs w:val="22"/>
        </w:rPr>
        <w:t>matshow(conf_mx, cmap</w:t>
      </w:r>
      <w:r w:rsidRPr="00D955E0">
        <w:rPr>
          <w:rStyle w:val="fontstyle01"/>
          <w:rFonts w:hint="default"/>
          <w:color w:val="555555"/>
          <w:sz w:val="22"/>
          <w:szCs w:val="22"/>
        </w:rPr>
        <w:t>=</w:t>
      </w:r>
      <w:r w:rsidRPr="00D955E0">
        <w:rPr>
          <w:rStyle w:val="fontstyle01"/>
          <w:rFonts w:hint="default"/>
          <w:sz w:val="22"/>
          <w:szCs w:val="22"/>
        </w:rPr>
        <w:t>plt</w:t>
      </w:r>
      <w:r w:rsidRPr="00D955E0">
        <w:rPr>
          <w:rStyle w:val="fontstyle01"/>
          <w:rFonts w:hint="default"/>
          <w:color w:val="555555"/>
          <w:sz w:val="22"/>
          <w:szCs w:val="22"/>
        </w:rPr>
        <w:t>.</w:t>
      </w:r>
      <w:r w:rsidRPr="00D955E0">
        <w:rPr>
          <w:rStyle w:val="fontstyle01"/>
          <w:rFonts w:hint="default"/>
          <w:sz w:val="22"/>
          <w:szCs w:val="22"/>
        </w:rPr>
        <w:t>cm</w:t>
      </w:r>
      <w:r w:rsidRPr="00D955E0">
        <w:rPr>
          <w:rStyle w:val="fontstyle01"/>
          <w:rFonts w:hint="default"/>
          <w:color w:val="555555"/>
          <w:sz w:val="22"/>
          <w:szCs w:val="22"/>
        </w:rPr>
        <w:t>.</w:t>
      </w:r>
      <w:r w:rsidRPr="00D955E0">
        <w:rPr>
          <w:rStyle w:val="fontstyle01"/>
          <w:rFonts w:hint="default"/>
          <w:sz w:val="22"/>
          <w:szCs w:val="22"/>
        </w:rPr>
        <w:t>gray)</w:t>
      </w:r>
    </w:p>
    <w:p w:rsidR="00D17213" w:rsidRPr="00D955E0" w:rsidRDefault="00D17213" w:rsidP="00D17213">
      <w:r w:rsidRPr="00D955E0">
        <w:rPr>
          <w:rFonts w:hint="eastAsia"/>
        </w:rPr>
        <w:t>在对角线上，颜色越深，错误越多</w:t>
      </w:r>
    </w:p>
    <w:p w:rsidR="00D17213" w:rsidRPr="00D955E0" w:rsidRDefault="00D17213" w:rsidP="00D17213">
      <w:pPr>
        <w:rPr>
          <w:rStyle w:val="fontstyle01"/>
          <w:rFonts w:hint="default"/>
          <w:sz w:val="22"/>
          <w:szCs w:val="22"/>
        </w:rPr>
      </w:pPr>
      <w:r w:rsidRPr="00D955E0">
        <w:rPr>
          <w:rStyle w:val="fontstyle01"/>
          <w:rFonts w:hint="default"/>
          <w:sz w:val="22"/>
          <w:szCs w:val="22"/>
        </w:rPr>
        <w:t xml:space="preserve">row_sums </w:t>
      </w:r>
      <w:r w:rsidRPr="00D955E0">
        <w:rPr>
          <w:rStyle w:val="fontstyle01"/>
          <w:rFonts w:hint="default"/>
          <w:color w:val="555555"/>
          <w:sz w:val="22"/>
          <w:szCs w:val="22"/>
        </w:rPr>
        <w:t xml:space="preserve">= </w:t>
      </w:r>
      <w:r w:rsidRPr="00D955E0">
        <w:rPr>
          <w:rStyle w:val="fontstyle01"/>
          <w:rFonts w:hint="default"/>
          <w:sz w:val="22"/>
          <w:szCs w:val="22"/>
        </w:rPr>
        <w:t>conf_mx</w:t>
      </w:r>
      <w:r w:rsidRPr="00D955E0">
        <w:rPr>
          <w:rStyle w:val="fontstyle01"/>
          <w:rFonts w:hint="default"/>
          <w:color w:val="555555"/>
          <w:sz w:val="22"/>
          <w:szCs w:val="22"/>
        </w:rPr>
        <w:t>.</w:t>
      </w:r>
      <w:r w:rsidRPr="00D955E0">
        <w:rPr>
          <w:rStyle w:val="fontstyle01"/>
          <w:rFonts w:hint="default"/>
          <w:sz w:val="22"/>
          <w:szCs w:val="22"/>
        </w:rPr>
        <w:t>sum(axis</w:t>
      </w:r>
      <w:r w:rsidRPr="00D955E0">
        <w:rPr>
          <w:rStyle w:val="fontstyle01"/>
          <w:rFonts w:hint="default"/>
          <w:color w:val="555555"/>
          <w:sz w:val="22"/>
          <w:szCs w:val="22"/>
        </w:rPr>
        <w:t>=</w:t>
      </w:r>
      <w:r w:rsidRPr="00D955E0">
        <w:rPr>
          <w:rStyle w:val="fontstyle01"/>
          <w:rFonts w:hint="default"/>
          <w:color w:val="FF6600"/>
          <w:sz w:val="22"/>
          <w:szCs w:val="22"/>
        </w:rPr>
        <w:t>1</w:t>
      </w:r>
      <w:r w:rsidRPr="00D955E0">
        <w:rPr>
          <w:rStyle w:val="fontstyle01"/>
          <w:rFonts w:hint="default"/>
          <w:sz w:val="22"/>
          <w:szCs w:val="22"/>
        </w:rPr>
        <w:t>, keepdims</w:t>
      </w:r>
      <w:r w:rsidRPr="00D955E0">
        <w:rPr>
          <w:rStyle w:val="fontstyle01"/>
          <w:rFonts w:hint="default"/>
          <w:color w:val="555555"/>
          <w:sz w:val="22"/>
          <w:szCs w:val="22"/>
        </w:rPr>
        <w:t>=</w:t>
      </w:r>
      <w:r w:rsidRPr="00D955E0">
        <w:rPr>
          <w:rStyle w:val="fontstyle01"/>
          <w:rFonts w:hint="default"/>
          <w:color w:val="336666"/>
          <w:sz w:val="22"/>
          <w:szCs w:val="22"/>
        </w:rPr>
        <w:t>True</w:t>
      </w:r>
      <w:r w:rsidRPr="00D955E0">
        <w:rPr>
          <w:rStyle w:val="fontstyle01"/>
          <w:rFonts w:hint="default"/>
          <w:sz w:val="22"/>
          <w:szCs w:val="22"/>
        </w:rPr>
        <w:t>)</w:t>
      </w:r>
      <w:r w:rsidRPr="00D955E0">
        <w:rPr>
          <w:rFonts w:ascii="UbuntuMono-Regular" w:hAnsi="UbuntuMono-Regular"/>
          <w:color w:val="000000"/>
        </w:rPr>
        <w:br/>
      </w:r>
      <w:r w:rsidRPr="00D955E0">
        <w:rPr>
          <w:rStyle w:val="fontstyle01"/>
          <w:rFonts w:hint="default"/>
          <w:sz w:val="22"/>
          <w:szCs w:val="22"/>
        </w:rPr>
        <w:t xml:space="preserve">norm_conf_mx </w:t>
      </w:r>
      <w:r w:rsidRPr="00D955E0">
        <w:rPr>
          <w:rStyle w:val="fontstyle01"/>
          <w:rFonts w:hint="default"/>
          <w:color w:val="555555"/>
          <w:sz w:val="22"/>
          <w:szCs w:val="22"/>
        </w:rPr>
        <w:t xml:space="preserve">= </w:t>
      </w:r>
      <w:r w:rsidRPr="00D955E0">
        <w:rPr>
          <w:rStyle w:val="fontstyle01"/>
          <w:rFonts w:hint="default"/>
          <w:sz w:val="22"/>
          <w:szCs w:val="22"/>
        </w:rPr>
        <w:t xml:space="preserve">conf_mx </w:t>
      </w:r>
      <w:r w:rsidRPr="00D955E0">
        <w:rPr>
          <w:rStyle w:val="fontstyle01"/>
          <w:rFonts w:hint="default"/>
          <w:color w:val="555555"/>
          <w:sz w:val="22"/>
          <w:szCs w:val="22"/>
        </w:rPr>
        <w:t xml:space="preserve">/ </w:t>
      </w:r>
      <w:r w:rsidRPr="00D955E0">
        <w:rPr>
          <w:rStyle w:val="fontstyle01"/>
          <w:rFonts w:hint="default"/>
          <w:sz w:val="22"/>
          <w:szCs w:val="22"/>
        </w:rPr>
        <w:t>row_sums</w:t>
      </w:r>
    </w:p>
    <w:p w:rsidR="00D17213" w:rsidRPr="00D955E0" w:rsidRDefault="00D17213" w:rsidP="00D17213">
      <w:pPr>
        <w:rPr>
          <w:rStyle w:val="fontstyle01"/>
          <w:rFonts w:hint="default"/>
          <w:sz w:val="22"/>
          <w:szCs w:val="22"/>
        </w:rPr>
      </w:pPr>
      <w:r w:rsidRPr="00D955E0">
        <w:rPr>
          <w:rStyle w:val="fontstyle01"/>
          <w:rFonts w:hint="default"/>
          <w:sz w:val="22"/>
          <w:szCs w:val="22"/>
        </w:rPr>
        <w:t>np</w:t>
      </w:r>
      <w:r w:rsidRPr="00D955E0">
        <w:rPr>
          <w:rStyle w:val="fontstyle01"/>
          <w:rFonts w:hint="default"/>
          <w:color w:val="555555"/>
          <w:sz w:val="22"/>
          <w:szCs w:val="22"/>
        </w:rPr>
        <w:t>.</w:t>
      </w:r>
      <w:r w:rsidRPr="00D955E0">
        <w:rPr>
          <w:rStyle w:val="fontstyle01"/>
          <w:rFonts w:hint="default"/>
          <w:sz w:val="22"/>
          <w:szCs w:val="22"/>
        </w:rPr>
        <w:t xml:space="preserve">fill_diagonal(norm_conf_mx, </w:t>
      </w:r>
      <w:r w:rsidRPr="00D955E0">
        <w:rPr>
          <w:rStyle w:val="fontstyle01"/>
          <w:rFonts w:hint="default"/>
          <w:color w:val="FF6600"/>
          <w:sz w:val="22"/>
          <w:szCs w:val="22"/>
        </w:rPr>
        <w:t>0</w:t>
      </w:r>
      <w:r w:rsidRPr="00D955E0">
        <w:rPr>
          <w:rStyle w:val="fontstyle01"/>
          <w:rFonts w:hint="default"/>
          <w:sz w:val="22"/>
          <w:szCs w:val="22"/>
        </w:rPr>
        <w:t>)</w:t>
      </w:r>
      <w:r w:rsidRPr="00D955E0">
        <w:rPr>
          <w:rFonts w:ascii="UbuntuMono-Regular" w:hAnsi="UbuntuMono-Regular"/>
          <w:color w:val="000000"/>
        </w:rPr>
        <w:br/>
      </w:r>
      <w:r w:rsidRPr="00D955E0">
        <w:rPr>
          <w:rStyle w:val="fontstyle01"/>
          <w:rFonts w:hint="default"/>
          <w:sz w:val="22"/>
          <w:szCs w:val="22"/>
        </w:rPr>
        <w:t>plt</w:t>
      </w:r>
      <w:r w:rsidRPr="00D955E0">
        <w:rPr>
          <w:rStyle w:val="fontstyle01"/>
          <w:rFonts w:hint="default"/>
          <w:color w:val="555555"/>
          <w:sz w:val="22"/>
          <w:szCs w:val="22"/>
        </w:rPr>
        <w:t>.</w:t>
      </w:r>
      <w:r w:rsidRPr="00D955E0">
        <w:rPr>
          <w:rStyle w:val="fontstyle01"/>
          <w:rFonts w:hint="default"/>
          <w:sz w:val="22"/>
          <w:szCs w:val="22"/>
        </w:rPr>
        <w:t>matshow(norm_conf_mx, cmap</w:t>
      </w:r>
      <w:r w:rsidRPr="00D955E0">
        <w:rPr>
          <w:rStyle w:val="fontstyle01"/>
          <w:rFonts w:hint="default"/>
          <w:color w:val="555555"/>
          <w:sz w:val="22"/>
          <w:szCs w:val="22"/>
        </w:rPr>
        <w:t>=</w:t>
      </w:r>
      <w:r w:rsidRPr="00D955E0">
        <w:rPr>
          <w:rStyle w:val="fontstyle01"/>
          <w:rFonts w:hint="default"/>
          <w:sz w:val="22"/>
          <w:szCs w:val="22"/>
        </w:rPr>
        <w:t>plt</w:t>
      </w:r>
      <w:r w:rsidRPr="00D955E0">
        <w:rPr>
          <w:rStyle w:val="fontstyle01"/>
          <w:rFonts w:hint="default"/>
          <w:color w:val="555555"/>
          <w:sz w:val="22"/>
          <w:szCs w:val="22"/>
        </w:rPr>
        <w:t>.</w:t>
      </w:r>
      <w:r w:rsidRPr="00D955E0">
        <w:rPr>
          <w:rStyle w:val="fontstyle01"/>
          <w:rFonts w:hint="default"/>
          <w:sz w:val="22"/>
          <w:szCs w:val="22"/>
        </w:rPr>
        <w:t>cm</w:t>
      </w:r>
      <w:r w:rsidRPr="00D955E0">
        <w:rPr>
          <w:rStyle w:val="fontstyle01"/>
          <w:rFonts w:hint="default"/>
          <w:color w:val="555555"/>
          <w:sz w:val="22"/>
          <w:szCs w:val="22"/>
        </w:rPr>
        <w:t>.</w:t>
      </w:r>
      <w:r w:rsidRPr="00D955E0">
        <w:rPr>
          <w:rStyle w:val="fontstyle01"/>
          <w:rFonts w:hint="default"/>
          <w:sz w:val="22"/>
          <w:szCs w:val="22"/>
        </w:rPr>
        <w:t>gray)</w:t>
      </w:r>
    </w:p>
    <w:p w:rsidR="00D17213" w:rsidRDefault="00D17213" w:rsidP="00D17213">
      <w:r>
        <w:rPr>
          <w:rFonts w:hint="eastAsia"/>
        </w:rPr>
        <w:t>越亮，说明错误多。</w:t>
      </w:r>
      <w:r>
        <w:rPr>
          <w:rFonts w:hint="eastAsia"/>
        </w:rPr>
        <w:t>row</w:t>
      </w:r>
      <w:r>
        <w:rPr>
          <w:rFonts w:hint="eastAsia"/>
        </w:rPr>
        <w:t>为“真”，</w:t>
      </w:r>
      <w:r>
        <w:rPr>
          <w:rFonts w:hint="eastAsia"/>
        </w:rPr>
        <w:t>col</w:t>
      </w:r>
      <w:r>
        <w:rPr>
          <w:rFonts w:hint="eastAsia"/>
        </w:rPr>
        <w:t>为判断；左下角为去真，右上角为存伪；错误不对称。</w:t>
      </w:r>
    </w:p>
    <w:p w:rsidR="00D17213" w:rsidRDefault="00D17213" w:rsidP="00D17213">
      <w:pPr>
        <w:rPr>
          <w:rFonts w:ascii="MinionPro-Regular" w:hAnsi="MinionPro-Regular" w:hint="eastAsia"/>
          <w:color w:val="000000"/>
        </w:rPr>
      </w:pPr>
      <w:r>
        <w:rPr>
          <w:noProof/>
        </w:rPr>
        <w:drawing>
          <wp:inline distT="0" distB="0" distL="0" distR="0" wp14:anchorId="72305813" wp14:editId="43AFC15F">
            <wp:extent cx="2857500" cy="28479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500" cy="2847975"/>
                    </a:xfrm>
                    <a:prstGeom prst="rect">
                      <a:avLst/>
                    </a:prstGeom>
                  </pic:spPr>
                </pic:pic>
              </a:graphicData>
            </a:graphic>
          </wp:inline>
        </w:drawing>
      </w:r>
    </w:p>
    <w:p w:rsidR="00D17213" w:rsidRDefault="00D17213" w:rsidP="00D17213">
      <w:r>
        <w:rPr>
          <w:rFonts w:hint="eastAsia"/>
        </w:rPr>
        <w:t>上图可以看出，要改善</w:t>
      </w:r>
      <w:r w:rsidRPr="005B4D6B">
        <w:rPr>
          <w:rFonts w:ascii="MinionPro-Regular" w:hAnsi="MinionPro-Regular"/>
          <w:color w:val="000000"/>
        </w:rPr>
        <w:t>8s and 9s, as well as fixing the specific 3/5 confusion</w:t>
      </w:r>
      <w:r>
        <w:rPr>
          <w:rFonts w:ascii="MinionPro-Regular" w:hAnsi="MinionPro-Regular"/>
          <w:color w:val="000000"/>
        </w:rPr>
        <w:t>。</w:t>
      </w:r>
      <w:r>
        <w:rPr>
          <w:rFonts w:ascii="MinionPro-Regular" w:hAnsi="MinionPro-Regular" w:hint="eastAsia"/>
          <w:color w:val="000000"/>
        </w:rPr>
        <w:t>比如加大这些数的样本，新</w:t>
      </w:r>
      <w:r>
        <w:rPr>
          <w:rFonts w:ascii="MinionPro-Regular" w:hAnsi="MinionPro-Regular" w:hint="eastAsia"/>
          <w:color w:val="000000"/>
        </w:rPr>
        <w:t>features</w:t>
      </w:r>
      <w:r>
        <w:rPr>
          <w:rFonts w:ascii="MinionPro-Regular" w:hAnsi="MinionPro-Regular" w:hint="eastAsia"/>
          <w:color w:val="000000"/>
        </w:rPr>
        <w:t>（计算环数），或预处理图像（</w:t>
      </w:r>
      <w:r>
        <w:rPr>
          <w:rFonts w:ascii="MinionPro-Regular" w:hAnsi="MinionPro-Regular"/>
          <w:color w:val="000000"/>
        </w:rPr>
        <w:t xml:space="preserve">Scikit-Image, Pillow, or </w:t>
      </w:r>
      <w:r w:rsidRPr="00450DA8">
        <w:rPr>
          <w:rFonts w:ascii="MinionPro-Regular" w:hAnsi="MinionPro-Regular"/>
          <w:color w:val="000000"/>
        </w:rPr>
        <w:t>OpenCV</w:t>
      </w:r>
      <w:r>
        <w:rPr>
          <w:rFonts w:ascii="MinionPro-Regular" w:hAnsi="MinionPro-Regular" w:hint="eastAsia"/>
          <w:color w:val="000000"/>
        </w:rPr>
        <w:t>）图像模式（如环）更清晰</w:t>
      </w:r>
    </w:p>
    <w:p w:rsidR="00D17213" w:rsidRDefault="00D17213" w:rsidP="00D17213"/>
    <w:p w:rsidR="00D17213" w:rsidRDefault="00D17213" w:rsidP="00D17213">
      <w:pPr>
        <w:rPr>
          <w:rFonts w:ascii="MinionPro-It" w:hAnsi="MinionPro-It" w:hint="eastAsia"/>
          <w:i/>
          <w:iCs/>
          <w:color w:val="000000"/>
        </w:rPr>
      </w:pPr>
      <w:r>
        <w:t xml:space="preserve">overfitting or not: </w:t>
      </w:r>
      <w:r w:rsidRPr="000519B0">
        <w:rPr>
          <w:rFonts w:ascii="MinionPro-Regular" w:hAnsi="MinionPro-Regular"/>
          <w:color w:val="000000"/>
        </w:rPr>
        <w:t>cross-validation</w:t>
      </w:r>
      <w:r>
        <w:rPr>
          <w:rFonts w:ascii="MinionPro-Regular" w:hAnsi="MinionPro-Regular"/>
          <w:color w:val="000000"/>
        </w:rPr>
        <w:t xml:space="preserve"> and </w:t>
      </w:r>
      <w:r w:rsidRPr="000519B0">
        <w:rPr>
          <w:rFonts w:ascii="MinionPro-It" w:hAnsi="MinionPro-It"/>
          <w:i/>
          <w:iCs/>
          <w:color w:val="000000"/>
        </w:rPr>
        <w:t>learning curves</w:t>
      </w:r>
    </w:p>
    <w:p w:rsidR="00D17213" w:rsidRDefault="00D17213" w:rsidP="00D17213">
      <w:pPr>
        <w:rPr>
          <w:rFonts w:ascii="MinionPro-Regular" w:hAnsi="MinionPro-Regular" w:hint="eastAsia"/>
          <w:color w:val="000000"/>
        </w:rPr>
      </w:pPr>
      <w:r w:rsidRPr="00FE5FB0">
        <w:rPr>
          <w:rFonts w:ascii="MinionPro-Regular" w:hAnsi="MinionPro-Regular"/>
          <w:color w:val="000000"/>
        </w:rPr>
        <w:t>underfitting</w:t>
      </w:r>
      <w:r>
        <w:rPr>
          <w:rFonts w:ascii="MinionPro-Regular" w:hAnsi="MinionPro-Regular"/>
          <w:color w:val="000000"/>
        </w:rPr>
        <w:t xml:space="preserve">: </w:t>
      </w:r>
      <w:r w:rsidRPr="00FE5FB0">
        <w:rPr>
          <w:rFonts w:ascii="MinionPro-Regular" w:hAnsi="MinionPro-Regular"/>
          <w:color w:val="000000"/>
        </w:rPr>
        <w:t>Both curves have reached</w:t>
      </w:r>
      <w:r>
        <w:rPr>
          <w:rFonts w:ascii="MinionPro-Regular" w:hAnsi="MinionPro-Regular"/>
          <w:color w:val="000000"/>
        </w:rPr>
        <w:t xml:space="preserve"> </w:t>
      </w:r>
      <w:r w:rsidRPr="00FE5FB0">
        <w:rPr>
          <w:rFonts w:ascii="MinionPro-Regular" w:hAnsi="MinionPro-Regular"/>
          <w:color w:val="000000"/>
        </w:rPr>
        <w:t>a plateau; they are close and fairly high.</w:t>
      </w:r>
    </w:p>
    <w:p w:rsidR="00D17213" w:rsidRDefault="00D17213" w:rsidP="00D17213">
      <w:r>
        <w:rPr>
          <w:noProof/>
        </w:rPr>
        <w:drawing>
          <wp:inline distT="0" distB="0" distL="0" distR="0" wp14:anchorId="489A25B7" wp14:editId="5CA5ACE7">
            <wp:extent cx="2705100" cy="1768039"/>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961" cy="1768602"/>
                    </a:xfrm>
                    <a:prstGeom prst="rect">
                      <a:avLst/>
                    </a:prstGeom>
                  </pic:spPr>
                </pic:pic>
              </a:graphicData>
            </a:graphic>
          </wp:inline>
        </w:drawing>
      </w:r>
    </w:p>
    <w:p w:rsidR="00D17213" w:rsidRDefault="00D17213" w:rsidP="00D17213">
      <w:r>
        <w:rPr>
          <w:rFonts w:ascii="MinionPro-Regular" w:hAnsi="MinionPro-Regular"/>
          <w:color w:val="000000"/>
        </w:rPr>
        <w:lastRenderedPageBreak/>
        <w:t xml:space="preserve">overfitting: </w:t>
      </w:r>
      <w:r w:rsidRPr="003D417B">
        <w:rPr>
          <w:rFonts w:ascii="MinionPro-Regular" w:hAnsi="MinionPro-Regular"/>
          <w:color w:val="000000"/>
        </w:rPr>
        <w:t>Th</w:t>
      </w:r>
      <w:r>
        <w:rPr>
          <w:rFonts w:ascii="MinionPro-Regular" w:hAnsi="MinionPro-Regular"/>
          <w:color w:val="000000"/>
        </w:rPr>
        <w:t>ere is a gap between the curves, t</w:t>
      </w:r>
      <w:r w:rsidRPr="003D417B">
        <w:rPr>
          <w:rFonts w:ascii="MinionPro-Regular" w:hAnsi="MinionPro-Regular"/>
          <w:color w:val="000000"/>
        </w:rPr>
        <w:t>he error on the training data is much lower</w:t>
      </w:r>
    </w:p>
    <w:p w:rsidR="00D17213" w:rsidRDefault="00D17213" w:rsidP="00D17213">
      <w:r>
        <w:rPr>
          <w:noProof/>
        </w:rPr>
        <w:drawing>
          <wp:inline distT="0" distB="0" distL="0" distR="0" wp14:anchorId="5AE70870" wp14:editId="6C3B8774">
            <wp:extent cx="2629282" cy="17240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938" cy="1725767"/>
                    </a:xfrm>
                    <a:prstGeom prst="rect">
                      <a:avLst/>
                    </a:prstGeom>
                  </pic:spPr>
                </pic:pic>
              </a:graphicData>
            </a:graphic>
          </wp:inline>
        </w:drawing>
      </w:r>
    </w:p>
    <w:p w:rsidR="00D17213" w:rsidRDefault="00D17213" w:rsidP="00D17213">
      <w:pPr>
        <w:rPr>
          <w:rFonts w:ascii="MinionPro-Regular" w:hAnsi="MinionPro-Regular" w:hint="eastAsia"/>
          <w:color w:val="000000"/>
          <w:szCs w:val="20"/>
        </w:rPr>
      </w:pPr>
      <w:r w:rsidRPr="00FE5FB0">
        <w:rPr>
          <w:rFonts w:ascii="MinionPro-Regular" w:hAnsi="MinionPro-Regular"/>
          <w:color w:val="000000"/>
          <w:szCs w:val="20"/>
        </w:rPr>
        <w:t>model’s generalization error comes from Bias(Increasing complexity), Variance(reducing complexity) and Irreducible error(clean up the data)</w:t>
      </w:r>
    </w:p>
    <w:p w:rsidR="00D17213" w:rsidRPr="0026493F" w:rsidRDefault="00D17213" w:rsidP="00D17213">
      <w:pPr>
        <w:rPr>
          <w:rFonts w:ascii="MinionPro-Regular" w:hAnsi="MinionPro-Regular" w:hint="eastAsia"/>
          <w:color w:val="000000"/>
        </w:rPr>
      </w:pPr>
    </w:p>
    <w:p w:rsidR="00D17213" w:rsidRDefault="00D17213" w:rsidP="00D17213">
      <w:pPr>
        <w:rPr>
          <w:rFonts w:ascii="MinionPro-Regular" w:hAnsi="MinionPro-Regular" w:hint="eastAsia"/>
          <w:color w:val="000000"/>
        </w:rPr>
      </w:pPr>
      <w:r w:rsidRPr="00247362">
        <w:rPr>
          <w:rFonts w:ascii="MinionPro-Regular" w:hAnsi="MinionPro-Regular"/>
          <w:color w:val="000000"/>
        </w:rPr>
        <w:br/>
        <w:t>6. Fine-tune your models and combine them into a great solution.</w:t>
      </w:r>
    </w:p>
    <w:p w:rsidR="00D17213" w:rsidRDefault="00D17213" w:rsidP="00D17213">
      <w:pPr>
        <w:rPr>
          <w:rFonts w:ascii="MinionPro-Regular" w:hAnsi="MinionPro-Regular" w:hint="eastAsia"/>
          <w:color w:val="000000"/>
        </w:rPr>
      </w:pPr>
      <w:r>
        <w:rPr>
          <w:rFonts w:ascii="MinionPro-Regular" w:hAnsi="MinionPro-Regular" w:hint="eastAsia"/>
          <w:color w:val="000000"/>
        </w:rPr>
        <w:t>missing</w:t>
      </w:r>
      <w:r>
        <w:rPr>
          <w:rFonts w:ascii="MinionPro-Regular" w:hAnsi="MinionPro-Regular"/>
          <w:color w:val="000000"/>
        </w:rPr>
        <w:t xml:space="preserve"> values</w:t>
      </w:r>
      <w:r>
        <w:rPr>
          <w:rFonts w:ascii="MinionPro-Regular" w:hAnsi="MinionPro-Regular" w:hint="eastAsia"/>
          <w:color w:val="000000"/>
        </w:rPr>
        <w:t>的处理视为超参数，</w:t>
      </w:r>
      <w:r>
        <w:rPr>
          <w:rFonts w:ascii="MinionPro-Regular" w:hAnsi="MinionPro-Regular" w:hint="eastAsia"/>
          <w:color w:val="000000"/>
        </w:rPr>
        <w:t xml:space="preserve"> </w:t>
      </w:r>
      <w:r>
        <w:rPr>
          <w:rFonts w:ascii="MinionPro-Regular" w:hAnsi="MinionPro-Regular" w:hint="eastAsia"/>
          <w:color w:val="000000"/>
        </w:rPr>
        <w:t>调参（</w:t>
      </w:r>
      <w:r>
        <w:rPr>
          <w:rFonts w:ascii="MinionPro-Regular" w:hAnsi="MinionPro-Regular" w:hint="eastAsia"/>
          <w:color w:val="000000"/>
        </w:rPr>
        <w:t>random</w:t>
      </w:r>
      <w:r>
        <w:rPr>
          <w:rFonts w:ascii="MinionPro-Regular" w:hAnsi="MinionPro-Regular"/>
          <w:color w:val="000000"/>
        </w:rPr>
        <w:t>, grid search, Bayesian optimization</w:t>
      </w:r>
      <w:r>
        <w:rPr>
          <w:rFonts w:ascii="MinionPro-Regular" w:hAnsi="MinionPro-Regular" w:hint="eastAsia"/>
          <w:color w:val="000000"/>
        </w:rPr>
        <w:t>）</w:t>
      </w:r>
      <w:r>
        <w:rPr>
          <w:rFonts w:ascii="MinionPro-Regular" w:hAnsi="MinionPro-Regular" w:hint="eastAsia"/>
          <w:color w:val="000000"/>
        </w:rPr>
        <w:t xml:space="preserve">, </w:t>
      </w:r>
      <w:r>
        <w:rPr>
          <w:rFonts w:ascii="MinionPro-Regular" w:hAnsi="MinionPro-Regular" w:hint="eastAsia"/>
          <w:color w:val="000000"/>
        </w:rPr>
        <w:t>组合模型</w:t>
      </w:r>
    </w:p>
    <w:p w:rsidR="00D17213" w:rsidRDefault="00D17213" w:rsidP="00D17213">
      <w:pPr>
        <w:rPr>
          <w:rFonts w:ascii="MinionPro-Regular" w:hAnsi="MinionPro-Regular" w:hint="eastAsia"/>
          <w:color w:val="000000"/>
        </w:rPr>
      </w:pPr>
      <w:r w:rsidRPr="00247362">
        <w:rPr>
          <w:rFonts w:ascii="MinionPro-Regular" w:hAnsi="MinionPro-Regular"/>
          <w:color w:val="000000"/>
        </w:rPr>
        <w:br/>
        <w:t>7. Present your solution.</w:t>
      </w:r>
    </w:p>
    <w:p w:rsidR="00D17213" w:rsidRDefault="00D17213" w:rsidP="00D17213">
      <w:pPr>
        <w:rPr>
          <w:rFonts w:ascii="MinionPro-Regular" w:hAnsi="MinionPro-Regular" w:hint="eastAsia"/>
          <w:color w:val="000000"/>
        </w:rPr>
      </w:pPr>
      <w:r w:rsidRPr="000437FB">
        <w:rPr>
          <w:rFonts w:ascii="MinionPro-Regular" w:hAnsi="MinionPro-Regular"/>
          <w:color w:val="000000"/>
        </w:rPr>
        <w:t>Document what you have done</w:t>
      </w:r>
      <w:r>
        <w:rPr>
          <w:rFonts w:ascii="MinionPro-Regular" w:hAnsi="MinionPro-Regular"/>
          <w:color w:val="000000"/>
        </w:rPr>
        <w:t xml:space="preserve">, </w:t>
      </w:r>
      <w:r w:rsidRPr="000437FB">
        <w:rPr>
          <w:rFonts w:ascii="MinionPro-Regular" w:hAnsi="MinionPro-Regular"/>
          <w:color w:val="000000"/>
        </w:rPr>
        <w:t>assumptions</w:t>
      </w:r>
      <w:r w:rsidRPr="000437FB">
        <w:t xml:space="preserve"> </w:t>
      </w:r>
      <w:r>
        <w:t xml:space="preserve">and limitations, </w:t>
      </w:r>
      <w:r w:rsidRPr="000437FB">
        <w:rPr>
          <w:rFonts w:ascii="MinionPro-Regular" w:hAnsi="MinionPro-Regular"/>
          <w:color w:val="000000"/>
        </w:rPr>
        <w:t>Explain why your solution achieves the business objective.</w:t>
      </w:r>
      <w:r>
        <w:rPr>
          <w:rFonts w:ascii="MinionPro-Regular" w:hAnsi="MinionPro-Regular"/>
          <w:color w:val="000000"/>
        </w:rPr>
        <w:t xml:space="preserve"> </w:t>
      </w:r>
      <w:r w:rsidRPr="000437FB">
        <w:rPr>
          <w:rFonts w:ascii="MinionPro-Regular" w:hAnsi="MinionPro-Regular"/>
          <w:color w:val="000000"/>
        </w:rPr>
        <w:t>what worked and what did not</w:t>
      </w:r>
    </w:p>
    <w:p w:rsidR="00D17213" w:rsidRDefault="00D17213" w:rsidP="00D17213">
      <w:pPr>
        <w:rPr>
          <w:rFonts w:ascii="MinionPro-Regular" w:hAnsi="MinionPro-Regular" w:hint="eastAsia"/>
          <w:color w:val="000000"/>
        </w:rPr>
      </w:pPr>
      <w:r w:rsidRPr="00247362">
        <w:rPr>
          <w:rFonts w:ascii="MinionPro-Regular" w:hAnsi="MinionPro-Regular"/>
          <w:color w:val="000000"/>
        </w:rPr>
        <w:br/>
        <w:t>8. Launch, monitor, and maintain your system.</w:t>
      </w:r>
    </w:p>
    <w:p w:rsidR="00D17213" w:rsidRDefault="00D17213" w:rsidP="00D17213">
      <w:pPr>
        <w:rPr>
          <w:rFonts w:ascii="MinionPro-Regular" w:hAnsi="MinionPro-Regular" w:hint="eastAsia"/>
          <w:color w:val="000000"/>
        </w:rPr>
      </w:pPr>
      <w:r w:rsidRPr="00247362">
        <w:rPr>
          <w:rFonts w:ascii="MinionPro-Regular" w:hAnsi="MinionPro-Regular"/>
          <w:color w:val="000000"/>
        </w:rPr>
        <w:t>Launch</w:t>
      </w:r>
      <w:r>
        <w:rPr>
          <w:rFonts w:ascii="MinionPro-Regular" w:hAnsi="MinionPro-Regular"/>
          <w:color w:val="000000"/>
        </w:rPr>
        <w:t xml:space="preserve">: </w:t>
      </w:r>
      <w:r w:rsidRPr="00EC2047">
        <w:rPr>
          <w:rFonts w:ascii="MinionPro-Regular" w:hAnsi="MinionPro-Regular"/>
          <w:color w:val="000000"/>
        </w:rPr>
        <w:t xml:space="preserve"> plugging the production input data sources into your system</w:t>
      </w:r>
      <w:r>
        <w:rPr>
          <w:rFonts w:ascii="MinionPro-Regular" w:hAnsi="MinionPro-Regular"/>
          <w:color w:val="000000"/>
        </w:rPr>
        <w:t xml:space="preserve"> </w:t>
      </w:r>
      <w:r w:rsidRPr="00EC2047">
        <w:rPr>
          <w:rFonts w:ascii="MinionPro-Regular" w:hAnsi="MinionPro-Regular"/>
          <w:color w:val="000000"/>
        </w:rPr>
        <w:t>and writing tests</w:t>
      </w:r>
    </w:p>
    <w:p w:rsidR="00D17213" w:rsidRDefault="00D17213" w:rsidP="00D17213">
      <w:pPr>
        <w:rPr>
          <w:rFonts w:ascii="MinionPro-Regular" w:hAnsi="MinionPro-Regular" w:hint="eastAsia"/>
          <w:color w:val="000000"/>
        </w:rPr>
      </w:pPr>
      <w:r>
        <w:rPr>
          <w:rFonts w:ascii="MinionPro-Regular" w:hAnsi="MinionPro-Regular"/>
          <w:color w:val="000000"/>
        </w:rPr>
        <w:t>M</w:t>
      </w:r>
      <w:r w:rsidRPr="00247362">
        <w:rPr>
          <w:rFonts w:ascii="MinionPro-Regular" w:hAnsi="MinionPro-Regular"/>
          <w:color w:val="000000"/>
        </w:rPr>
        <w:t>onitor</w:t>
      </w:r>
      <w:r>
        <w:rPr>
          <w:rFonts w:ascii="MinionPro-Regular" w:hAnsi="MinionPro-Regular"/>
          <w:color w:val="000000"/>
        </w:rPr>
        <w:t xml:space="preserve">: </w:t>
      </w:r>
      <w:r w:rsidRPr="00EC2047">
        <w:rPr>
          <w:rFonts w:ascii="MinionPro-Regular" w:hAnsi="MinionPro-Regular"/>
          <w:color w:val="000000"/>
        </w:rPr>
        <w:t>write monitoring code to</w:t>
      </w:r>
      <w:r w:rsidRPr="00EC2047">
        <w:t xml:space="preserve"> </w:t>
      </w:r>
      <w:r w:rsidRPr="00EC2047">
        <w:rPr>
          <w:rFonts w:ascii="MinionPro-Regular" w:hAnsi="MinionPro-Regular"/>
          <w:color w:val="000000"/>
        </w:rPr>
        <w:t>check your system’s live performance at</w:t>
      </w:r>
      <w:r>
        <w:rPr>
          <w:rFonts w:ascii="MinionPro-Regular" w:hAnsi="MinionPro-Regular"/>
          <w:color w:val="000000"/>
        </w:rPr>
        <w:t xml:space="preserve"> </w:t>
      </w:r>
      <w:r w:rsidRPr="00EC2047">
        <w:rPr>
          <w:rFonts w:ascii="MinionPro-Regular" w:hAnsi="MinionPro-Regular"/>
          <w:color w:val="000000"/>
        </w:rPr>
        <w:t>regular intervals and trigger alerts when it drops</w:t>
      </w:r>
      <w:r>
        <w:rPr>
          <w:rFonts w:ascii="MinionPro-Regular" w:hAnsi="MinionPro-Regular"/>
          <w:color w:val="000000"/>
        </w:rPr>
        <w:t xml:space="preserve"> (</w:t>
      </w:r>
      <w:r w:rsidRPr="00EC2047">
        <w:rPr>
          <w:rFonts w:ascii="MinionPro-Regular" w:hAnsi="MinionPro-Regular"/>
          <w:color w:val="000000"/>
        </w:rPr>
        <w:t>models tend to “rot” as data evolves over time</w:t>
      </w:r>
      <w:r>
        <w:rPr>
          <w:rFonts w:ascii="MinionPro-Regular" w:hAnsi="MinionPro-Regular"/>
          <w:color w:val="000000"/>
        </w:rPr>
        <w:t>)</w:t>
      </w:r>
    </w:p>
    <w:p w:rsidR="00D17213" w:rsidRDefault="00D17213" w:rsidP="00D17213">
      <w:pPr>
        <w:rPr>
          <w:rFonts w:ascii="MinionPro-Regular" w:hAnsi="MinionPro-Regular" w:hint="eastAsia"/>
          <w:color w:val="000000"/>
        </w:rPr>
      </w:pPr>
      <w:r w:rsidRPr="00EC2047">
        <w:rPr>
          <w:rFonts w:ascii="MinionPro-Regular" w:hAnsi="MinionPro-Regular"/>
          <w:color w:val="000000"/>
        </w:rPr>
        <w:t>evaluate the system’s input data quality</w:t>
      </w:r>
    </w:p>
    <w:p w:rsidR="00D17213" w:rsidRDefault="00D17213" w:rsidP="00D17213">
      <w:r w:rsidRPr="00247362">
        <w:rPr>
          <w:rFonts w:ascii="MinionPro-Regular" w:hAnsi="MinionPro-Regular"/>
          <w:color w:val="000000"/>
        </w:rPr>
        <w:t>maintain</w:t>
      </w:r>
      <w:r>
        <w:rPr>
          <w:rFonts w:ascii="MinionPro-Regular" w:hAnsi="MinionPro-Regular"/>
          <w:color w:val="000000"/>
        </w:rPr>
        <w:t>:</w:t>
      </w:r>
      <w:r w:rsidRPr="00247362">
        <w:rPr>
          <w:rFonts w:ascii="MinionPro-Regular" w:hAnsi="MinionPro-Regular"/>
          <w:color w:val="000000"/>
        </w:rPr>
        <w:t xml:space="preserve"> </w:t>
      </w:r>
      <w:r w:rsidRPr="00EC2047">
        <w:rPr>
          <w:rFonts w:ascii="MinionPro-Regular" w:hAnsi="MinionPro-Regular"/>
          <w:color w:val="000000"/>
        </w:rPr>
        <w:t>train your models on a regular basis using fresh</w:t>
      </w:r>
      <w:r>
        <w:rPr>
          <w:rFonts w:ascii="MinionPro-Regular" w:hAnsi="MinionPro-Regular"/>
          <w:color w:val="000000"/>
        </w:rPr>
        <w:t xml:space="preserve"> </w:t>
      </w:r>
      <w:r w:rsidRPr="00EC2047">
        <w:rPr>
          <w:rFonts w:ascii="MinionPro-Regular" w:hAnsi="MinionPro-Regular"/>
          <w:color w:val="000000"/>
        </w:rPr>
        <w:t>data</w:t>
      </w:r>
      <w:r w:rsidRPr="00EC2047">
        <w:t xml:space="preserve"> </w:t>
      </w:r>
    </w:p>
    <w:p w:rsidR="00D17213" w:rsidRDefault="00D17213" w:rsidP="00D17213">
      <w:pPr>
        <w:rPr>
          <w:rFonts w:ascii="MinionPro-Regular" w:hAnsi="MinionPro-Regular" w:hint="eastAsia"/>
          <w:color w:val="000000"/>
        </w:rPr>
      </w:pPr>
      <w:r w:rsidRPr="00EC2047">
        <w:rPr>
          <w:rFonts w:ascii="MinionPro-Regular" w:hAnsi="MinionPro-Regular"/>
          <w:color w:val="000000"/>
        </w:rPr>
        <w:t>If your system is an online learning system,</w:t>
      </w:r>
      <w:r>
        <w:rPr>
          <w:rFonts w:ascii="MinionPro-Regular" w:hAnsi="MinionPro-Regular"/>
          <w:color w:val="000000"/>
        </w:rPr>
        <w:t xml:space="preserve"> </w:t>
      </w:r>
      <w:r w:rsidRPr="00EC2047">
        <w:rPr>
          <w:rFonts w:ascii="MinionPro-Regular" w:hAnsi="MinionPro-Regular"/>
          <w:color w:val="000000"/>
        </w:rPr>
        <w:t>you should make sure you save snapshots of its state at regular intervals so you can</w:t>
      </w:r>
      <w:r>
        <w:rPr>
          <w:rFonts w:ascii="MinionPro-Regular" w:hAnsi="MinionPro-Regular"/>
          <w:color w:val="000000"/>
        </w:rPr>
        <w:t xml:space="preserve"> </w:t>
      </w:r>
      <w:r w:rsidRPr="00EC2047">
        <w:rPr>
          <w:rFonts w:ascii="MinionPro-Regular" w:hAnsi="MinionPro-Regular"/>
          <w:color w:val="000000"/>
        </w:rPr>
        <w:t>easily roll back to a previously working state.</w:t>
      </w:r>
    </w:p>
    <w:p w:rsidR="00D17213" w:rsidRDefault="00D17213" w:rsidP="00D17213"/>
    <w:p w:rsidR="000437FB" w:rsidRPr="00DE2FE3" w:rsidRDefault="000437FB" w:rsidP="001E0463">
      <w:pPr>
        <w:rPr>
          <w:rFonts w:ascii="MinionPro-Regular" w:hAnsi="MinionPro-Regular" w:hint="eastAsia"/>
          <w:color w:val="000000"/>
        </w:rPr>
      </w:pPr>
    </w:p>
    <w:p w:rsidR="001D4712" w:rsidRDefault="001D4712" w:rsidP="001D4712">
      <w:pPr>
        <w:pStyle w:val="3"/>
      </w:pPr>
      <w:r w:rsidRPr="001D4712">
        <w:t>Classif</w:t>
      </w:r>
      <w:r w:rsidR="001E0539">
        <w:t>i</w:t>
      </w:r>
      <w:r w:rsidRPr="001D4712">
        <w:t>cation</w:t>
      </w:r>
    </w:p>
    <w:p w:rsidR="004C1A29" w:rsidRPr="004C1A29" w:rsidRDefault="004C1A29" w:rsidP="004C1A29">
      <w:r>
        <w:rPr>
          <w:rFonts w:ascii="MinionPro-Regular" w:hAnsi="MinionPro-Regular" w:hint="eastAsia"/>
          <w:color w:val="000000"/>
        </w:rPr>
        <w:t>评估</w:t>
      </w:r>
      <w:r w:rsidR="003B5143">
        <w:rPr>
          <w:rFonts w:ascii="MinionPro-Regular" w:hAnsi="MinionPro-Regular" w:hint="eastAsia"/>
          <w:color w:val="000000"/>
        </w:rPr>
        <w:t>：</w:t>
      </w:r>
      <w:r w:rsidR="003B5143">
        <w:rPr>
          <w:rFonts w:ascii="MinionPro-Regular" w:hAnsi="MinionPro-Regular" w:hint="eastAsia"/>
          <w:color w:val="000000"/>
        </w:rPr>
        <w:t>PR and</w:t>
      </w:r>
      <w:r w:rsidR="003B5143">
        <w:rPr>
          <w:rFonts w:ascii="MinionPro-Regular" w:hAnsi="MinionPro-Regular"/>
          <w:color w:val="000000"/>
        </w:rPr>
        <w:t xml:space="preserve"> ROC</w:t>
      </w:r>
    </w:p>
    <w:p w:rsidR="001D4712" w:rsidRDefault="000A75C5" w:rsidP="001D4712">
      <w:r w:rsidRPr="000A75C5">
        <w:rPr>
          <w:rFonts w:ascii="MyriadPro-SemiboldCond" w:hAnsi="MyriadPro-SemiboldCond"/>
          <w:color w:val="000000"/>
          <w:sz w:val="38"/>
          <w:szCs w:val="38"/>
        </w:rPr>
        <w:t>Training a Binary</w:t>
      </w:r>
      <w:r w:rsidR="00F82EA7">
        <w:rPr>
          <w:rFonts w:ascii="MyriadPro-SemiboldCond" w:hAnsi="MyriadPro-SemiboldCond"/>
          <w:color w:val="000000"/>
          <w:sz w:val="38"/>
          <w:szCs w:val="38"/>
        </w:rPr>
        <w:t xml:space="preserve"> </w:t>
      </w:r>
      <w:r w:rsidRPr="000A75C5">
        <w:rPr>
          <w:rFonts w:ascii="MyriadPro-SemiboldCond" w:hAnsi="MyriadPro-SemiboldCond"/>
          <w:color w:val="000000"/>
          <w:sz w:val="38"/>
          <w:szCs w:val="38"/>
        </w:rPr>
        <w:t>Classif</w:t>
      </w:r>
      <w:r w:rsidR="00A763AD">
        <w:rPr>
          <w:rFonts w:ascii="MyriadPro-SemiboldCond" w:hAnsi="MyriadPro-SemiboldCond"/>
          <w:color w:val="000000"/>
          <w:sz w:val="38"/>
          <w:szCs w:val="38"/>
        </w:rPr>
        <w:t>i</w:t>
      </w:r>
      <w:r w:rsidRPr="000A75C5">
        <w:rPr>
          <w:rFonts w:ascii="MyriadPro-SemiboldCond" w:hAnsi="MyriadPro-SemiboldCond"/>
          <w:color w:val="000000"/>
          <w:sz w:val="38"/>
          <w:szCs w:val="38"/>
        </w:rPr>
        <w:t>er</w:t>
      </w:r>
    </w:p>
    <w:p w:rsidR="00660C56" w:rsidRDefault="00660C56" w:rsidP="001D4712">
      <w:pPr>
        <w:rPr>
          <w:rFonts w:ascii="UbuntuMono-Regular" w:hAnsi="UbuntuMono-Regular" w:hint="eastAsia"/>
          <w:color w:val="000088"/>
          <w:sz w:val="18"/>
          <w:szCs w:val="18"/>
        </w:rPr>
      </w:pPr>
      <w:r w:rsidRPr="00660C56">
        <w:rPr>
          <w:rFonts w:ascii="UbuntuMono-Bold" w:hAnsi="UbuntuMono-Bold"/>
          <w:b/>
          <w:bCs/>
          <w:color w:val="006699"/>
          <w:sz w:val="18"/>
          <w:szCs w:val="18"/>
        </w:rPr>
        <w:lastRenderedPageBreak/>
        <w:t xml:space="preserve">from </w:t>
      </w:r>
      <w:r w:rsidRPr="00660C56">
        <w:rPr>
          <w:rFonts w:ascii="UbuntuMono-Bold" w:hAnsi="UbuntuMono-Bold"/>
          <w:b/>
          <w:bCs/>
          <w:color w:val="00CCFF"/>
          <w:sz w:val="18"/>
          <w:szCs w:val="18"/>
        </w:rPr>
        <w:t xml:space="preserve">sklearn.linear_model </w:t>
      </w:r>
      <w:r w:rsidRPr="00660C56">
        <w:rPr>
          <w:rFonts w:ascii="UbuntuMono-Bold" w:hAnsi="UbuntuMono-Bold"/>
          <w:b/>
          <w:bCs/>
          <w:color w:val="006699"/>
          <w:sz w:val="18"/>
          <w:szCs w:val="18"/>
        </w:rPr>
        <w:t xml:space="preserve">import </w:t>
      </w:r>
      <w:r w:rsidRPr="00660C56">
        <w:rPr>
          <w:rFonts w:ascii="UbuntuMono-Regular" w:hAnsi="UbuntuMono-Regular"/>
          <w:color w:val="000088"/>
          <w:sz w:val="18"/>
          <w:szCs w:val="18"/>
        </w:rPr>
        <w:t>SGDClassifie</w:t>
      </w:r>
    </w:p>
    <w:p w:rsidR="001E0539" w:rsidRDefault="001E0539" w:rsidP="001D4712">
      <w:pPr>
        <w:rPr>
          <w:rFonts w:ascii="UbuntuMono-Regular" w:hAnsi="UbuntuMono-Regular" w:hint="eastAsia"/>
          <w:color w:val="000088"/>
          <w:sz w:val="18"/>
          <w:szCs w:val="18"/>
        </w:rPr>
      </w:pPr>
      <w:r w:rsidRPr="001E0539">
        <w:rPr>
          <w:rFonts w:ascii="UbuntuMono-Bold" w:hAnsi="UbuntuMono-Bold"/>
          <w:b/>
          <w:bCs/>
          <w:color w:val="006699"/>
          <w:sz w:val="18"/>
          <w:szCs w:val="18"/>
        </w:rPr>
        <w:t xml:space="preserve">from </w:t>
      </w:r>
      <w:r w:rsidRPr="001E0539">
        <w:rPr>
          <w:rFonts w:ascii="UbuntuMono-Bold" w:hAnsi="UbuntuMono-Bold"/>
          <w:b/>
          <w:bCs/>
          <w:color w:val="00CCFF"/>
          <w:sz w:val="18"/>
          <w:szCs w:val="18"/>
        </w:rPr>
        <w:t xml:space="preserve">sklearn.ensemble </w:t>
      </w:r>
      <w:r w:rsidRPr="001E0539">
        <w:rPr>
          <w:rFonts w:ascii="UbuntuMono-Bold" w:hAnsi="UbuntuMono-Bold"/>
          <w:b/>
          <w:bCs/>
          <w:color w:val="006699"/>
          <w:sz w:val="18"/>
          <w:szCs w:val="18"/>
        </w:rPr>
        <w:t xml:space="preserve">import </w:t>
      </w:r>
      <w:r w:rsidRPr="001E0539">
        <w:rPr>
          <w:rFonts w:ascii="UbuntuMono-Regular" w:hAnsi="UbuntuMono-Regular"/>
          <w:color w:val="000088"/>
          <w:sz w:val="18"/>
          <w:szCs w:val="18"/>
        </w:rPr>
        <w:t>RandomForestClassifier</w:t>
      </w:r>
    </w:p>
    <w:p w:rsidR="000A75C5" w:rsidRPr="002D6A09" w:rsidRDefault="000A75C5" w:rsidP="002D6A09">
      <w:r w:rsidRPr="000A75C5">
        <w:rPr>
          <w:rFonts w:ascii="MyriadPro-SemiboldCond" w:hAnsi="MyriadPro-SemiboldCond"/>
          <w:color w:val="000000"/>
          <w:sz w:val="38"/>
          <w:szCs w:val="38"/>
        </w:rPr>
        <w:t>Multiclass</w:t>
      </w:r>
      <w:r>
        <w:rPr>
          <w:rFonts w:ascii="MyriadPro-SemiboldCond" w:hAnsi="MyriadPro-SemiboldCond"/>
          <w:color w:val="000000"/>
          <w:sz w:val="38"/>
          <w:szCs w:val="38"/>
        </w:rPr>
        <w:t xml:space="preserve"> </w:t>
      </w:r>
      <w:r w:rsidRPr="000A75C5">
        <w:rPr>
          <w:rFonts w:ascii="MyriadPro-SemiboldCond" w:hAnsi="MyriadPro-SemiboldCond"/>
          <w:color w:val="000000"/>
          <w:sz w:val="38"/>
          <w:szCs w:val="38"/>
        </w:rPr>
        <w:t>Classif</w:t>
      </w:r>
      <w:r w:rsidR="00A763AD">
        <w:rPr>
          <w:rFonts w:ascii="MyriadPro-SemiboldCond" w:hAnsi="MyriadPro-SemiboldCond"/>
          <w:color w:val="000000"/>
          <w:sz w:val="38"/>
          <w:szCs w:val="38"/>
        </w:rPr>
        <w:t>i</w:t>
      </w:r>
      <w:r w:rsidRPr="000A75C5">
        <w:rPr>
          <w:rFonts w:ascii="MyriadPro-SemiboldCond" w:hAnsi="MyriadPro-SemiboldCond"/>
          <w:color w:val="000000"/>
          <w:sz w:val="38"/>
          <w:szCs w:val="38"/>
        </w:rPr>
        <w:t>cation</w:t>
      </w:r>
    </w:p>
    <w:p w:rsidR="00A763AD" w:rsidRDefault="00A763AD" w:rsidP="001D4712">
      <w:pPr>
        <w:rPr>
          <w:rFonts w:ascii="MinionPro-Regular" w:hAnsi="MinionPro-Regular" w:hint="eastAsia"/>
          <w:color w:val="000000"/>
        </w:rPr>
      </w:pPr>
      <w:r>
        <w:rPr>
          <w:rFonts w:ascii="MinionPro-Regular" w:hAnsi="MinionPro-Regular"/>
          <w:color w:val="000000"/>
        </w:rPr>
        <w:t>Random Forest classifiers</w:t>
      </w:r>
    </w:p>
    <w:p w:rsidR="00A763AD" w:rsidRDefault="004B620E" w:rsidP="001D4712">
      <w:pPr>
        <w:rPr>
          <w:rFonts w:ascii="MinionPro-Regular" w:hAnsi="MinionPro-Regular" w:hint="eastAsia"/>
          <w:color w:val="000000"/>
        </w:rPr>
      </w:pPr>
      <w:r w:rsidRPr="004B620E">
        <w:rPr>
          <w:rFonts w:ascii="MinionPro-Regular" w:hAnsi="MinionPro-Regular"/>
          <w:color w:val="000000"/>
        </w:rPr>
        <w:t>naive Bayes classifiers</w:t>
      </w:r>
    </w:p>
    <w:p w:rsidR="00A763AD" w:rsidRDefault="00A763AD" w:rsidP="001D4712">
      <w:pPr>
        <w:rPr>
          <w:rFonts w:ascii="MinionPro-Regular" w:hAnsi="MinionPro-Regular" w:hint="eastAsia"/>
          <w:color w:val="000000"/>
        </w:rPr>
      </w:pPr>
      <w:r w:rsidRPr="004B620E">
        <w:rPr>
          <w:rFonts w:ascii="MinionPro-Regular" w:hAnsi="MinionPro-Regular"/>
          <w:color w:val="000000"/>
        </w:rPr>
        <w:t xml:space="preserve">OvO </w:t>
      </w:r>
      <w:r w:rsidR="004B620E" w:rsidRPr="004B620E">
        <w:rPr>
          <w:rFonts w:ascii="MinionPro-Regular" w:hAnsi="MinionPro-Regular"/>
          <w:color w:val="000000"/>
        </w:rPr>
        <w:t>Support Vector Machine</w:t>
      </w:r>
      <w:r w:rsidR="004B620E">
        <w:rPr>
          <w:rFonts w:ascii="MinionPro-Regular" w:hAnsi="MinionPro-Regular"/>
          <w:color w:val="000000"/>
        </w:rPr>
        <w:t xml:space="preserve"> </w:t>
      </w:r>
      <w:r w:rsidR="004B620E" w:rsidRPr="004B620E">
        <w:rPr>
          <w:rFonts w:ascii="MinionPro-Regular" w:hAnsi="MinionPro-Regular"/>
          <w:color w:val="000000"/>
        </w:rPr>
        <w:t xml:space="preserve">classifiers </w:t>
      </w:r>
    </w:p>
    <w:p w:rsidR="000A75C5" w:rsidRDefault="00A763AD" w:rsidP="001D4712">
      <w:pPr>
        <w:rPr>
          <w:rFonts w:ascii="MinionPro-Regular" w:hAnsi="MinionPro-Regular" w:hint="eastAsia"/>
          <w:color w:val="000000"/>
        </w:rPr>
      </w:pPr>
      <w:r w:rsidRPr="004B620E">
        <w:rPr>
          <w:rFonts w:ascii="MinionPro-Regular" w:hAnsi="MinionPro-Regular"/>
          <w:color w:val="000000"/>
        </w:rPr>
        <w:t xml:space="preserve">OvO </w:t>
      </w:r>
      <w:r w:rsidR="004B620E" w:rsidRPr="004B620E">
        <w:rPr>
          <w:rFonts w:ascii="MinionPro-Regular" w:hAnsi="MinionPro-Regular"/>
          <w:color w:val="000000"/>
        </w:rPr>
        <w:t>Linear classifiers</w:t>
      </w:r>
    </w:p>
    <w:p w:rsidR="003B5143" w:rsidRDefault="003B5143" w:rsidP="003B5143">
      <w:r w:rsidRPr="0080062C">
        <w:rPr>
          <w:rFonts w:ascii="MyriadPro-SemiboldCond" w:hAnsi="MyriadPro-SemiboldCond"/>
          <w:color w:val="000000"/>
          <w:sz w:val="38"/>
          <w:szCs w:val="38"/>
        </w:rPr>
        <w:t>Multilabel</w:t>
      </w:r>
      <w:r>
        <w:rPr>
          <w:rFonts w:ascii="MyriadPro-SemiboldCond" w:hAnsi="MyriadPro-SemiboldCond"/>
          <w:color w:val="000000"/>
          <w:sz w:val="38"/>
          <w:szCs w:val="38"/>
        </w:rPr>
        <w:t xml:space="preserve"> </w:t>
      </w:r>
      <w:r w:rsidRPr="0080062C">
        <w:rPr>
          <w:rFonts w:ascii="MyriadPro-SemiboldCond" w:hAnsi="MyriadPro-SemiboldCond"/>
          <w:color w:val="000000"/>
          <w:sz w:val="38"/>
          <w:szCs w:val="38"/>
        </w:rPr>
        <w:t>Classifcation</w:t>
      </w:r>
    </w:p>
    <w:p w:rsidR="003B5143" w:rsidRDefault="003B5143" w:rsidP="003B5143">
      <w:pPr>
        <w:rPr>
          <w:rFonts w:ascii="MinionPro-Regular" w:hAnsi="MinionPro-Regular" w:hint="eastAsia"/>
          <w:color w:val="000000"/>
        </w:rPr>
      </w:pPr>
      <w:r>
        <w:rPr>
          <w:rFonts w:ascii="MinionPro-Regular" w:hAnsi="MinionPro-Regular" w:hint="eastAsia"/>
          <w:color w:val="000000"/>
        </w:rPr>
        <w:t>目标多</w:t>
      </w:r>
      <w:r>
        <w:rPr>
          <w:rFonts w:ascii="MinionPro-Regular" w:hAnsi="MinionPro-Regular" w:hint="eastAsia"/>
          <w:color w:val="000000"/>
        </w:rPr>
        <w:t>label</w:t>
      </w:r>
    </w:p>
    <w:p w:rsidR="003B5143" w:rsidRDefault="003B5143" w:rsidP="003B5143">
      <w:pPr>
        <w:rPr>
          <w:rFonts w:ascii="MinionPro-Regular" w:hAnsi="MinionPro-Regular" w:hint="eastAsia"/>
          <w:color w:val="000000"/>
        </w:rPr>
      </w:pPr>
      <w:r w:rsidRPr="003B5143">
        <w:rPr>
          <w:rFonts w:ascii="MinionPro-Regular" w:hAnsi="MinionPro-Regular"/>
          <w:color w:val="000000"/>
        </w:rPr>
        <w:t>face recognition</w:t>
      </w:r>
    </w:p>
    <w:p w:rsidR="003B5143" w:rsidRPr="003B5143" w:rsidRDefault="003B5143" w:rsidP="003B5143">
      <w:pPr>
        <w:rPr>
          <w:rFonts w:ascii="MinionPro-Regular" w:hAnsi="MinionPro-Regular" w:hint="eastAsia"/>
          <w:color w:val="000000"/>
        </w:rPr>
      </w:pPr>
      <w:r w:rsidRPr="003B5143">
        <w:rPr>
          <w:rFonts w:ascii="UbuntuMono-Bold" w:hAnsi="UbuntuMono-Bold"/>
          <w:b/>
          <w:bCs/>
          <w:color w:val="006699"/>
          <w:sz w:val="18"/>
          <w:szCs w:val="18"/>
        </w:rPr>
        <w:t xml:space="preserve">from </w:t>
      </w:r>
      <w:r w:rsidRPr="003B5143">
        <w:rPr>
          <w:rFonts w:ascii="UbuntuMono-Bold" w:hAnsi="UbuntuMono-Bold"/>
          <w:b/>
          <w:bCs/>
          <w:color w:val="00CCFF"/>
          <w:sz w:val="18"/>
          <w:szCs w:val="18"/>
        </w:rPr>
        <w:t xml:space="preserve">sklearn.neighbors </w:t>
      </w:r>
      <w:r w:rsidRPr="003B5143">
        <w:rPr>
          <w:rFonts w:ascii="UbuntuMono-Bold" w:hAnsi="UbuntuMono-Bold"/>
          <w:b/>
          <w:bCs/>
          <w:color w:val="006699"/>
          <w:sz w:val="18"/>
          <w:szCs w:val="18"/>
        </w:rPr>
        <w:t xml:space="preserve">import </w:t>
      </w:r>
      <w:r w:rsidRPr="003B5143">
        <w:rPr>
          <w:rFonts w:ascii="UbuntuMono-Regular" w:hAnsi="UbuntuMono-Regular"/>
          <w:color w:val="000088"/>
          <w:sz w:val="18"/>
          <w:szCs w:val="18"/>
        </w:rPr>
        <w:t>KNeighborsClassifier</w:t>
      </w:r>
    </w:p>
    <w:p w:rsidR="003B5143" w:rsidRDefault="003B5143" w:rsidP="003B5143">
      <w:r w:rsidRPr="003B5143">
        <w:rPr>
          <w:rFonts w:ascii="MyriadPro-SemiboldCond" w:hAnsi="MyriadPro-SemiboldCond"/>
          <w:color w:val="000000"/>
          <w:sz w:val="38"/>
          <w:szCs w:val="38"/>
        </w:rPr>
        <w:t>Multioutput Classifcation</w:t>
      </w:r>
    </w:p>
    <w:p w:rsidR="003B5143" w:rsidRDefault="003B5143" w:rsidP="003B5143">
      <w:r>
        <w:rPr>
          <w:rFonts w:hint="eastAsia"/>
        </w:rPr>
        <w:t>目标多</w:t>
      </w:r>
      <w:r>
        <w:rPr>
          <w:rFonts w:hint="eastAsia"/>
        </w:rPr>
        <w:t>label</w:t>
      </w:r>
      <w:r>
        <w:rPr>
          <w:rFonts w:hint="eastAsia"/>
        </w:rPr>
        <w:t>，每个</w:t>
      </w:r>
      <w:r>
        <w:rPr>
          <w:rFonts w:hint="eastAsia"/>
        </w:rPr>
        <w:t>label</w:t>
      </w:r>
      <w:r>
        <w:rPr>
          <w:rFonts w:hint="eastAsia"/>
        </w:rPr>
        <w:t>多维</w:t>
      </w:r>
    </w:p>
    <w:p w:rsidR="003B5143" w:rsidRDefault="003B5143" w:rsidP="003B5143">
      <w:r>
        <w:rPr>
          <w:rFonts w:hint="eastAsia"/>
        </w:rPr>
        <w:t>比如用图片作为</w:t>
      </w:r>
      <w:r>
        <w:t>x</w:t>
      </w:r>
      <w:r>
        <w:rPr>
          <w:rFonts w:hint="eastAsia"/>
        </w:rPr>
        <w:t>和</w:t>
      </w:r>
      <w:r>
        <w:rPr>
          <w:rFonts w:hint="eastAsia"/>
        </w:rPr>
        <w:t>y</w:t>
      </w:r>
      <w:r>
        <w:rPr>
          <w:rFonts w:hint="eastAsia"/>
        </w:rPr>
        <w:t>，然后输入新图片，输出判断图片。</w:t>
      </w:r>
    </w:p>
    <w:p w:rsidR="003B5143" w:rsidRDefault="003B5143" w:rsidP="003B5143">
      <w:r>
        <w:rPr>
          <w:rFonts w:hint="eastAsia"/>
        </w:rPr>
        <w:t>多维数据作为</w:t>
      </w:r>
      <w:r>
        <w:rPr>
          <w:rFonts w:hint="eastAsia"/>
        </w:rPr>
        <w:t>data point</w:t>
      </w:r>
      <w:r>
        <w:rPr>
          <w:rFonts w:hint="eastAsia"/>
        </w:rPr>
        <w:t>和</w:t>
      </w:r>
      <w:r>
        <w:rPr>
          <w:rFonts w:hint="eastAsia"/>
        </w:rPr>
        <w:t>label</w:t>
      </w:r>
    </w:p>
    <w:p w:rsidR="003B5143" w:rsidRDefault="003B5143" w:rsidP="001D4712">
      <w:pPr>
        <w:rPr>
          <w:rFonts w:ascii="MinionPro-Regular" w:hAnsi="MinionPro-Regular" w:hint="eastAsia"/>
          <w:color w:val="000000"/>
        </w:rPr>
      </w:pPr>
    </w:p>
    <w:p w:rsidR="00A763AD" w:rsidRDefault="00A763AD" w:rsidP="00780663">
      <w:pPr>
        <w:pStyle w:val="5"/>
      </w:pPr>
      <w:r>
        <w:rPr>
          <w:rFonts w:hint="eastAsia"/>
        </w:rPr>
        <w:t>补充：</w:t>
      </w:r>
    </w:p>
    <w:p w:rsidR="00780663" w:rsidRDefault="00780663" w:rsidP="001D4712">
      <w:pPr>
        <w:rPr>
          <w:rFonts w:ascii="MinionPro-Regular" w:hAnsi="MinionPro-Regular" w:hint="eastAsia"/>
          <w:color w:val="000000"/>
        </w:rPr>
      </w:pPr>
    </w:p>
    <w:p w:rsidR="00727516" w:rsidRDefault="00727516" w:rsidP="001D4712">
      <w:r>
        <w:rPr>
          <w:rFonts w:ascii="MinionPro-Regular" w:hAnsi="MinionPro-Regular" w:hint="eastAsia"/>
          <w:color w:val="000000"/>
        </w:rPr>
        <w:t>对于</w:t>
      </w:r>
      <w:r w:rsidRPr="004B620E">
        <w:rPr>
          <w:rFonts w:ascii="MinionPro-Regular" w:hAnsi="MinionPro-Regular"/>
          <w:color w:val="000000"/>
        </w:rPr>
        <w:t>binary classifiers</w:t>
      </w:r>
      <w:r>
        <w:rPr>
          <w:rFonts w:ascii="MinionPro-Regular" w:hAnsi="MinionPro-Regular" w:hint="eastAsia"/>
          <w:color w:val="000000"/>
        </w:rPr>
        <w:t>有两种策略</w:t>
      </w:r>
      <w:r>
        <w:rPr>
          <w:rFonts w:ascii="MinionPro-Regular" w:hAnsi="MinionPro-Regular"/>
          <w:color w:val="000000"/>
        </w:rPr>
        <w:t>：</w:t>
      </w:r>
    </w:p>
    <w:p w:rsidR="004B620E" w:rsidRDefault="004B620E" w:rsidP="001D4712">
      <w:r w:rsidRPr="004B620E">
        <w:rPr>
          <w:rFonts w:ascii="MinionPro-It" w:hAnsi="MinionPro-It"/>
          <w:i/>
          <w:iCs/>
          <w:color w:val="000000"/>
        </w:rPr>
        <w:t xml:space="preserve">one-versus-all </w:t>
      </w:r>
      <w:r w:rsidRPr="004B620E">
        <w:rPr>
          <w:rFonts w:ascii="MinionPro-Regular" w:hAnsi="MinionPro-Regular"/>
          <w:color w:val="000000"/>
        </w:rPr>
        <w:t>(OvA) strategy</w:t>
      </w:r>
      <w:r>
        <w:rPr>
          <w:rFonts w:ascii="MinionPro-Regular" w:hAnsi="MinionPro-Regular"/>
          <w:color w:val="000000"/>
        </w:rPr>
        <w:t xml:space="preserve"> </w:t>
      </w:r>
      <w:r w:rsidRPr="004B620E">
        <w:rPr>
          <w:rFonts w:ascii="MinionPro-Regular" w:hAnsi="MinionPro-Regular"/>
          <w:color w:val="000000"/>
        </w:rPr>
        <w:t xml:space="preserve">(also called </w:t>
      </w:r>
      <w:r w:rsidRPr="004B620E">
        <w:rPr>
          <w:rFonts w:ascii="MinionPro-It" w:hAnsi="MinionPro-It"/>
          <w:i/>
          <w:iCs/>
          <w:color w:val="000000"/>
        </w:rPr>
        <w:t>one-versus-the-rest</w:t>
      </w:r>
      <w:r w:rsidRPr="004B620E">
        <w:rPr>
          <w:rFonts w:ascii="MinionPro-Regular" w:hAnsi="MinionPro-Regular"/>
          <w:color w:val="000000"/>
        </w:rPr>
        <w:t>)</w:t>
      </w:r>
      <w:r w:rsidR="005B3D3E">
        <w:rPr>
          <w:rFonts w:ascii="MinionPro-Regular" w:hAnsi="MinionPro-Regular"/>
          <w:color w:val="000000"/>
        </w:rPr>
        <w:t xml:space="preserve">: </w:t>
      </w:r>
      <w:r w:rsidR="005B3D3E" w:rsidRPr="005B3D3E">
        <w:rPr>
          <w:rFonts w:ascii="MinionPro-Regular" w:hAnsi="MinionPro-Regular"/>
          <w:color w:val="000000"/>
        </w:rPr>
        <w:t>training few classifiers on large</w:t>
      </w:r>
      <w:r w:rsidR="005B3D3E">
        <w:rPr>
          <w:rFonts w:ascii="MinionPro-Regular" w:hAnsi="MinionPro-Regular"/>
          <w:color w:val="000000"/>
        </w:rPr>
        <w:t xml:space="preserve"> </w:t>
      </w:r>
      <w:r w:rsidR="005B3D3E" w:rsidRPr="005B3D3E">
        <w:rPr>
          <w:rFonts w:ascii="MinionPro-Regular" w:hAnsi="MinionPro-Regular"/>
          <w:color w:val="000000"/>
        </w:rPr>
        <w:t>training sets</w:t>
      </w:r>
    </w:p>
    <w:p w:rsidR="000A75C5" w:rsidRDefault="004B620E" w:rsidP="001D4712">
      <w:r w:rsidRPr="004B620E">
        <w:rPr>
          <w:rFonts w:ascii="MinionPro-It" w:hAnsi="MinionPro-It"/>
          <w:i/>
          <w:iCs/>
          <w:color w:val="000000"/>
        </w:rPr>
        <w:t xml:space="preserve">one-versus-one </w:t>
      </w:r>
      <w:r w:rsidRPr="004B620E">
        <w:rPr>
          <w:rFonts w:ascii="MinionPro-Regular" w:hAnsi="MinionPro-Regular"/>
          <w:color w:val="000000"/>
        </w:rPr>
        <w:t>(OvO) strategy</w:t>
      </w:r>
      <w:r w:rsidR="005B3D3E">
        <w:rPr>
          <w:rFonts w:ascii="MinionPro-Regular" w:hAnsi="MinionPro-Regular"/>
          <w:color w:val="000000"/>
        </w:rPr>
        <w:t xml:space="preserve">: </w:t>
      </w:r>
      <w:r w:rsidR="005B3D3E" w:rsidRPr="005B3D3E">
        <w:rPr>
          <w:rFonts w:ascii="MinionPro-Regular" w:hAnsi="MinionPro-Regular"/>
          <w:color w:val="000000"/>
        </w:rPr>
        <w:t>train many classifiers on small training sets</w:t>
      </w:r>
    </w:p>
    <w:p w:rsidR="000A75C5" w:rsidRDefault="00727516" w:rsidP="001D4712">
      <w:r>
        <w:rPr>
          <w:rFonts w:hint="eastAsia"/>
        </w:rPr>
        <w:t>sklearn</w:t>
      </w:r>
      <w:r>
        <w:rPr>
          <w:rFonts w:hint="eastAsia"/>
        </w:rPr>
        <w:t>默认</w:t>
      </w:r>
      <w:r w:rsidR="005B3D3E">
        <w:t>SVM</w:t>
      </w:r>
      <w:r>
        <w:rPr>
          <w:rFonts w:hint="eastAsia"/>
        </w:rPr>
        <w:t>用</w:t>
      </w:r>
      <w:r w:rsidR="005B3D3E">
        <w:rPr>
          <w:rFonts w:hint="eastAsia"/>
        </w:rPr>
        <w:t xml:space="preserve"> OvO</w:t>
      </w:r>
      <w:r w:rsidR="005B3D3E">
        <w:rPr>
          <w:rFonts w:hint="eastAsia"/>
        </w:rPr>
        <w:t>，其他</w:t>
      </w:r>
      <w:r w:rsidR="005B3D3E" w:rsidRPr="005B3D3E">
        <w:rPr>
          <w:rFonts w:ascii="MinionPro-Regular" w:hAnsi="MinionPro-Regular"/>
          <w:color w:val="000000"/>
        </w:rPr>
        <w:t>binary classification algorithms</w:t>
      </w:r>
      <w:r>
        <w:rPr>
          <w:rFonts w:ascii="MinionPro-Regular" w:hAnsi="MinionPro-Regular" w:hint="eastAsia"/>
          <w:color w:val="000000"/>
        </w:rPr>
        <w:t>用</w:t>
      </w:r>
      <w:r w:rsidR="005B3D3E">
        <w:rPr>
          <w:rFonts w:ascii="MinionPro-Regular" w:hAnsi="MinionPro-Regular" w:hint="eastAsia"/>
          <w:color w:val="000000"/>
        </w:rPr>
        <w:t>OvA</w:t>
      </w:r>
    </w:p>
    <w:p w:rsidR="00727516" w:rsidRDefault="00727516" w:rsidP="001D4712">
      <w:r>
        <w:rPr>
          <w:rFonts w:hint="eastAsia"/>
        </w:rPr>
        <w:t>可以用</w:t>
      </w:r>
      <w:r w:rsidRPr="00727516">
        <w:rPr>
          <w:rFonts w:ascii="UbuntuMono-Regular" w:hAnsi="UbuntuMono-Regular"/>
          <w:color w:val="000000"/>
          <w:sz w:val="20"/>
          <w:szCs w:val="20"/>
        </w:rPr>
        <w:t>OneVsOneClassifier</w:t>
      </w:r>
      <w:r>
        <w:rPr>
          <w:rFonts w:ascii="UbuntuMono-Regular" w:hAnsi="UbuntuMono-Regular"/>
          <w:color w:val="000000"/>
          <w:sz w:val="20"/>
          <w:szCs w:val="20"/>
        </w:rPr>
        <w:t xml:space="preserve"> </w:t>
      </w:r>
      <w:r w:rsidRPr="00727516">
        <w:rPr>
          <w:rFonts w:ascii="MinionPro-Regular" w:hAnsi="MinionPro-Regular"/>
          <w:color w:val="000000"/>
        </w:rPr>
        <w:t xml:space="preserve">or </w:t>
      </w:r>
      <w:r w:rsidRPr="00727516">
        <w:rPr>
          <w:rFonts w:ascii="UbuntuMono-Regular" w:hAnsi="UbuntuMono-Regular"/>
          <w:color w:val="000000"/>
          <w:sz w:val="20"/>
          <w:szCs w:val="20"/>
        </w:rPr>
        <w:t>OneVsRestClassifier</w:t>
      </w:r>
      <w:r>
        <w:rPr>
          <w:rFonts w:ascii="UbuntuMono-Regular" w:hAnsi="UbuntuMono-Regular"/>
          <w:color w:val="000000"/>
          <w:sz w:val="20"/>
          <w:szCs w:val="20"/>
        </w:rPr>
        <w:t xml:space="preserve"> </w:t>
      </w:r>
      <w:r>
        <w:rPr>
          <w:rFonts w:ascii="UbuntuMono-Regular" w:hAnsi="UbuntuMono-Regular" w:hint="eastAsia"/>
          <w:color w:val="000000"/>
          <w:sz w:val="20"/>
          <w:szCs w:val="20"/>
        </w:rPr>
        <w:t>改</w:t>
      </w:r>
    </w:p>
    <w:p w:rsidR="004B620E" w:rsidRDefault="005B3D3E" w:rsidP="001D4712">
      <w:r w:rsidRPr="005B3D3E">
        <w:t>SGDClassifier</w:t>
      </w:r>
      <w:r w:rsidR="00727516">
        <w:rPr>
          <w:rFonts w:hint="eastAsia"/>
        </w:rPr>
        <w:t>会根据各个</w:t>
      </w:r>
      <w:r w:rsidR="00727516">
        <w:rPr>
          <w:rFonts w:hint="eastAsia"/>
        </w:rPr>
        <w:t>class</w:t>
      </w:r>
      <w:r w:rsidR="00727516">
        <w:rPr>
          <w:rFonts w:hint="eastAsia"/>
        </w:rPr>
        <w:t>的评分得出预测</w:t>
      </w:r>
    </w:p>
    <w:p w:rsidR="00A763AD" w:rsidRDefault="00A763AD" w:rsidP="001D4712"/>
    <w:p w:rsidR="0080062C" w:rsidRDefault="003B5143" w:rsidP="001D4712">
      <w:r>
        <w:rPr>
          <w:rFonts w:hint="eastAsia"/>
        </w:rPr>
        <w:t>在错误分析中，</w:t>
      </w:r>
      <w:r w:rsidR="00450DA8">
        <w:rPr>
          <w:rFonts w:hint="eastAsia"/>
        </w:rPr>
        <w:t>由于</w:t>
      </w:r>
      <w:r w:rsidR="00450DA8" w:rsidRPr="00450DA8">
        <w:rPr>
          <w:rFonts w:ascii="UbuntuMono-Regular" w:hAnsi="UbuntuMono-Regular"/>
          <w:color w:val="000000"/>
          <w:sz w:val="20"/>
          <w:szCs w:val="20"/>
        </w:rPr>
        <w:t>SGDClassifier</w:t>
      </w:r>
      <w:r w:rsidR="00450DA8">
        <w:rPr>
          <w:rFonts w:hint="eastAsia"/>
        </w:rPr>
        <w:t xml:space="preserve"> </w:t>
      </w:r>
      <w:r w:rsidR="00450DA8">
        <w:rPr>
          <w:rFonts w:hint="eastAsia"/>
        </w:rPr>
        <w:t>计算的是对各个</w:t>
      </w:r>
      <w:r w:rsidR="00450DA8">
        <w:rPr>
          <w:rFonts w:hint="eastAsia"/>
        </w:rPr>
        <w:t>pixel</w:t>
      </w:r>
      <w:r w:rsidR="00450DA8">
        <w:rPr>
          <w:rFonts w:hint="eastAsia"/>
        </w:rPr>
        <w:t>加权后的</w:t>
      </w:r>
      <w:r w:rsidR="0080062C">
        <w:rPr>
          <w:rFonts w:hint="eastAsia"/>
        </w:rPr>
        <w:t>总和</w:t>
      </w:r>
      <w:r w:rsidR="00450DA8">
        <w:rPr>
          <w:rFonts w:hint="eastAsia"/>
        </w:rPr>
        <w:t>，</w:t>
      </w:r>
      <w:r w:rsidR="00450DA8">
        <w:rPr>
          <w:rFonts w:hint="eastAsia"/>
        </w:rPr>
        <w:t>3</w:t>
      </w:r>
      <w:r w:rsidR="00450DA8">
        <w:rPr>
          <w:rFonts w:hint="eastAsia"/>
        </w:rPr>
        <w:t>和</w:t>
      </w:r>
      <w:r w:rsidR="00450DA8">
        <w:rPr>
          <w:rFonts w:hint="eastAsia"/>
        </w:rPr>
        <w:t>5</w:t>
      </w:r>
      <w:r w:rsidR="0080062C">
        <w:rPr>
          <w:rFonts w:hint="eastAsia"/>
        </w:rPr>
        <w:t>只有少数</w:t>
      </w:r>
      <w:r w:rsidR="0080062C">
        <w:rPr>
          <w:rFonts w:hint="eastAsia"/>
        </w:rPr>
        <w:t>pixels</w:t>
      </w:r>
      <w:r w:rsidR="0080062C">
        <w:rPr>
          <w:rFonts w:hint="eastAsia"/>
        </w:rPr>
        <w:t>不同</w:t>
      </w:r>
    </w:p>
    <w:p w:rsidR="00780663" w:rsidRDefault="00780663" w:rsidP="00780663"/>
    <w:p w:rsidR="00780663" w:rsidRDefault="00780663" w:rsidP="00780663">
      <w:r>
        <w:rPr>
          <w:rFonts w:hint="eastAsia"/>
        </w:rPr>
        <w:t>对于评估：</w:t>
      </w:r>
    </w:p>
    <w:p w:rsidR="00780663" w:rsidRDefault="00780663" w:rsidP="00780663">
      <w:r>
        <w:lastRenderedPageBreak/>
        <w:t xml:space="preserve">1. Accuracy is not a good measure in classification </w:t>
      </w:r>
    </w:p>
    <w:p w:rsidR="00780663" w:rsidRDefault="00780663" w:rsidP="00780663">
      <w:r>
        <w:t xml:space="preserve">2. </w:t>
      </w:r>
    </w:p>
    <w:p w:rsidR="00780663" w:rsidRDefault="00780663" w:rsidP="00780663">
      <w:r w:rsidRPr="00660C56">
        <w:t>precision</w:t>
      </w:r>
      <w:r>
        <w:t>：</w:t>
      </w:r>
      <w:r>
        <w:rPr>
          <w:rFonts w:hint="eastAsia"/>
        </w:rPr>
        <w:t>判断“是”的里面，有多少是对的。</w:t>
      </w:r>
    </w:p>
    <w:p w:rsidR="00780663" w:rsidRDefault="00780663" w:rsidP="00780663">
      <w:r>
        <w:rPr>
          <w:rFonts w:hint="eastAsia"/>
        </w:rPr>
        <w:t>recall</w:t>
      </w:r>
      <w:r>
        <w:rPr>
          <w:rFonts w:hint="eastAsia"/>
        </w:rPr>
        <w:t>：在所有为“真”的对象集里面，能判断出多少个“真”</w:t>
      </w:r>
    </w:p>
    <w:p w:rsidR="00780663" w:rsidRDefault="00780663" w:rsidP="00780663">
      <w:r>
        <w:t>3.</w:t>
      </w:r>
    </w:p>
    <w:p w:rsidR="00780663" w:rsidRDefault="00780663" w:rsidP="00780663">
      <w:r>
        <w:t>TPR</w:t>
      </w:r>
      <w:r>
        <w:t>：</w:t>
      </w:r>
      <w:r>
        <w:rPr>
          <w:rFonts w:hint="eastAsia"/>
        </w:rPr>
        <w:t>和</w:t>
      </w:r>
      <w:r>
        <w:rPr>
          <w:rFonts w:hint="eastAsia"/>
        </w:rPr>
        <w:t>R</w:t>
      </w:r>
      <w:r>
        <w:rPr>
          <w:rFonts w:hint="eastAsia"/>
        </w:rPr>
        <w:t>一样。</w:t>
      </w:r>
      <w:r>
        <w:rPr>
          <w:rFonts w:hint="eastAsia"/>
        </w:rPr>
        <w:t>TNR</w:t>
      </w:r>
      <w:r>
        <w:rPr>
          <w:rFonts w:hint="eastAsia"/>
        </w:rPr>
        <w:t>：在所有为“假”的对象集里面，会判断出多少个“真”</w:t>
      </w:r>
    </w:p>
    <w:p w:rsidR="00780663" w:rsidRDefault="00780663" w:rsidP="00780663"/>
    <w:p w:rsidR="00780663" w:rsidRDefault="00780663" w:rsidP="00780663">
      <w:pPr>
        <w:rPr>
          <w:rFonts w:ascii="MinionPro-Regular" w:hAnsi="MinionPro-Regular" w:hint="eastAsia"/>
          <w:color w:val="000000"/>
          <w:sz w:val="20"/>
          <w:szCs w:val="20"/>
        </w:rPr>
      </w:pPr>
      <w:r>
        <w:t>PR</w:t>
      </w:r>
      <w:r>
        <w:rPr>
          <w:rFonts w:hint="eastAsia"/>
        </w:rPr>
        <w:t>和</w:t>
      </w:r>
      <w:r>
        <w:rPr>
          <w:rFonts w:hint="eastAsia"/>
        </w:rPr>
        <w:t>ROC</w:t>
      </w:r>
      <w:r>
        <w:rPr>
          <w:rFonts w:hint="eastAsia"/>
        </w:rPr>
        <w:t>都要权衡，看目标。</w:t>
      </w:r>
      <w:r w:rsidRPr="007E2304">
        <w:rPr>
          <w:rFonts w:ascii="MinionPro-Regular" w:hAnsi="MinionPro-Regular"/>
          <w:color w:val="000000"/>
          <w:sz w:val="20"/>
          <w:szCs w:val="20"/>
        </w:rPr>
        <w:t>you should prefer the PR curve whenever the positive</w:t>
      </w:r>
      <w:r>
        <w:rPr>
          <w:rFonts w:ascii="MinionPro-Regular" w:hAnsi="MinionPro-Regular"/>
          <w:color w:val="000000"/>
          <w:sz w:val="20"/>
          <w:szCs w:val="20"/>
        </w:rPr>
        <w:t xml:space="preserve"> </w:t>
      </w:r>
      <w:r w:rsidRPr="007E2304">
        <w:rPr>
          <w:rFonts w:ascii="MinionPro-Regular" w:hAnsi="MinionPro-Regular"/>
          <w:color w:val="000000"/>
          <w:sz w:val="20"/>
          <w:szCs w:val="20"/>
        </w:rPr>
        <w:t>class is rare or when you care more about the false positives</w:t>
      </w:r>
    </w:p>
    <w:p w:rsidR="003B5143" w:rsidRDefault="003B5143" w:rsidP="001D4712"/>
    <w:p w:rsidR="000A75C5" w:rsidRDefault="003B5143" w:rsidP="003366A1">
      <w:pPr>
        <w:pStyle w:val="3"/>
      </w:pPr>
      <w:r w:rsidRPr="003366A1">
        <w:t>Regression</w:t>
      </w:r>
    </w:p>
    <w:p w:rsidR="00DF6F3A" w:rsidRPr="00DF6F3A" w:rsidRDefault="00DF6F3A" w:rsidP="00DF6F3A">
      <w:r>
        <w:rPr>
          <w:rFonts w:hint="eastAsia"/>
        </w:rPr>
        <w:t>评估：</w:t>
      </w:r>
      <w:r>
        <w:rPr>
          <w:rFonts w:hint="eastAsia"/>
        </w:rPr>
        <w:t>L1 or</w:t>
      </w:r>
      <w:r>
        <w:t xml:space="preserve"> L2</w:t>
      </w:r>
    </w:p>
    <w:p w:rsidR="003366A1" w:rsidRDefault="003366A1" w:rsidP="008372AA">
      <w:pPr>
        <w:pStyle w:val="5"/>
      </w:pPr>
      <w:r w:rsidRPr="003366A1">
        <w:t>Linear Regression</w:t>
      </w:r>
    </w:p>
    <w:p w:rsidR="003366A1" w:rsidRDefault="003366A1" w:rsidP="003366A1">
      <w:r w:rsidRPr="003366A1">
        <w:rPr>
          <w:rFonts w:ascii="MyriadPro-SemiboldCond" w:hAnsi="MyriadPro-SemiboldCond"/>
          <w:color w:val="000000"/>
          <w:sz w:val="32"/>
          <w:szCs w:val="32"/>
        </w:rPr>
        <w:t>The Normal Equation</w:t>
      </w:r>
      <w:r w:rsidR="003B64B3">
        <w:rPr>
          <w:rFonts w:ascii="MyriadPro-SemiboldCond" w:hAnsi="MyriadPro-SemiboldCond"/>
          <w:color w:val="000000"/>
          <w:sz w:val="32"/>
          <w:szCs w:val="32"/>
        </w:rPr>
        <w:t>(100000 features)</w:t>
      </w:r>
    </w:p>
    <w:p w:rsidR="003366A1" w:rsidRDefault="003366A1" w:rsidP="003366A1">
      <w:r>
        <w:rPr>
          <w:rFonts w:hint="eastAsia"/>
        </w:rPr>
        <w:t>训练慢，预测快</w:t>
      </w:r>
    </w:p>
    <w:p w:rsidR="006969BC" w:rsidRDefault="006969BC" w:rsidP="003366A1">
      <w:r>
        <w:rPr>
          <w:rFonts w:ascii="Helvetica" w:hAnsi="Helvetica"/>
          <w:color w:val="000000"/>
          <w:sz w:val="21"/>
          <w:szCs w:val="21"/>
          <w:shd w:val="clear" w:color="auto" w:fill="FFFFFF"/>
        </w:rPr>
        <w:t xml:space="preserve">sklearn </w:t>
      </w:r>
      <w:r>
        <w:rPr>
          <w:rFonts w:ascii="Helvetica" w:hAnsi="Helvetica" w:hint="eastAsia"/>
          <w:color w:val="000000"/>
          <w:sz w:val="21"/>
          <w:szCs w:val="21"/>
          <w:shd w:val="clear" w:color="auto" w:fill="FFFFFF"/>
        </w:rPr>
        <w:t>的</w:t>
      </w:r>
      <w:r>
        <w:rPr>
          <w:rFonts w:ascii="Helvetica" w:hAnsi="Helvetica" w:hint="eastAsia"/>
          <w:color w:val="000000"/>
          <w:sz w:val="21"/>
          <w:szCs w:val="21"/>
          <w:shd w:val="clear" w:color="auto" w:fill="FFFFFF"/>
        </w:rPr>
        <w:t>Linea</w:t>
      </w:r>
      <w:r>
        <w:rPr>
          <w:rFonts w:ascii="Helvetica" w:hAnsi="Helvetica"/>
          <w:color w:val="000000"/>
          <w:sz w:val="21"/>
          <w:szCs w:val="21"/>
          <w:shd w:val="clear" w:color="auto" w:fill="FFFFFF"/>
        </w:rPr>
        <w:t>r</w:t>
      </w:r>
      <w:r>
        <w:rPr>
          <w:rFonts w:ascii="Helvetica" w:hAnsi="Helvetica" w:hint="eastAsia"/>
          <w:color w:val="000000"/>
          <w:sz w:val="21"/>
          <w:szCs w:val="21"/>
          <w:shd w:val="clear" w:color="auto" w:fill="FFFFFF"/>
        </w:rPr>
        <w:t>Reg</w:t>
      </w:r>
      <w:r>
        <w:rPr>
          <w:rFonts w:ascii="Helvetica" w:hAnsi="Helvetica"/>
          <w:color w:val="000000"/>
          <w:sz w:val="21"/>
          <w:szCs w:val="21"/>
          <w:shd w:val="clear" w:color="auto" w:fill="FFFFFF"/>
        </w:rPr>
        <w:t>r</w:t>
      </w:r>
      <w:r>
        <w:rPr>
          <w:rFonts w:ascii="Helvetica" w:hAnsi="Helvetica" w:hint="eastAsia"/>
          <w:color w:val="000000"/>
          <w:sz w:val="21"/>
          <w:szCs w:val="21"/>
          <w:shd w:val="clear" w:color="auto" w:fill="FFFFFF"/>
        </w:rPr>
        <w:t>ession</w:t>
      </w:r>
      <w:r>
        <w:rPr>
          <w:rFonts w:ascii="Helvetica" w:hAnsi="Helvetica" w:hint="eastAsia"/>
          <w:color w:val="000000"/>
          <w:sz w:val="21"/>
          <w:szCs w:val="21"/>
          <w:shd w:val="clear" w:color="auto" w:fill="FFFFFF"/>
        </w:rPr>
        <w:t>用的是</w:t>
      </w:r>
      <w:r>
        <w:rPr>
          <w:rFonts w:ascii="Helvetica" w:hAnsi="Helvetica"/>
          <w:color w:val="000000"/>
          <w:sz w:val="21"/>
          <w:szCs w:val="21"/>
          <w:shd w:val="clear" w:color="auto" w:fill="FFFFFF"/>
        </w:rPr>
        <w:t xml:space="preserve">pseudoinverse. </w:t>
      </w:r>
      <w:r w:rsidR="00F82EA7">
        <w:rPr>
          <w:rFonts w:ascii="Helvetica" w:hAnsi="Helvetica"/>
          <w:color w:val="000000"/>
          <w:sz w:val="21"/>
          <w:szCs w:val="21"/>
          <w:shd w:val="clear" w:color="auto" w:fill="FFFFFF"/>
        </w:rPr>
        <w:t xml:space="preserve">Its time complexity </w:t>
      </w:r>
      <w:r>
        <w:rPr>
          <w:rFonts w:ascii="Helvetica" w:hAnsi="Helvetica"/>
          <w:color w:val="000000"/>
          <w:sz w:val="21"/>
          <w:szCs w:val="21"/>
          <w:shd w:val="clear" w:color="auto" w:fill="FFFFFF"/>
        </w:rPr>
        <w:t>is </w:t>
      </w:r>
      <w:r>
        <w:rPr>
          <w:rStyle w:val="mi"/>
          <w:rFonts w:ascii="STIXMathJax_Main-italic" w:hAnsi="STIXMathJax_Main-italic"/>
          <w:sz w:val="25"/>
          <w:szCs w:val="25"/>
          <w:bdr w:val="none" w:sz="0" w:space="0" w:color="auto" w:frame="1"/>
          <w:shd w:val="clear" w:color="auto" w:fill="FFFFFF"/>
        </w:rPr>
        <w:t>O</w:t>
      </w:r>
      <w:r>
        <w:rPr>
          <w:rStyle w:val="mo"/>
          <w:rFonts w:ascii="STIXMathJax_Main" w:hAnsi="STIXMathJax_Main"/>
          <w:sz w:val="25"/>
          <w:szCs w:val="25"/>
          <w:bdr w:val="none" w:sz="0" w:space="0" w:color="auto" w:frame="1"/>
          <w:shd w:val="clear" w:color="auto" w:fill="FFFFFF"/>
        </w:rPr>
        <w:t>(</w:t>
      </w:r>
      <w:r>
        <w:rPr>
          <w:rStyle w:val="mi"/>
          <w:rFonts w:ascii="STIXMathJax_Main-italic" w:hAnsi="STIXMathJax_Main-italic"/>
          <w:sz w:val="25"/>
          <w:szCs w:val="25"/>
          <w:bdr w:val="none" w:sz="0" w:space="0" w:color="auto" w:frame="1"/>
          <w:shd w:val="clear" w:color="auto" w:fill="FFFFFF"/>
        </w:rPr>
        <w:t>n</w:t>
      </w:r>
      <w:r>
        <w:rPr>
          <w:rStyle w:val="mn"/>
          <w:rFonts w:ascii="STIXMathJax_Main" w:hAnsi="STIXMathJax_Main"/>
          <w:color w:val="000000"/>
          <w:sz w:val="18"/>
          <w:szCs w:val="18"/>
          <w:bdr w:val="none" w:sz="0" w:space="0" w:color="auto" w:frame="1"/>
          <w:shd w:val="clear" w:color="auto" w:fill="FFFFFF"/>
        </w:rPr>
        <w:t>2</w:t>
      </w:r>
      <w:r>
        <w:rPr>
          <w:rStyle w:val="mo"/>
          <w:rFonts w:ascii="STIXMathJax_Main" w:hAnsi="STIXMathJax_Main"/>
          <w:sz w:val="25"/>
          <w:szCs w:val="25"/>
          <w:bdr w:val="none" w:sz="0" w:space="0" w:color="auto" w:frame="1"/>
          <w:shd w:val="clear" w:color="auto" w:fill="FFFFFF"/>
        </w:rPr>
        <w:t>)</w:t>
      </w:r>
      <w:r w:rsidR="00F82EA7">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and it works even when </w:t>
      </w:r>
      <w:r>
        <w:rPr>
          <w:rStyle w:val="mi"/>
          <w:rFonts w:ascii="STIXMathJax_Main-italic" w:hAnsi="STIXMathJax_Main-italic"/>
          <w:sz w:val="25"/>
          <w:szCs w:val="25"/>
          <w:bdr w:val="none" w:sz="0" w:space="0" w:color="auto" w:frame="1"/>
          <w:shd w:val="clear" w:color="auto" w:fill="FFFFFF"/>
        </w:rPr>
        <w:t>m</w:t>
      </w:r>
      <w:r>
        <w:rPr>
          <w:rStyle w:val="mo"/>
          <w:rFonts w:ascii="STIXMathJax_Main" w:hAnsi="STIXMathJax_Main"/>
          <w:sz w:val="25"/>
          <w:szCs w:val="25"/>
          <w:bdr w:val="none" w:sz="0" w:space="0" w:color="auto" w:frame="1"/>
          <w:shd w:val="clear" w:color="auto" w:fill="FFFFFF"/>
        </w:rPr>
        <w:t>&lt;</w:t>
      </w:r>
      <w:r>
        <w:rPr>
          <w:rStyle w:val="mi"/>
          <w:rFonts w:ascii="STIXMathJax_Main-italic" w:hAnsi="STIXMathJax_Main-italic"/>
          <w:sz w:val="25"/>
          <w:szCs w:val="25"/>
          <w:bdr w:val="none" w:sz="0" w:space="0" w:color="auto" w:frame="1"/>
          <w:shd w:val="clear" w:color="auto" w:fill="FFFFFF"/>
        </w:rPr>
        <w:t>n</w:t>
      </w:r>
      <w:r w:rsidR="00F82EA7">
        <w:rPr>
          <w:rStyle w:val="mjxassistivemathml"/>
          <w:rFonts w:ascii="Helvetica" w:hAnsi="Helvetica"/>
          <w:color w:val="000000"/>
          <w:sz w:val="21"/>
          <w:szCs w:val="21"/>
          <w:bdr w:val="none" w:sz="0" w:space="0" w:color="auto" w:frame="1"/>
          <w:shd w:val="clear" w:color="auto" w:fill="FFFFFF"/>
        </w:rPr>
        <w:t xml:space="preserve"> </w:t>
      </w:r>
      <w:r>
        <w:rPr>
          <w:rFonts w:ascii="Helvetica" w:hAnsi="Helvetica"/>
          <w:color w:val="000000"/>
          <w:sz w:val="21"/>
          <w:szCs w:val="21"/>
          <w:shd w:val="clear" w:color="auto" w:fill="FFFFFF"/>
        </w:rPr>
        <w:t>or when some features are linear combinations of other features</w:t>
      </w:r>
      <w:r w:rsidR="00F82EA7">
        <w:rPr>
          <w:rFonts w:ascii="Helvetica" w:hAnsi="Helvetica" w:hint="eastAsia"/>
          <w:color w:val="000000"/>
          <w:sz w:val="21"/>
          <w:szCs w:val="21"/>
          <w:shd w:val="clear" w:color="auto" w:fill="FFFFFF"/>
        </w:rPr>
        <w:t xml:space="preserve">. </w:t>
      </w:r>
      <w:r w:rsidR="00F82EA7">
        <w:rPr>
          <w:rFonts w:ascii="Helvetica" w:hAnsi="Helvetica"/>
          <w:color w:val="000000"/>
          <w:sz w:val="21"/>
          <w:szCs w:val="21"/>
          <w:shd w:val="clear" w:color="auto" w:fill="FFFFFF"/>
        </w:rPr>
        <w:t>A</w:t>
      </w:r>
      <w:r>
        <w:rPr>
          <w:rFonts w:ascii="Helvetica" w:hAnsi="Helvetica"/>
          <w:color w:val="000000"/>
          <w:sz w:val="21"/>
          <w:szCs w:val="21"/>
          <w:shd w:val="clear" w:color="auto" w:fill="FFFFFF"/>
        </w:rPr>
        <w:t>ll the data must fit in memory, it does not require feature scaling and the order of the instances in the training set does not matter</w:t>
      </w:r>
    </w:p>
    <w:p w:rsidR="003B64B3" w:rsidRDefault="003B64B3" w:rsidP="003366A1">
      <w:r w:rsidRPr="003B64B3">
        <w:rPr>
          <w:rFonts w:ascii="MyriadPro-SemiboldCond" w:hAnsi="MyriadPro-SemiboldCond"/>
          <w:color w:val="000000"/>
          <w:sz w:val="38"/>
          <w:szCs w:val="38"/>
        </w:rPr>
        <w:t>Gradient Descent</w:t>
      </w:r>
      <w:r w:rsidRPr="003B64B3">
        <w:t xml:space="preserve"> </w:t>
      </w:r>
    </w:p>
    <w:p w:rsidR="00FE3B82" w:rsidRDefault="00FE3B82" w:rsidP="003366A1">
      <w:pPr>
        <w:rPr>
          <w:rFonts w:ascii="MinionPro-Regular" w:hAnsi="MinionPro-Regular" w:hint="eastAsia"/>
          <w:color w:val="000000"/>
          <w:sz w:val="20"/>
          <w:szCs w:val="20"/>
        </w:rPr>
      </w:pPr>
      <w:r w:rsidRPr="00FE3B82">
        <w:rPr>
          <w:rFonts w:ascii="MinionPro-Regular" w:hAnsi="MinionPro-Regular"/>
          <w:color w:val="000000"/>
          <w:sz w:val="20"/>
          <w:szCs w:val="20"/>
        </w:rPr>
        <w:t>if you divide</w:t>
      </w:r>
      <w:r>
        <w:rPr>
          <w:rFonts w:ascii="MinionPro-Regular" w:hAnsi="MinionPro-Regular"/>
          <w:color w:val="000000"/>
          <w:sz w:val="20"/>
          <w:szCs w:val="20"/>
        </w:rPr>
        <w:t xml:space="preserve"> </w:t>
      </w:r>
      <w:r w:rsidRPr="00FE3B82">
        <w:rPr>
          <w:rFonts w:ascii="MinionPro-Regular" w:hAnsi="MinionPro-Regular"/>
          <w:color w:val="000000"/>
          <w:sz w:val="20"/>
          <w:szCs w:val="20"/>
        </w:rPr>
        <w:t xml:space="preserve">the tolerance </w:t>
      </w:r>
      <w:r w:rsidRPr="00FE3B82">
        <w:rPr>
          <w:rFonts w:ascii="Symbola" w:hAnsi="Symbola"/>
          <w:color w:val="000000"/>
        </w:rPr>
        <w:t xml:space="preserve">ϵ </w:t>
      </w:r>
      <w:r w:rsidRPr="00FE3B82">
        <w:rPr>
          <w:rFonts w:ascii="MinionPro-Regular" w:hAnsi="MinionPro-Regular"/>
          <w:color w:val="000000"/>
          <w:sz w:val="20"/>
          <w:szCs w:val="20"/>
        </w:rPr>
        <w:t>by 10 (to have a more precise solution), then the algorithm will have</w:t>
      </w:r>
      <w:r>
        <w:rPr>
          <w:rFonts w:ascii="MinionPro-Regular" w:hAnsi="MinionPro-Regular"/>
          <w:color w:val="000000"/>
          <w:sz w:val="20"/>
          <w:szCs w:val="20"/>
        </w:rPr>
        <w:t xml:space="preserve"> </w:t>
      </w:r>
      <w:r w:rsidRPr="00FE3B82">
        <w:rPr>
          <w:rFonts w:ascii="MinionPro-Regular" w:hAnsi="MinionPro-Regular"/>
          <w:color w:val="000000"/>
          <w:sz w:val="20"/>
          <w:szCs w:val="20"/>
        </w:rPr>
        <w:t>to run about 10 times more iterations</w:t>
      </w:r>
    </w:p>
    <w:p w:rsidR="00FE3B82" w:rsidRPr="00DF6F3A" w:rsidRDefault="00FE3B82" w:rsidP="003366A1">
      <w:pPr>
        <w:rPr>
          <w:rFonts w:ascii="MyriadPro-SemiboldCond" w:hAnsi="MyriadPro-SemiboldCond" w:hint="eastAsia"/>
          <w:sz w:val="32"/>
        </w:rPr>
      </w:pPr>
      <w:r w:rsidRPr="00DF6F3A">
        <w:rPr>
          <w:rFonts w:ascii="MyriadPro-SemiboldCond" w:hAnsi="MyriadPro-SemiboldCond"/>
          <w:sz w:val="32"/>
        </w:rPr>
        <w:t>Stochastic Gradient Descent</w:t>
      </w:r>
    </w:p>
    <w:p w:rsidR="00170FC8" w:rsidRDefault="00FE3B82" w:rsidP="003366A1">
      <w:pPr>
        <w:rPr>
          <w:rFonts w:ascii="MinionPro-Regular" w:hAnsi="MinionPro-Regular" w:hint="eastAsia"/>
          <w:color w:val="000000"/>
        </w:rPr>
      </w:pPr>
      <w:r w:rsidRPr="00FE3B82">
        <w:rPr>
          <w:rFonts w:ascii="MinionPro-Regular" w:hAnsi="MinionPro-Regular"/>
          <w:color w:val="000000"/>
        </w:rPr>
        <w:t>huge training sets</w:t>
      </w:r>
      <w:r>
        <w:rPr>
          <w:rFonts w:ascii="MinionPro-Regular" w:hAnsi="MinionPro-Regular"/>
          <w:color w:val="000000"/>
        </w:rPr>
        <w:t xml:space="preserve">, </w:t>
      </w:r>
      <w:r w:rsidRPr="00FE3B82">
        <w:rPr>
          <w:rFonts w:ascii="MinionPro-Regular" w:hAnsi="MinionPro-Regular"/>
          <w:color w:val="000000"/>
        </w:rPr>
        <w:t>out-of-core algorithm</w:t>
      </w:r>
    </w:p>
    <w:p w:rsidR="00DF6F3A" w:rsidRDefault="00170FC8" w:rsidP="003366A1">
      <w:pPr>
        <w:rPr>
          <w:rFonts w:ascii="MinionPro-Regular" w:hAnsi="MinionPro-Regular" w:hint="eastAsia"/>
          <w:color w:val="000000"/>
        </w:rPr>
      </w:pPr>
      <w:r>
        <w:rPr>
          <w:rFonts w:ascii="MinionPro-Regular" w:hAnsi="MinionPro-Regular"/>
          <w:color w:val="000000"/>
        </w:rPr>
        <w:t xml:space="preserve">1. </w:t>
      </w:r>
      <w:r w:rsidR="00FE3B82" w:rsidRPr="00FE3B82">
        <w:rPr>
          <w:rFonts w:ascii="MinionPro-Regular" w:hAnsi="MinionPro-Regular"/>
          <w:color w:val="000000"/>
        </w:rPr>
        <w:t>jump out of local minima</w:t>
      </w:r>
    </w:p>
    <w:p w:rsidR="00170FC8" w:rsidRDefault="00DF6F3A" w:rsidP="003366A1">
      <w:pPr>
        <w:rPr>
          <w:rStyle w:val="fontstyle01"/>
          <w:rFonts w:hint="default"/>
        </w:rPr>
      </w:pPr>
      <w:r>
        <w:rPr>
          <w:rFonts w:ascii="MinionPro-Regular" w:hAnsi="MinionPro-Regular" w:hint="eastAsia"/>
          <w:color w:val="000000"/>
        </w:rPr>
        <w:t>对</w:t>
      </w:r>
      <w:r w:rsidR="00C929F9" w:rsidRPr="00C929F9">
        <w:rPr>
          <w:rFonts w:ascii="MinionPro-Regular" w:hAnsi="MinionPro-Regular"/>
          <w:color w:val="000000"/>
        </w:rPr>
        <w:t>irregular</w:t>
      </w:r>
      <w:r w:rsidR="00C929F9">
        <w:rPr>
          <w:rFonts w:ascii="MinionPro-Regular" w:hAnsi="MinionPro-Regular"/>
          <w:color w:val="000000"/>
        </w:rPr>
        <w:t xml:space="preserve"> function</w:t>
      </w:r>
      <w:r>
        <w:rPr>
          <w:rFonts w:ascii="MinionPro-Regular" w:hAnsi="MinionPro-Regular" w:hint="eastAsia"/>
          <w:color w:val="000000"/>
        </w:rPr>
        <w:t>有好处</w:t>
      </w:r>
    </w:p>
    <w:p w:rsidR="00FE3B82" w:rsidRDefault="00170FC8" w:rsidP="003366A1">
      <w:pPr>
        <w:rPr>
          <w:rFonts w:ascii="MinionPro-It" w:hAnsi="MinionPro-It" w:hint="eastAsia"/>
          <w:i/>
          <w:iCs/>
          <w:color w:val="000000"/>
        </w:rPr>
      </w:pPr>
      <w:r>
        <w:rPr>
          <w:rFonts w:ascii="MinionPro-It" w:hAnsi="MinionPro-It" w:hint="eastAsia"/>
          <w:i/>
          <w:iCs/>
          <w:color w:val="000000"/>
        </w:rPr>
        <w:t>一般解决方法是</w:t>
      </w:r>
      <w:r w:rsidR="00C929F9" w:rsidRPr="00C929F9">
        <w:rPr>
          <w:rFonts w:ascii="MinionPro-It" w:hAnsi="MinionPro-It"/>
          <w:i/>
          <w:iCs/>
          <w:color w:val="000000"/>
        </w:rPr>
        <w:t>simulated annealing</w:t>
      </w:r>
      <w:r w:rsidR="00DF6F3A">
        <w:rPr>
          <w:rFonts w:ascii="MinionPro-It" w:hAnsi="MinionPro-It"/>
          <w:i/>
          <w:iCs/>
          <w:color w:val="000000"/>
        </w:rPr>
        <w:t>（</w:t>
      </w:r>
      <w:r w:rsidR="00DF6F3A">
        <w:rPr>
          <w:rFonts w:ascii="MinionPro-It" w:hAnsi="MinionPro-It"/>
          <w:i/>
          <w:iCs/>
          <w:color w:val="000000"/>
        </w:rPr>
        <w:t xml:space="preserve">learning rate </w:t>
      </w:r>
      <w:r w:rsidR="00DF6F3A">
        <w:rPr>
          <w:rFonts w:ascii="MinionPro-It" w:hAnsi="MinionPro-It" w:hint="eastAsia"/>
          <w:i/>
          <w:iCs/>
          <w:color w:val="000000"/>
        </w:rPr>
        <w:t>由大到小，</w:t>
      </w:r>
      <w:r w:rsidR="00DF6F3A">
        <w:rPr>
          <w:rFonts w:ascii="MinionPro-It" w:hAnsi="MinionPro-It"/>
          <w:i/>
          <w:iCs/>
          <w:color w:val="000000"/>
        </w:rPr>
        <w:t xml:space="preserve">, </w:t>
      </w:r>
      <w:r w:rsidR="00DF6F3A" w:rsidRPr="00C929F9">
        <w:rPr>
          <w:rFonts w:ascii="MinionPro-It" w:hAnsi="MinionPro-It"/>
          <w:i/>
          <w:iCs/>
          <w:color w:val="000000"/>
        </w:rPr>
        <w:t>learning schedule</w:t>
      </w:r>
      <w:r w:rsidR="00DF6F3A">
        <w:rPr>
          <w:rFonts w:ascii="MinionPro-It" w:hAnsi="MinionPro-It" w:hint="eastAsia"/>
          <w:i/>
          <w:iCs/>
          <w:color w:val="000000"/>
        </w:rPr>
        <w:t>是决定</w:t>
      </w:r>
      <w:r w:rsidR="00DF6F3A">
        <w:rPr>
          <w:rFonts w:ascii="MinionPro-It" w:hAnsi="MinionPro-It" w:hint="eastAsia"/>
          <w:i/>
          <w:iCs/>
          <w:color w:val="000000"/>
        </w:rPr>
        <w:t>learning</w:t>
      </w:r>
      <w:r w:rsidR="00DF6F3A">
        <w:rPr>
          <w:rFonts w:ascii="MinionPro-It" w:hAnsi="MinionPro-It"/>
          <w:i/>
          <w:iCs/>
          <w:color w:val="000000"/>
        </w:rPr>
        <w:t xml:space="preserve"> </w:t>
      </w:r>
      <w:r w:rsidR="00DF6F3A">
        <w:rPr>
          <w:rFonts w:ascii="MinionPro-It" w:hAnsi="MinionPro-It" w:hint="eastAsia"/>
          <w:i/>
          <w:iCs/>
          <w:color w:val="000000"/>
        </w:rPr>
        <w:t>rate</w:t>
      </w:r>
      <w:r w:rsidR="00DF6F3A">
        <w:rPr>
          <w:rFonts w:ascii="MinionPro-It" w:hAnsi="MinionPro-It" w:hint="eastAsia"/>
          <w:i/>
          <w:iCs/>
          <w:color w:val="000000"/>
        </w:rPr>
        <w:t>变化的函数</w:t>
      </w:r>
      <w:r w:rsidR="00DF6F3A">
        <w:rPr>
          <w:rFonts w:ascii="MinionPro-It" w:hAnsi="MinionPro-It"/>
          <w:i/>
          <w:iCs/>
          <w:color w:val="000000"/>
        </w:rPr>
        <w:t>）</w:t>
      </w:r>
      <w:r w:rsidR="00C929F9">
        <w:rPr>
          <w:rFonts w:ascii="MinionPro-It" w:hAnsi="MinionPro-It"/>
          <w:i/>
          <w:iCs/>
          <w:color w:val="000000"/>
        </w:rPr>
        <w:t>)</w:t>
      </w:r>
    </w:p>
    <w:p w:rsidR="00170FC8" w:rsidRDefault="00170FC8" w:rsidP="003366A1">
      <w:pPr>
        <w:rPr>
          <w:rFonts w:ascii="MinionPro-Regular" w:hAnsi="MinionPro-Regular" w:hint="eastAsia"/>
          <w:color w:val="000000"/>
        </w:rPr>
      </w:pPr>
      <w:r>
        <w:rPr>
          <w:rFonts w:ascii="MinionPro-Regular" w:hAnsi="MinionPro-Regular" w:hint="eastAsia"/>
          <w:color w:val="000000"/>
        </w:rPr>
        <w:t>2.</w:t>
      </w:r>
      <w:r w:rsidRPr="00170FC8">
        <w:rPr>
          <w:rFonts w:ascii="MinionPro-Regular" w:hAnsi="MinionPro-Regular"/>
          <w:color w:val="000000"/>
        </w:rPr>
        <w:t xml:space="preserve"> </w:t>
      </w:r>
      <w:r w:rsidRPr="00FE3B82">
        <w:rPr>
          <w:rFonts w:ascii="MinionPro-Regular" w:hAnsi="MinionPro-Regular"/>
          <w:color w:val="000000"/>
        </w:rPr>
        <w:t>the cost function will bounce up an</w:t>
      </w:r>
      <w:r>
        <w:rPr>
          <w:rFonts w:ascii="MinionPro-Regular" w:hAnsi="MinionPro-Regular"/>
          <w:color w:val="000000"/>
        </w:rPr>
        <w:t>d down, decreasing only on aver</w:t>
      </w:r>
      <w:r w:rsidRPr="00FE3B82">
        <w:rPr>
          <w:rFonts w:ascii="MinionPro-Regular" w:hAnsi="MinionPro-Regular"/>
          <w:color w:val="000000"/>
        </w:rPr>
        <w:t>age</w:t>
      </w:r>
    </w:p>
    <w:p w:rsidR="00C929F9" w:rsidRDefault="009555AD" w:rsidP="003366A1">
      <w:pPr>
        <w:rPr>
          <w:rFonts w:ascii="MinionPro-Regular" w:hAnsi="MinionPro-Regular" w:hint="eastAsia"/>
          <w:color w:val="000000"/>
        </w:rPr>
      </w:pPr>
      <w:r>
        <w:rPr>
          <w:rFonts w:ascii="MinionPro-Regular" w:hAnsi="MinionPro-Regular"/>
          <w:color w:val="000000"/>
        </w:rPr>
        <w:t xml:space="preserve">3. </w:t>
      </w:r>
      <w:r w:rsidR="00C929F9">
        <w:rPr>
          <w:rFonts w:ascii="MinionPro-Regular" w:hAnsi="MinionPro-Regular"/>
          <w:color w:val="000000"/>
        </w:rPr>
        <w:t xml:space="preserve">If the algorithm </w:t>
      </w:r>
      <w:r w:rsidR="00C929F9" w:rsidRPr="00C929F9">
        <w:rPr>
          <w:rFonts w:ascii="MinionPro-Regular" w:hAnsi="MinionPro-Regular"/>
          <w:color w:val="000000"/>
        </w:rPr>
        <w:t>shuffle</w:t>
      </w:r>
      <w:r w:rsidR="00C929F9">
        <w:rPr>
          <w:rFonts w:ascii="MinionPro-Regular" w:hAnsi="MinionPro-Regular"/>
          <w:color w:val="000000"/>
        </w:rPr>
        <w:t xml:space="preserve"> </w:t>
      </w:r>
      <w:r w:rsidR="00C929F9" w:rsidRPr="00C929F9">
        <w:rPr>
          <w:rFonts w:ascii="MinionPro-Regular" w:hAnsi="MinionPro-Regular"/>
          <w:color w:val="000000"/>
        </w:rPr>
        <w:t>the training set, then go through it instance by instance, then shuffle it again, and so</w:t>
      </w:r>
      <w:r w:rsidR="00C929F9">
        <w:rPr>
          <w:rFonts w:ascii="MinionPro-Regular" w:hAnsi="MinionPro-Regular"/>
          <w:color w:val="000000"/>
        </w:rPr>
        <w:t xml:space="preserve"> </w:t>
      </w:r>
      <w:r w:rsidR="00C929F9" w:rsidRPr="00C929F9">
        <w:rPr>
          <w:rFonts w:ascii="MinionPro-Regular" w:hAnsi="MinionPro-Regular"/>
          <w:color w:val="000000"/>
        </w:rPr>
        <w:t xml:space="preserve">on. </w:t>
      </w:r>
      <w:r w:rsidR="00C929F9">
        <w:rPr>
          <w:rFonts w:ascii="MinionPro-Regular" w:hAnsi="MinionPro-Regular"/>
          <w:color w:val="000000"/>
        </w:rPr>
        <w:t>T</w:t>
      </w:r>
      <w:r w:rsidR="00C929F9" w:rsidRPr="00C929F9">
        <w:rPr>
          <w:rFonts w:ascii="MinionPro-Regular" w:hAnsi="MinionPro-Regular"/>
          <w:color w:val="000000"/>
        </w:rPr>
        <w:t>his generally converges more slowly</w:t>
      </w:r>
      <w:r w:rsidR="00C929F9">
        <w:rPr>
          <w:rFonts w:ascii="MinionPro-Regular" w:hAnsi="MinionPro-Regular"/>
          <w:color w:val="000000"/>
        </w:rPr>
        <w:t xml:space="preserve"> than don’t shuffling.</w:t>
      </w:r>
    </w:p>
    <w:p w:rsidR="00F82EA7" w:rsidRDefault="00F82EA7" w:rsidP="003366A1">
      <w:pPr>
        <w:rPr>
          <w:rFonts w:ascii="MinionPro-Regular" w:hAnsi="MinionPro-Regular" w:hint="eastAsia"/>
          <w:color w:val="000000"/>
        </w:rPr>
      </w:pPr>
      <w:r>
        <w:rPr>
          <w:rFonts w:ascii="MinionPro-Regular" w:hAnsi="MinionPro-Regular"/>
          <w:color w:val="000000"/>
        </w:rPr>
        <w:t>Stochas</w:t>
      </w:r>
      <w:r w:rsidRPr="00F82EA7">
        <w:rPr>
          <w:rFonts w:ascii="MinionPro-Regular" w:hAnsi="MinionPro-Regular"/>
          <w:color w:val="000000"/>
        </w:rPr>
        <w:t>tic GD and Mini-batch GD would also reach the m</w:t>
      </w:r>
      <w:r>
        <w:rPr>
          <w:rFonts w:ascii="MinionPro-Regular" w:hAnsi="MinionPro-Regular"/>
          <w:color w:val="000000"/>
        </w:rPr>
        <w:t>inimum if you used a good learn</w:t>
      </w:r>
      <w:r w:rsidRPr="00F82EA7">
        <w:rPr>
          <w:rFonts w:ascii="MinionPro-Regular" w:hAnsi="MinionPro-Regular"/>
          <w:color w:val="000000"/>
        </w:rPr>
        <w:t>ing schedule.</w:t>
      </w:r>
    </w:p>
    <w:p w:rsidR="00F82EA7" w:rsidRDefault="001673C4" w:rsidP="003366A1">
      <w:pPr>
        <w:rPr>
          <w:rFonts w:ascii="MinionPro-Regular" w:hAnsi="MinionPro-Regular" w:hint="eastAsia"/>
          <w:color w:val="000000"/>
        </w:rPr>
      </w:pPr>
      <w:r>
        <w:rPr>
          <w:noProof/>
        </w:rPr>
        <w:lastRenderedPageBreak/>
        <w:drawing>
          <wp:inline distT="0" distB="0" distL="0" distR="0" wp14:anchorId="70FFA897" wp14:editId="4E74D4E2">
            <wp:extent cx="5274310" cy="5822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82295"/>
                    </a:xfrm>
                    <a:prstGeom prst="rect">
                      <a:avLst/>
                    </a:prstGeom>
                  </pic:spPr>
                </pic:pic>
              </a:graphicData>
            </a:graphic>
          </wp:inline>
        </w:drawing>
      </w:r>
      <w:r>
        <w:rPr>
          <w:noProof/>
        </w:rPr>
        <w:drawing>
          <wp:inline distT="0" distB="0" distL="0" distR="0" wp14:anchorId="64C1D670" wp14:editId="4AAD7DF1">
            <wp:extent cx="5274310" cy="4279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7990"/>
                    </a:xfrm>
                    <a:prstGeom prst="rect">
                      <a:avLst/>
                    </a:prstGeom>
                  </pic:spPr>
                </pic:pic>
              </a:graphicData>
            </a:graphic>
          </wp:inline>
        </w:drawing>
      </w:r>
    </w:p>
    <w:p w:rsidR="001E5C8E" w:rsidRDefault="001E5C8E" w:rsidP="009555AD">
      <w:pPr>
        <w:pStyle w:val="5"/>
      </w:pPr>
      <w:r w:rsidRPr="001E5C8E">
        <w:t>Polynomial Regression</w:t>
      </w:r>
    </w:p>
    <w:p w:rsidR="00FE3B82" w:rsidRDefault="001E5C8E" w:rsidP="001E5C8E">
      <w:r>
        <w:rPr>
          <w:rFonts w:hint="eastAsia"/>
        </w:rPr>
        <w:t>在</w:t>
      </w:r>
      <w:r>
        <w:rPr>
          <w:rFonts w:hint="eastAsia"/>
        </w:rPr>
        <w:t>sklearn</w:t>
      </w:r>
      <w:r>
        <w:rPr>
          <w:rFonts w:hint="eastAsia"/>
        </w:rPr>
        <w:t>里，先转化</w:t>
      </w:r>
      <w:r w:rsidR="000519B0">
        <w:rPr>
          <w:rFonts w:hint="eastAsia"/>
        </w:rPr>
        <w:t>features</w:t>
      </w:r>
      <w:r w:rsidR="008C014C">
        <w:t>(degree)</w:t>
      </w:r>
      <w:r w:rsidR="008C014C">
        <w:t>，</w:t>
      </w:r>
      <w:r w:rsidR="008C014C">
        <w:rPr>
          <w:rFonts w:hint="eastAsia"/>
        </w:rPr>
        <w:t>接着</w:t>
      </w:r>
      <w:r w:rsidR="008C014C">
        <w:rPr>
          <w:rFonts w:hint="eastAsia"/>
        </w:rPr>
        <w:t>scaling</w:t>
      </w:r>
      <w:r w:rsidR="000519B0">
        <w:rPr>
          <w:rFonts w:hint="eastAsia"/>
        </w:rPr>
        <w:t>，然后应用线性方程</w:t>
      </w:r>
    </w:p>
    <w:p w:rsidR="000519B0" w:rsidRDefault="000519B0" w:rsidP="001E5C8E">
      <w:pPr>
        <w:rPr>
          <w:rFonts w:ascii="MinionPro-Regular" w:hAnsi="MinionPro-Regular" w:hint="eastAsia"/>
          <w:color w:val="000000"/>
          <w:szCs w:val="20"/>
        </w:rPr>
      </w:pPr>
      <w:r w:rsidRPr="000519B0">
        <w:rPr>
          <w:rFonts w:ascii="UbuntuMono-Regular" w:hAnsi="UbuntuMono-Regular"/>
          <w:color w:val="000000"/>
          <w:sz w:val="20"/>
          <w:szCs w:val="18"/>
        </w:rPr>
        <w:t xml:space="preserve">PolynomialFeatures(degree=d) </w:t>
      </w:r>
      <w:r w:rsidRPr="000519B0">
        <w:rPr>
          <w:rFonts w:ascii="MinionPro-Regular" w:hAnsi="MinionPro-Regular"/>
          <w:color w:val="000000"/>
          <w:szCs w:val="20"/>
        </w:rPr>
        <w:t xml:space="preserve">transforms an array containing </w:t>
      </w:r>
      <w:r w:rsidRPr="000519B0">
        <w:rPr>
          <w:rFonts w:ascii="MinionPro-It" w:hAnsi="MinionPro-It"/>
          <w:i/>
          <w:iCs/>
          <w:color w:val="000000"/>
          <w:szCs w:val="20"/>
        </w:rPr>
        <w:t xml:space="preserve">n </w:t>
      </w:r>
      <w:r w:rsidRPr="000519B0">
        <w:rPr>
          <w:rFonts w:ascii="MinionPro-Regular" w:hAnsi="MinionPro-Regular"/>
          <w:color w:val="000000"/>
          <w:szCs w:val="20"/>
        </w:rPr>
        <w:t>features into an array containing</w:t>
      </w:r>
      <w:r>
        <w:rPr>
          <w:noProof/>
        </w:rPr>
        <w:drawing>
          <wp:inline distT="0" distB="0" distL="0" distR="0" wp14:anchorId="3B81F48C" wp14:editId="30466831">
            <wp:extent cx="571500" cy="371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 cy="371475"/>
                    </a:xfrm>
                    <a:prstGeom prst="rect">
                      <a:avLst/>
                    </a:prstGeom>
                  </pic:spPr>
                </pic:pic>
              </a:graphicData>
            </a:graphic>
          </wp:inline>
        </w:drawing>
      </w:r>
      <w:r w:rsidRPr="000519B0">
        <w:rPr>
          <w:rFonts w:ascii="MinionPro-Regular" w:hAnsi="MinionPro-Regular"/>
          <w:color w:val="000000"/>
          <w:szCs w:val="20"/>
        </w:rPr>
        <w:t>features</w:t>
      </w:r>
    </w:p>
    <w:p w:rsidR="003D417B" w:rsidRDefault="003D417B" w:rsidP="00FE5FB0">
      <w:pPr>
        <w:rPr>
          <w:rFonts w:ascii="MyriadPro-SemiboldCond" w:hAnsi="MyriadPro-SemiboldCond" w:hint="eastAsia"/>
          <w:color w:val="000000"/>
          <w:sz w:val="38"/>
          <w:szCs w:val="38"/>
        </w:rPr>
      </w:pPr>
      <w:r w:rsidRPr="003D417B">
        <w:rPr>
          <w:rFonts w:ascii="MyriadPro-SemiboldCond" w:hAnsi="MyriadPro-SemiboldCond"/>
          <w:color w:val="000000"/>
          <w:sz w:val="38"/>
          <w:szCs w:val="38"/>
        </w:rPr>
        <w:t>Regularized Linear Models</w:t>
      </w:r>
    </w:p>
    <w:p w:rsidR="003D417B" w:rsidRDefault="003D417B" w:rsidP="00FE5FB0">
      <w:pPr>
        <w:rPr>
          <w:rFonts w:ascii="MyriadPro-SemiboldCond" w:hAnsi="MyriadPro-SemiboldCond" w:hint="eastAsia"/>
          <w:color w:val="000000"/>
          <w:sz w:val="38"/>
          <w:szCs w:val="38"/>
        </w:rPr>
      </w:pPr>
      <w:r w:rsidRPr="003D417B">
        <w:rPr>
          <w:rFonts w:ascii="MinionPro-Regular" w:hAnsi="MinionPro-Regular"/>
          <w:color w:val="000000"/>
        </w:rPr>
        <w:t>Note that the regularization term should only be added</w:t>
      </w:r>
      <w:r>
        <w:rPr>
          <w:rFonts w:ascii="MinionPro-Regular" w:hAnsi="MinionPro-Regular"/>
          <w:color w:val="000000"/>
        </w:rPr>
        <w:t xml:space="preserve"> </w:t>
      </w:r>
      <w:r w:rsidRPr="003D417B">
        <w:rPr>
          <w:rFonts w:ascii="MinionPro-Regular" w:hAnsi="MinionPro-Regular"/>
          <w:color w:val="000000"/>
        </w:rPr>
        <w:t>to the cost function during training. Once the model is trained, you want to evaluate</w:t>
      </w:r>
      <w:r>
        <w:rPr>
          <w:rFonts w:ascii="MinionPro-Regular" w:hAnsi="MinionPro-Regular"/>
          <w:color w:val="000000"/>
        </w:rPr>
        <w:t xml:space="preserve"> </w:t>
      </w:r>
      <w:r w:rsidRPr="003D417B">
        <w:rPr>
          <w:rFonts w:ascii="MinionPro-Regular" w:hAnsi="MinionPro-Regular"/>
          <w:color w:val="000000"/>
        </w:rPr>
        <w:t>the model’s performance using the unregularized performance measure.</w:t>
      </w:r>
    </w:p>
    <w:p w:rsidR="003D417B" w:rsidRDefault="003D417B" w:rsidP="00FE5FB0">
      <w:pPr>
        <w:rPr>
          <w:rFonts w:ascii="MyriadPro-SemiboldCond" w:hAnsi="MyriadPro-SemiboldCond" w:hint="eastAsia"/>
          <w:color w:val="000000"/>
          <w:sz w:val="32"/>
          <w:szCs w:val="32"/>
        </w:rPr>
      </w:pPr>
      <w:r w:rsidRPr="003D417B">
        <w:rPr>
          <w:rFonts w:ascii="MyriadPro-SemiboldCond" w:hAnsi="MyriadPro-SemiboldCond"/>
          <w:color w:val="000000"/>
          <w:sz w:val="32"/>
          <w:szCs w:val="32"/>
        </w:rPr>
        <w:t>Ridge Regression</w:t>
      </w:r>
    </w:p>
    <w:p w:rsidR="003D417B" w:rsidRDefault="003D417B" w:rsidP="00FE5FB0">
      <w:pPr>
        <w:rPr>
          <w:rFonts w:ascii="MyriadPro-SemiboldCond" w:hAnsi="MyriadPro-SemiboldCond" w:hint="eastAsia"/>
          <w:color w:val="000000"/>
          <w:sz w:val="32"/>
          <w:szCs w:val="32"/>
        </w:rPr>
      </w:pPr>
      <w:r w:rsidRPr="003D417B">
        <w:rPr>
          <w:rFonts w:ascii="MinionPro-Regular" w:hAnsi="MinionPro-Regular"/>
          <w:color w:val="000000"/>
        </w:rPr>
        <w:t xml:space="preserve">Note that the bias term </w:t>
      </w:r>
      <w:r w:rsidRPr="003D417B">
        <w:rPr>
          <w:rFonts w:ascii="MinionPro-It" w:hAnsi="MinionPro-It"/>
          <w:i/>
          <w:iCs/>
          <w:color w:val="000000"/>
        </w:rPr>
        <w:t>θ</w:t>
      </w:r>
      <w:r w:rsidRPr="003D417B">
        <w:rPr>
          <w:rFonts w:ascii="MinionPro-Regular" w:hAnsi="MinionPro-Regular"/>
          <w:color w:val="000000"/>
          <w:sz w:val="14"/>
          <w:szCs w:val="14"/>
        </w:rPr>
        <w:t xml:space="preserve">0 </w:t>
      </w:r>
      <w:r w:rsidRPr="003D417B">
        <w:rPr>
          <w:rFonts w:ascii="MinionPro-Regular" w:hAnsi="MinionPro-Regular"/>
          <w:color w:val="000000"/>
        </w:rPr>
        <w:t>is not regularized</w:t>
      </w:r>
    </w:p>
    <w:p w:rsidR="003D417B" w:rsidRDefault="009E49BF" w:rsidP="00FE5FB0">
      <w:pPr>
        <w:rPr>
          <w:rFonts w:ascii="MinionPro-Regular" w:hAnsi="MinionPro-Regular" w:hint="eastAsia"/>
          <w:color w:val="000000"/>
          <w:sz w:val="20"/>
          <w:szCs w:val="20"/>
        </w:rPr>
      </w:pPr>
      <w:r w:rsidRPr="009E49BF">
        <w:rPr>
          <w:rFonts w:ascii="MinionPro-Regular" w:hAnsi="MinionPro-Regular"/>
          <w:color w:val="000000"/>
          <w:sz w:val="20"/>
          <w:szCs w:val="20"/>
        </w:rPr>
        <w:t>It is important to scale the data before performing Ridge Regression</w:t>
      </w:r>
      <w:r>
        <w:rPr>
          <w:rFonts w:ascii="MinionPro-Regular" w:hAnsi="MinionPro-Regular"/>
          <w:color w:val="000000"/>
          <w:sz w:val="20"/>
          <w:szCs w:val="20"/>
        </w:rPr>
        <w:t>.</w:t>
      </w:r>
      <w:r w:rsidRPr="009E49BF">
        <w:rPr>
          <w:rFonts w:ascii="MinionPro-Regular" w:hAnsi="MinionPro-Regular"/>
          <w:color w:val="000000"/>
          <w:sz w:val="20"/>
          <w:szCs w:val="20"/>
        </w:rPr>
        <w:t xml:space="preserve"> This is true of most regularized models.</w:t>
      </w:r>
    </w:p>
    <w:p w:rsidR="008C014C" w:rsidRDefault="008C014C" w:rsidP="00FE5FB0">
      <w:pPr>
        <w:rPr>
          <w:rFonts w:ascii="MyriadPro-SemiboldCond" w:hAnsi="MyriadPro-SemiboldCond" w:hint="eastAsia"/>
          <w:color w:val="000000"/>
          <w:sz w:val="32"/>
          <w:szCs w:val="32"/>
        </w:rPr>
      </w:pPr>
      <w:r>
        <w:rPr>
          <w:rFonts w:ascii="MinionPro-Regular" w:hAnsi="MinionPro-Regular" w:hint="eastAsia"/>
          <w:color w:val="000000"/>
          <w:sz w:val="20"/>
          <w:szCs w:val="20"/>
        </w:rPr>
        <w:t>sklearn</w:t>
      </w:r>
      <w:r>
        <w:rPr>
          <w:rFonts w:ascii="MinionPro-Regular" w:hAnsi="MinionPro-Regular" w:hint="eastAsia"/>
          <w:color w:val="000000"/>
          <w:sz w:val="20"/>
          <w:szCs w:val="20"/>
        </w:rPr>
        <w:t>可以用</w:t>
      </w:r>
      <w:r w:rsidRPr="008C014C">
        <w:rPr>
          <w:rFonts w:ascii="MinionPro-Regular" w:hAnsi="MinionPro-Regular"/>
          <w:color w:val="000000"/>
          <w:sz w:val="20"/>
          <w:szCs w:val="20"/>
        </w:rPr>
        <w:t>SGDRegressor</w:t>
      </w:r>
      <w:r>
        <w:rPr>
          <w:rFonts w:ascii="MinionPro-Regular" w:hAnsi="MinionPro-Regular" w:hint="eastAsia"/>
          <w:color w:val="000000"/>
          <w:sz w:val="20"/>
          <w:szCs w:val="20"/>
        </w:rPr>
        <w:t>或者</w:t>
      </w:r>
      <w:r w:rsidRPr="008C014C">
        <w:rPr>
          <w:rFonts w:ascii="MinionPro-Regular" w:hAnsi="MinionPro-Regular"/>
          <w:color w:val="000000"/>
          <w:sz w:val="20"/>
          <w:szCs w:val="20"/>
        </w:rPr>
        <w:t>Ridge</w:t>
      </w:r>
    </w:p>
    <w:p w:rsidR="008C014C" w:rsidRDefault="003D417B" w:rsidP="00FE5FB0">
      <w:pPr>
        <w:rPr>
          <w:sz w:val="24"/>
        </w:rPr>
      </w:pPr>
      <w:r w:rsidRPr="003D417B">
        <w:rPr>
          <w:rFonts w:ascii="MinionPro-Regular" w:hAnsi="MinionPro-Regular"/>
          <w:color w:val="000000"/>
          <w:sz w:val="20"/>
          <w:szCs w:val="20"/>
        </w:rPr>
        <w:t>It is quite common for the cost function used during training to be</w:t>
      </w:r>
      <w:r>
        <w:rPr>
          <w:rFonts w:ascii="MinionPro-Regular" w:hAnsi="MinionPro-Regular"/>
          <w:color w:val="000000"/>
          <w:sz w:val="20"/>
          <w:szCs w:val="20"/>
        </w:rPr>
        <w:t xml:space="preserve"> </w:t>
      </w:r>
      <w:r w:rsidRPr="003D417B">
        <w:rPr>
          <w:rFonts w:ascii="MinionPro-Regular" w:hAnsi="MinionPro-Regular"/>
          <w:color w:val="000000"/>
          <w:sz w:val="20"/>
          <w:szCs w:val="20"/>
        </w:rPr>
        <w:t>different from the performance measure used for testing.</w:t>
      </w:r>
    </w:p>
    <w:p w:rsidR="008822E5" w:rsidRDefault="008C014C" w:rsidP="008C014C">
      <w:pPr>
        <w:rPr>
          <w:sz w:val="24"/>
        </w:rPr>
      </w:pPr>
      <w:r w:rsidRPr="008C014C">
        <w:rPr>
          <w:rFonts w:ascii="MyriadPro-SemiboldCond" w:hAnsi="MyriadPro-SemiboldCond"/>
          <w:color w:val="000000"/>
          <w:sz w:val="32"/>
          <w:szCs w:val="32"/>
        </w:rPr>
        <w:t>Lasso Regression</w:t>
      </w:r>
    </w:p>
    <w:p w:rsidR="008822E5" w:rsidRDefault="008822E5" w:rsidP="008822E5">
      <w:pPr>
        <w:rPr>
          <w:rFonts w:ascii="MyriadPro-SemiboldCond" w:hAnsi="MyriadPro-SemiboldCond" w:hint="eastAsia"/>
          <w:color w:val="000000"/>
          <w:sz w:val="32"/>
          <w:szCs w:val="32"/>
        </w:rPr>
      </w:pPr>
      <w:r>
        <w:rPr>
          <w:rFonts w:ascii="MinionPro-Regular" w:hAnsi="MinionPro-Regular" w:hint="eastAsia"/>
          <w:color w:val="000000"/>
          <w:sz w:val="20"/>
          <w:szCs w:val="20"/>
        </w:rPr>
        <w:t>sklearn</w:t>
      </w:r>
      <w:r>
        <w:rPr>
          <w:rFonts w:ascii="MinionPro-Regular" w:hAnsi="MinionPro-Regular" w:hint="eastAsia"/>
          <w:color w:val="000000"/>
          <w:sz w:val="20"/>
          <w:szCs w:val="20"/>
        </w:rPr>
        <w:t>可以用</w:t>
      </w:r>
      <w:r w:rsidRPr="008C014C">
        <w:rPr>
          <w:rFonts w:ascii="MinionPro-Regular" w:hAnsi="MinionPro-Regular"/>
          <w:color w:val="000000"/>
          <w:sz w:val="20"/>
          <w:szCs w:val="20"/>
        </w:rPr>
        <w:t>SGDRegressor</w:t>
      </w:r>
      <w:r>
        <w:rPr>
          <w:rFonts w:ascii="MinionPro-Regular" w:hAnsi="MinionPro-Regular" w:hint="eastAsia"/>
          <w:color w:val="000000"/>
          <w:sz w:val="20"/>
          <w:szCs w:val="20"/>
        </w:rPr>
        <w:t>或者</w:t>
      </w:r>
      <w:r w:rsidRPr="008822E5">
        <w:rPr>
          <w:rFonts w:ascii="MinionPro-Regular" w:hAnsi="MinionPro-Regular"/>
          <w:color w:val="000000"/>
          <w:sz w:val="20"/>
          <w:szCs w:val="20"/>
        </w:rPr>
        <w:t>Lasso</w:t>
      </w:r>
    </w:p>
    <w:p w:rsidR="008822E5" w:rsidRDefault="008822E5" w:rsidP="008822E5">
      <w:pPr>
        <w:rPr>
          <w:sz w:val="24"/>
        </w:rPr>
      </w:pPr>
      <w:r w:rsidRPr="008822E5">
        <w:rPr>
          <w:rFonts w:ascii="MinionPro-Regular" w:hAnsi="MinionPro-Regular"/>
          <w:color w:val="000000"/>
        </w:rPr>
        <w:t xml:space="preserve">Lasso may </w:t>
      </w:r>
      <w:r>
        <w:rPr>
          <w:rFonts w:ascii="MinionPro-Regular" w:hAnsi="MinionPro-Regular"/>
          <w:color w:val="000000"/>
        </w:rPr>
        <w:t>behave erratically when the num</w:t>
      </w:r>
      <w:r w:rsidRPr="008822E5">
        <w:rPr>
          <w:rFonts w:ascii="MinionPro-Regular" w:hAnsi="MinionPro-Regular"/>
          <w:color w:val="000000"/>
        </w:rPr>
        <w:t>ber of features is greater than the number of trainin</w:t>
      </w:r>
      <w:r>
        <w:rPr>
          <w:rFonts w:ascii="MinionPro-Regular" w:hAnsi="MinionPro-Regular"/>
          <w:color w:val="000000"/>
        </w:rPr>
        <w:t>g instances or when several fea</w:t>
      </w:r>
      <w:r w:rsidRPr="008822E5">
        <w:rPr>
          <w:rFonts w:ascii="MinionPro-Regular" w:hAnsi="MinionPro-Regular"/>
          <w:color w:val="000000"/>
        </w:rPr>
        <w:t>tures are strongly correlated.</w:t>
      </w:r>
    </w:p>
    <w:p w:rsidR="008822E5" w:rsidRDefault="008822E5" w:rsidP="008822E5">
      <w:pPr>
        <w:rPr>
          <w:sz w:val="24"/>
        </w:rPr>
      </w:pPr>
      <w:r w:rsidRPr="008822E5">
        <w:rPr>
          <w:rFonts w:ascii="MyriadPro-SemiboldCond" w:hAnsi="MyriadPro-SemiboldCond"/>
          <w:color w:val="000000"/>
          <w:sz w:val="32"/>
          <w:szCs w:val="32"/>
        </w:rPr>
        <w:t>Elastic Net</w:t>
      </w:r>
    </w:p>
    <w:p w:rsidR="00F64DD3" w:rsidRDefault="00F64DD3" w:rsidP="008822E5">
      <w:pPr>
        <w:rPr>
          <w:sz w:val="24"/>
        </w:rPr>
      </w:pPr>
      <w:r w:rsidRPr="00F64DD3">
        <w:rPr>
          <w:rFonts w:ascii="MinionPro-Regular" w:hAnsi="MinionPro-Regular"/>
          <w:color w:val="000000"/>
        </w:rPr>
        <w:t>a middle ground between Ridge Regression and Lasso Regression.</w:t>
      </w:r>
    </w:p>
    <w:p w:rsidR="008822E5" w:rsidRDefault="008822E5" w:rsidP="008822E5">
      <w:pPr>
        <w:rPr>
          <w:sz w:val="24"/>
        </w:rPr>
      </w:pPr>
      <w:r>
        <w:rPr>
          <w:noProof/>
        </w:rPr>
        <w:drawing>
          <wp:inline distT="0" distB="0" distL="0" distR="0" wp14:anchorId="78866C34" wp14:editId="0DDF23F1">
            <wp:extent cx="2943225" cy="4191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419100"/>
                    </a:xfrm>
                    <a:prstGeom prst="rect">
                      <a:avLst/>
                    </a:prstGeom>
                  </pic:spPr>
                </pic:pic>
              </a:graphicData>
            </a:graphic>
          </wp:inline>
        </w:drawing>
      </w:r>
    </w:p>
    <w:p w:rsidR="008822E5" w:rsidRPr="00533186" w:rsidRDefault="008822E5" w:rsidP="00533186">
      <w:pPr>
        <w:rPr>
          <w:rFonts w:ascii="MinionPro-Regular" w:hAnsi="MinionPro-Regular" w:hint="eastAsia"/>
          <w:color w:val="000000"/>
          <w:szCs w:val="20"/>
        </w:rPr>
      </w:pPr>
      <w:r w:rsidRPr="00533186">
        <w:rPr>
          <w:rFonts w:ascii="MinionPro-Regular" w:hAnsi="MinionPro-Regular" w:hint="eastAsia"/>
          <w:color w:val="000000"/>
          <w:szCs w:val="20"/>
        </w:rPr>
        <w:t>sklearn</w:t>
      </w:r>
      <w:r w:rsidRPr="00533186">
        <w:rPr>
          <w:rFonts w:ascii="MinionPro-Regular" w:hAnsi="MinionPro-Regular" w:hint="eastAsia"/>
          <w:color w:val="000000"/>
          <w:szCs w:val="20"/>
        </w:rPr>
        <w:t>可以用</w:t>
      </w:r>
      <w:r w:rsidRPr="00533186">
        <w:rPr>
          <w:rFonts w:ascii="MinionPro-Regular" w:hAnsi="MinionPro-Regular"/>
          <w:color w:val="000000"/>
          <w:szCs w:val="20"/>
        </w:rPr>
        <w:t>SGDRegressor</w:t>
      </w:r>
      <w:r w:rsidRPr="00533186">
        <w:rPr>
          <w:rFonts w:ascii="MinionPro-Regular" w:hAnsi="MinionPro-Regular" w:hint="eastAsia"/>
          <w:color w:val="000000"/>
          <w:szCs w:val="20"/>
        </w:rPr>
        <w:t>或者</w:t>
      </w:r>
      <w:r w:rsidRPr="00533186">
        <w:rPr>
          <w:rFonts w:ascii="MinionPro-Regular" w:hAnsi="MinionPro-Regular"/>
          <w:color w:val="000000"/>
          <w:szCs w:val="20"/>
        </w:rPr>
        <w:t>ElasticNet</w:t>
      </w:r>
      <w:r w:rsidR="00533186">
        <w:rPr>
          <w:rFonts w:ascii="MinionPro-Regular" w:hAnsi="MinionPro-Regular"/>
          <w:color w:val="000000"/>
          <w:szCs w:val="20"/>
        </w:rPr>
        <w:t xml:space="preserve"> </w:t>
      </w:r>
      <w:r w:rsidR="00533186" w:rsidRPr="00533186">
        <w:rPr>
          <w:rFonts w:ascii="MinionPro-Regular" w:hAnsi="MinionPro-Regular"/>
          <w:color w:val="000000"/>
          <w:szCs w:val="20"/>
        </w:rPr>
        <w:t>(</w:t>
      </w:r>
      <w:r w:rsidR="00533186">
        <w:rPr>
          <w:rFonts w:ascii="MinionPro-Regular" w:hAnsi="MinionPro-Regular"/>
          <w:color w:val="000000"/>
          <w:szCs w:val="20"/>
        </w:rPr>
        <w:t>l</w:t>
      </w:r>
      <w:r w:rsidR="00533186" w:rsidRPr="00533186">
        <w:rPr>
          <w:rFonts w:ascii="MinionPro-Regular" w:hAnsi="MinionPro-Regular"/>
          <w:color w:val="000000"/>
          <w:szCs w:val="20"/>
        </w:rPr>
        <w:t>1_ratio corresponds to the mix ratio r)</w:t>
      </w:r>
    </w:p>
    <w:p w:rsidR="008372AA" w:rsidRDefault="00373BF8" w:rsidP="008822E5">
      <w:pPr>
        <w:rPr>
          <w:sz w:val="24"/>
        </w:rPr>
      </w:pPr>
      <w:r w:rsidRPr="00373BF8">
        <w:rPr>
          <w:rFonts w:ascii="MyriadPro-SemiboldCond" w:hAnsi="MyriadPro-SemiboldCond"/>
          <w:color w:val="000000"/>
          <w:sz w:val="32"/>
          <w:szCs w:val="32"/>
        </w:rPr>
        <w:t>Early Stopping</w:t>
      </w:r>
    </w:p>
    <w:p w:rsidR="008372AA" w:rsidRDefault="008372AA" w:rsidP="008372AA">
      <w:pPr>
        <w:rPr>
          <w:rFonts w:ascii="MinionPro-Regular" w:hAnsi="MinionPro-Regular" w:hint="eastAsia"/>
          <w:color w:val="000000"/>
          <w:sz w:val="20"/>
          <w:szCs w:val="20"/>
        </w:rPr>
      </w:pPr>
      <w:r>
        <w:rPr>
          <w:rFonts w:ascii="MinionPro-Regular" w:hAnsi="MinionPro-Regular"/>
          <w:color w:val="000000"/>
          <w:sz w:val="20"/>
          <w:szCs w:val="20"/>
        </w:rPr>
        <w:t>Once the validation error reaches the minimum</w:t>
      </w:r>
    </w:p>
    <w:p w:rsidR="003D417B" w:rsidRDefault="008372AA" w:rsidP="008372AA">
      <w:pPr>
        <w:rPr>
          <w:rFonts w:ascii="MinionPro-Regular" w:hAnsi="MinionPro-Regular" w:hint="eastAsia"/>
          <w:color w:val="000000"/>
          <w:sz w:val="20"/>
          <w:szCs w:val="20"/>
        </w:rPr>
      </w:pPr>
      <w:r w:rsidRPr="008372AA">
        <w:rPr>
          <w:rFonts w:ascii="MinionPro-Regular" w:hAnsi="MinionPro-Regular"/>
          <w:color w:val="000000"/>
          <w:sz w:val="20"/>
          <w:szCs w:val="20"/>
        </w:rPr>
        <w:lastRenderedPageBreak/>
        <w:t>With Stochastic and Mini-batch Gradient Descent, the curves are</w:t>
      </w:r>
      <w:r>
        <w:rPr>
          <w:rFonts w:ascii="MinionPro-Regular" w:hAnsi="MinionPro-Regular"/>
          <w:color w:val="000000"/>
          <w:sz w:val="20"/>
          <w:szCs w:val="20"/>
        </w:rPr>
        <w:t xml:space="preserve"> </w:t>
      </w:r>
      <w:r w:rsidRPr="008372AA">
        <w:rPr>
          <w:rFonts w:ascii="MinionPro-Regular" w:hAnsi="MinionPro-Regular"/>
          <w:color w:val="000000"/>
          <w:sz w:val="20"/>
          <w:szCs w:val="20"/>
        </w:rPr>
        <w:t>not so smooth, and it may be hard to know whether you have</w:t>
      </w:r>
      <w:r>
        <w:rPr>
          <w:rFonts w:ascii="MinionPro-Regular" w:hAnsi="MinionPro-Regular"/>
          <w:color w:val="000000"/>
          <w:sz w:val="20"/>
          <w:szCs w:val="20"/>
        </w:rPr>
        <w:t xml:space="preserve"> </w:t>
      </w:r>
      <w:r w:rsidRPr="008372AA">
        <w:rPr>
          <w:rFonts w:ascii="MinionPro-Regular" w:hAnsi="MinionPro-Regular"/>
          <w:color w:val="000000"/>
          <w:sz w:val="20"/>
          <w:szCs w:val="20"/>
        </w:rPr>
        <w:t>reached the minimum or not.</w:t>
      </w:r>
      <w:r>
        <w:rPr>
          <w:rFonts w:ascii="MinionPro-Regular" w:hAnsi="MinionPro-Regular"/>
          <w:color w:val="000000"/>
          <w:sz w:val="20"/>
          <w:szCs w:val="20"/>
        </w:rPr>
        <w:t xml:space="preserve"> </w:t>
      </w:r>
      <w:r w:rsidRPr="008372AA">
        <w:rPr>
          <w:rFonts w:ascii="MinionPro-Regular" w:hAnsi="MinionPro-Regular"/>
          <w:color w:val="000000"/>
          <w:sz w:val="20"/>
          <w:szCs w:val="20"/>
        </w:rPr>
        <w:t>One solution is to stop only after the</w:t>
      </w:r>
      <w:r>
        <w:rPr>
          <w:rFonts w:ascii="MinionPro-Regular" w:hAnsi="MinionPro-Regular"/>
          <w:color w:val="000000"/>
          <w:sz w:val="20"/>
          <w:szCs w:val="20"/>
        </w:rPr>
        <w:t xml:space="preserve"> </w:t>
      </w:r>
      <w:r w:rsidRPr="008372AA">
        <w:rPr>
          <w:rFonts w:ascii="MinionPro-Regular" w:hAnsi="MinionPro-Regular"/>
          <w:color w:val="000000"/>
          <w:sz w:val="20"/>
          <w:szCs w:val="20"/>
        </w:rPr>
        <w:t>validation</w:t>
      </w:r>
      <w:r>
        <w:rPr>
          <w:rFonts w:ascii="MinionPro-Regular" w:hAnsi="MinionPro-Regular"/>
          <w:color w:val="000000"/>
          <w:sz w:val="20"/>
          <w:szCs w:val="20"/>
        </w:rPr>
        <w:t xml:space="preserve"> </w:t>
      </w:r>
      <w:r w:rsidRPr="008372AA">
        <w:rPr>
          <w:rFonts w:ascii="MinionPro-Regular" w:hAnsi="MinionPro-Regular"/>
          <w:color w:val="000000"/>
          <w:sz w:val="20"/>
          <w:szCs w:val="20"/>
        </w:rPr>
        <w:t>error has been above the minimum for some time (when</w:t>
      </w:r>
      <w:r>
        <w:rPr>
          <w:rFonts w:ascii="MinionPro-Regular" w:hAnsi="MinionPro-Regular"/>
          <w:color w:val="000000"/>
          <w:sz w:val="20"/>
          <w:szCs w:val="20"/>
        </w:rPr>
        <w:t xml:space="preserve"> </w:t>
      </w:r>
      <w:r w:rsidRPr="008372AA">
        <w:rPr>
          <w:rFonts w:ascii="MinionPro-Regular" w:hAnsi="MinionPro-Regular"/>
          <w:color w:val="000000"/>
          <w:sz w:val="20"/>
          <w:szCs w:val="20"/>
        </w:rPr>
        <w:t>you are confident that the model will not do any better), then roll</w:t>
      </w:r>
      <w:r>
        <w:rPr>
          <w:rFonts w:ascii="MinionPro-Regular" w:hAnsi="MinionPro-Regular"/>
          <w:color w:val="000000"/>
          <w:sz w:val="20"/>
          <w:szCs w:val="20"/>
        </w:rPr>
        <w:t xml:space="preserve"> </w:t>
      </w:r>
      <w:r w:rsidRPr="008372AA">
        <w:rPr>
          <w:rFonts w:ascii="MinionPro-Regular" w:hAnsi="MinionPro-Regular"/>
          <w:color w:val="000000"/>
          <w:sz w:val="20"/>
          <w:szCs w:val="20"/>
        </w:rPr>
        <w:t>back the model parameters to the point where the validation error</w:t>
      </w:r>
      <w:r>
        <w:rPr>
          <w:rFonts w:ascii="MinionPro-Regular" w:hAnsi="MinionPro-Regular"/>
          <w:color w:val="000000"/>
          <w:sz w:val="20"/>
          <w:szCs w:val="20"/>
        </w:rPr>
        <w:t xml:space="preserve"> </w:t>
      </w:r>
      <w:r w:rsidRPr="008372AA">
        <w:rPr>
          <w:rFonts w:ascii="MinionPro-Regular" w:hAnsi="MinionPro-Regular"/>
          <w:color w:val="000000"/>
          <w:sz w:val="20"/>
          <w:szCs w:val="20"/>
        </w:rPr>
        <w:t>was at a minimum.</w:t>
      </w:r>
    </w:p>
    <w:p w:rsidR="008372AA" w:rsidRDefault="008372AA" w:rsidP="00E14717">
      <w:pPr>
        <w:pStyle w:val="4"/>
        <w:rPr>
          <w:rFonts w:ascii="MinionPro-Regular" w:hAnsi="MinionPro-Regular" w:hint="eastAsia"/>
          <w:sz w:val="20"/>
          <w:szCs w:val="20"/>
        </w:rPr>
      </w:pPr>
      <w:r w:rsidRPr="008372AA">
        <w:t>Logistic Regression</w:t>
      </w:r>
    </w:p>
    <w:p w:rsidR="008372AA" w:rsidRDefault="008372AA" w:rsidP="008372AA">
      <w:pPr>
        <w:rPr>
          <w:noProof/>
        </w:rPr>
      </w:pPr>
      <w:r>
        <w:rPr>
          <w:noProof/>
        </w:rPr>
        <w:drawing>
          <wp:inline distT="0" distB="0" distL="0" distR="0" wp14:anchorId="119B323E" wp14:editId="0836AF10">
            <wp:extent cx="1343025" cy="4762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76250"/>
                    </a:xfrm>
                    <a:prstGeom prst="rect">
                      <a:avLst/>
                    </a:prstGeom>
                  </pic:spPr>
                </pic:pic>
              </a:graphicData>
            </a:graphic>
          </wp:inline>
        </w:drawing>
      </w:r>
      <w:r w:rsidRPr="008372AA">
        <w:rPr>
          <w:noProof/>
        </w:rPr>
        <w:t xml:space="preserve"> </w:t>
      </w:r>
      <w:r>
        <w:rPr>
          <w:noProof/>
        </w:rPr>
        <w:drawing>
          <wp:inline distT="0" distB="0" distL="0" distR="0" wp14:anchorId="5DE2ED28" wp14:editId="39C3BEB7">
            <wp:extent cx="5274310" cy="32829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295"/>
                    </a:xfrm>
                    <a:prstGeom prst="rect">
                      <a:avLst/>
                    </a:prstGeom>
                  </pic:spPr>
                </pic:pic>
              </a:graphicData>
            </a:graphic>
          </wp:inline>
        </w:drawing>
      </w:r>
    </w:p>
    <w:p w:rsidR="00465AB8" w:rsidRDefault="00465AB8" w:rsidP="008372AA">
      <w:pPr>
        <w:rPr>
          <w:sz w:val="24"/>
        </w:rPr>
      </w:pPr>
      <w:r>
        <w:rPr>
          <w:noProof/>
        </w:rPr>
        <w:drawing>
          <wp:inline distT="0" distB="0" distL="0" distR="0" wp14:anchorId="111CBEBF" wp14:editId="078F8CCD">
            <wp:extent cx="3562350" cy="419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350" cy="419100"/>
                    </a:xfrm>
                    <a:prstGeom prst="rect">
                      <a:avLst/>
                    </a:prstGeom>
                  </pic:spPr>
                </pic:pic>
              </a:graphicData>
            </a:graphic>
          </wp:inline>
        </w:drawing>
      </w:r>
    </w:p>
    <w:p w:rsidR="009B6ABE" w:rsidRDefault="009B6ABE" w:rsidP="008372AA">
      <w:pPr>
        <w:rPr>
          <w:sz w:val="24"/>
        </w:rPr>
      </w:pPr>
      <w:r>
        <w:rPr>
          <w:noProof/>
        </w:rPr>
        <w:drawing>
          <wp:inline distT="0" distB="0" distL="0" distR="0" wp14:anchorId="11F9E75C" wp14:editId="7E4F1E30">
            <wp:extent cx="4876800" cy="3057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057525"/>
                    </a:xfrm>
                    <a:prstGeom prst="rect">
                      <a:avLst/>
                    </a:prstGeom>
                  </pic:spPr>
                </pic:pic>
              </a:graphicData>
            </a:graphic>
          </wp:inline>
        </w:drawing>
      </w:r>
    </w:p>
    <w:p w:rsidR="009B6ABE" w:rsidRDefault="007A3E3A" w:rsidP="008372AA">
      <w:pPr>
        <w:rPr>
          <w:sz w:val="24"/>
        </w:rPr>
      </w:pPr>
      <w:r w:rsidRPr="007A3E3A">
        <w:rPr>
          <w:rFonts w:ascii="MyriadPro-SemiboldCond" w:hAnsi="MyriadPro-SemiboldCond"/>
          <w:color w:val="000000"/>
          <w:sz w:val="32"/>
          <w:szCs w:val="32"/>
        </w:rPr>
        <w:t>Softmax Regression</w:t>
      </w:r>
      <w:r>
        <w:rPr>
          <w:rFonts w:ascii="MyriadPro-SemiboldCond" w:hAnsi="MyriadPro-SemiboldCond"/>
          <w:color w:val="000000"/>
          <w:sz w:val="32"/>
          <w:szCs w:val="32"/>
        </w:rPr>
        <w:t>(</w:t>
      </w:r>
      <w:r w:rsidRPr="007A3E3A">
        <w:rPr>
          <w:rFonts w:ascii="MinionPro-It" w:hAnsi="MinionPro-It"/>
          <w:i/>
          <w:iCs/>
          <w:color w:val="000000"/>
        </w:rPr>
        <w:t>Multinomial Logistic Regression</w:t>
      </w:r>
      <w:r>
        <w:rPr>
          <w:rFonts w:ascii="MyriadPro-SemiboldCond" w:hAnsi="MyriadPro-SemiboldCond"/>
          <w:color w:val="000000"/>
          <w:sz w:val="32"/>
          <w:szCs w:val="32"/>
        </w:rPr>
        <w:t>)</w:t>
      </w:r>
    </w:p>
    <w:p w:rsidR="009B6ABE" w:rsidRDefault="007A3E3A" w:rsidP="008372AA">
      <w:pPr>
        <w:rPr>
          <w:sz w:val="24"/>
        </w:rPr>
      </w:pPr>
      <w:r>
        <w:rPr>
          <w:rFonts w:hint="eastAsia"/>
          <w:sz w:val="24"/>
        </w:rPr>
        <w:t>对于一个数据，计算各个</w:t>
      </w:r>
      <w:r>
        <w:rPr>
          <w:rFonts w:hint="eastAsia"/>
          <w:sz w:val="24"/>
        </w:rPr>
        <w:t>class</w:t>
      </w:r>
      <w:r>
        <w:rPr>
          <w:rFonts w:hint="eastAsia"/>
          <w:sz w:val="24"/>
        </w:rPr>
        <w:t>的分数，各个</w:t>
      </w:r>
      <w:r>
        <w:rPr>
          <w:rFonts w:hint="eastAsia"/>
          <w:sz w:val="24"/>
        </w:rPr>
        <w:t>class</w:t>
      </w:r>
      <w:r>
        <w:rPr>
          <w:rFonts w:hint="eastAsia"/>
          <w:sz w:val="24"/>
        </w:rPr>
        <w:t>有相应的</w:t>
      </w:r>
      <w:r>
        <w:rPr>
          <w:rFonts w:hint="eastAsia"/>
          <w:sz w:val="24"/>
        </w:rPr>
        <w:t>w</w:t>
      </w:r>
      <w:r>
        <w:rPr>
          <w:rFonts w:hint="eastAsia"/>
          <w:sz w:val="24"/>
        </w:rPr>
        <w:t>，然后在</w:t>
      </w:r>
      <w:r>
        <w:rPr>
          <w:rFonts w:hint="eastAsia"/>
          <w:sz w:val="24"/>
        </w:rPr>
        <w:t>softmax</w:t>
      </w:r>
      <w:r>
        <w:rPr>
          <w:sz w:val="24"/>
        </w:rPr>
        <w:t xml:space="preserve"> </w:t>
      </w:r>
      <w:r>
        <w:rPr>
          <w:rFonts w:hint="eastAsia"/>
          <w:sz w:val="24"/>
        </w:rPr>
        <w:t>function</w:t>
      </w:r>
      <w:r>
        <w:rPr>
          <w:rFonts w:hint="eastAsia"/>
          <w:sz w:val="24"/>
        </w:rPr>
        <w:t>里转换成概率，并取最大值的</w:t>
      </w:r>
      <w:r>
        <w:rPr>
          <w:rFonts w:hint="eastAsia"/>
          <w:sz w:val="24"/>
        </w:rPr>
        <w:t>class</w:t>
      </w:r>
      <w:r>
        <w:rPr>
          <w:rFonts w:hint="eastAsia"/>
          <w:sz w:val="24"/>
        </w:rPr>
        <w:t>（实际上就是找最高分的</w:t>
      </w:r>
      <w:r>
        <w:rPr>
          <w:rFonts w:hint="eastAsia"/>
          <w:sz w:val="24"/>
        </w:rPr>
        <w:t>class</w:t>
      </w:r>
      <w:r>
        <w:rPr>
          <w:rFonts w:hint="eastAsia"/>
          <w:sz w:val="24"/>
        </w:rPr>
        <w:t>，但看</w:t>
      </w:r>
      <w:r>
        <w:rPr>
          <w:rFonts w:hint="eastAsia"/>
          <w:sz w:val="24"/>
        </w:rPr>
        <w:t>softmax function</w:t>
      </w:r>
      <w:r>
        <w:rPr>
          <w:rFonts w:hint="eastAsia"/>
          <w:sz w:val="24"/>
        </w:rPr>
        <w:t>可以知道概率）</w:t>
      </w:r>
    </w:p>
    <w:p w:rsidR="007A3E3A" w:rsidRDefault="007A3E3A" w:rsidP="008372AA">
      <w:pPr>
        <w:rPr>
          <w:sz w:val="24"/>
        </w:rPr>
      </w:pPr>
      <w:r>
        <w:rPr>
          <w:noProof/>
        </w:rPr>
        <w:drawing>
          <wp:inline distT="0" distB="0" distL="0" distR="0" wp14:anchorId="4B6E0985" wp14:editId="21CC3736">
            <wp:extent cx="1000125" cy="266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0125" cy="266700"/>
                    </a:xfrm>
                    <a:prstGeom prst="rect">
                      <a:avLst/>
                    </a:prstGeom>
                  </pic:spPr>
                </pic:pic>
              </a:graphicData>
            </a:graphic>
          </wp:inline>
        </w:drawing>
      </w:r>
      <w:r w:rsidRPr="007A3E3A">
        <w:rPr>
          <w:rStyle w:val="fontstyle01"/>
          <w:rFonts w:hint="default"/>
        </w:rPr>
        <w:t xml:space="preserve"> </w:t>
      </w:r>
      <w:r w:rsidRPr="007A3E3A">
        <w:rPr>
          <w:rFonts w:ascii="MinionPro-It" w:hAnsi="MinionPro-It"/>
          <w:i/>
          <w:iCs/>
          <w:color w:val="000000"/>
        </w:rPr>
        <w:t>So</w:t>
      </w:r>
      <w:r>
        <w:rPr>
          <w:rFonts w:ascii="Calibri" w:hAnsi="Calibri" w:cs="Calibri"/>
          <w:i/>
          <w:iCs/>
          <w:color w:val="000000"/>
        </w:rPr>
        <w:t>ft</w:t>
      </w:r>
      <w:r w:rsidRPr="007A3E3A">
        <w:rPr>
          <w:rFonts w:ascii="MinionPro-It" w:hAnsi="MinionPro-It"/>
          <w:i/>
          <w:iCs/>
          <w:color w:val="000000"/>
        </w:rPr>
        <w:t>max score</w:t>
      </w:r>
    </w:p>
    <w:p w:rsidR="00E15E93" w:rsidRDefault="007A3E3A" w:rsidP="008372AA">
      <w:pPr>
        <w:rPr>
          <w:rFonts w:ascii="MinionPro-It" w:hAnsi="MinionPro-It" w:hint="eastAsia"/>
          <w:i/>
          <w:iCs/>
          <w:color w:val="000000"/>
        </w:rPr>
      </w:pPr>
      <w:r>
        <w:rPr>
          <w:noProof/>
        </w:rPr>
        <w:drawing>
          <wp:inline distT="0" distB="0" distL="0" distR="0" wp14:anchorId="4D4D93F3" wp14:editId="7E212823">
            <wp:extent cx="2286000" cy="6000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600075"/>
                    </a:xfrm>
                    <a:prstGeom prst="rect">
                      <a:avLst/>
                    </a:prstGeom>
                  </pic:spPr>
                </pic:pic>
              </a:graphicData>
            </a:graphic>
          </wp:inline>
        </w:drawing>
      </w:r>
      <w:r w:rsidRPr="007A3E3A">
        <w:rPr>
          <w:rStyle w:val="fontstyle01"/>
          <w:rFonts w:hint="default"/>
        </w:rPr>
        <w:t xml:space="preserve"> </w:t>
      </w:r>
      <w:r w:rsidRPr="007A3E3A">
        <w:rPr>
          <w:rFonts w:ascii="MinionPro-It" w:hAnsi="MinionPro-It"/>
          <w:i/>
          <w:iCs/>
          <w:color w:val="000000"/>
        </w:rPr>
        <w:t>So</w:t>
      </w:r>
      <w:r>
        <w:rPr>
          <w:rFonts w:ascii="Calibri" w:hAnsi="Calibri" w:cs="Calibri"/>
          <w:i/>
          <w:iCs/>
          <w:color w:val="000000"/>
        </w:rPr>
        <w:t>ft</w:t>
      </w:r>
      <w:r w:rsidRPr="007A3E3A">
        <w:rPr>
          <w:rFonts w:ascii="MinionPro-It" w:hAnsi="MinionPro-It"/>
          <w:i/>
          <w:iCs/>
          <w:color w:val="000000"/>
        </w:rPr>
        <w:t>max function</w:t>
      </w:r>
    </w:p>
    <w:p w:rsidR="009B6ABE" w:rsidRPr="00E15E93" w:rsidRDefault="00E15E93" w:rsidP="00E15E93">
      <w:pPr>
        <w:rPr>
          <w:rFonts w:ascii="MinionPro-It" w:hAnsi="MinionPro-It" w:hint="eastAsia"/>
        </w:rPr>
      </w:pPr>
      <w:r>
        <w:rPr>
          <w:noProof/>
        </w:rPr>
        <w:lastRenderedPageBreak/>
        <w:drawing>
          <wp:inline distT="0" distB="0" distL="0" distR="0" wp14:anchorId="3E85208E" wp14:editId="52BF3BB4">
            <wp:extent cx="5274310" cy="201295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12950"/>
                    </a:xfrm>
                    <a:prstGeom prst="rect">
                      <a:avLst/>
                    </a:prstGeom>
                  </pic:spPr>
                </pic:pic>
              </a:graphicData>
            </a:graphic>
          </wp:inline>
        </w:drawing>
      </w:r>
    </w:p>
    <w:p w:rsidR="007A3E3A" w:rsidRDefault="007A3E3A" w:rsidP="008372AA">
      <w:pPr>
        <w:rPr>
          <w:sz w:val="24"/>
        </w:rPr>
      </w:pPr>
      <w:r>
        <w:rPr>
          <w:noProof/>
        </w:rPr>
        <w:drawing>
          <wp:inline distT="0" distB="0" distL="0" distR="0" wp14:anchorId="1B90A33A" wp14:editId="731FE0FA">
            <wp:extent cx="2333625" cy="4857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485775"/>
                    </a:xfrm>
                    <a:prstGeom prst="rect">
                      <a:avLst/>
                    </a:prstGeom>
                  </pic:spPr>
                </pic:pic>
              </a:graphicData>
            </a:graphic>
          </wp:inline>
        </w:drawing>
      </w:r>
      <w:r w:rsidRPr="007A3E3A">
        <w:rPr>
          <w:rStyle w:val="fontstyle01"/>
          <w:rFonts w:hint="default"/>
        </w:rPr>
        <w:t xml:space="preserve"> </w:t>
      </w:r>
      <w:r w:rsidRPr="007A3E3A">
        <w:rPr>
          <w:rFonts w:ascii="MinionPro-It" w:hAnsi="MinionPro-It"/>
          <w:i/>
          <w:iCs/>
          <w:color w:val="000000"/>
        </w:rPr>
        <w:t>Cross entropy cost function</w:t>
      </w:r>
      <w:r w:rsidR="002C2D52">
        <w:rPr>
          <w:rFonts w:ascii="MinionPro-It" w:hAnsi="MinionPro-It"/>
          <w:i/>
          <w:iCs/>
          <w:color w:val="000000"/>
        </w:rPr>
        <w:t>（</w:t>
      </w:r>
      <w:r w:rsidR="002C2D52">
        <w:rPr>
          <w:rFonts w:ascii="MinionPro-It" w:hAnsi="MinionPro-It" w:hint="eastAsia"/>
          <w:i/>
          <w:iCs/>
          <w:color w:val="000000"/>
        </w:rPr>
        <w:t>和</w:t>
      </w:r>
      <w:r w:rsidR="002C2D52" w:rsidRPr="007A3E3A">
        <w:rPr>
          <w:rFonts w:ascii="MinionPro-It" w:hAnsi="MinionPro-It"/>
          <w:i/>
          <w:iCs/>
          <w:color w:val="000000"/>
        </w:rPr>
        <w:t>Logistic Regression</w:t>
      </w:r>
      <w:r w:rsidR="002C2D52">
        <w:rPr>
          <w:rFonts w:ascii="MinionPro-It" w:hAnsi="MinionPro-It"/>
          <w:i/>
          <w:iCs/>
          <w:color w:val="000000"/>
        </w:rPr>
        <w:t xml:space="preserve"> </w:t>
      </w:r>
      <w:r w:rsidR="002C2D52">
        <w:rPr>
          <w:rFonts w:ascii="MinionPro-It" w:hAnsi="MinionPro-It" w:hint="eastAsia"/>
          <w:i/>
          <w:iCs/>
          <w:color w:val="000000"/>
        </w:rPr>
        <w:t>不一样</w:t>
      </w:r>
      <w:r w:rsidR="00AA585F">
        <w:rPr>
          <w:rFonts w:ascii="MinionPro-It" w:hAnsi="MinionPro-It" w:hint="eastAsia"/>
          <w:i/>
          <w:iCs/>
          <w:color w:val="000000"/>
        </w:rPr>
        <w:t>，除非</w:t>
      </w:r>
      <w:r w:rsidR="00AA585F">
        <w:rPr>
          <w:rFonts w:ascii="MinionPro-It" w:hAnsi="MinionPro-It" w:hint="eastAsia"/>
          <w:i/>
          <w:iCs/>
          <w:color w:val="000000"/>
        </w:rPr>
        <w:t>K=2</w:t>
      </w:r>
      <w:r w:rsidR="002C2D52">
        <w:rPr>
          <w:rFonts w:ascii="MinionPro-It" w:hAnsi="MinionPro-It"/>
          <w:i/>
          <w:iCs/>
          <w:color w:val="000000"/>
        </w:rPr>
        <w:t>）</w:t>
      </w:r>
      <w:r w:rsidR="00AA585F">
        <w:rPr>
          <w:noProof/>
        </w:rPr>
        <w:drawing>
          <wp:inline distT="0" distB="0" distL="0" distR="0" wp14:anchorId="2B56F548" wp14:editId="62B9550F">
            <wp:extent cx="5274310" cy="3956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605"/>
                    </a:xfrm>
                    <a:prstGeom prst="rect">
                      <a:avLst/>
                    </a:prstGeom>
                  </pic:spPr>
                </pic:pic>
              </a:graphicData>
            </a:graphic>
          </wp:inline>
        </w:drawing>
      </w:r>
    </w:p>
    <w:p w:rsidR="009B6ABE" w:rsidRDefault="00552FE7" w:rsidP="00552FE7">
      <w:pPr>
        <w:pStyle w:val="3"/>
      </w:pPr>
      <w:r w:rsidRPr="00552FE7">
        <w:t>Support Vector Machines</w:t>
      </w:r>
    </w:p>
    <w:p w:rsidR="00CF013C" w:rsidRDefault="007F4EC8" w:rsidP="007F4EC8">
      <w:pPr>
        <w:pStyle w:val="4"/>
      </w:pPr>
      <w:r w:rsidRPr="007F4EC8">
        <w:t>Classification</w:t>
      </w:r>
    </w:p>
    <w:p w:rsidR="006F541D" w:rsidRPr="006F541D" w:rsidRDefault="006F541D" w:rsidP="006F541D">
      <w:r>
        <w:t>Linear SVM’s hinge loss</w:t>
      </w:r>
      <w:r w:rsidR="00CC0C03" w:rsidRPr="00CC0C03">
        <w:rPr>
          <w:rFonts w:ascii="MinionPro-Regular" w:hAnsi="MinionPro-Regular"/>
          <w:color w:val="000000"/>
        </w:rPr>
        <w:t xml:space="preserve"> </w:t>
      </w:r>
      <w:r w:rsidR="00CC0C03">
        <w:rPr>
          <w:rFonts w:ascii="MinionPro-Regular" w:hAnsi="MinionPro-Regular"/>
          <w:color w:val="000000"/>
        </w:rPr>
        <w:t xml:space="preserve">using </w:t>
      </w:r>
      <w:r w:rsidR="00CC0C03" w:rsidRPr="006F541D">
        <w:rPr>
          <w:rFonts w:ascii="MinionPro-Regular" w:hAnsi="MinionPro-Regular"/>
          <w:color w:val="000000"/>
        </w:rPr>
        <w:t>Gradient Descent</w:t>
      </w:r>
      <w:r w:rsidR="00CC0C03">
        <w:rPr>
          <w:rFonts w:ascii="MinionPro-Regular" w:hAnsi="MinionPro-Regular"/>
          <w:color w:val="000000"/>
        </w:rPr>
        <w:t xml:space="preserve"> (</w:t>
      </w:r>
      <w:r w:rsidR="00CC0C03" w:rsidRPr="006F541D">
        <w:rPr>
          <w:rFonts w:ascii="UbuntuMono-Regular" w:hAnsi="UbuntuMono-Regular"/>
          <w:color w:val="000000"/>
          <w:sz w:val="20"/>
          <w:szCs w:val="20"/>
        </w:rPr>
        <w:t>SGDClassifier</w:t>
      </w:r>
      <w:r w:rsidR="00CC0C03">
        <w:rPr>
          <w:rFonts w:ascii="MinionPro-Regular" w:hAnsi="MinionPro-Regular"/>
          <w:color w:val="000000"/>
        </w:rPr>
        <w:t>)</w:t>
      </w:r>
      <w:r>
        <w:t xml:space="preserve"> </w:t>
      </w:r>
      <w:r w:rsidRPr="006F541D">
        <w:rPr>
          <w:rFonts w:ascii="MinionPro-Regular" w:hAnsi="MinionPro-Regular"/>
          <w:color w:val="000000"/>
        </w:rPr>
        <w:t>converges much more slowly than the</w:t>
      </w:r>
      <w:r>
        <w:rPr>
          <w:rFonts w:ascii="MinionPro-Regular" w:hAnsi="MinionPro-Regular"/>
          <w:color w:val="000000"/>
        </w:rPr>
        <w:t xml:space="preserve"> </w:t>
      </w:r>
      <w:r w:rsidRPr="006F541D">
        <w:rPr>
          <w:rFonts w:ascii="MinionPro-Regular" w:hAnsi="MinionPro-Regular"/>
          <w:color w:val="000000"/>
        </w:rPr>
        <w:t>methods based on QP</w:t>
      </w:r>
    </w:p>
    <w:p w:rsidR="009B6ABE" w:rsidRDefault="00552FE7" w:rsidP="008372AA">
      <w:pPr>
        <w:rPr>
          <w:sz w:val="24"/>
        </w:rPr>
      </w:pPr>
      <w:r w:rsidRPr="00552FE7">
        <w:rPr>
          <w:rFonts w:ascii="MinionPro-Regular" w:hAnsi="MinionPro-Regular"/>
          <w:color w:val="000000"/>
          <w:sz w:val="20"/>
          <w:szCs w:val="20"/>
        </w:rPr>
        <w:t>SVMs are sensitive to the feature scales</w:t>
      </w:r>
      <w:r w:rsidRPr="00552FE7">
        <w:rPr>
          <w:noProof/>
        </w:rPr>
        <w:t xml:space="preserve"> </w:t>
      </w:r>
      <w:r>
        <w:rPr>
          <w:noProof/>
        </w:rPr>
        <w:drawing>
          <wp:inline distT="0" distB="0" distL="0" distR="0" wp14:anchorId="262640E7" wp14:editId="46948383">
            <wp:extent cx="5274310" cy="131635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6355"/>
                    </a:xfrm>
                    <a:prstGeom prst="rect">
                      <a:avLst/>
                    </a:prstGeom>
                  </pic:spPr>
                </pic:pic>
              </a:graphicData>
            </a:graphic>
          </wp:inline>
        </w:drawing>
      </w:r>
    </w:p>
    <w:p w:rsidR="009B6ABE" w:rsidRDefault="00552FE7" w:rsidP="008372AA">
      <w:pPr>
        <w:rPr>
          <w:sz w:val="24"/>
        </w:rPr>
      </w:pPr>
      <w:r w:rsidRPr="00552FE7">
        <w:rPr>
          <w:rFonts w:ascii="MyriadPro-SemiboldCond" w:hAnsi="MyriadPro-SemiboldCond"/>
          <w:color w:val="000000"/>
          <w:sz w:val="32"/>
          <w:szCs w:val="32"/>
        </w:rPr>
        <w:t>Soft Margin</w:t>
      </w:r>
      <w:r w:rsidR="00A74B00">
        <w:rPr>
          <w:rFonts w:ascii="MyriadPro-SemiboldCond" w:hAnsi="MyriadPro-SemiboldCond"/>
          <w:color w:val="000000"/>
          <w:sz w:val="32"/>
          <w:szCs w:val="32"/>
        </w:rPr>
        <w:t xml:space="preserve"> </w:t>
      </w:r>
      <w:r w:rsidRPr="00552FE7">
        <w:rPr>
          <w:rFonts w:ascii="MyriadPro-SemiboldCond" w:hAnsi="MyriadPro-SemiboldCond"/>
          <w:color w:val="000000"/>
          <w:sz w:val="32"/>
          <w:szCs w:val="32"/>
        </w:rPr>
        <w:t>Classif</w:t>
      </w:r>
      <w:r w:rsidR="007F4EC8">
        <w:rPr>
          <w:rFonts w:ascii="MyriadPro-SemiboldCond" w:hAnsi="MyriadPro-SemiboldCond"/>
          <w:color w:val="000000"/>
          <w:sz w:val="32"/>
          <w:szCs w:val="32"/>
        </w:rPr>
        <w:t>i</w:t>
      </w:r>
      <w:r w:rsidRPr="00552FE7">
        <w:rPr>
          <w:rFonts w:ascii="MyriadPro-SemiboldCond" w:hAnsi="MyriadPro-SemiboldCond"/>
          <w:color w:val="000000"/>
          <w:sz w:val="32"/>
          <w:szCs w:val="32"/>
        </w:rPr>
        <w:t>cation</w:t>
      </w:r>
    </w:p>
    <w:p w:rsidR="009B6ABE" w:rsidRDefault="00A74B00" w:rsidP="008372AA">
      <w:pPr>
        <w:rPr>
          <w:sz w:val="24"/>
        </w:rPr>
      </w:pPr>
      <w:r w:rsidRPr="00A74B00">
        <w:rPr>
          <w:rFonts w:ascii="MinionPro-It" w:hAnsi="MinionPro-It"/>
          <w:i/>
          <w:iCs/>
          <w:color w:val="000000"/>
        </w:rPr>
        <w:t xml:space="preserve">hard margin </w:t>
      </w:r>
      <w:r>
        <w:rPr>
          <w:rFonts w:ascii="MinionPro-It" w:hAnsi="MinionPro-It"/>
          <w:i/>
          <w:iCs/>
          <w:color w:val="000000"/>
        </w:rPr>
        <w:t xml:space="preserve">classification: </w:t>
      </w:r>
      <w:r w:rsidRPr="00A74B00">
        <w:t xml:space="preserve"> </w:t>
      </w:r>
      <w:r w:rsidRPr="00A74B00">
        <w:rPr>
          <w:rFonts w:ascii="MinionPro-Regular" w:hAnsi="MinionPro-Regular"/>
          <w:color w:val="000000"/>
        </w:rPr>
        <w:t>First, it only works if the data is linearly separabl</w:t>
      </w:r>
      <w:r>
        <w:rPr>
          <w:rFonts w:ascii="MinionPro-Regular" w:hAnsi="MinionPro-Regular"/>
          <w:color w:val="000000"/>
        </w:rPr>
        <w:t>e, and second it is quite sensi</w:t>
      </w:r>
      <w:r w:rsidRPr="00A74B00">
        <w:rPr>
          <w:rFonts w:ascii="MinionPro-Regular" w:hAnsi="MinionPro-Regular"/>
          <w:color w:val="000000"/>
        </w:rPr>
        <w:t>tive to outliers.</w:t>
      </w:r>
    </w:p>
    <w:p w:rsidR="009B6ABE" w:rsidRDefault="00A74B00" w:rsidP="008372AA">
      <w:pPr>
        <w:rPr>
          <w:sz w:val="24"/>
        </w:rPr>
      </w:pPr>
      <w:r w:rsidRPr="00A74B00">
        <w:rPr>
          <w:rFonts w:ascii="MinionPro-It" w:hAnsi="MinionPro-It"/>
          <w:i/>
          <w:iCs/>
          <w:color w:val="000000"/>
        </w:rPr>
        <w:t>so</w:t>
      </w:r>
      <w:r w:rsidR="004642F5">
        <w:rPr>
          <w:rFonts w:ascii="Calibri" w:hAnsi="Calibri" w:cs="Calibri"/>
          <w:i/>
          <w:iCs/>
          <w:color w:val="000000"/>
        </w:rPr>
        <w:t>ft</w:t>
      </w:r>
      <w:r w:rsidRPr="00A74B00">
        <w:rPr>
          <w:rFonts w:ascii="MinionPro-It" w:hAnsi="MinionPro-It"/>
          <w:i/>
          <w:iCs/>
          <w:color w:val="000000"/>
        </w:rPr>
        <w:t xml:space="preserve"> margin classifcation</w:t>
      </w:r>
    </w:p>
    <w:p w:rsidR="00A74B00" w:rsidRDefault="00A74B00" w:rsidP="008372AA">
      <w:pPr>
        <w:rPr>
          <w:sz w:val="24"/>
        </w:rPr>
      </w:pPr>
      <w:r w:rsidRPr="00A74B00">
        <w:rPr>
          <w:rFonts w:ascii="MinionPro-Regular" w:hAnsi="MinionPro-Regular"/>
          <w:color w:val="000000"/>
        </w:rPr>
        <w:t xml:space="preserve">a smaller </w:t>
      </w:r>
      <w:r w:rsidRPr="00A74B00">
        <w:rPr>
          <w:rFonts w:ascii="UbuntuMono-Regular" w:hAnsi="UbuntuMono-Regular"/>
          <w:color w:val="000000"/>
          <w:sz w:val="20"/>
          <w:szCs w:val="20"/>
        </w:rPr>
        <w:t xml:space="preserve">C </w:t>
      </w:r>
      <w:r w:rsidRPr="00A74B00">
        <w:rPr>
          <w:rFonts w:ascii="MinionPro-Regular" w:hAnsi="MinionPro-Regular"/>
          <w:color w:val="000000"/>
        </w:rPr>
        <w:t>value leads to a wider street but more margin violations.</w:t>
      </w:r>
    </w:p>
    <w:p w:rsidR="009B6ABE" w:rsidRDefault="00A74B00" w:rsidP="008372AA">
      <w:pPr>
        <w:rPr>
          <w:sz w:val="24"/>
        </w:rPr>
      </w:pPr>
      <w:r w:rsidRPr="00A74B00">
        <w:rPr>
          <w:rFonts w:ascii="MinionPro-Regular" w:hAnsi="MinionPro-Regular"/>
          <w:color w:val="000000"/>
          <w:sz w:val="20"/>
          <w:szCs w:val="20"/>
        </w:rPr>
        <w:t>If your SVM model is overfitting, you can try regularizing it by</w:t>
      </w:r>
      <w:r>
        <w:rPr>
          <w:rFonts w:ascii="MinionPro-Regular" w:hAnsi="MinionPro-Regular"/>
          <w:color w:val="000000"/>
          <w:sz w:val="20"/>
          <w:szCs w:val="20"/>
        </w:rPr>
        <w:t xml:space="preserve"> </w:t>
      </w:r>
      <w:r w:rsidRPr="00A74B00">
        <w:rPr>
          <w:rFonts w:ascii="MinionPro-Regular" w:hAnsi="MinionPro-Regular"/>
          <w:color w:val="000000"/>
          <w:sz w:val="20"/>
          <w:szCs w:val="20"/>
        </w:rPr>
        <w:t xml:space="preserve">reducing </w:t>
      </w:r>
      <w:r w:rsidRPr="00A74B00">
        <w:rPr>
          <w:rFonts w:ascii="UbuntuMono-Regular" w:hAnsi="UbuntuMono-Regular"/>
          <w:color w:val="000000"/>
          <w:sz w:val="18"/>
          <w:szCs w:val="18"/>
        </w:rPr>
        <w:t>C</w:t>
      </w:r>
      <w:r w:rsidRPr="00A74B00">
        <w:rPr>
          <w:rFonts w:ascii="MinionPro-Regular" w:hAnsi="MinionPro-Regular"/>
          <w:color w:val="000000"/>
          <w:sz w:val="20"/>
          <w:szCs w:val="20"/>
        </w:rPr>
        <w:t>.</w:t>
      </w:r>
    </w:p>
    <w:p w:rsidR="009B6ABE" w:rsidRDefault="004642F5" w:rsidP="008372AA">
      <w:pPr>
        <w:rPr>
          <w:sz w:val="24"/>
        </w:rPr>
      </w:pPr>
      <w:r>
        <w:rPr>
          <w:sz w:val="24"/>
        </w:rPr>
        <w:t xml:space="preserve">sklearn: </w:t>
      </w:r>
    </w:p>
    <w:p w:rsidR="004642F5" w:rsidRDefault="004642F5" w:rsidP="008372AA">
      <w:pPr>
        <w:rPr>
          <w:sz w:val="24"/>
        </w:rPr>
      </w:pPr>
      <w:r w:rsidRPr="004642F5">
        <w:rPr>
          <w:sz w:val="24"/>
        </w:rPr>
        <w:t>from sklearn.svm import LinearSVC</w:t>
      </w:r>
    </w:p>
    <w:p w:rsidR="00566260" w:rsidRDefault="00566260" w:rsidP="008372AA">
      <w:pPr>
        <w:rPr>
          <w:sz w:val="24"/>
        </w:rPr>
      </w:pPr>
      <w:r w:rsidRPr="00566260">
        <w:rPr>
          <w:rFonts w:ascii="MinionPro-Regular" w:hAnsi="MinionPro-Regular"/>
          <w:color w:val="000000"/>
        </w:rPr>
        <w:t>it converges much more slowly than the</w:t>
      </w:r>
      <w:r>
        <w:rPr>
          <w:rFonts w:ascii="MinionPro-Regular" w:hAnsi="MinionPro-Regular"/>
          <w:color w:val="000000"/>
        </w:rPr>
        <w:t xml:space="preserve"> </w:t>
      </w:r>
      <w:r w:rsidRPr="00566260">
        <w:rPr>
          <w:rFonts w:ascii="MinionPro-Regular" w:hAnsi="MinionPro-Regular"/>
          <w:color w:val="000000"/>
        </w:rPr>
        <w:t>methods based on QP.</w:t>
      </w:r>
    </w:p>
    <w:p w:rsidR="009B6ABE" w:rsidRDefault="00AA247C" w:rsidP="008372AA">
      <w:pPr>
        <w:rPr>
          <w:sz w:val="24"/>
        </w:rPr>
      </w:pPr>
      <w:r w:rsidRPr="00AA247C">
        <w:rPr>
          <w:rFonts w:ascii="MyriadPro-SemiboldCond" w:hAnsi="MyriadPro-SemiboldCond"/>
          <w:color w:val="000000"/>
          <w:sz w:val="38"/>
          <w:szCs w:val="38"/>
        </w:rPr>
        <w:lastRenderedPageBreak/>
        <w:t>Nonlinear SVM</w:t>
      </w:r>
      <w:r w:rsidR="006F541D">
        <w:rPr>
          <w:rFonts w:ascii="MyriadPro-SemiboldCond" w:hAnsi="MyriadPro-SemiboldCond"/>
          <w:color w:val="000000"/>
          <w:sz w:val="38"/>
          <w:szCs w:val="38"/>
        </w:rPr>
        <w:t xml:space="preserve"> </w:t>
      </w:r>
      <w:r w:rsidRPr="00AA247C">
        <w:rPr>
          <w:rFonts w:ascii="MyriadPro-SemiboldCond" w:hAnsi="MyriadPro-SemiboldCond"/>
          <w:color w:val="000000"/>
          <w:sz w:val="38"/>
          <w:szCs w:val="38"/>
        </w:rPr>
        <w:t>Classifcation</w:t>
      </w:r>
    </w:p>
    <w:p w:rsidR="00AA247C" w:rsidRDefault="00AA247C" w:rsidP="008372AA">
      <w:pPr>
        <w:rPr>
          <w:sz w:val="24"/>
        </w:rPr>
      </w:pPr>
      <w:r>
        <w:rPr>
          <w:rFonts w:ascii="UbuntuMono-Regular" w:hAnsi="UbuntuMono-Regular"/>
          <w:color w:val="000000"/>
          <w:sz w:val="20"/>
          <w:szCs w:val="20"/>
        </w:rPr>
        <w:t xml:space="preserve">1. </w:t>
      </w:r>
      <w:r w:rsidRPr="00AA247C">
        <w:rPr>
          <w:rFonts w:ascii="UbuntuMono-Regular" w:hAnsi="UbuntuMono-Regular"/>
          <w:color w:val="000000"/>
          <w:sz w:val="20"/>
          <w:szCs w:val="20"/>
        </w:rPr>
        <w:t>Polynomial</w:t>
      </w:r>
      <w:r w:rsidR="000D4696">
        <w:rPr>
          <w:rFonts w:ascii="UbuntuMono-Regular" w:hAnsi="UbuntuMono-Regular"/>
          <w:color w:val="000000"/>
          <w:sz w:val="20"/>
          <w:szCs w:val="20"/>
        </w:rPr>
        <w:t xml:space="preserve"> </w:t>
      </w:r>
      <w:r w:rsidRPr="00AA247C">
        <w:rPr>
          <w:rFonts w:ascii="UbuntuMono-Regular" w:hAnsi="UbuntuMono-Regular"/>
          <w:color w:val="000000"/>
          <w:sz w:val="20"/>
          <w:szCs w:val="20"/>
        </w:rPr>
        <w:t>Features</w:t>
      </w:r>
    </w:p>
    <w:p w:rsidR="00AA247C" w:rsidRDefault="00AA247C" w:rsidP="00AA247C">
      <w:pPr>
        <w:rPr>
          <w:sz w:val="24"/>
        </w:rPr>
      </w:pPr>
      <w:r>
        <w:rPr>
          <w:sz w:val="24"/>
        </w:rPr>
        <w:t xml:space="preserve">2. </w:t>
      </w:r>
      <w:r w:rsidRPr="00AA247C">
        <w:rPr>
          <w:sz w:val="24"/>
        </w:rPr>
        <w:t>Polynomial Kernel</w:t>
      </w:r>
    </w:p>
    <w:p w:rsidR="009B6ABE" w:rsidRDefault="00AA247C" w:rsidP="00AA247C">
      <w:pPr>
        <w:rPr>
          <w:sz w:val="24"/>
        </w:rPr>
      </w:pPr>
      <w:r>
        <w:rPr>
          <w:sz w:val="24"/>
        </w:rPr>
        <w:t xml:space="preserve">3. </w:t>
      </w:r>
      <w:r w:rsidRPr="00AA247C">
        <w:rPr>
          <w:sz w:val="24"/>
        </w:rPr>
        <w:t>Adding Similarity Features</w:t>
      </w:r>
    </w:p>
    <w:p w:rsidR="00EB326A" w:rsidRDefault="00EB326A" w:rsidP="00AA247C">
      <w:pPr>
        <w:rPr>
          <w:rFonts w:ascii="MinionPro-Regular" w:hAnsi="MinionPro-Regular" w:hint="eastAsia"/>
          <w:color w:val="000000"/>
        </w:rPr>
      </w:pPr>
      <w:r>
        <w:rPr>
          <w:noProof/>
        </w:rPr>
        <w:drawing>
          <wp:inline distT="0" distB="0" distL="0" distR="0" wp14:anchorId="5A47F2DC" wp14:editId="3443AFEA">
            <wp:extent cx="2019300" cy="2190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219075"/>
                    </a:xfrm>
                    <a:prstGeom prst="rect">
                      <a:avLst/>
                    </a:prstGeom>
                  </pic:spPr>
                </pic:pic>
              </a:graphicData>
            </a:graphic>
          </wp:inline>
        </w:drawing>
      </w:r>
      <w:r w:rsidRPr="00EB326A">
        <w:rPr>
          <w:rStyle w:val="fontstyle01"/>
          <w:rFonts w:hint="default"/>
        </w:rPr>
        <w:t xml:space="preserve"> </w:t>
      </w:r>
      <w:r w:rsidRPr="00EB326A">
        <w:rPr>
          <w:rFonts w:ascii="MinionPro-Regular" w:hAnsi="MinionPro-Regular"/>
          <w:color w:val="000000"/>
        </w:rPr>
        <w:t xml:space="preserve">Gaussian </w:t>
      </w:r>
      <w:r w:rsidRPr="00EB326A">
        <w:rPr>
          <w:rFonts w:ascii="MinionPro-It" w:hAnsi="MinionPro-It"/>
          <w:i/>
          <w:iCs/>
          <w:color w:val="000000"/>
        </w:rPr>
        <w:t xml:space="preserve">Radial Basis Function </w:t>
      </w:r>
      <w:r w:rsidRPr="00EB326A">
        <w:rPr>
          <w:rFonts w:ascii="MinionPro-Regular" w:hAnsi="MinionPro-Regular"/>
          <w:color w:val="000000"/>
        </w:rPr>
        <w:t>(</w:t>
      </w:r>
      <w:r w:rsidRPr="00EB326A">
        <w:rPr>
          <w:rFonts w:ascii="MinionPro-It" w:hAnsi="MinionPro-It"/>
          <w:i/>
          <w:iCs/>
          <w:color w:val="000000"/>
        </w:rPr>
        <w:t>RBF</w:t>
      </w:r>
      <w:r w:rsidRPr="00EB326A">
        <w:rPr>
          <w:rFonts w:ascii="MinionPro-Regular" w:hAnsi="MinionPro-Regular"/>
          <w:color w:val="000000"/>
        </w:rPr>
        <w:t>)</w:t>
      </w:r>
    </w:p>
    <w:p w:rsidR="00EB326A" w:rsidRDefault="000D4696" w:rsidP="00AA247C">
      <w:pPr>
        <w:rPr>
          <w:rFonts w:ascii="MinionPro-Regular" w:hAnsi="MinionPro-Regular" w:hint="eastAsia"/>
          <w:color w:val="000000"/>
        </w:rPr>
      </w:pPr>
      <w:r w:rsidRPr="000D4696">
        <w:rPr>
          <w:rFonts w:ascii="MinionPro-Regular" w:hAnsi="MinionPro-Regular"/>
          <w:color w:val="000000"/>
        </w:rPr>
        <w:t xml:space="preserve">a small </w:t>
      </w:r>
      <w:r w:rsidRPr="000D4696">
        <w:rPr>
          <w:rFonts w:ascii="UbuntuMono-Regular" w:hAnsi="UbuntuMono-Regular"/>
          <w:color w:val="000000"/>
          <w:sz w:val="20"/>
          <w:szCs w:val="20"/>
        </w:rPr>
        <w:t>gamma</w:t>
      </w:r>
      <w:r>
        <w:rPr>
          <w:rFonts w:ascii="UbuntuMono-Regular" w:hAnsi="UbuntuMono-Regular"/>
          <w:color w:val="000000"/>
          <w:sz w:val="20"/>
          <w:szCs w:val="20"/>
        </w:rPr>
        <w:t xml:space="preserve"> </w:t>
      </w:r>
      <w:r w:rsidRPr="000D4696">
        <w:rPr>
          <w:rFonts w:ascii="MinionPro-Regular" w:hAnsi="MinionPro-Regular"/>
          <w:color w:val="000000"/>
        </w:rPr>
        <w:t>value makes the bell-shaped curve wider, so instanc</w:t>
      </w:r>
      <w:r>
        <w:rPr>
          <w:rFonts w:ascii="MinionPro-Regular" w:hAnsi="MinionPro-Regular"/>
          <w:color w:val="000000"/>
        </w:rPr>
        <w:t>es have a larger range of influ</w:t>
      </w:r>
      <w:r w:rsidRPr="000D4696">
        <w:rPr>
          <w:rFonts w:ascii="MinionPro-Regular" w:hAnsi="MinionPro-Regular"/>
          <w:color w:val="000000"/>
        </w:rPr>
        <w:t>ence, and the decision boundary ends up smoother.</w:t>
      </w:r>
      <w:r>
        <w:rPr>
          <w:rFonts w:ascii="MinionPro-Regular" w:hAnsi="MinionPro-Regular"/>
          <w:color w:val="000000"/>
        </w:rPr>
        <w:t xml:space="preserve"> </w:t>
      </w:r>
      <w:r w:rsidRPr="000D4696">
        <w:rPr>
          <w:rFonts w:ascii="MinionPro-Regular" w:hAnsi="MinionPro-Regular"/>
          <w:color w:val="000000"/>
        </w:rPr>
        <w:t xml:space="preserve">So </w:t>
      </w:r>
      <w:r w:rsidRPr="000D4696">
        <w:rPr>
          <w:rFonts w:ascii="MinionPro-It" w:hAnsi="MinionPro-It"/>
          <w:i/>
          <w:iCs/>
          <w:color w:val="000000"/>
        </w:rPr>
        <w:t xml:space="preserve">γ </w:t>
      </w:r>
      <w:r w:rsidRPr="000D4696">
        <w:rPr>
          <w:rFonts w:ascii="MinionPro-Regular" w:hAnsi="MinionPro-Regular"/>
          <w:color w:val="000000"/>
        </w:rPr>
        <w:t>acts like a regularization</w:t>
      </w:r>
      <w:r>
        <w:rPr>
          <w:rFonts w:ascii="MinionPro-Regular" w:hAnsi="MinionPro-Regular"/>
          <w:color w:val="000000"/>
        </w:rPr>
        <w:t xml:space="preserve"> </w:t>
      </w:r>
      <w:r w:rsidRPr="000D4696">
        <w:rPr>
          <w:rFonts w:ascii="MinionPro-Regular" w:hAnsi="MinionPro-Regular"/>
          <w:color w:val="000000"/>
        </w:rPr>
        <w:t>hyperparameter: if your model is overfitting</w:t>
      </w:r>
    </w:p>
    <w:p w:rsidR="00EB326A" w:rsidRDefault="000D4696" w:rsidP="00AA247C">
      <w:pPr>
        <w:rPr>
          <w:rFonts w:ascii="MinionPro-Regular" w:hAnsi="MinionPro-Regular" w:hint="eastAsia"/>
          <w:color w:val="000000"/>
        </w:rPr>
      </w:pPr>
      <w:r w:rsidRPr="000D4696">
        <w:rPr>
          <w:rFonts w:ascii="MinionPro-It" w:hAnsi="MinionPro-It"/>
          <w:i/>
          <w:iCs/>
          <w:color w:val="000000"/>
        </w:rPr>
        <w:t xml:space="preserve">String kernels </w:t>
      </w:r>
      <w:r>
        <w:rPr>
          <w:rFonts w:ascii="MinionPro-Regular" w:hAnsi="MinionPro-Regular"/>
          <w:color w:val="000000"/>
        </w:rPr>
        <w:t>are sometimes used when classi</w:t>
      </w:r>
      <w:r w:rsidRPr="000D4696">
        <w:rPr>
          <w:rFonts w:ascii="MinionPro-Regular" w:hAnsi="MinionPro-Regular"/>
          <w:color w:val="000000"/>
        </w:rPr>
        <w:t xml:space="preserve">fying text documents or DNA sequences (e.g., using the </w:t>
      </w:r>
      <w:r w:rsidRPr="000D4696">
        <w:rPr>
          <w:rFonts w:ascii="MinionPro-It" w:hAnsi="MinionPro-It"/>
          <w:i/>
          <w:iCs/>
          <w:color w:val="000000"/>
        </w:rPr>
        <w:t xml:space="preserve">string subsequence kernel </w:t>
      </w:r>
      <w:r w:rsidRPr="000D4696">
        <w:rPr>
          <w:rFonts w:ascii="MinionPro-Regular" w:hAnsi="MinionPro-Regular"/>
          <w:color w:val="000000"/>
        </w:rPr>
        <w:t>or</w:t>
      </w:r>
      <w:r>
        <w:rPr>
          <w:rFonts w:ascii="MinionPro-Regular" w:hAnsi="MinionPro-Regular"/>
          <w:color w:val="000000"/>
        </w:rPr>
        <w:t xml:space="preserve"> </w:t>
      </w:r>
      <w:r w:rsidRPr="000D4696">
        <w:rPr>
          <w:rFonts w:ascii="MinionPro-Regular" w:hAnsi="MinionPro-Regular"/>
          <w:color w:val="000000"/>
        </w:rPr>
        <w:t xml:space="preserve">kernels based on the </w:t>
      </w:r>
      <w:r w:rsidRPr="000D4696">
        <w:rPr>
          <w:rFonts w:ascii="MinionPro-It" w:hAnsi="MinionPro-It"/>
          <w:i/>
          <w:iCs/>
          <w:color w:val="000000"/>
        </w:rPr>
        <w:t>Levenshtein distance</w:t>
      </w:r>
      <w:r w:rsidRPr="000D4696">
        <w:rPr>
          <w:rFonts w:ascii="MinionPro-Regular" w:hAnsi="MinionPro-Regular"/>
          <w:color w:val="000000"/>
        </w:rPr>
        <w:t>)</w:t>
      </w:r>
    </w:p>
    <w:p w:rsidR="000D4696" w:rsidRDefault="000D4696" w:rsidP="00AA247C">
      <w:pPr>
        <w:rPr>
          <w:rFonts w:ascii="MinionPro-Regular" w:hAnsi="MinionPro-Regular" w:hint="eastAsia"/>
          <w:color w:val="000000"/>
          <w:szCs w:val="20"/>
        </w:rPr>
      </w:pPr>
    </w:p>
    <w:p w:rsidR="00EB326A" w:rsidRPr="000D4696" w:rsidRDefault="000D4696" w:rsidP="00AA247C">
      <w:pPr>
        <w:rPr>
          <w:rFonts w:ascii="MinionPro-Regular" w:hAnsi="MinionPro-Regular" w:hint="eastAsia"/>
          <w:color w:val="000000"/>
          <w:szCs w:val="20"/>
        </w:rPr>
      </w:pPr>
      <w:r>
        <w:rPr>
          <w:rFonts w:ascii="MinionPro-Regular" w:hAnsi="MinionPro-Regular" w:hint="eastAsia"/>
          <w:color w:val="000000"/>
          <w:szCs w:val="20"/>
        </w:rPr>
        <w:t>实践：</w:t>
      </w:r>
      <w:r>
        <w:rPr>
          <w:rFonts w:ascii="MinionPro-Regular" w:hAnsi="MinionPro-Regular"/>
          <w:color w:val="000000"/>
          <w:szCs w:val="20"/>
        </w:rPr>
        <w:t>Y</w:t>
      </w:r>
      <w:r w:rsidRPr="000D4696">
        <w:rPr>
          <w:rFonts w:ascii="MinionPro-Regular" w:hAnsi="MinionPro-Regular"/>
          <w:color w:val="000000"/>
          <w:szCs w:val="20"/>
        </w:rPr>
        <w:t>ou should always try the linear kernel first (</w:t>
      </w:r>
      <w:r w:rsidRPr="000D4696">
        <w:rPr>
          <w:rFonts w:ascii="UbuntuMono-Regular" w:hAnsi="UbuntuMono-Regular"/>
          <w:color w:val="000000"/>
          <w:sz w:val="20"/>
          <w:szCs w:val="18"/>
        </w:rPr>
        <w:t>LinearSVC</w:t>
      </w:r>
      <w:r w:rsidRPr="000D4696">
        <w:rPr>
          <w:rFonts w:ascii="MinionPro-Regular" w:hAnsi="MinionPro-Regular"/>
          <w:color w:val="000000"/>
          <w:szCs w:val="20"/>
        </w:rPr>
        <w:t>), especially if the training set is very large or if it has plenty of features. If the training set is not too large, you should try the Gaussian RBF kernel. Then if you have spare time and computing power, you can also experiment with a few other kernels using cross-validation and grid search, especially if there are kernels specialized for your training set’s data structure.</w:t>
      </w:r>
    </w:p>
    <w:p w:rsidR="00EB326A" w:rsidRDefault="000D4696" w:rsidP="00AA247C">
      <w:pPr>
        <w:rPr>
          <w:rFonts w:ascii="MinionPro-Regular" w:hAnsi="MinionPro-Regular" w:hint="eastAsia"/>
          <w:color w:val="000000"/>
        </w:rPr>
      </w:pPr>
      <w:r w:rsidRPr="000D4696">
        <w:rPr>
          <w:rFonts w:ascii="MyriadPro-SemiboldCond" w:hAnsi="MyriadPro-SemiboldCond"/>
          <w:color w:val="000000"/>
          <w:sz w:val="32"/>
          <w:szCs w:val="32"/>
        </w:rPr>
        <w:t>Computational Complexity</w:t>
      </w:r>
    </w:p>
    <w:p w:rsidR="00EB326A" w:rsidRDefault="000D4696" w:rsidP="00AA247C">
      <w:pPr>
        <w:rPr>
          <w:rFonts w:ascii="MinionPro-Regular" w:hAnsi="MinionPro-Regular" w:hint="eastAsia"/>
          <w:color w:val="000000"/>
        </w:rPr>
      </w:pPr>
      <w:r w:rsidRPr="000D4696">
        <w:rPr>
          <w:rFonts w:ascii="UbuntuMono-Regular" w:hAnsi="UbuntuMono-Regular"/>
          <w:color w:val="000000"/>
          <w:sz w:val="20"/>
          <w:szCs w:val="20"/>
        </w:rPr>
        <w:t>LinearSVC</w:t>
      </w:r>
      <w:r w:rsidR="00CF013C">
        <w:rPr>
          <w:rFonts w:ascii="UbuntuMono-Regular" w:hAnsi="UbuntuMono-Regular"/>
          <w:color w:val="000000"/>
          <w:sz w:val="20"/>
          <w:szCs w:val="20"/>
        </w:rPr>
        <w:t xml:space="preserve"> (</w:t>
      </w:r>
      <w:r w:rsidR="00CF013C" w:rsidRPr="00CF013C">
        <w:rPr>
          <w:rFonts w:ascii="MinionPro-It" w:hAnsi="MinionPro-It"/>
          <w:i/>
          <w:iCs/>
          <w:color w:val="000000"/>
        </w:rPr>
        <w:t xml:space="preserve">liblinear </w:t>
      </w:r>
      <w:r w:rsidR="00CF013C" w:rsidRPr="00CF013C">
        <w:rPr>
          <w:rFonts w:ascii="MinionPro-Regular" w:hAnsi="MinionPro-Regular"/>
          <w:color w:val="000000"/>
        </w:rPr>
        <w:t>library</w:t>
      </w:r>
      <w:r w:rsidR="00CF013C">
        <w:rPr>
          <w:rFonts w:ascii="MinionPro-Regular" w:hAnsi="MinionPro-Regular"/>
          <w:color w:val="000000"/>
        </w:rPr>
        <w:t xml:space="preserve"> and</w:t>
      </w:r>
      <w:r w:rsidR="00CF013C" w:rsidRPr="00CF013C">
        <w:t xml:space="preserve"> </w:t>
      </w:r>
      <w:r w:rsidR="00CF013C" w:rsidRPr="00CF013C">
        <w:rPr>
          <w:rFonts w:ascii="MinionPro-Regular" w:hAnsi="MinionPro-Regular"/>
          <w:color w:val="000000"/>
        </w:rPr>
        <w:t>does not support the kernel trick</w:t>
      </w:r>
      <w:r w:rsidR="00CF013C">
        <w:rPr>
          <w:rFonts w:ascii="UbuntuMono-Regular" w:hAnsi="UbuntuMono-Regular"/>
          <w:color w:val="000000"/>
          <w:sz w:val="20"/>
          <w:szCs w:val="20"/>
        </w:rPr>
        <w:t xml:space="preserve">): </w:t>
      </w:r>
      <w:r w:rsidR="00CF013C" w:rsidRPr="00CF013C">
        <w:rPr>
          <w:rFonts w:ascii="MinionPro-Regular" w:hAnsi="MinionPro-Regular"/>
          <w:color w:val="000000"/>
        </w:rPr>
        <w:t>scales almost</w:t>
      </w:r>
      <w:r w:rsidR="00CF013C">
        <w:rPr>
          <w:rFonts w:ascii="MinionPro-Regular" w:hAnsi="MinionPro-Regular"/>
          <w:color w:val="000000"/>
        </w:rPr>
        <w:t xml:space="preserve"> </w:t>
      </w:r>
      <w:r w:rsidR="00CF013C" w:rsidRPr="00CF013C">
        <w:rPr>
          <w:rFonts w:ascii="MinionPro-Regular" w:hAnsi="MinionPro-Regular"/>
          <w:color w:val="000000"/>
        </w:rPr>
        <w:t>linearly with the number of training instances and the number of features</w:t>
      </w:r>
      <w:r w:rsidR="00CF013C">
        <w:rPr>
          <w:rFonts w:ascii="MinionPro-Regular" w:hAnsi="MinionPro-Regular"/>
          <w:color w:val="000000"/>
        </w:rPr>
        <w:t xml:space="preserve">. </w:t>
      </w:r>
      <w:r w:rsidR="00CF013C" w:rsidRPr="00CF013C">
        <w:rPr>
          <w:rFonts w:ascii="MinionPro-Regular" w:hAnsi="MinionPro-Regular"/>
          <w:color w:val="000000"/>
        </w:rPr>
        <w:t>The algorithm takes longer if you require a very high precision</w:t>
      </w:r>
      <w:r w:rsidR="00CF013C">
        <w:rPr>
          <w:rFonts w:ascii="MinionPro-Regular" w:hAnsi="MinionPro-Regular"/>
          <w:color w:val="000000"/>
        </w:rPr>
        <w:t xml:space="preserve">. </w:t>
      </w:r>
      <w:r w:rsidR="00CF013C" w:rsidRPr="00CF013C">
        <w:rPr>
          <w:rFonts w:ascii="MinionPro-Regular" w:hAnsi="MinionPro-Regular"/>
          <w:color w:val="000000"/>
        </w:rPr>
        <w:t>tol</w:t>
      </w:r>
      <w:r w:rsidR="00CF013C">
        <w:rPr>
          <w:rFonts w:ascii="MinionPro-Regular" w:hAnsi="MinionPro-Regular"/>
          <w:color w:val="000000"/>
        </w:rPr>
        <w:t xml:space="preserve"> in sklearn. </w:t>
      </w:r>
      <w:r w:rsidR="00CF013C" w:rsidRPr="00CF013C">
        <w:rPr>
          <w:rFonts w:ascii="MinionPro-Regular" w:hAnsi="MinionPro-Regular"/>
          <w:color w:val="000000"/>
        </w:rPr>
        <w:t>In most classification</w:t>
      </w:r>
      <w:r w:rsidR="00CF013C">
        <w:rPr>
          <w:rFonts w:ascii="MinionPro-Regular" w:hAnsi="MinionPro-Regular"/>
          <w:color w:val="000000"/>
        </w:rPr>
        <w:t xml:space="preserve"> </w:t>
      </w:r>
      <w:r w:rsidR="00CF013C" w:rsidRPr="00CF013C">
        <w:rPr>
          <w:rFonts w:ascii="MinionPro-Regular" w:hAnsi="MinionPro-Regular"/>
          <w:color w:val="000000"/>
        </w:rPr>
        <w:t>tasks, the default tolerance is fine</w:t>
      </w:r>
      <w:r w:rsidR="00CF013C">
        <w:rPr>
          <w:rFonts w:ascii="MinionPro-Regular" w:hAnsi="MinionPro-Regular"/>
          <w:color w:val="000000"/>
        </w:rPr>
        <w:t>.</w:t>
      </w:r>
    </w:p>
    <w:p w:rsidR="000D4696" w:rsidRDefault="00CF013C" w:rsidP="00AA247C">
      <w:pPr>
        <w:rPr>
          <w:rFonts w:ascii="MinionPro-Regular" w:hAnsi="MinionPro-Regular" w:hint="eastAsia"/>
          <w:color w:val="000000"/>
        </w:rPr>
      </w:pPr>
      <w:r w:rsidRPr="00CF013C">
        <w:rPr>
          <w:rFonts w:ascii="UbuntuMono-Regular" w:hAnsi="UbuntuMono-Regular"/>
          <w:color w:val="000000"/>
          <w:sz w:val="20"/>
          <w:szCs w:val="20"/>
        </w:rPr>
        <w:t>SVC</w:t>
      </w:r>
      <w:r>
        <w:rPr>
          <w:rFonts w:ascii="UbuntuMono-Regular" w:hAnsi="UbuntuMono-Regular"/>
          <w:color w:val="000000"/>
          <w:sz w:val="20"/>
          <w:szCs w:val="20"/>
        </w:rPr>
        <w:t xml:space="preserve">: </w:t>
      </w:r>
      <w:r w:rsidRPr="00CF013C">
        <w:rPr>
          <w:rFonts w:ascii="MinionPro-Regular" w:hAnsi="MinionPro-Regular"/>
          <w:color w:val="000000"/>
        </w:rPr>
        <w:t>perfect for complex but small or medium training sets</w:t>
      </w:r>
      <w:r>
        <w:rPr>
          <w:rFonts w:ascii="MinionPro-Regular" w:hAnsi="MinionPro-Regular"/>
          <w:color w:val="000000"/>
        </w:rPr>
        <w:t>. I</w:t>
      </w:r>
      <w:r w:rsidRPr="00CF013C">
        <w:rPr>
          <w:rFonts w:ascii="MinionPro-Regular" w:hAnsi="MinionPro-Regular"/>
          <w:color w:val="000000"/>
        </w:rPr>
        <w:t>t scales</w:t>
      </w:r>
      <w:r>
        <w:rPr>
          <w:rFonts w:ascii="MinionPro-Regular" w:hAnsi="MinionPro-Regular"/>
          <w:color w:val="000000"/>
        </w:rPr>
        <w:t xml:space="preserve"> </w:t>
      </w:r>
      <w:r w:rsidRPr="00CF013C">
        <w:rPr>
          <w:rFonts w:ascii="MinionPro-Regular" w:hAnsi="MinionPro-Regular"/>
          <w:color w:val="000000"/>
        </w:rPr>
        <w:t xml:space="preserve">well with the number of features, especially with </w:t>
      </w:r>
      <w:r w:rsidRPr="00CF013C">
        <w:rPr>
          <w:rFonts w:ascii="MinionPro-It" w:hAnsi="MinionPro-It"/>
          <w:i/>
          <w:iCs/>
          <w:color w:val="000000"/>
        </w:rPr>
        <w:t>sparse features</w:t>
      </w:r>
    </w:p>
    <w:p w:rsidR="000D4696" w:rsidRDefault="00CF013C" w:rsidP="00AA247C">
      <w:pPr>
        <w:rPr>
          <w:rFonts w:ascii="MinionPro-Regular" w:hAnsi="MinionPro-Regular" w:hint="eastAsia"/>
          <w:color w:val="000000"/>
        </w:rPr>
      </w:pPr>
      <w:r>
        <w:rPr>
          <w:noProof/>
        </w:rPr>
        <w:drawing>
          <wp:inline distT="0" distB="0" distL="0" distR="0" wp14:anchorId="476EB2E5" wp14:editId="1ED32CAE">
            <wp:extent cx="5143500" cy="10382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1038225"/>
                    </a:xfrm>
                    <a:prstGeom prst="rect">
                      <a:avLst/>
                    </a:prstGeom>
                  </pic:spPr>
                </pic:pic>
              </a:graphicData>
            </a:graphic>
          </wp:inline>
        </w:drawing>
      </w:r>
    </w:p>
    <w:p w:rsidR="000D4696" w:rsidRDefault="00CF013C" w:rsidP="007F4EC8">
      <w:pPr>
        <w:pStyle w:val="4"/>
        <w:rPr>
          <w:rFonts w:ascii="MinionPro-Regular" w:hAnsi="MinionPro-Regular" w:hint="eastAsia"/>
        </w:rPr>
      </w:pPr>
      <w:r w:rsidRPr="00CF013C">
        <w:t>Regression</w:t>
      </w:r>
    </w:p>
    <w:p w:rsidR="007F4EC8" w:rsidRDefault="007F4EC8" w:rsidP="00AA247C">
      <w:pPr>
        <w:rPr>
          <w:sz w:val="24"/>
        </w:rPr>
      </w:pPr>
      <w:r w:rsidRPr="007F4EC8">
        <w:rPr>
          <w:rFonts w:ascii="MinionPro-Regular" w:hAnsi="MinionPro-Regular"/>
          <w:color w:val="000000"/>
        </w:rPr>
        <w:t xml:space="preserve">fit as many instances as possible </w:t>
      </w:r>
      <w:r w:rsidRPr="007F4EC8">
        <w:rPr>
          <w:rFonts w:ascii="MinionPro-It" w:hAnsi="MinionPro-It"/>
          <w:i/>
          <w:iCs/>
          <w:color w:val="000000"/>
        </w:rPr>
        <w:t xml:space="preserve">on </w:t>
      </w:r>
      <w:r w:rsidRPr="007F4EC8">
        <w:rPr>
          <w:rFonts w:ascii="MinionPro-Regular" w:hAnsi="MinionPro-Regular"/>
          <w:color w:val="000000"/>
        </w:rPr>
        <w:t>the street while limiting margin violations</w:t>
      </w:r>
    </w:p>
    <w:p w:rsidR="00F42A7A" w:rsidRDefault="007F4EC8" w:rsidP="007F4EC8">
      <w:pPr>
        <w:rPr>
          <w:sz w:val="24"/>
        </w:rPr>
      </w:pPr>
      <w:r w:rsidRPr="007F4EC8">
        <w:rPr>
          <w:rFonts w:ascii="MinionPro-Regular" w:hAnsi="MinionPro-Regular"/>
          <w:color w:val="000000"/>
          <w:sz w:val="20"/>
          <w:szCs w:val="20"/>
        </w:rPr>
        <w:t>SVMs can also be used for outlier detection</w:t>
      </w:r>
      <w:r>
        <w:rPr>
          <w:rFonts w:ascii="MinionPro-Regular" w:hAnsi="MinionPro-Regular"/>
          <w:color w:val="000000"/>
          <w:sz w:val="20"/>
          <w:szCs w:val="20"/>
        </w:rPr>
        <w:t>(</w:t>
      </w:r>
      <w:r w:rsidRPr="007F4EC8">
        <w:rPr>
          <w:rFonts w:ascii="MinionPro-Regular" w:hAnsi="MinionPro-Regular"/>
          <w:color w:val="000000"/>
          <w:sz w:val="20"/>
          <w:szCs w:val="20"/>
        </w:rPr>
        <w:t>see Scikit-Learn’s doc‐umentation for more details</w:t>
      </w:r>
      <w:r>
        <w:rPr>
          <w:rFonts w:ascii="MinionPro-Regular" w:hAnsi="MinionPro-Regular"/>
          <w:color w:val="000000"/>
          <w:sz w:val="20"/>
          <w:szCs w:val="20"/>
        </w:rPr>
        <w:t xml:space="preserve"> - -||)</w:t>
      </w:r>
    </w:p>
    <w:p w:rsidR="00D1041D" w:rsidRDefault="00F42A7A" w:rsidP="00F42A7A">
      <w:pPr>
        <w:rPr>
          <w:sz w:val="24"/>
        </w:rPr>
      </w:pPr>
      <w:r>
        <w:rPr>
          <w:sz w:val="24"/>
        </w:rPr>
        <w:t>SVR</w:t>
      </w:r>
      <w:r>
        <w:rPr>
          <w:rFonts w:hint="eastAsia"/>
          <w:sz w:val="24"/>
        </w:rPr>
        <w:t>对应</w:t>
      </w:r>
      <w:r>
        <w:rPr>
          <w:rFonts w:hint="eastAsia"/>
          <w:sz w:val="24"/>
        </w:rPr>
        <w:t>SVC</w:t>
      </w:r>
      <w:r>
        <w:rPr>
          <w:rFonts w:hint="eastAsia"/>
          <w:sz w:val="24"/>
        </w:rPr>
        <w:t>，特性一样</w:t>
      </w:r>
    </w:p>
    <w:p w:rsidR="006F541D" w:rsidRDefault="006F541D" w:rsidP="00D1041D">
      <w:pPr>
        <w:rPr>
          <w:sz w:val="24"/>
        </w:rPr>
      </w:pPr>
      <w:r w:rsidRPr="006F541D">
        <w:rPr>
          <w:rFonts w:ascii="MinionPro-Regular" w:hAnsi="MinionPro-Regular"/>
          <w:color w:val="000000"/>
        </w:rPr>
        <w:t>For largescale nonlinear problems, you may want to consider using neural networks instead</w:t>
      </w:r>
      <w:r>
        <w:rPr>
          <w:rFonts w:ascii="MinionPro-Regular" w:hAnsi="MinionPro-Regular"/>
          <w:color w:val="000000"/>
        </w:rPr>
        <w:t>.</w:t>
      </w:r>
    </w:p>
    <w:p w:rsidR="00EB326A" w:rsidRDefault="00D1041D" w:rsidP="00D1041D">
      <w:pPr>
        <w:rPr>
          <w:sz w:val="24"/>
        </w:rPr>
      </w:pPr>
      <w:r>
        <w:rPr>
          <w:rFonts w:hint="eastAsia"/>
          <w:sz w:val="24"/>
        </w:rPr>
        <w:t>数学补充</w:t>
      </w:r>
    </w:p>
    <w:p w:rsidR="00D1041D" w:rsidRDefault="00D1041D" w:rsidP="00D1041D">
      <w:pPr>
        <w:rPr>
          <w:rFonts w:ascii="MinionPro-Regular" w:hAnsi="MinionPro-Regular" w:hint="eastAsia"/>
          <w:color w:val="000000"/>
        </w:rPr>
      </w:pPr>
      <w:r w:rsidRPr="00D1041D">
        <w:rPr>
          <w:rFonts w:ascii="MinionPro-Regular" w:hAnsi="MinionPro-Regular"/>
          <w:color w:val="000000"/>
        </w:rPr>
        <w:lastRenderedPageBreak/>
        <w:t>The dual problem is faster to solve than the primal when the number of training</w:t>
      </w:r>
      <w:r>
        <w:rPr>
          <w:rFonts w:ascii="MinionPro-Regular" w:hAnsi="MinionPro-Regular"/>
          <w:color w:val="000000"/>
        </w:rPr>
        <w:t xml:space="preserve"> </w:t>
      </w:r>
      <w:r w:rsidRPr="00D1041D">
        <w:rPr>
          <w:rFonts w:ascii="MinionPro-Regular" w:hAnsi="MinionPro-Regular"/>
          <w:color w:val="000000"/>
        </w:rPr>
        <w:t>instances is smaller than the number of features.</w:t>
      </w:r>
    </w:p>
    <w:p w:rsidR="00942E94" w:rsidRDefault="00942E94" w:rsidP="00942E94">
      <w:pPr>
        <w:pStyle w:val="3"/>
      </w:pPr>
      <w:r w:rsidRPr="00942E94">
        <w:t>Decision Trees</w:t>
      </w:r>
    </w:p>
    <w:p w:rsidR="00942E94" w:rsidRDefault="00B97023" w:rsidP="00942E94">
      <w:pPr>
        <w:rPr>
          <w:rFonts w:ascii="MinionPro-Regular" w:hAnsi="MinionPro-Regular" w:hint="eastAsia"/>
          <w:color w:val="000000"/>
          <w:sz w:val="20"/>
          <w:szCs w:val="20"/>
        </w:rPr>
      </w:pPr>
      <w:r>
        <w:rPr>
          <w:rFonts w:ascii="MinionPro-Regular" w:hAnsi="MinionPro-Regular"/>
          <w:color w:val="000000"/>
          <w:sz w:val="20"/>
          <w:szCs w:val="20"/>
        </w:rPr>
        <w:t xml:space="preserve">Decision trees </w:t>
      </w:r>
      <w:r w:rsidR="00942E94" w:rsidRPr="00942E94">
        <w:rPr>
          <w:rFonts w:ascii="MinionPro-Regular" w:hAnsi="MinionPro-Regular"/>
          <w:color w:val="000000"/>
          <w:sz w:val="20"/>
          <w:szCs w:val="20"/>
        </w:rPr>
        <w:t>don’t require feature</w:t>
      </w:r>
      <w:r w:rsidR="00942E94">
        <w:rPr>
          <w:rFonts w:ascii="MinionPro-Regular" w:hAnsi="MinionPro-Regular"/>
          <w:color w:val="000000"/>
          <w:sz w:val="20"/>
          <w:szCs w:val="20"/>
        </w:rPr>
        <w:t xml:space="preserve"> </w:t>
      </w:r>
      <w:r w:rsidR="00942E94" w:rsidRPr="00942E94">
        <w:rPr>
          <w:rFonts w:ascii="MinionPro-Regular" w:hAnsi="MinionPro-Regular"/>
          <w:color w:val="000000"/>
          <w:sz w:val="20"/>
          <w:szCs w:val="20"/>
        </w:rPr>
        <w:t>scaling or centering at all</w:t>
      </w:r>
    </w:p>
    <w:p w:rsidR="00B97023" w:rsidRDefault="00B97023" w:rsidP="00942E94">
      <w:pPr>
        <w:rPr>
          <w:rFonts w:ascii="MinionPro-Regular" w:hAnsi="MinionPro-Regular" w:hint="eastAsia"/>
          <w:color w:val="000000"/>
          <w:sz w:val="20"/>
          <w:szCs w:val="20"/>
        </w:rPr>
      </w:pPr>
      <w:r>
        <w:rPr>
          <w:noProof/>
        </w:rPr>
        <w:drawing>
          <wp:inline distT="0" distB="0" distL="0" distR="0" wp14:anchorId="113EB50B" wp14:editId="05EB183B">
            <wp:extent cx="2428875" cy="1200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875" cy="1200150"/>
                    </a:xfrm>
                    <a:prstGeom prst="rect">
                      <a:avLst/>
                    </a:prstGeom>
                  </pic:spPr>
                </pic:pic>
              </a:graphicData>
            </a:graphic>
          </wp:inline>
        </w:drawing>
      </w:r>
    </w:p>
    <w:p w:rsidR="00B97023" w:rsidRDefault="00B97023" w:rsidP="00942E94">
      <w:pPr>
        <w:rPr>
          <w:rFonts w:ascii="MinionPro-Regular" w:hAnsi="MinionPro-Regular" w:hint="eastAsia"/>
          <w:color w:val="000000"/>
          <w:sz w:val="20"/>
          <w:szCs w:val="20"/>
        </w:rPr>
      </w:pPr>
      <w:r w:rsidRPr="00B97023">
        <w:rPr>
          <w:rFonts w:ascii="MinionPro-It" w:hAnsi="MinionPro-It"/>
          <w:i/>
          <w:iCs/>
          <w:color w:val="000000"/>
        </w:rPr>
        <w:t>Gini impurity</w:t>
      </w:r>
    </w:p>
    <w:p w:rsidR="00B97023" w:rsidRPr="00B97023" w:rsidRDefault="00B97023" w:rsidP="00942E94">
      <w:pPr>
        <w:rPr>
          <w:rFonts w:ascii="MinionPro-Regular" w:hAnsi="MinionPro-Regular" w:hint="eastAsia"/>
          <w:color w:val="000000"/>
          <w:sz w:val="24"/>
          <w:szCs w:val="20"/>
        </w:rPr>
      </w:pPr>
      <w:r>
        <w:rPr>
          <w:noProof/>
        </w:rPr>
        <w:drawing>
          <wp:inline distT="0" distB="0" distL="0" distR="0" wp14:anchorId="72C6AD37" wp14:editId="407C2CD9">
            <wp:extent cx="1285875" cy="4191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5875" cy="419100"/>
                    </a:xfrm>
                    <a:prstGeom prst="rect">
                      <a:avLst/>
                    </a:prstGeom>
                  </pic:spPr>
                </pic:pic>
              </a:graphicData>
            </a:graphic>
          </wp:inline>
        </w:drawing>
      </w:r>
      <w:r w:rsidRPr="00B97023">
        <w:rPr>
          <w:rStyle w:val="fontstyle01"/>
          <w:rFonts w:hint="default"/>
        </w:rPr>
        <w:t xml:space="preserve"> </w:t>
      </w:r>
      <w:r w:rsidRPr="00B97023">
        <w:rPr>
          <w:rFonts w:ascii="MinionPro-It" w:hAnsi="MinionPro-It"/>
          <w:i/>
          <w:iCs/>
          <w:color w:val="000000"/>
          <w:sz w:val="28"/>
        </w:rPr>
        <w:t>p</w:t>
      </w:r>
      <w:r w:rsidRPr="00B97023">
        <w:rPr>
          <w:rFonts w:ascii="MinionPro-It" w:hAnsi="MinionPro-It"/>
          <w:i/>
          <w:iCs/>
          <w:color w:val="000000"/>
          <w:sz w:val="18"/>
          <w:szCs w:val="14"/>
        </w:rPr>
        <w:t>i</w:t>
      </w:r>
      <w:r w:rsidRPr="00B97023">
        <w:rPr>
          <w:rFonts w:ascii="MinionPro-Regular" w:hAnsi="MinionPro-Regular"/>
          <w:color w:val="000000"/>
          <w:sz w:val="18"/>
          <w:szCs w:val="14"/>
        </w:rPr>
        <w:t>,</w:t>
      </w:r>
      <w:r w:rsidRPr="00B97023">
        <w:rPr>
          <w:rFonts w:ascii="MinionPro-It" w:hAnsi="MinionPro-It"/>
          <w:i/>
          <w:iCs/>
          <w:color w:val="000000"/>
          <w:sz w:val="18"/>
          <w:szCs w:val="14"/>
        </w:rPr>
        <w:t xml:space="preserve">k </w:t>
      </w:r>
      <w:r w:rsidRPr="00B97023">
        <w:rPr>
          <w:rFonts w:ascii="MinionPro-Regular" w:hAnsi="MinionPro-Regular"/>
          <w:color w:val="000000"/>
          <w:sz w:val="18"/>
          <w:szCs w:val="14"/>
        </w:rPr>
        <w:t xml:space="preserve">is the ratio of class </w:t>
      </w:r>
      <w:r w:rsidRPr="00B97023">
        <w:rPr>
          <w:rFonts w:ascii="MinionPro-It" w:hAnsi="MinionPro-It"/>
          <w:i/>
          <w:iCs/>
          <w:color w:val="000000"/>
          <w:sz w:val="28"/>
        </w:rPr>
        <w:t xml:space="preserve">k </w:t>
      </w:r>
      <w:r w:rsidRPr="00B97023">
        <w:rPr>
          <w:rFonts w:ascii="MinionPro-Regular" w:hAnsi="MinionPro-Regular"/>
          <w:color w:val="000000"/>
          <w:sz w:val="18"/>
          <w:szCs w:val="14"/>
        </w:rPr>
        <w:t xml:space="preserve">instances among the training instances in the </w:t>
      </w:r>
      <w:r w:rsidRPr="00B97023">
        <w:rPr>
          <w:rFonts w:ascii="MinionPro-It" w:hAnsi="MinionPro-It"/>
          <w:i/>
          <w:iCs/>
          <w:color w:val="000000"/>
          <w:sz w:val="28"/>
        </w:rPr>
        <w:t>i</w:t>
      </w:r>
      <w:r w:rsidRPr="00B97023">
        <w:rPr>
          <w:rFonts w:ascii="MinionPro-Regular" w:hAnsi="MinionPro-Regular"/>
          <w:color w:val="000000"/>
          <w:sz w:val="18"/>
          <w:szCs w:val="14"/>
        </w:rPr>
        <w:t>th node.</w:t>
      </w:r>
    </w:p>
    <w:p w:rsidR="00B97023" w:rsidRDefault="00B97023" w:rsidP="00942E94">
      <w:pPr>
        <w:rPr>
          <w:rFonts w:ascii="MinionPro-Regular" w:hAnsi="MinionPro-Regular" w:hint="eastAsia"/>
          <w:color w:val="000000"/>
          <w:sz w:val="20"/>
          <w:szCs w:val="20"/>
        </w:rPr>
      </w:pPr>
      <w:r>
        <w:rPr>
          <w:rFonts w:ascii="MinionPro-Regular" w:hAnsi="MinionPro-Regular" w:hint="eastAsia"/>
          <w:color w:val="000000"/>
          <w:sz w:val="20"/>
          <w:szCs w:val="20"/>
        </w:rPr>
        <w:t>可以提供概率，</w:t>
      </w:r>
      <w:r w:rsidR="009314F1">
        <w:rPr>
          <w:rFonts w:ascii="MinionPro-Regular" w:hAnsi="MinionPro-Regular" w:hint="eastAsia"/>
          <w:color w:val="000000"/>
          <w:sz w:val="20"/>
          <w:szCs w:val="20"/>
        </w:rPr>
        <w:t>但在一个</w:t>
      </w:r>
      <w:r w:rsidR="009314F1">
        <w:rPr>
          <w:rFonts w:ascii="MinionPro-Regular" w:hAnsi="MinionPro-Regular" w:hint="eastAsia"/>
          <w:color w:val="000000"/>
          <w:sz w:val="20"/>
          <w:szCs w:val="20"/>
        </w:rPr>
        <w:t>node</w:t>
      </w:r>
      <w:r w:rsidR="009314F1">
        <w:rPr>
          <w:rFonts w:ascii="MinionPro-Regular" w:hAnsi="MinionPro-Regular" w:hint="eastAsia"/>
          <w:color w:val="000000"/>
          <w:sz w:val="20"/>
          <w:szCs w:val="20"/>
        </w:rPr>
        <w:t>里，概率是不变的，即特征十分明显，但根据该</w:t>
      </w:r>
      <w:r w:rsidR="009314F1">
        <w:rPr>
          <w:rFonts w:ascii="MinionPro-Regular" w:hAnsi="MinionPro-Regular" w:hint="eastAsia"/>
          <w:color w:val="000000"/>
          <w:sz w:val="20"/>
          <w:szCs w:val="20"/>
        </w:rPr>
        <w:t>node</w:t>
      </w:r>
      <w:r w:rsidR="009314F1">
        <w:rPr>
          <w:rFonts w:ascii="MinionPro-Regular" w:hAnsi="MinionPro-Regular" w:hint="eastAsia"/>
          <w:color w:val="000000"/>
          <w:sz w:val="20"/>
          <w:szCs w:val="20"/>
        </w:rPr>
        <w:t>的纯度，决策树依然不会给一个更高的概率</w:t>
      </w:r>
    </w:p>
    <w:p w:rsidR="00B97023" w:rsidRDefault="009314F1" w:rsidP="00942E94">
      <w:pPr>
        <w:rPr>
          <w:rFonts w:ascii="MinionPro-Regular" w:hAnsi="MinionPro-Regular" w:hint="eastAsia"/>
          <w:color w:val="000000"/>
          <w:sz w:val="20"/>
          <w:szCs w:val="20"/>
        </w:rPr>
      </w:pPr>
      <w:r w:rsidRPr="009314F1">
        <w:rPr>
          <w:rFonts w:ascii="MyriadPro-SemiboldCond" w:hAnsi="MyriadPro-SemiboldCond"/>
          <w:color w:val="000000"/>
          <w:sz w:val="38"/>
          <w:szCs w:val="38"/>
        </w:rPr>
        <w:t>The CART Training Algorithm</w:t>
      </w:r>
    </w:p>
    <w:p w:rsidR="00B97023" w:rsidRDefault="009314F1" w:rsidP="00942E94">
      <w:r>
        <w:rPr>
          <w:noProof/>
        </w:rPr>
        <w:drawing>
          <wp:inline distT="0" distB="0" distL="0" distR="0" wp14:anchorId="6C7D0435" wp14:editId="518E2083">
            <wp:extent cx="4857750" cy="10001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1000125"/>
                    </a:xfrm>
                    <a:prstGeom prst="rect">
                      <a:avLst/>
                    </a:prstGeom>
                  </pic:spPr>
                </pic:pic>
              </a:graphicData>
            </a:graphic>
          </wp:inline>
        </w:drawing>
      </w:r>
    </w:p>
    <w:p w:rsidR="009314F1" w:rsidRDefault="00E5240D" w:rsidP="00942E94">
      <w:pPr>
        <w:rPr>
          <w:rFonts w:ascii="MinionPro-Regular" w:hAnsi="MinionPro-Regular" w:hint="eastAsia"/>
          <w:color w:val="000000"/>
        </w:rPr>
      </w:pPr>
      <w:r w:rsidRPr="00E5240D">
        <w:rPr>
          <w:rFonts w:ascii="MinionPro-It" w:hAnsi="MinionPro-It"/>
          <w:i/>
          <w:iCs/>
          <w:color w:val="000000"/>
        </w:rPr>
        <w:t>O</w:t>
      </w:r>
      <w:r w:rsidRPr="00E5240D">
        <w:rPr>
          <w:rFonts w:ascii="MinionPro-Regular" w:hAnsi="MinionPro-Regular"/>
          <w:color w:val="000000"/>
        </w:rPr>
        <w:t>(</w:t>
      </w:r>
      <w:r w:rsidRPr="00E5240D">
        <w:rPr>
          <w:rFonts w:ascii="MinionPro-It" w:hAnsi="MinionPro-It"/>
          <w:i/>
          <w:iCs/>
          <w:color w:val="000000"/>
        </w:rPr>
        <w:t>log</w:t>
      </w:r>
      <w:r w:rsidRPr="00E5240D">
        <w:rPr>
          <w:rFonts w:ascii="MinionPro-Regular" w:hAnsi="MinionPro-Regular"/>
          <w:color w:val="000000"/>
          <w:sz w:val="14"/>
          <w:szCs w:val="14"/>
        </w:rPr>
        <w:t>2</w:t>
      </w:r>
      <w:r w:rsidRPr="00E5240D">
        <w:rPr>
          <w:rFonts w:ascii="MinionPro-Regular" w:hAnsi="MinionPro-Regular"/>
          <w:color w:val="000000"/>
        </w:rPr>
        <w:t>(</w:t>
      </w:r>
      <w:r w:rsidRPr="00E5240D">
        <w:rPr>
          <w:rFonts w:ascii="MinionPro-It" w:hAnsi="MinionPro-It"/>
          <w:i/>
          <w:iCs/>
          <w:color w:val="000000"/>
        </w:rPr>
        <w:t>m</w:t>
      </w:r>
      <w:r w:rsidRPr="00E5240D">
        <w:rPr>
          <w:rFonts w:ascii="MinionPro-Regular" w:hAnsi="MinionPro-Regular"/>
          <w:color w:val="000000"/>
        </w:rPr>
        <w:t>))</w:t>
      </w:r>
    </w:p>
    <w:p w:rsidR="00E5240D" w:rsidRDefault="00E5240D" w:rsidP="00942E94">
      <w:r>
        <w:rPr>
          <w:rFonts w:ascii="MinionPro-Regular" w:hAnsi="MinionPro-Regular"/>
          <w:color w:val="000000"/>
        </w:rPr>
        <w:t xml:space="preserve">If </w:t>
      </w:r>
      <w:r w:rsidRPr="00E5240D">
        <w:rPr>
          <w:rFonts w:ascii="MinionPro-Regular" w:hAnsi="MinionPro-Regular"/>
          <w:color w:val="000000"/>
        </w:rPr>
        <w:t xml:space="preserve">the training algorithm compares all features on all samples at each node. This results in a training complexity of </w:t>
      </w:r>
      <w:r w:rsidRPr="00E5240D">
        <w:rPr>
          <w:rFonts w:ascii="MinionPro-It" w:hAnsi="MinionPro-It"/>
          <w:i/>
          <w:iCs/>
          <w:color w:val="000000"/>
        </w:rPr>
        <w:t>O</w:t>
      </w:r>
      <w:r w:rsidRPr="00E5240D">
        <w:rPr>
          <w:rFonts w:ascii="MinionPro-Regular" w:hAnsi="MinionPro-Regular"/>
          <w:color w:val="000000"/>
        </w:rPr>
        <w:t>(</w:t>
      </w:r>
      <w:r w:rsidRPr="00E5240D">
        <w:rPr>
          <w:rFonts w:ascii="MinionPro-It" w:hAnsi="MinionPro-It"/>
          <w:i/>
          <w:iCs/>
          <w:color w:val="000000"/>
        </w:rPr>
        <w:t xml:space="preserve">n </w:t>
      </w:r>
      <w:r w:rsidRPr="00E5240D">
        <w:rPr>
          <w:rFonts w:ascii="MinionPro-Regular" w:hAnsi="MinionPro-Regular"/>
          <w:color w:val="000000"/>
        </w:rPr>
        <w:t xml:space="preserve">× </w:t>
      </w:r>
      <w:r w:rsidRPr="00E5240D">
        <w:rPr>
          <w:rFonts w:ascii="MinionPro-It" w:hAnsi="MinionPro-It"/>
          <w:i/>
          <w:iCs/>
          <w:color w:val="000000"/>
        </w:rPr>
        <w:t>m log</w:t>
      </w:r>
      <w:r w:rsidRPr="00E5240D">
        <w:rPr>
          <w:rFonts w:ascii="MinionPro-Regular" w:hAnsi="MinionPro-Regular"/>
          <w:color w:val="000000"/>
        </w:rPr>
        <w:t>(</w:t>
      </w:r>
      <w:r w:rsidRPr="00E5240D">
        <w:rPr>
          <w:rFonts w:ascii="MinionPro-It" w:hAnsi="MinionPro-It"/>
          <w:i/>
          <w:iCs/>
          <w:color w:val="000000"/>
        </w:rPr>
        <w:t>m</w:t>
      </w:r>
      <w:r w:rsidRPr="00E5240D">
        <w:rPr>
          <w:rFonts w:ascii="MinionPro-Regular" w:hAnsi="MinionPro-Regular"/>
          <w:color w:val="000000"/>
        </w:rPr>
        <w:t>)).</w:t>
      </w:r>
      <w:r w:rsidR="00ED688C" w:rsidRPr="00ED688C">
        <w:rPr>
          <w:rStyle w:val="fontstyle01"/>
          <w:rFonts w:hint="default"/>
        </w:rPr>
        <w:t xml:space="preserve"> </w:t>
      </w:r>
      <w:r w:rsidR="00ED688C" w:rsidRPr="00ED688C">
        <w:rPr>
          <w:rFonts w:ascii="UbuntuMono-Regular" w:hAnsi="UbuntuMono-Regular"/>
          <w:color w:val="000000"/>
          <w:sz w:val="20"/>
          <w:szCs w:val="20"/>
        </w:rPr>
        <w:t>presort=True</w:t>
      </w:r>
      <w:r w:rsidR="00ED688C">
        <w:rPr>
          <w:rFonts w:ascii="UbuntuMono-Regular" w:hAnsi="UbuntuMono-Regular"/>
          <w:color w:val="000000"/>
          <w:sz w:val="20"/>
          <w:szCs w:val="20"/>
        </w:rPr>
        <w:t xml:space="preserve">, </w:t>
      </w:r>
      <w:r w:rsidR="00ED688C" w:rsidRPr="00ED688C">
        <w:rPr>
          <w:rFonts w:ascii="MinionPro-Regular" w:hAnsi="MinionPro-Regular"/>
          <w:color w:val="000000"/>
        </w:rPr>
        <w:t>but this slows down training con‐</w:t>
      </w:r>
      <w:r w:rsidR="00ED688C" w:rsidRPr="00ED688C">
        <w:rPr>
          <w:rFonts w:ascii="MinionPro-Regular" w:hAnsi="MinionPro-Regular"/>
          <w:color w:val="000000"/>
        </w:rPr>
        <w:br/>
        <w:t>siderably for larger training sets.</w:t>
      </w:r>
    </w:p>
    <w:p w:rsidR="00ED688C" w:rsidRDefault="00ED688C" w:rsidP="00942E94">
      <w:r>
        <w:rPr>
          <w:noProof/>
        </w:rPr>
        <w:drawing>
          <wp:inline distT="0" distB="0" distL="0" distR="0" wp14:anchorId="7FAEC003" wp14:editId="7CA6631E">
            <wp:extent cx="2009775" cy="6572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657225"/>
                    </a:xfrm>
                    <a:prstGeom prst="rect">
                      <a:avLst/>
                    </a:prstGeom>
                  </pic:spPr>
                </pic:pic>
              </a:graphicData>
            </a:graphic>
          </wp:inline>
        </w:drawing>
      </w:r>
      <w:r w:rsidRPr="00ED688C">
        <w:rPr>
          <w:rStyle w:val="fontstyle01"/>
          <w:rFonts w:hint="default"/>
        </w:rPr>
        <w:t xml:space="preserve"> </w:t>
      </w:r>
      <w:r w:rsidRPr="00ED688C">
        <w:rPr>
          <w:rFonts w:ascii="MinionPro-Regular" w:hAnsi="MinionPro-Regular"/>
          <w:color w:val="000000"/>
        </w:rPr>
        <w:t>entropy tends to</w:t>
      </w:r>
      <w:r>
        <w:rPr>
          <w:rFonts w:ascii="MinionPro-Regular" w:hAnsi="MinionPro-Regular"/>
          <w:color w:val="000000"/>
        </w:rPr>
        <w:t xml:space="preserve"> </w:t>
      </w:r>
      <w:r w:rsidRPr="00ED688C">
        <w:rPr>
          <w:rFonts w:ascii="MinionPro-Regular" w:hAnsi="MinionPro-Regular"/>
          <w:color w:val="000000"/>
        </w:rPr>
        <w:t>produ</w:t>
      </w:r>
      <w:r>
        <w:rPr>
          <w:rFonts w:ascii="MinionPro-Regular" w:hAnsi="MinionPro-Regular"/>
          <w:color w:val="000000"/>
        </w:rPr>
        <w:t xml:space="preserve">ce slightly more balanced trees, but </w:t>
      </w:r>
      <w:r w:rsidRPr="00ED688C">
        <w:rPr>
          <w:rFonts w:ascii="MinionPro-Regular" w:hAnsi="MinionPro-Regular"/>
          <w:color w:val="000000"/>
        </w:rPr>
        <w:t>Gini impurity is slightly faster</w:t>
      </w:r>
      <w:r>
        <w:rPr>
          <w:rFonts w:ascii="MinionPro-Regular" w:hAnsi="MinionPro-Regular"/>
          <w:color w:val="000000"/>
        </w:rPr>
        <w:t>.</w:t>
      </w:r>
    </w:p>
    <w:p w:rsidR="009314F1" w:rsidRDefault="009314F1" w:rsidP="00942E94">
      <w:r>
        <w:rPr>
          <w:rFonts w:hint="eastAsia"/>
        </w:rPr>
        <w:t>STOP</w:t>
      </w:r>
    </w:p>
    <w:p w:rsidR="009314F1" w:rsidRDefault="009314F1" w:rsidP="00942E94">
      <w:r>
        <w:t>cannot reduce impurity</w:t>
      </w:r>
    </w:p>
    <w:p w:rsidR="009314F1" w:rsidRDefault="009314F1" w:rsidP="00942E94">
      <w:r w:rsidRPr="009314F1">
        <w:rPr>
          <w:rFonts w:ascii="UbuntuMono-Regular" w:hAnsi="UbuntuMono-Regular"/>
          <w:color w:val="000000"/>
          <w:sz w:val="20"/>
          <w:szCs w:val="20"/>
        </w:rPr>
        <w:t>max_depth</w:t>
      </w:r>
    </w:p>
    <w:p w:rsidR="009314F1" w:rsidRDefault="009314F1" w:rsidP="00942E94">
      <w:r w:rsidRPr="009314F1">
        <w:rPr>
          <w:rFonts w:ascii="UbuntuMono-Regular" w:hAnsi="UbuntuMono-Regular"/>
          <w:color w:val="000000"/>
          <w:sz w:val="20"/>
          <w:szCs w:val="20"/>
        </w:rPr>
        <w:t>min_samples_split</w:t>
      </w:r>
      <w:r w:rsidRPr="009314F1">
        <w:rPr>
          <w:rFonts w:ascii="MinionPro-Regular" w:hAnsi="MinionPro-Regular"/>
          <w:color w:val="000000"/>
        </w:rPr>
        <w:t xml:space="preserve">, </w:t>
      </w:r>
      <w:r w:rsidR="00B37A65">
        <w:rPr>
          <w:rFonts w:ascii="UbuntuMono-Regular" w:hAnsi="UbuntuMono-Regular"/>
          <w:color w:val="000000"/>
          <w:sz w:val="20"/>
          <w:szCs w:val="20"/>
        </w:rPr>
        <w:t>min_sam</w:t>
      </w:r>
      <w:r w:rsidRPr="009314F1">
        <w:rPr>
          <w:rFonts w:ascii="UbuntuMono-Regular" w:hAnsi="UbuntuMono-Regular"/>
          <w:color w:val="000000"/>
          <w:sz w:val="20"/>
          <w:szCs w:val="20"/>
        </w:rPr>
        <w:t>ples_leaf</w:t>
      </w:r>
      <w:r w:rsidRPr="009314F1">
        <w:rPr>
          <w:rFonts w:ascii="MinionPro-Regular" w:hAnsi="MinionPro-Regular"/>
          <w:color w:val="000000"/>
        </w:rPr>
        <w:t xml:space="preserve">, </w:t>
      </w:r>
      <w:r w:rsidRPr="009314F1">
        <w:rPr>
          <w:rFonts w:ascii="UbuntuMono-Regular" w:hAnsi="UbuntuMono-Regular"/>
          <w:color w:val="000000"/>
          <w:sz w:val="20"/>
          <w:szCs w:val="20"/>
        </w:rPr>
        <w:t>min_weight_fraction_leaf</w:t>
      </w:r>
      <w:r w:rsidRPr="009314F1">
        <w:rPr>
          <w:rFonts w:ascii="MinionPro-Regular" w:hAnsi="MinionPro-Regular"/>
          <w:color w:val="000000"/>
        </w:rPr>
        <w:t xml:space="preserve">, and </w:t>
      </w:r>
      <w:r w:rsidRPr="009314F1">
        <w:rPr>
          <w:rFonts w:ascii="UbuntuMono-Regular" w:hAnsi="UbuntuMono-Regular"/>
          <w:color w:val="000000"/>
          <w:sz w:val="20"/>
          <w:szCs w:val="20"/>
        </w:rPr>
        <w:t>max_leaf_nodes</w:t>
      </w:r>
    </w:p>
    <w:p w:rsidR="009314F1" w:rsidRDefault="00ED688C" w:rsidP="00942E94">
      <w:pPr>
        <w:rPr>
          <w:rFonts w:ascii="MyriadPro-SemiboldCond" w:hAnsi="MyriadPro-SemiboldCond" w:hint="eastAsia"/>
          <w:color w:val="000000"/>
          <w:sz w:val="38"/>
          <w:szCs w:val="38"/>
        </w:rPr>
      </w:pPr>
      <w:r w:rsidRPr="00ED688C">
        <w:rPr>
          <w:rFonts w:ascii="MyriadPro-SemiboldCond" w:hAnsi="MyriadPro-SemiboldCond"/>
          <w:color w:val="000000"/>
          <w:sz w:val="38"/>
          <w:szCs w:val="38"/>
        </w:rPr>
        <w:t>Regression</w:t>
      </w:r>
    </w:p>
    <w:p w:rsidR="00ED688C" w:rsidRDefault="00ED688C" w:rsidP="00942E94">
      <w:pPr>
        <w:rPr>
          <w:noProof/>
        </w:rPr>
      </w:pPr>
      <w:r>
        <w:rPr>
          <w:rFonts w:ascii="MinionPro-Regular" w:hAnsi="MinionPro-Regular"/>
          <w:color w:val="000000"/>
        </w:rPr>
        <w:lastRenderedPageBreak/>
        <w:t>the pre</w:t>
      </w:r>
      <w:r w:rsidRPr="00ED688C">
        <w:rPr>
          <w:rFonts w:ascii="MinionPro-Regular" w:hAnsi="MinionPro-Regular"/>
          <w:color w:val="000000"/>
        </w:rPr>
        <w:t>dicted value for each region is always the average target value of the instances in that</w:t>
      </w:r>
      <w:r>
        <w:rPr>
          <w:rFonts w:ascii="MinionPro-Regular" w:hAnsi="MinionPro-Regular"/>
          <w:color w:val="000000"/>
        </w:rPr>
        <w:t xml:space="preserve"> </w:t>
      </w:r>
      <w:r w:rsidRPr="00ED688C">
        <w:rPr>
          <w:rFonts w:ascii="MinionPro-Regular" w:hAnsi="MinionPro-Regular"/>
          <w:color w:val="000000"/>
        </w:rPr>
        <w:t>region.</w:t>
      </w:r>
      <w:r w:rsidRPr="00ED688C">
        <w:rPr>
          <w:noProof/>
        </w:rPr>
        <w:t xml:space="preserve"> </w:t>
      </w:r>
    </w:p>
    <w:p w:rsidR="00ED688C" w:rsidRDefault="00ED688C" w:rsidP="00942E94">
      <w:pPr>
        <w:rPr>
          <w:noProof/>
        </w:rPr>
      </w:pPr>
      <w:r>
        <w:rPr>
          <w:noProof/>
        </w:rPr>
        <w:drawing>
          <wp:inline distT="0" distB="0" distL="0" distR="0" wp14:anchorId="713EA8BD" wp14:editId="0F0DE1B9">
            <wp:extent cx="2886075" cy="21621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2162175"/>
                    </a:xfrm>
                    <a:prstGeom prst="rect">
                      <a:avLst/>
                    </a:prstGeom>
                  </pic:spPr>
                </pic:pic>
              </a:graphicData>
            </a:graphic>
          </wp:inline>
        </w:drawing>
      </w:r>
      <w:r w:rsidRPr="00ED688C">
        <w:rPr>
          <w:noProof/>
        </w:rPr>
        <w:t xml:space="preserve"> </w:t>
      </w:r>
      <w:r>
        <w:rPr>
          <w:noProof/>
        </w:rPr>
        <w:drawing>
          <wp:inline distT="0" distB="0" distL="0" distR="0" wp14:anchorId="1B1222AC" wp14:editId="578E399E">
            <wp:extent cx="5274310" cy="8572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57250"/>
                    </a:xfrm>
                    <a:prstGeom prst="rect">
                      <a:avLst/>
                    </a:prstGeom>
                  </pic:spPr>
                </pic:pic>
              </a:graphicData>
            </a:graphic>
          </wp:inline>
        </w:drawing>
      </w:r>
    </w:p>
    <w:p w:rsidR="001F4A3B" w:rsidRDefault="001F4A3B" w:rsidP="00942E94">
      <w:pPr>
        <w:rPr>
          <w:rFonts w:ascii="MyriadPro-SemiboldCond" w:hAnsi="MyriadPro-SemiboldCond" w:hint="eastAsia"/>
          <w:color w:val="000000"/>
          <w:sz w:val="38"/>
          <w:szCs w:val="38"/>
        </w:rPr>
      </w:pPr>
      <w:r w:rsidRPr="001F4A3B">
        <w:rPr>
          <w:rFonts w:ascii="MyriadPro-SemiboldCond" w:hAnsi="MyriadPro-SemiboldCond"/>
          <w:color w:val="000000"/>
          <w:sz w:val="38"/>
          <w:szCs w:val="38"/>
        </w:rPr>
        <w:t>Instability</w:t>
      </w:r>
    </w:p>
    <w:p w:rsidR="001F4A3B" w:rsidRDefault="001F4A3B" w:rsidP="00942E94">
      <w:pPr>
        <w:rPr>
          <w:rFonts w:ascii="MinionPro-Regular" w:hAnsi="MinionPro-Regular" w:hint="eastAsia"/>
          <w:color w:val="000000"/>
        </w:rPr>
      </w:pPr>
      <w:r w:rsidRPr="001F4A3B">
        <w:rPr>
          <w:rFonts w:ascii="MinionPro-Regular" w:hAnsi="MinionPro-Regular"/>
          <w:color w:val="000000"/>
        </w:rPr>
        <w:t>First, as you may have noticed, Decision</w:t>
      </w:r>
      <w:r>
        <w:rPr>
          <w:rFonts w:ascii="MinionPro-Regular" w:hAnsi="MinionPro-Regular"/>
          <w:color w:val="000000"/>
        </w:rPr>
        <w:t xml:space="preserve"> </w:t>
      </w:r>
      <w:r w:rsidRPr="001F4A3B">
        <w:rPr>
          <w:rFonts w:ascii="MinionPro-Regular" w:hAnsi="MinionPro-Regular"/>
          <w:color w:val="000000"/>
        </w:rPr>
        <w:t>Trees love orthogonal decision boundaries which makes them sensitive to training set rotation.</w:t>
      </w:r>
      <w:r w:rsidR="00411AD1">
        <w:rPr>
          <w:rFonts w:ascii="MinionPro-Regular" w:hAnsi="MinionPro-Regular"/>
          <w:color w:val="000000"/>
        </w:rPr>
        <w:t xml:space="preserve"> </w:t>
      </w:r>
      <w:r w:rsidRPr="001F4A3B">
        <w:rPr>
          <w:rFonts w:ascii="MinionPro-Regular" w:hAnsi="MinionPro-Regular"/>
          <w:color w:val="000000"/>
        </w:rPr>
        <w:t>PCA</w:t>
      </w:r>
      <w:r w:rsidR="00411AD1">
        <w:rPr>
          <w:rFonts w:ascii="MinionPro-Regular" w:hAnsi="MinionPro-Regular" w:hint="eastAsia"/>
          <w:color w:val="000000"/>
        </w:rPr>
        <w:t>解决</w:t>
      </w:r>
    </w:p>
    <w:p w:rsidR="00411AD1" w:rsidRDefault="00411AD1" w:rsidP="00942E94">
      <w:pPr>
        <w:rPr>
          <w:rFonts w:ascii="MinionPro-Regular" w:hAnsi="MinionPro-Regular" w:hint="eastAsia"/>
          <w:color w:val="000000"/>
        </w:rPr>
      </w:pPr>
      <w:r w:rsidRPr="00411AD1">
        <w:rPr>
          <w:rFonts w:ascii="MinionPro-Regular" w:hAnsi="MinionPro-Regular"/>
          <w:color w:val="000000"/>
        </w:rPr>
        <w:t>the main issue with Decision Trees is that they are very sensitive to</w:t>
      </w:r>
      <w:r>
        <w:rPr>
          <w:rFonts w:ascii="MinionPro-Regular" w:hAnsi="MinionPro-Regular"/>
          <w:color w:val="000000"/>
        </w:rPr>
        <w:t xml:space="preserve"> </w:t>
      </w:r>
      <w:r w:rsidRPr="00411AD1">
        <w:rPr>
          <w:rFonts w:ascii="MinionPro-Regular" w:hAnsi="MinionPro-Regular"/>
          <w:color w:val="000000"/>
        </w:rPr>
        <w:t>small variations in the training data.</w:t>
      </w:r>
      <w:r>
        <w:rPr>
          <w:rFonts w:ascii="MinionPro-Regular" w:hAnsi="MinionPro-Regular"/>
          <w:color w:val="000000"/>
        </w:rPr>
        <w:t xml:space="preserve">( </w:t>
      </w:r>
      <w:r w:rsidRPr="00411AD1">
        <w:rPr>
          <w:rFonts w:ascii="MinionPro-Regular" w:hAnsi="MinionPro-Regular"/>
          <w:color w:val="000000"/>
        </w:rPr>
        <w:t>Scikit-Learn is stochastic</w:t>
      </w:r>
      <w:r w:rsidRPr="00411AD1">
        <w:rPr>
          <w:rFonts w:ascii="MinionPro-Regular" w:hAnsi="MinionPro-Regular"/>
          <w:color w:val="000000"/>
          <w:sz w:val="12"/>
          <w:szCs w:val="12"/>
        </w:rPr>
        <w:t xml:space="preserve">6 </w:t>
      </w:r>
      <w:r w:rsidRPr="00411AD1">
        <w:rPr>
          <w:rFonts w:ascii="MinionPro-Regular" w:hAnsi="MinionPro-Regular"/>
          <w:color w:val="000000"/>
        </w:rPr>
        <w:t>you may</w:t>
      </w:r>
      <w:r>
        <w:rPr>
          <w:rFonts w:ascii="MinionPro-Regular" w:hAnsi="MinionPro-Regular"/>
          <w:color w:val="000000"/>
        </w:rPr>
        <w:t xml:space="preserve"> </w:t>
      </w:r>
      <w:r w:rsidRPr="00411AD1">
        <w:rPr>
          <w:rFonts w:ascii="MinionPro-Regular" w:hAnsi="MinionPro-Regular"/>
          <w:color w:val="000000"/>
        </w:rPr>
        <w:t>get very different models</w:t>
      </w:r>
      <w:r>
        <w:rPr>
          <w:rFonts w:ascii="MinionPro-Regular" w:hAnsi="MinionPro-Regular"/>
          <w:color w:val="000000"/>
        </w:rPr>
        <w:t xml:space="preserve">, </w:t>
      </w:r>
      <w:r w:rsidRPr="00411AD1">
        <w:rPr>
          <w:rFonts w:ascii="MinionPro-Regular" w:hAnsi="MinionPro-Regular"/>
          <w:color w:val="000000"/>
          <w:sz w:val="20"/>
          <w:szCs w:val="16"/>
        </w:rPr>
        <w:t>randomly selects the set of features to evaluate at each node</w:t>
      </w:r>
      <w:r w:rsidRPr="00411AD1">
        <w:rPr>
          <w:rFonts w:ascii="MinionPro-Regular" w:hAnsi="MinionPro-Regular"/>
          <w:color w:val="000000"/>
        </w:rPr>
        <w:t>)</w:t>
      </w:r>
    </w:p>
    <w:p w:rsidR="00BE52C4" w:rsidRDefault="00411AD1" w:rsidP="00411AD1">
      <w:pPr>
        <w:rPr>
          <w:rFonts w:ascii="MinionPro-Regular" w:hAnsi="MinionPro-Regular" w:hint="eastAsia"/>
        </w:rPr>
      </w:pPr>
      <w:r w:rsidRPr="00411AD1">
        <w:rPr>
          <w:rFonts w:ascii="MinionPro-Regular" w:hAnsi="MinionPro-Regular"/>
          <w:color w:val="000000"/>
        </w:rPr>
        <w:t>Random Forests can limit this instability by averaging predictions over many trees</w:t>
      </w:r>
    </w:p>
    <w:p w:rsidR="00411AD1" w:rsidRDefault="00BE52C4" w:rsidP="00BE52C4">
      <w:pPr>
        <w:pStyle w:val="3"/>
      </w:pPr>
      <w:r w:rsidRPr="00BE52C4">
        <w:t>Ensemble Learning and Random Forests</w:t>
      </w:r>
    </w:p>
    <w:p w:rsidR="003C5BE8" w:rsidRDefault="003C5BE8" w:rsidP="003C5BE8">
      <w:pPr>
        <w:pStyle w:val="4"/>
      </w:pPr>
      <w:r w:rsidRPr="00B22E6F">
        <w:t>voting</w:t>
      </w:r>
      <w:r>
        <w:t xml:space="preserve"> system</w:t>
      </w:r>
    </w:p>
    <w:p w:rsidR="00B22E6F" w:rsidRDefault="00B22E6F" w:rsidP="00BE52C4">
      <w:pPr>
        <w:rPr>
          <w:rFonts w:ascii="MinionPro-Regular" w:hAnsi="MinionPro-Regular" w:hint="eastAsia"/>
          <w:color w:val="000000"/>
        </w:rPr>
      </w:pPr>
      <w:r w:rsidRPr="00B22E6F">
        <w:rPr>
          <w:rFonts w:ascii="MinionPro-It" w:hAnsi="MinionPro-It"/>
          <w:i/>
          <w:iCs/>
          <w:color w:val="000000"/>
        </w:rPr>
        <w:t xml:space="preserve">hard voting </w:t>
      </w:r>
      <w:r w:rsidRPr="00B22E6F">
        <w:rPr>
          <w:rFonts w:ascii="MinionPro-Regular" w:hAnsi="MinionPro-Regular"/>
          <w:color w:val="000000"/>
        </w:rPr>
        <w:t>classifier</w:t>
      </w:r>
      <w:r>
        <w:rPr>
          <w:rFonts w:ascii="MinionPro-Regular" w:hAnsi="MinionPro-Regular"/>
          <w:color w:val="000000"/>
        </w:rPr>
        <w:t>:</w:t>
      </w:r>
      <w:r w:rsidRPr="00B22E6F">
        <w:t xml:space="preserve"> </w:t>
      </w:r>
      <w:r w:rsidR="00BE52C4" w:rsidRPr="00BE52C4">
        <w:rPr>
          <w:rFonts w:ascii="MinionPro-Regular" w:hAnsi="MinionPro-Regular"/>
          <w:color w:val="000000"/>
        </w:rPr>
        <w:t>aggregate the predictions of</w:t>
      </w:r>
      <w:r>
        <w:rPr>
          <w:rFonts w:ascii="MinionPro-Regular" w:hAnsi="MinionPro-Regular"/>
          <w:color w:val="000000"/>
        </w:rPr>
        <w:t xml:space="preserve"> </w:t>
      </w:r>
      <w:r w:rsidR="00BE52C4" w:rsidRPr="00BE52C4">
        <w:rPr>
          <w:rFonts w:ascii="MinionPro-Regular" w:hAnsi="MinionPro-Regular"/>
          <w:color w:val="000000"/>
        </w:rPr>
        <w:t>each classifier and predict the class that gets the most votes.</w:t>
      </w:r>
    </w:p>
    <w:p w:rsidR="00544D56" w:rsidRDefault="00544D56" w:rsidP="00BE52C4">
      <w:pPr>
        <w:rPr>
          <w:rFonts w:ascii="MinionPro-Regular" w:hAnsi="MinionPro-Regular" w:hint="eastAsia"/>
          <w:color w:val="000000"/>
        </w:rPr>
      </w:pPr>
      <w:r w:rsidRPr="00544D56">
        <w:rPr>
          <w:rFonts w:ascii="MinionPro-It" w:hAnsi="MinionPro-It"/>
          <w:i/>
          <w:iCs/>
          <w:color w:val="000000"/>
        </w:rPr>
        <w:t>so</w:t>
      </w:r>
      <w:r>
        <w:rPr>
          <w:rFonts w:ascii="Calibri" w:hAnsi="Calibri" w:cs="Calibri"/>
          <w:i/>
          <w:iCs/>
          <w:color w:val="000000"/>
        </w:rPr>
        <w:t xml:space="preserve">ft </w:t>
      </w:r>
      <w:r w:rsidRPr="00544D56">
        <w:rPr>
          <w:rFonts w:ascii="MinionPro-It" w:hAnsi="MinionPro-It"/>
          <w:i/>
          <w:iCs/>
          <w:color w:val="000000"/>
        </w:rPr>
        <w:t>voting</w:t>
      </w:r>
      <w:r>
        <w:rPr>
          <w:rFonts w:ascii="MinionPro-It" w:hAnsi="MinionPro-It"/>
          <w:i/>
          <w:iCs/>
          <w:color w:val="000000"/>
        </w:rPr>
        <w:t xml:space="preserve"> </w:t>
      </w:r>
      <w:r w:rsidRPr="00B22E6F">
        <w:rPr>
          <w:rFonts w:ascii="MinionPro-Regular" w:hAnsi="MinionPro-Regular"/>
          <w:color w:val="000000"/>
        </w:rPr>
        <w:t>classifier</w:t>
      </w:r>
      <w:r>
        <w:rPr>
          <w:rFonts w:ascii="MinionPro-Regular" w:hAnsi="MinionPro-Regular"/>
          <w:color w:val="000000"/>
        </w:rPr>
        <w:t xml:space="preserve">: </w:t>
      </w:r>
      <w:r w:rsidRPr="00544D56">
        <w:rPr>
          <w:rFonts w:ascii="MinionPro-Regular" w:hAnsi="MinionPro-Regular"/>
          <w:color w:val="000000"/>
        </w:rPr>
        <w:t>predict the class with the</w:t>
      </w:r>
      <w:r>
        <w:rPr>
          <w:rFonts w:ascii="MinionPro-Regular" w:hAnsi="MinionPro-Regular"/>
          <w:color w:val="000000"/>
        </w:rPr>
        <w:t xml:space="preserve"> </w:t>
      </w:r>
      <w:r w:rsidRPr="00544D56">
        <w:rPr>
          <w:rFonts w:ascii="MinionPro-Regular" w:hAnsi="MinionPro-Regular"/>
          <w:color w:val="000000"/>
        </w:rPr>
        <w:t>highest class probability, averaged over all the individual classifiers.</w:t>
      </w:r>
    </w:p>
    <w:p w:rsidR="00544D56" w:rsidRDefault="00544D56" w:rsidP="00BE52C4">
      <w:r w:rsidRPr="00544D56">
        <w:rPr>
          <w:rFonts w:ascii="MinionPro-Regular" w:hAnsi="MinionPro-Regular"/>
          <w:color w:val="000000"/>
        </w:rPr>
        <w:t>It often achieves higher performance than hard voting</w:t>
      </w:r>
    </w:p>
    <w:p w:rsidR="003C5BE8" w:rsidRDefault="003C5BE8" w:rsidP="003C5BE8">
      <w:pPr>
        <w:pStyle w:val="4"/>
      </w:pPr>
      <w:r>
        <w:t>ensemble</w:t>
      </w:r>
    </w:p>
    <w:p w:rsidR="00445A46" w:rsidRDefault="00B22E6F" w:rsidP="001D4712">
      <w:pPr>
        <w:rPr>
          <w:rFonts w:ascii="MinionPro-Regular" w:hAnsi="MinionPro-Regular" w:hint="eastAsia"/>
          <w:color w:val="000000"/>
          <w:sz w:val="20"/>
          <w:szCs w:val="20"/>
        </w:rPr>
      </w:pPr>
      <w:r w:rsidRPr="00B22E6F">
        <w:rPr>
          <w:rFonts w:ascii="MinionPro-Regular" w:hAnsi="MinionPro-Regular"/>
          <w:color w:val="000000"/>
          <w:sz w:val="20"/>
          <w:szCs w:val="20"/>
        </w:rPr>
        <w:t>Ensemble methods work best when the predi</w:t>
      </w:r>
      <w:r>
        <w:rPr>
          <w:rFonts w:ascii="MinionPro-Regular" w:hAnsi="MinionPro-Regular"/>
          <w:color w:val="000000"/>
          <w:sz w:val="20"/>
          <w:szCs w:val="20"/>
        </w:rPr>
        <w:t>ctors are as independ</w:t>
      </w:r>
      <w:r w:rsidRPr="00B22E6F">
        <w:rPr>
          <w:rFonts w:ascii="MinionPro-Regular" w:hAnsi="MinionPro-Regular"/>
          <w:color w:val="000000"/>
          <w:sz w:val="20"/>
          <w:szCs w:val="20"/>
        </w:rPr>
        <w:t xml:space="preserve">ent from one another as possible. </w:t>
      </w:r>
    </w:p>
    <w:p w:rsidR="00445A46" w:rsidRDefault="00B22E6F" w:rsidP="001D4712">
      <w:pPr>
        <w:rPr>
          <w:rFonts w:ascii="MinionPro-Regular" w:hAnsi="MinionPro-Regular" w:hint="eastAsia"/>
          <w:color w:val="000000"/>
          <w:sz w:val="20"/>
          <w:szCs w:val="20"/>
        </w:rPr>
      </w:pPr>
      <w:r w:rsidRPr="00B22E6F">
        <w:rPr>
          <w:rFonts w:ascii="MinionPro-Regular" w:hAnsi="MinionPro-Regular"/>
          <w:color w:val="000000"/>
          <w:sz w:val="20"/>
          <w:szCs w:val="20"/>
        </w:rPr>
        <w:t>One way to get diverse classifiers</w:t>
      </w:r>
      <w:r>
        <w:rPr>
          <w:rFonts w:ascii="MinionPro-Regular" w:hAnsi="MinionPro-Regular"/>
          <w:color w:val="000000"/>
          <w:sz w:val="20"/>
          <w:szCs w:val="20"/>
        </w:rPr>
        <w:t xml:space="preserve"> </w:t>
      </w:r>
      <w:r w:rsidRPr="00B22E6F">
        <w:rPr>
          <w:rFonts w:ascii="MinionPro-Regular" w:hAnsi="MinionPro-Regular"/>
          <w:color w:val="000000"/>
          <w:sz w:val="20"/>
          <w:szCs w:val="20"/>
        </w:rPr>
        <w:t xml:space="preserve">is to train them using very different algorithms. </w:t>
      </w:r>
    </w:p>
    <w:p w:rsidR="00C76FCC" w:rsidRDefault="00445A46" w:rsidP="001D4712">
      <w:pPr>
        <w:rPr>
          <w:rStyle w:val="fontstyle01"/>
          <w:rFonts w:hint="default"/>
        </w:rPr>
      </w:pPr>
      <w:r w:rsidRPr="00445A46">
        <w:rPr>
          <w:rFonts w:ascii="MinionPro-Regular" w:hAnsi="MinionPro-Regular"/>
          <w:color w:val="000000"/>
        </w:rPr>
        <w:t>Another approach is to use the same training algorithm for every</w:t>
      </w:r>
      <w:r>
        <w:rPr>
          <w:rFonts w:ascii="MinionPro-Regular" w:hAnsi="MinionPro-Regular"/>
          <w:color w:val="000000"/>
        </w:rPr>
        <w:t xml:space="preserve"> </w:t>
      </w:r>
      <w:r w:rsidRPr="00445A46">
        <w:rPr>
          <w:rFonts w:ascii="MinionPro-Regular" w:hAnsi="MinionPro-Regular"/>
          <w:color w:val="000000"/>
        </w:rPr>
        <w:t>predictor, but to train them on different random subsets of the training set.</w:t>
      </w:r>
      <w:r>
        <w:rPr>
          <w:rFonts w:ascii="MinionPro-Regular" w:hAnsi="MinionPro-Regular"/>
          <w:color w:val="000000"/>
        </w:rPr>
        <w:t xml:space="preserve"> </w:t>
      </w:r>
      <w:r w:rsidRPr="00445A46">
        <w:rPr>
          <w:rFonts w:ascii="MinionPro-Regular" w:hAnsi="MinionPro-Regular"/>
          <w:color w:val="000000"/>
        </w:rPr>
        <w:t>When</w:t>
      </w:r>
      <w:r>
        <w:rPr>
          <w:rFonts w:ascii="MinionPro-Regular" w:hAnsi="MinionPro-Regular"/>
          <w:color w:val="000000"/>
        </w:rPr>
        <w:t xml:space="preserve"> </w:t>
      </w:r>
      <w:r w:rsidRPr="00445A46">
        <w:rPr>
          <w:rFonts w:ascii="MinionPro-Regular" w:hAnsi="MinionPro-Regular"/>
          <w:color w:val="000000"/>
        </w:rPr>
        <w:t xml:space="preserve">sampling is performed </w:t>
      </w:r>
      <w:r w:rsidRPr="00445A46">
        <w:rPr>
          <w:rFonts w:ascii="MinionPro-It" w:hAnsi="MinionPro-It"/>
          <w:i/>
          <w:iCs/>
          <w:color w:val="000000"/>
        </w:rPr>
        <w:t xml:space="preserve">with </w:t>
      </w:r>
      <w:r w:rsidRPr="00445A46">
        <w:rPr>
          <w:rFonts w:ascii="MinionPro-Regular" w:hAnsi="MinionPro-Regular"/>
          <w:color w:val="000000"/>
        </w:rPr>
        <w:t xml:space="preserve">replacement, this method is called </w:t>
      </w:r>
      <w:r w:rsidRPr="00445A46">
        <w:rPr>
          <w:rFonts w:ascii="MinionPro-It" w:hAnsi="MinionPro-It"/>
          <w:i/>
          <w:iCs/>
          <w:color w:val="990000"/>
        </w:rPr>
        <w:t>bagging</w:t>
      </w:r>
      <w:r>
        <w:rPr>
          <w:rFonts w:ascii="MinionPro-It" w:hAnsi="MinionPro-It"/>
          <w:i/>
          <w:iCs/>
          <w:color w:val="990000"/>
        </w:rPr>
        <w:t xml:space="preserve">, </w:t>
      </w:r>
      <w:r w:rsidRPr="00445A46">
        <w:rPr>
          <w:rFonts w:ascii="MinionPro-It" w:hAnsi="MinionPro-It"/>
          <w:i/>
          <w:iCs/>
        </w:rPr>
        <w:t xml:space="preserve">otherwise called </w:t>
      </w:r>
      <w:r w:rsidRPr="00445A46">
        <w:rPr>
          <w:rFonts w:ascii="MinionPro-It" w:hAnsi="MinionPro-It"/>
          <w:i/>
          <w:iCs/>
          <w:color w:val="990000"/>
        </w:rPr>
        <w:t>pasting</w:t>
      </w:r>
      <w:r>
        <w:rPr>
          <w:rFonts w:ascii="MinionPro-It" w:hAnsi="MinionPro-It"/>
          <w:i/>
          <w:iCs/>
          <w:color w:val="990000"/>
        </w:rPr>
        <w:t>.</w:t>
      </w:r>
      <w:r>
        <w:t xml:space="preserve"> </w:t>
      </w:r>
      <w:r w:rsidRPr="00445A46">
        <w:rPr>
          <w:rFonts w:ascii="MinionPro-Regular" w:hAnsi="MinionPro-Regular"/>
          <w:color w:val="000000"/>
        </w:rPr>
        <w:t xml:space="preserve">Generally, the net result is </w:t>
      </w:r>
      <w:r w:rsidRPr="00445A46">
        <w:rPr>
          <w:rFonts w:ascii="MinionPro-Regular" w:hAnsi="MinionPro-Regular"/>
          <w:color w:val="000000"/>
        </w:rPr>
        <w:lastRenderedPageBreak/>
        <w:t>that the</w:t>
      </w:r>
      <w:r>
        <w:rPr>
          <w:rFonts w:ascii="MinionPro-Regular" w:hAnsi="MinionPro-Regular"/>
          <w:color w:val="000000"/>
        </w:rPr>
        <w:t xml:space="preserve"> </w:t>
      </w:r>
      <w:r w:rsidRPr="00445A46">
        <w:rPr>
          <w:rFonts w:ascii="MinionPro-Regular" w:hAnsi="MinionPro-Regular"/>
          <w:color w:val="000000"/>
        </w:rPr>
        <w:t>ensemble has a similar bias but a lower variance than a single predictor trained on the</w:t>
      </w:r>
      <w:r>
        <w:rPr>
          <w:rFonts w:ascii="MinionPro-Regular" w:hAnsi="MinionPro-Regular"/>
          <w:color w:val="000000"/>
        </w:rPr>
        <w:t xml:space="preserve"> </w:t>
      </w:r>
      <w:r w:rsidRPr="00445A46">
        <w:rPr>
          <w:rFonts w:ascii="MinionPro-Regular" w:hAnsi="MinionPro-Regular"/>
          <w:color w:val="000000"/>
        </w:rPr>
        <w:t>original training set.</w:t>
      </w:r>
      <w:r w:rsidR="00C76FCC">
        <w:rPr>
          <w:rFonts w:ascii="MinionPro-Regular" w:hAnsi="MinionPro-Regular"/>
          <w:color w:val="000000"/>
        </w:rPr>
        <w:t>(</w:t>
      </w:r>
      <w:r w:rsidR="00C76FCC">
        <w:rPr>
          <w:rFonts w:ascii="MinionPro-Regular" w:hAnsi="MinionPro-Regular" w:hint="eastAsia"/>
          <w:color w:val="000000"/>
        </w:rPr>
        <w:t>意味着</w:t>
      </w:r>
      <w:r w:rsidR="00C76FCC">
        <w:rPr>
          <w:rFonts w:ascii="MinionPro-Regular" w:hAnsi="MinionPro-Regular" w:hint="eastAsia"/>
          <w:color w:val="000000"/>
        </w:rPr>
        <w:t>test</w:t>
      </w:r>
      <w:r w:rsidR="00C76FCC">
        <w:rPr>
          <w:rFonts w:ascii="MinionPro-Regular" w:hAnsi="MinionPro-Regular"/>
          <w:color w:val="000000"/>
        </w:rPr>
        <w:t xml:space="preserve"> </w:t>
      </w:r>
      <w:r w:rsidR="00C76FCC">
        <w:rPr>
          <w:rFonts w:ascii="MinionPro-Regular" w:hAnsi="MinionPro-Regular" w:hint="eastAsia"/>
          <w:color w:val="000000"/>
        </w:rPr>
        <w:t>set</w:t>
      </w:r>
      <w:r w:rsidR="00C76FCC">
        <w:rPr>
          <w:rFonts w:ascii="MinionPro-Regular" w:hAnsi="MinionPro-Regular" w:hint="eastAsia"/>
          <w:color w:val="000000"/>
        </w:rPr>
        <w:t>表现更好</w:t>
      </w:r>
      <w:r w:rsidR="00C76FCC">
        <w:rPr>
          <w:rFonts w:ascii="MinionPro-Regular" w:hAnsi="MinionPro-Regular"/>
          <w:color w:val="000000"/>
        </w:rPr>
        <w:t>) P</w:t>
      </w:r>
      <w:r w:rsidRPr="00445A46">
        <w:rPr>
          <w:rFonts w:ascii="MinionPro-Regular" w:hAnsi="MinionPro-Regular"/>
          <w:color w:val="000000"/>
        </w:rPr>
        <w:t>redictors can all be trained in parallel, via different</w:t>
      </w:r>
      <w:r>
        <w:rPr>
          <w:rFonts w:ascii="MinionPro-Regular" w:hAnsi="MinionPro-Regular"/>
          <w:color w:val="000000"/>
        </w:rPr>
        <w:t xml:space="preserve"> </w:t>
      </w:r>
      <w:r w:rsidRPr="00445A46">
        <w:rPr>
          <w:rFonts w:ascii="MinionPro-Regular" w:hAnsi="MinionPro-Regular"/>
          <w:color w:val="000000"/>
        </w:rPr>
        <w:t>CPU cores or even different servers.</w:t>
      </w:r>
      <w:r>
        <w:rPr>
          <w:rFonts w:ascii="MinionPro-Regular" w:hAnsi="MinionPro-Regular"/>
          <w:color w:val="000000"/>
        </w:rPr>
        <w:t xml:space="preserve"> T</w:t>
      </w:r>
      <w:r w:rsidRPr="00445A46">
        <w:rPr>
          <w:rFonts w:ascii="MinionPro-Regular" w:hAnsi="MinionPro-Regular"/>
          <w:color w:val="000000"/>
        </w:rPr>
        <w:t>hey</w:t>
      </w:r>
      <w:r>
        <w:rPr>
          <w:rFonts w:ascii="MinionPro-Regular" w:hAnsi="MinionPro-Regular"/>
          <w:color w:val="000000"/>
        </w:rPr>
        <w:t xml:space="preserve"> </w:t>
      </w:r>
      <w:r w:rsidRPr="00445A46">
        <w:rPr>
          <w:rFonts w:ascii="MinionPro-Regular" w:hAnsi="MinionPro-Regular"/>
          <w:color w:val="000000"/>
        </w:rPr>
        <w:t>scale very well.</w:t>
      </w:r>
      <w:r w:rsidR="00C76FCC" w:rsidRPr="00C76FCC">
        <w:rPr>
          <w:rStyle w:val="fontstyle01"/>
          <w:rFonts w:hint="default"/>
        </w:rPr>
        <w:t xml:space="preserve"> </w:t>
      </w:r>
    </w:p>
    <w:p w:rsidR="00445A46" w:rsidRDefault="00C76FCC" w:rsidP="001D4712">
      <w:r>
        <w:rPr>
          <w:rFonts w:ascii="MinionPro-Regular" w:hAnsi="MinionPro-Regular"/>
          <w:color w:val="000000"/>
        </w:rPr>
        <w:t>B</w:t>
      </w:r>
      <w:r w:rsidRPr="00C76FCC">
        <w:rPr>
          <w:rFonts w:ascii="MinionPro-Regular" w:hAnsi="MinionPro-Regular"/>
          <w:color w:val="000000"/>
        </w:rPr>
        <w:t>agging ends up with a slightly higher bias than pasting, but this also</w:t>
      </w:r>
      <w:r>
        <w:rPr>
          <w:rFonts w:ascii="MinionPro-Regular" w:hAnsi="MinionPro-Regular"/>
          <w:color w:val="000000"/>
        </w:rPr>
        <w:t xml:space="preserve"> </w:t>
      </w:r>
      <w:r w:rsidRPr="00C76FCC">
        <w:rPr>
          <w:rFonts w:ascii="MinionPro-Regular" w:hAnsi="MinionPro-Regular"/>
          <w:color w:val="000000"/>
        </w:rPr>
        <w:t>means that predictors end up being less correlated so the ensemble’s variance is</w:t>
      </w:r>
      <w:r>
        <w:rPr>
          <w:rFonts w:ascii="MinionPro-Regular" w:hAnsi="MinionPro-Regular"/>
          <w:color w:val="000000"/>
        </w:rPr>
        <w:t xml:space="preserve"> </w:t>
      </w:r>
      <w:r w:rsidRPr="00C76FCC">
        <w:rPr>
          <w:rFonts w:ascii="MinionPro-Regular" w:hAnsi="MinionPro-Regular"/>
          <w:color w:val="000000"/>
        </w:rPr>
        <w:t>reduced.</w:t>
      </w:r>
      <w:r>
        <w:rPr>
          <w:rFonts w:ascii="MinionPro-Regular" w:hAnsi="MinionPro-Regular"/>
          <w:color w:val="000000"/>
        </w:rPr>
        <w:t xml:space="preserve"> </w:t>
      </w:r>
      <w:r>
        <w:rPr>
          <w:rFonts w:ascii="MinionPro-Regular" w:hAnsi="MinionPro-Regular" w:hint="eastAsia"/>
          <w:color w:val="000000"/>
        </w:rPr>
        <w:t>通常来说，</w:t>
      </w:r>
      <w:r>
        <w:rPr>
          <w:rFonts w:ascii="MinionPro-Regular" w:hAnsi="MinionPro-Regular" w:hint="eastAsia"/>
          <w:color w:val="000000"/>
        </w:rPr>
        <w:t>bagging</w:t>
      </w:r>
      <w:r>
        <w:rPr>
          <w:rFonts w:ascii="MinionPro-Regular" w:hAnsi="MinionPro-Regular" w:hint="eastAsia"/>
          <w:color w:val="000000"/>
        </w:rPr>
        <w:t>会更好，但有时间可以用</w:t>
      </w:r>
      <w:r>
        <w:rPr>
          <w:rFonts w:ascii="MinionPro-Regular" w:hAnsi="MinionPro-Regular" w:hint="eastAsia"/>
          <w:color w:val="000000"/>
        </w:rPr>
        <w:t>CV</w:t>
      </w:r>
      <w:r>
        <w:rPr>
          <w:rFonts w:ascii="MinionPro-Regular" w:hAnsi="MinionPro-Regular" w:hint="eastAsia"/>
          <w:color w:val="000000"/>
        </w:rPr>
        <w:t>决定哪个好。</w:t>
      </w:r>
    </w:p>
    <w:p w:rsidR="00445A46" w:rsidRDefault="00C76FCC" w:rsidP="001D4712">
      <w:r w:rsidRPr="00C76FCC">
        <w:t>Out-of-Bag Evaluation</w:t>
      </w:r>
    </w:p>
    <w:p w:rsidR="00445A46" w:rsidRDefault="00C76FCC" w:rsidP="001D4712">
      <w:r w:rsidRPr="00C76FCC">
        <w:rPr>
          <w:rFonts w:hint="eastAsia"/>
        </w:rPr>
        <w:t xml:space="preserve">As m grows, this ratio approaches 1 </w:t>
      </w:r>
      <w:r w:rsidRPr="00C76FCC">
        <w:rPr>
          <w:rFonts w:hint="eastAsia"/>
        </w:rPr>
        <w:t>–</w:t>
      </w:r>
      <w:r w:rsidRPr="00C76FCC">
        <w:rPr>
          <w:rFonts w:hint="eastAsia"/>
        </w:rPr>
        <w:t xml:space="preserve"> exp(</w:t>
      </w:r>
      <w:r w:rsidRPr="00C76FCC">
        <w:rPr>
          <w:rFonts w:hint="eastAsia"/>
        </w:rPr>
        <w:t>–</w:t>
      </w:r>
      <w:r w:rsidRPr="00C76FCC">
        <w:rPr>
          <w:rFonts w:hint="eastAsia"/>
        </w:rPr>
        <w:t xml:space="preserve">1) </w:t>
      </w:r>
      <w:r w:rsidRPr="00C76FCC">
        <w:rPr>
          <w:rFonts w:hint="eastAsia"/>
        </w:rPr>
        <w:t>≈</w:t>
      </w:r>
      <w:r w:rsidRPr="00C76FCC">
        <w:rPr>
          <w:rFonts w:hint="eastAsia"/>
        </w:rPr>
        <w:t xml:space="preserve"> 63.212%</w:t>
      </w:r>
      <w:r>
        <w:t xml:space="preserve">, </w:t>
      </w:r>
      <w:r w:rsidRPr="00C76FCC">
        <w:rPr>
          <w:rFonts w:ascii="MinionPro-Regular" w:hAnsi="MinionPro-Regular"/>
          <w:color w:val="000000"/>
        </w:rPr>
        <w:t>training instances are sampled on</w:t>
      </w:r>
      <w:r>
        <w:rPr>
          <w:rFonts w:ascii="MinionPro-Regular" w:hAnsi="MinionPro-Regular"/>
          <w:color w:val="000000"/>
        </w:rPr>
        <w:t xml:space="preserve"> </w:t>
      </w:r>
      <w:r w:rsidRPr="00C76FCC">
        <w:rPr>
          <w:rFonts w:ascii="MinionPro-Regular" w:hAnsi="MinionPro-Regular"/>
          <w:color w:val="000000"/>
        </w:rPr>
        <w:t>average for each predictor.</w:t>
      </w:r>
      <w:r>
        <w:rPr>
          <w:rFonts w:ascii="MinionPro-Regular" w:hAnsi="MinionPro-Regular"/>
          <w:color w:val="000000"/>
        </w:rPr>
        <w:t xml:space="preserve"> </w:t>
      </w:r>
      <w:r w:rsidRPr="00C76FCC">
        <w:rPr>
          <w:rFonts w:ascii="MinionPro-Regular" w:hAnsi="MinionPro-Regular"/>
          <w:color w:val="000000"/>
        </w:rPr>
        <w:t>The remaining 37% of the training instances that are not</w:t>
      </w:r>
      <w:r>
        <w:rPr>
          <w:rFonts w:ascii="MinionPro-Regular" w:hAnsi="MinionPro-Regular"/>
          <w:color w:val="000000"/>
        </w:rPr>
        <w:t xml:space="preserve"> </w:t>
      </w:r>
      <w:r w:rsidRPr="00C76FCC">
        <w:rPr>
          <w:rFonts w:ascii="MinionPro-Regular" w:hAnsi="MinionPro-Regular"/>
          <w:color w:val="000000"/>
        </w:rPr>
        <w:t xml:space="preserve">sampled are called </w:t>
      </w:r>
      <w:r w:rsidRPr="00C76FCC">
        <w:rPr>
          <w:rFonts w:ascii="MinionPro-It" w:hAnsi="MinionPro-It"/>
          <w:i/>
          <w:iCs/>
          <w:color w:val="000000"/>
        </w:rPr>
        <w:t xml:space="preserve">out-of-bag </w:t>
      </w:r>
      <w:r w:rsidRPr="00C76FCC">
        <w:rPr>
          <w:rFonts w:ascii="MinionPro-Regular" w:hAnsi="MinionPro-Regular"/>
          <w:color w:val="000000"/>
        </w:rPr>
        <w:t>(oob) instances.</w:t>
      </w:r>
      <w:r>
        <w:rPr>
          <w:rFonts w:ascii="MinionPro-Regular" w:hAnsi="MinionPro-Regular"/>
          <w:color w:val="000000"/>
        </w:rPr>
        <w:t xml:space="preserve"> </w:t>
      </w:r>
      <w:r w:rsidRPr="00C76FCC">
        <w:rPr>
          <w:rFonts w:ascii="MinionPro-Regular" w:hAnsi="MinionPro-Regular"/>
          <w:color w:val="000000"/>
        </w:rPr>
        <w:t>Note that they are not the same 37%</w:t>
      </w:r>
      <w:r w:rsidRPr="00C76FCC">
        <w:rPr>
          <w:rFonts w:ascii="MinionPro-Regular" w:hAnsi="MinionPro-Regular"/>
          <w:color w:val="000000"/>
        </w:rPr>
        <w:br/>
        <w:t>for all predictors.</w:t>
      </w:r>
    </w:p>
    <w:p w:rsidR="00445A46" w:rsidRDefault="003176BA" w:rsidP="003176BA">
      <w:r>
        <w:t xml:space="preserve">The third approach is to use different feature subsets to train the models. </w:t>
      </w:r>
      <w:r w:rsidR="004316E3" w:rsidRPr="004316E3">
        <w:rPr>
          <w:rFonts w:ascii="MinionPro-Regular" w:hAnsi="MinionPro-Regular"/>
          <w:color w:val="000000"/>
        </w:rPr>
        <w:t>This is particularly useful when you are dealing with high-dimensional inputs (such</w:t>
      </w:r>
      <w:r w:rsidR="004316E3">
        <w:rPr>
          <w:rFonts w:ascii="MinionPro-Regular" w:hAnsi="MinionPro-Regular"/>
          <w:color w:val="000000"/>
        </w:rPr>
        <w:t xml:space="preserve"> </w:t>
      </w:r>
      <w:r w:rsidR="004316E3" w:rsidRPr="004316E3">
        <w:rPr>
          <w:rFonts w:ascii="MinionPro-Regular" w:hAnsi="MinionPro-Regular"/>
          <w:color w:val="000000"/>
        </w:rPr>
        <w:t>as images)</w:t>
      </w:r>
      <w:r w:rsidR="004316E3">
        <w:rPr>
          <w:rFonts w:ascii="MinionPro-Regular" w:hAnsi="MinionPro-Regular"/>
          <w:color w:val="000000"/>
        </w:rPr>
        <w:t>.</w:t>
      </w:r>
      <w:r w:rsidR="003C5BE8">
        <w:rPr>
          <w:rFonts w:ascii="MinionPro-Regular" w:hAnsi="MinionPro-Regular"/>
          <w:color w:val="000000"/>
        </w:rPr>
        <w:t xml:space="preserve"> </w:t>
      </w:r>
      <w:r w:rsidR="004316E3" w:rsidRPr="004316E3">
        <w:rPr>
          <w:rFonts w:ascii="MinionPro-Regular" w:hAnsi="MinionPro-Regular"/>
          <w:color w:val="000000"/>
        </w:rPr>
        <w:t xml:space="preserve">Sampling both training instances and features is called the </w:t>
      </w:r>
      <w:r w:rsidR="004316E3" w:rsidRPr="004316E3">
        <w:rPr>
          <w:rFonts w:ascii="MinionPro-It" w:hAnsi="MinionPro-It"/>
          <w:i/>
          <w:iCs/>
          <w:color w:val="990000"/>
        </w:rPr>
        <w:t>Random</w:t>
      </w:r>
      <w:r w:rsidR="004316E3">
        <w:rPr>
          <w:rFonts w:ascii="MinionPro-It" w:hAnsi="MinionPro-It"/>
          <w:i/>
          <w:iCs/>
          <w:color w:val="990000"/>
        </w:rPr>
        <w:t xml:space="preserve"> </w:t>
      </w:r>
      <w:r w:rsidR="004316E3" w:rsidRPr="004316E3">
        <w:rPr>
          <w:rFonts w:ascii="MinionPro-It" w:hAnsi="MinionPro-It"/>
          <w:i/>
          <w:iCs/>
          <w:color w:val="990000"/>
        </w:rPr>
        <w:t xml:space="preserve">Patches </w:t>
      </w:r>
      <w:r w:rsidR="004316E3" w:rsidRPr="004316E3">
        <w:rPr>
          <w:rFonts w:ascii="MinionPro-Regular" w:hAnsi="MinionPro-Regular"/>
          <w:color w:val="990000"/>
        </w:rPr>
        <w:t>method</w:t>
      </w:r>
      <w:r w:rsidR="004316E3" w:rsidRPr="004316E3">
        <w:rPr>
          <w:rFonts w:ascii="MinionPro-Regular" w:hAnsi="MinionPro-Regular"/>
          <w:color w:val="000000"/>
        </w:rPr>
        <w:t>.</w:t>
      </w:r>
      <w:r w:rsidR="004316E3" w:rsidRPr="004316E3">
        <w:t xml:space="preserve"> </w:t>
      </w:r>
      <w:r w:rsidR="004316E3" w:rsidRPr="004316E3">
        <w:rPr>
          <w:rFonts w:ascii="MinionPro-Regular" w:hAnsi="MinionPro-Regular"/>
          <w:color w:val="000000"/>
        </w:rPr>
        <w:t>Keeping all training instances</w:t>
      </w:r>
      <w:r w:rsidR="004316E3" w:rsidRPr="004316E3">
        <w:t xml:space="preserve"> </w:t>
      </w:r>
      <w:r w:rsidR="004316E3" w:rsidRPr="004316E3">
        <w:rPr>
          <w:rFonts w:ascii="MinionPro-Regular" w:hAnsi="MinionPro-Regular"/>
          <w:color w:val="000000"/>
        </w:rPr>
        <w:t>but sampling features</w:t>
      </w:r>
      <w:r w:rsidR="004316E3" w:rsidRPr="004316E3">
        <w:t xml:space="preserve"> </w:t>
      </w:r>
      <w:r w:rsidR="004316E3" w:rsidRPr="004316E3">
        <w:rPr>
          <w:rFonts w:ascii="MinionPro-Regular" w:hAnsi="MinionPro-Regular"/>
          <w:color w:val="000000"/>
        </w:rPr>
        <w:t xml:space="preserve">is called the </w:t>
      </w:r>
      <w:r w:rsidR="004316E3" w:rsidRPr="004316E3">
        <w:rPr>
          <w:rFonts w:ascii="MinionPro-It" w:hAnsi="MinionPro-It"/>
          <w:i/>
          <w:iCs/>
          <w:color w:val="990000"/>
        </w:rPr>
        <w:t xml:space="preserve">Random Subspaces </w:t>
      </w:r>
      <w:r w:rsidR="004316E3" w:rsidRPr="004316E3">
        <w:rPr>
          <w:rFonts w:ascii="MinionPro-Regular" w:hAnsi="MinionPro-Regular"/>
          <w:color w:val="990000"/>
        </w:rPr>
        <w:t>method</w:t>
      </w:r>
      <w:r w:rsidR="004316E3">
        <w:rPr>
          <w:rFonts w:ascii="MinionPro-Regular" w:hAnsi="MinionPro-Regular"/>
          <w:color w:val="990000"/>
        </w:rPr>
        <w:t>.</w:t>
      </w:r>
      <w:r w:rsidR="004316E3" w:rsidRPr="004316E3">
        <w:t xml:space="preserve"> </w:t>
      </w:r>
      <w:r>
        <w:t>Sampling features results in even more predictor diversity, trading a bit more bias for a lower variance.</w:t>
      </w:r>
    </w:p>
    <w:p w:rsidR="00445A46" w:rsidRDefault="003C5BE8" w:rsidP="003C5BE8">
      <w:pPr>
        <w:pStyle w:val="4"/>
      </w:pPr>
      <w:r w:rsidRPr="003C5BE8">
        <w:t>Random Forests</w:t>
      </w:r>
    </w:p>
    <w:p w:rsidR="00445A46" w:rsidRDefault="003C5BE8" w:rsidP="001D4712">
      <w:r w:rsidRPr="003C5BE8">
        <w:rPr>
          <w:rFonts w:ascii="MinionPro-Regular" w:hAnsi="MinionPro-Regular"/>
          <w:color w:val="000000"/>
        </w:rPr>
        <w:t>it</w:t>
      </w:r>
      <w:r>
        <w:rPr>
          <w:rFonts w:ascii="MinionPro-Regular" w:hAnsi="MinionPro-Regular"/>
          <w:color w:val="000000"/>
        </w:rPr>
        <w:t xml:space="preserve"> </w:t>
      </w:r>
      <w:r w:rsidRPr="003C5BE8">
        <w:rPr>
          <w:rFonts w:ascii="MinionPro-Regular" w:hAnsi="MinionPro-Regular"/>
          <w:color w:val="000000"/>
        </w:rPr>
        <w:t>searches for the best feature among a random subset of features</w:t>
      </w:r>
    </w:p>
    <w:p w:rsidR="00445A46" w:rsidRDefault="00854F94" w:rsidP="001D4712">
      <w:r w:rsidRPr="00854F94">
        <w:rPr>
          <w:rFonts w:ascii="MyriadPro-SemiboldCond" w:hAnsi="MyriadPro-SemiboldCond"/>
          <w:color w:val="000000"/>
          <w:sz w:val="32"/>
          <w:szCs w:val="32"/>
        </w:rPr>
        <w:t>Extra-Trees</w:t>
      </w:r>
    </w:p>
    <w:p w:rsidR="00445A46" w:rsidRDefault="00854F94" w:rsidP="001D4712">
      <w:r w:rsidRPr="00854F94">
        <w:rPr>
          <w:rFonts w:ascii="MinionPro-Regular" w:hAnsi="MinionPro-Regular"/>
          <w:color w:val="000000"/>
        </w:rPr>
        <w:t>make</w:t>
      </w:r>
      <w:r>
        <w:rPr>
          <w:rFonts w:ascii="MinionPro-Regular" w:hAnsi="MinionPro-Regular"/>
          <w:color w:val="000000"/>
        </w:rPr>
        <w:t xml:space="preserve"> </w:t>
      </w:r>
      <w:r w:rsidRPr="00854F94">
        <w:rPr>
          <w:rFonts w:ascii="MinionPro-Regular" w:hAnsi="MinionPro-Regular"/>
          <w:color w:val="000000"/>
        </w:rPr>
        <w:t>trees even more random by also using random thresholds for each feature rather than</w:t>
      </w:r>
      <w:r>
        <w:rPr>
          <w:rFonts w:ascii="MinionPro-Regular" w:hAnsi="MinionPro-Regular"/>
          <w:color w:val="000000"/>
        </w:rPr>
        <w:t xml:space="preserve"> </w:t>
      </w:r>
      <w:r w:rsidRPr="00854F94">
        <w:rPr>
          <w:rFonts w:ascii="MinionPro-Regular" w:hAnsi="MinionPro-Regular"/>
          <w:color w:val="000000"/>
        </w:rPr>
        <w:t>searching for the best possible thresholds</w:t>
      </w:r>
    </w:p>
    <w:p w:rsidR="00445A46" w:rsidRDefault="00854F94" w:rsidP="001D4712">
      <w:r w:rsidRPr="00854F94">
        <w:rPr>
          <w:rFonts w:ascii="MinionPro-Regular" w:hAnsi="MinionPro-Regular"/>
          <w:color w:val="000000"/>
        </w:rPr>
        <w:t>this trades more bias for a</w:t>
      </w:r>
      <w:r>
        <w:rPr>
          <w:rFonts w:ascii="MinionPro-Regular" w:hAnsi="MinionPro-Regular"/>
          <w:color w:val="000000"/>
        </w:rPr>
        <w:t xml:space="preserve"> </w:t>
      </w:r>
      <w:r w:rsidRPr="00854F94">
        <w:rPr>
          <w:rFonts w:ascii="MinionPro-Regular" w:hAnsi="MinionPro-Regular"/>
          <w:color w:val="000000"/>
        </w:rPr>
        <w:t>lower variance.</w:t>
      </w:r>
      <w:r>
        <w:rPr>
          <w:rFonts w:ascii="MinionPro-Regular" w:hAnsi="MinionPro-Regular"/>
          <w:color w:val="000000"/>
        </w:rPr>
        <w:t xml:space="preserve"> </w:t>
      </w:r>
      <w:r w:rsidRPr="00854F94">
        <w:rPr>
          <w:rFonts w:ascii="MinionPro-Regular" w:hAnsi="MinionPro-Regular"/>
          <w:color w:val="000000"/>
        </w:rPr>
        <w:t>much faster to train</w:t>
      </w:r>
    </w:p>
    <w:p w:rsidR="00445A46" w:rsidRDefault="00854F94" w:rsidP="001D4712">
      <w:r w:rsidRPr="00854F94">
        <w:rPr>
          <w:rFonts w:ascii="MinionPro-Regular" w:hAnsi="MinionPro-Regular"/>
          <w:color w:val="000000"/>
          <w:sz w:val="20"/>
          <w:szCs w:val="20"/>
        </w:rPr>
        <w:t xml:space="preserve">It is hard to tell in advance whether a </w:t>
      </w:r>
      <w:r w:rsidRPr="00854F94">
        <w:rPr>
          <w:rFonts w:ascii="UbuntuMono-Regular" w:hAnsi="UbuntuMono-Regular"/>
          <w:color w:val="000000"/>
          <w:sz w:val="18"/>
          <w:szCs w:val="18"/>
        </w:rPr>
        <w:t>RandomForestClassifier</w:t>
      </w:r>
      <w:r>
        <w:rPr>
          <w:rFonts w:ascii="UbuntuMono-Regular" w:hAnsi="UbuntuMono-Regular"/>
          <w:color w:val="000000"/>
          <w:sz w:val="18"/>
          <w:szCs w:val="18"/>
        </w:rPr>
        <w:t xml:space="preserve"> </w:t>
      </w:r>
      <w:r w:rsidRPr="00854F94">
        <w:rPr>
          <w:rFonts w:ascii="MinionPro-Regular" w:hAnsi="MinionPro-Regular"/>
          <w:color w:val="000000"/>
          <w:sz w:val="20"/>
          <w:szCs w:val="20"/>
        </w:rPr>
        <w:t xml:space="preserve">will perform better or worse than an </w:t>
      </w:r>
      <w:r w:rsidRPr="00854F94">
        <w:rPr>
          <w:rFonts w:ascii="UbuntuMono-Regular" w:hAnsi="UbuntuMono-Regular"/>
          <w:color w:val="000000"/>
          <w:sz w:val="18"/>
          <w:szCs w:val="18"/>
        </w:rPr>
        <w:t>ExtraTreesClassifier</w:t>
      </w:r>
      <w:r w:rsidRPr="00854F94">
        <w:rPr>
          <w:rFonts w:ascii="MinionPro-Regular" w:hAnsi="MinionPro-Regular"/>
          <w:color w:val="000000"/>
          <w:sz w:val="20"/>
          <w:szCs w:val="20"/>
        </w:rPr>
        <w:t>.</w:t>
      </w:r>
    </w:p>
    <w:p w:rsidR="00854F94" w:rsidRDefault="00854F94" w:rsidP="001D4712">
      <w:r w:rsidRPr="00854F94">
        <w:rPr>
          <w:rFonts w:ascii="MyriadPro-SemiboldCond" w:hAnsi="MyriadPro-SemiboldCond"/>
          <w:color w:val="000000"/>
          <w:sz w:val="32"/>
          <w:szCs w:val="32"/>
        </w:rPr>
        <w:t>Feature Importance</w:t>
      </w:r>
    </w:p>
    <w:p w:rsidR="00854F94" w:rsidRDefault="00854F94" w:rsidP="00854F94">
      <w:r w:rsidRPr="00854F94">
        <w:rPr>
          <w:rFonts w:ascii="MinionPro-Regular" w:hAnsi="MinionPro-Regular"/>
          <w:color w:val="000000"/>
        </w:rPr>
        <w:t>important features are likely to appear</w:t>
      </w:r>
      <w:r>
        <w:rPr>
          <w:rFonts w:ascii="MinionPro-Regular" w:hAnsi="MinionPro-Regular"/>
          <w:color w:val="000000"/>
        </w:rPr>
        <w:t xml:space="preserve"> </w:t>
      </w:r>
      <w:r w:rsidRPr="00854F94">
        <w:rPr>
          <w:rFonts w:ascii="MinionPro-Regular" w:hAnsi="MinionPro-Regular"/>
          <w:color w:val="000000"/>
        </w:rPr>
        <w:t>closer to the root of the tree, while unimportant features will often appear closer to</w:t>
      </w:r>
      <w:r>
        <w:rPr>
          <w:rFonts w:ascii="MinionPro-Regular" w:hAnsi="MinionPro-Regular"/>
          <w:color w:val="000000"/>
        </w:rPr>
        <w:t xml:space="preserve"> </w:t>
      </w:r>
      <w:r w:rsidRPr="00854F94">
        <w:rPr>
          <w:rFonts w:ascii="MinionPro-Regular" w:hAnsi="MinionPro-Regular"/>
          <w:color w:val="000000"/>
        </w:rPr>
        <w:t>the leaves (or not at all)</w:t>
      </w:r>
    </w:p>
    <w:p w:rsidR="005F6C38" w:rsidRDefault="00854F94" w:rsidP="00854F94">
      <w:r w:rsidRPr="00854F94">
        <w:rPr>
          <w:rFonts w:ascii="MinionPro-Regular" w:hAnsi="MinionPro-Regular"/>
          <w:color w:val="000000"/>
        </w:rPr>
        <w:t>It is therefore possible to get a</w:t>
      </w:r>
      <w:r>
        <w:rPr>
          <w:rFonts w:ascii="MinionPro-Regular" w:hAnsi="MinionPro-Regular"/>
          <w:color w:val="000000"/>
        </w:rPr>
        <w:t>n estimate of a feature’s impor</w:t>
      </w:r>
      <w:r w:rsidRPr="00854F94">
        <w:rPr>
          <w:rFonts w:ascii="MinionPro-Regular" w:hAnsi="MinionPro-Regular"/>
          <w:color w:val="000000"/>
        </w:rPr>
        <w:t>tance by computing the average depth at which it appears across all trees in the forest.</w:t>
      </w:r>
    </w:p>
    <w:p w:rsidR="005F6C38" w:rsidRDefault="005F6C38" w:rsidP="005F6C38">
      <w:r w:rsidRPr="005F6C38">
        <w:rPr>
          <w:rFonts w:ascii="MyriadPro-SemiboldCond" w:hAnsi="MyriadPro-SemiboldCond"/>
          <w:color w:val="000000"/>
          <w:sz w:val="38"/>
          <w:szCs w:val="38"/>
        </w:rPr>
        <w:t>Boosting</w:t>
      </w:r>
    </w:p>
    <w:p w:rsidR="00445A46" w:rsidRPr="005F6C38" w:rsidRDefault="005F6C38" w:rsidP="005F6C38">
      <w:r w:rsidRPr="005F6C38">
        <w:rPr>
          <w:rFonts w:ascii="MyriadPro-SemiboldCond" w:hAnsi="MyriadPro-SemiboldCond"/>
          <w:color w:val="000000"/>
          <w:sz w:val="32"/>
          <w:szCs w:val="32"/>
        </w:rPr>
        <w:t>AdaBoost</w:t>
      </w:r>
    </w:p>
    <w:p w:rsidR="005F6C38" w:rsidRDefault="005F6C38" w:rsidP="001D4712">
      <w:r w:rsidRPr="005F6C38">
        <w:rPr>
          <w:rFonts w:ascii="MinionPro-Regular" w:hAnsi="MinionPro-Regular"/>
          <w:color w:val="000000"/>
        </w:rPr>
        <w:t>One way for a new predictor to correct its predecessor is to pay a bit more attention</w:t>
      </w:r>
      <w:r>
        <w:rPr>
          <w:rFonts w:ascii="MinionPro-Regular" w:hAnsi="MinionPro-Regular"/>
          <w:color w:val="000000"/>
        </w:rPr>
        <w:t xml:space="preserve"> </w:t>
      </w:r>
      <w:r w:rsidRPr="005F6C38">
        <w:rPr>
          <w:rFonts w:ascii="MinionPro-Regular" w:hAnsi="MinionPro-Regular"/>
          <w:color w:val="000000"/>
        </w:rPr>
        <w:t>to the training instances that the predecessor underfit</w:t>
      </w:r>
      <w:r>
        <w:rPr>
          <w:rFonts w:ascii="MinionPro-Regular" w:hAnsi="MinionPro-Regular"/>
          <w:color w:val="000000"/>
        </w:rPr>
        <w:t>ted. This results in new predic</w:t>
      </w:r>
      <w:r w:rsidRPr="005F6C38">
        <w:rPr>
          <w:rFonts w:ascii="MinionPro-Regular" w:hAnsi="MinionPro-Regular"/>
          <w:color w:val="000000"/>
        </w:rPr>
        <w:t>tors focusing more and more on the hard cases.</w:t>
      </w:r>
    </w:p>
    <w:p w:rsidR="005F6C38" w:rsidRPr="005F6C38" w:rsidRDefault="005F6C38" w:rsidP="001D4712">
      <w:pPr>
        <w:rPr>
          <w:sz w:val="28"/>
        </w:rPr>
      </w:pPr>
      <w:r w:rsidRPr="005F6C38">
        <w:rPr>
          <w:rFonts w:ascii="MinionPro-Regular" w:hAnsi="MinionPro-Regular"/>
          <w:color w:val="000000"/>
          <w:sz w:val="20"/>
          <w:szCs w:val="16"/>
        </w:rPr>
        <w:lastRenderedPageBreak/>
        <w:t>SVMs are generally not good base predictors for AdaBoost, because they are slow and tend to be unstable with AdaBoost.</w:t>
      </w:r>
    </w:p>
    <w:p w:rsidR="005F6C38" w:rsidRDefault="005F6C38" w:rsidP="001D4712">
      <w:r>
        <w:t xml:space="preserve">The drawback is the sequential learning technique, it </w:t>
      </w:r>
      <w:r>
        <w:rPr>
          <w:rFonts w:ascii="MinionPro-Regular" w:hAnsi="MinionPro-Regular"/>
          <w:color w:val="000000"/>
          <w:sz w:val="20"/>
          <w:szCs w:val="20"/>
        </w:rPr>
        <w:t>does not scale as well as bag</w:t>
      </w:r>
      <w:r w:rsidRPr="005F6C38">
        <w:rPr>
          <w:rFonts w:ascii="MinionPro-Regular" w:hAnsi="MinionPro-Regular"/>
          <w:color w:val="000000"/>
          <w:sz w:val="20"/>
          <w:szCs w:val="20"/>
        </w:rPr>
        <w:t>ging or pasting</w:t>
      </w:r>
    </w:p>
    <w:p w:rsidR="005F6C38" w:rsidRDefault="003F2A84" w:rsidP="001D4712">
      <w:r w:rsidRPr="003F2A84">
        <w:rPr>
          <w:rFonts w:ascii="MinionPro-Regular" w:hAnsi="MinionPro-Regular"/>
          <w:color w:val="000000"/>
          <w:sz w:val="20"/>
          <w:szCs w:val="20"/>
        </w:rPr>
        <w:t>If your AdaBoost ensemble is overfitting the training set, you can</w:t>
      </w:r>
      <w:r>
        <w:rPr>
          <w:rFonts w:ascii="MinionPro-Regular" w:hAnsi="MinionPro-Regular"/>
          <w:color w:val="000000"/>
          <w:sz w:val="20"/>
          <w:szCs w:val="20"/>
        </w:rPr>
        <w:t xml:space="preserve"> </w:t>
      </w:r>
      <w:r w:rsidRPr="003F2A84">
        <w:rPr>
          <w:rFonts w:ascii="MinionPro-Regular" w:hAnsi="MinionPro-Regular"/>
          <w:color w:val="000000"/>
          <w:sz w:val="20"/>
          <w:szCs w:val="20"/>
        </w:rPr>
        <w:t>try reducing the number of estima</w:t>
      </w:r>
      <w:r>
        <w:rPr>
          <w:rFonts w:ascii="MinionPro-Regular" w:hAnsi="MinionPro-Regular"/>
          <w:color w:val="000000"/>
          <w:sz w:val="20"/>
          <w:szCs w:val="20"/>
        </w:rPr>
        <w:t>tors or more strongly regulariz</w:t>
      </w:r>
      <w:r w:rsidRPr="003F2A84">
        <w:rPr>
          <w:rFonts w:ascii="MinionPro-Regular" w:hAnsi="MinionPro-Regular"/>
          <w:color w:val="000000"/>
          <w:sz w:val="20"/>
          <w:szCs w:val="20"/>
        </w:rPr>
        <w:t>ing the base estimator.</w:t>
      </w:r>
    </w:p>
    <w:p w:rsidR="005F6C38" w:rsidRDefault="003F2A84" w:rsidP="001D4712">
      <w:r w:rsidRPr="003F2A84">
        <w:rPr>
          <w:rFonts w:ascii="MinionPro-Regular" w:hAnsi="MinionPro-Regular"/>
          <w:color w:val="000000"/>
        </w:rPr>
        <w:t xml:space="preserve">Scikit-Learn actually uses a multiclass version of AdaBoost called </w:t>
      </w:r>
      <w:r w:rsidRPr="003F2A84">
        <w:rPr>
          <w:rFonts w:ascii="MinionPro-It" w:hAnsi="MinionPro-It"/>
          <w:i/>
          <w:iCs/>
          <w:color w:val="990000"/>
        </w:rPr>
        <w:t>SAMME</w:t>
      </w:r>
      <w:r>
        <w:rPr>
          <w:rFonts w:ascii="MinionPro-It" w:hAnsi="MinionPro-It"/>
          <w:i/>
          <w:iCs/>
          <w:color w:val="990000"/>
        </w:rPr>
        <w:t xml:space="preserve">. </w:t>
      </w:r>
      <w:r w:rsidRPr="003F2A84">
        <w:rPr>
          <w:rFonts w:ascii="MinionPro-Regular" w:hAnsi="MinionPro-Regular"/>
          <w:color w:val="000000"/>
        </w:rPr>
        <w:t>When there are just two classes, SAMME is equivalent to AdaBoost.</w:t>
      </w:r>
    </w:p>
    <w:p w:rsidR="005F6C38" w:rsidRDefault="003F2A84" w:rsidP="001D4712">
      <w:r w:rsidRPr="003F2A84">
        <w:rPr>
          <w:rFonts w:ascii="MyriadPro-SemiboldCond" w:hAnsi="MyriadPro-SemiboldCond"/>
          <w:color w:val="000000"/>
          <w:sz w:val="32"/>
          <w:szCs w:val="32"/>
        </w:rPr>
        <w:t>Gradient Boosting</w:t>
      </w:r>
    </w:p>
    <w:p w:rsidR="005F6C38" w:rsidRDefault="00906C7F" w:rsidP="001D4712">
      <w:r w:rsidRPr="00906C7F">
        <w:rPr>
          <w:rFonts w:ascii="MinionPro-Regular" w:hAnsi="MinionPro-Regular"/>
          <w:color w:val="000000"/>
        </w:rPr>
        <w:t xml:space="preserve">this method tries to fit the new predictor to the </w:t>
      </w:r>
      <w:r w:rsidRPr="00906C7F">
        <w:rPr>
          <w:rFonts w:ascii="MinionPro-It" w:hAnsi="MinionPro-It"/>
          <w:i/>
          <w:iCs/>
          <w:color w:val="000000"/>
        </w:rPr>
        <w:t>residual</w:t>
      </w:r>
      <w:r>
        <w:rPr>
          <w:rFonts w:ascii="MinionPro-It" w:hAnsi="MinionPro-It"/>
          <w:i/>
          <w:iCs/>
          <w:color w:val="000000"/>
        </w:rPr>
        <w:t xml:space="preserve"> </w:t>
      </w:r>
      <w:r w:rsidRPr="00906C7F">
        <w:rPr>
          <w:rFonts w:ascii="MinionPro-It" w:hAnsi="MinionPro-It"/>
          <w:i/>
          <w:iCs/>
          <w:color w:val="000000"/>
        </w:rPr>
        <w:t xml:space="preserve">errors </w:t>
      </w:r>
      <w:r w:rsidRPr="00906C7F">
        <w:rPr>
          <w:rFonts w:ascii="MinionPro-Regular" w:hAnsi="MinionPro-Regular"/>
          <w:color w:val="000000"/>
        </w:rPr>
        <w:t>made by the previous predictor</w:t>
      </w:r>
    </w:p>
    <w:p w:rsidR="005F6C38" w:rsidRDefault="00906C7F" w:rsidP="001D4712">
      <w:r w:rsidRPr="00906C7F">
        <w:rPr>
          <w:rFonts w:ascii="MinionPro-Regular" w:hAnsi="MinionPro-Regular"/>
          <w:color w:val="000000"/>
        </w:rPr>
        <w:t>If you set it</w:t>
      </w:r>
      <w:r>
        <w:rPr>
          <w:rFonts w:ascii="MinionPro-Regular" w:hAnsi="MinionPro-Regular"/>
          <w:color w:val="000000"/>
        </w:rPr>
        <w:t xml:space="preserve"> </w:t>
      </w:r>
      <w:r w:rsidRPr="00906C7F">
        <w:rPr>
          <w:rFonts w:ascii="MinionPro-Regular" w:hAnsi="MinionPro-Regular"/>
          <w:color w:val="000000"/>
        </w:rPr>
        <w:t xml:space="preserve">to a low value, such as </w:t>
      </w:r>
      <w:r w:rsidRPr="00906C7F">
        <w:rPr>
          <w:rFonts w:ascii="UbuntuMono-Regular" w:hAnsi="UbuntuMono-Regular"/>
          <w:color w:val="000000"/>
          <w:sz w:val="20"/>
          <w:szCs w:val="20"/>
        </w:rPr>
        <w:t>0.1</w:t>
      </w:r>
      <w:r w:rsidRPr="00906C7F">
        <w:rPr>
          <w:rFonts w:ascii="MinionPro-Regular" w:hAnsi="MinionPro-Regular"/>
          <w:color w:val="000000"/>
        </w:rPr>
        <w:t>, you will need more trees i</w:t>
      </w:r>
      <w:r>
        <w:rPr>
          <w:rFonts w:ascii="MinionPro-Regular" w:hAnsi="MinionPro-Regular"/>
          <w:color w:val="000000"/>
        </w:rPr>
        <w:t>n the ensemble to fit the train</w:t>
      </w:r>
      <w:r w:rsidRPr="00906C7F">
        <w:rPr>
          <w:rFonts w:ascii="MinionPro-Regular" w:hAnsi="MinionPro-Regular"/>
          <w:color w:val="000000"/>
        </w:rPr>
        <w:t>ing set, but the predictions will usually generalize better.</w:t>
      </w:r>
      <w:r>
        <w:rPr>
          <w:rFonts w:ascii="MinionPro-Regular" w:hAnsi="MinionPro-Regular"/>
          <w:color w:val="000000"/>
        </w:rPr>
        <w:t xml:space="preserve"> </w:t>
      </w:r>
      <w:r w:rsidRPr="00906C7F">
        <w:rPr>
          <w:rFonts w:ascii="MinionPro-Regular" w:hAnsi="MinionPro-Regular"/>
          <w:color w:val="000000"/>
        </w:rPr>
        <w:t>In order to find the optimal number of trees, you can use early stopping</w:t>
      </w:r>
      <w:r>
        <w:rPr>
          <w:rFonts w:ascii="MinionPro-Regular" w:hAnsi="MinionPro-Regular"/>
          <w:color w:val="000000"/>
        </w:rPr>
        <w:t xml:space="preserve"> or </w:t>
      </w:r>
      <w:r w:rsidRPr="00906C7F">
        <w:rPr>
          <w:rFonts w:ascii="UbuntuMono-Regular" w:hAnsi="UbuntuMono-Regular"/>
          <w:color w:val="000000"/>
          <w:sz w:val="20"/>
          <w:szCs w:val="20"/>
        </w:rPr>
        <w:t xml:space="preserve">staged_predict() </w:t>
      </w:r>
      <w:r w:rsidRPr="00906C7F">
        <w:rPr>
          <w:rFonts w:ascii="MinionPro-Regular" w:hAnsi="MinionPro-Regular"/>
          <w:color w:val="000000"/>
        </w:rPr>
        <w:t>method</w:t>
      </w:r>
    </w:p>
    <w:p w:rsidR="00906C7F" w:rsidRDefault="000C6077" w:rsidP="001D4712">
      <w:r w:rsidRPr="000C6077">
        <w:rPr>
          <w:rFonts w:ascii="MyriadPro-SemiboldCond" w:hAnsi="MyriadPro-SemiboldCond"/>
          <w:color w:val="000000"/>
          <w:sz w:val="38"/>
          <w:szCs w:val="38"/>
        </w:rPr>
        <w:t>Stacking</w:t>
      </w:r>
    </w:p>
    <w:p w:rsidR="00906C7F" w:rsidRDefault="000C6077" w:rsidP="001D4712">
      <w:r>
        <w:rPr>
          <w:rFonts w:hint="eastAsia"/>
        </w:rPr>
        <w:t>神经网络？</w:t>
      </w:r>
    </w:p>
    <w:p w:rsidR="00906C7F" w:rsidRDefault="008F3E4C" w:rsidP="008F3E4C">
      <w:pPr>
        <w:pStyle w:val="3"/>
      </w:pPr>
      <w:r w:rsidRPr="008F3E4C">
        <w:t>Dimensionality Reduction</w:t>
      </w:r>
    </w:p>
    <w:p w:rsidR="003D4619" w:rsidRDefault="008F3E4C" w:rsidP="001D4712">
      <w:r w:rsidRPr="008F3E4C">
        <w:rPr>
          <w:rFonts w:ascii="MinionPro-Regular" w:hAnsi="MinionPro-Regular"/>
          <w:color w:val="000000"/>
          <w:sz w:val="20"/>
          <w:szCs w:val="20"/>
        </w:rPr>
        <w:t>Reducing dimensionality does lose some information, so even</w:t>
      </w:r>
      <w:r>
        <w:rPr>
          <w:rFonts w:ascii="MinionPro-Regular" w:hAnsi="MinionPro-Regular"/>
          <w:color w:val="000000"/>
          <w:sz w:val="20"/>
          <w:szCs w:val="20"/>
        </w:rPr>
        <w:t xml:space="preserve"> </w:t>
      </w:r>
      <w:r w:rsidRPr="008F3E4C">
        <w:rPr>
          <w:rFonts w:ascii="MinionPro-Regular" w:hAnsi="MinionPro-Regular"/>
          <w:color w:val="000000"/>
          <w:sz w:val="20"/>
          <w:szCs w:val="20"/>
        </w:rPr>
        <w:t>though it will speed up training, i</w:t>
      </w:r>
      <w:r>
        <w:rPr>
          <w:rFonts w:ascii="MinionPro-Regular" w:hAnsi="MinionPro-Regular"/>
          <w:color w:val="000000"/>
          <w:sz w:val="20"/>
          <w:szCs w:val="20"/>
        </w:rPr>
        <w:t>t may also make your system per</w:t>
      </w:r>
      <w:r w:rsidRPr="008F3E4C">
        <w:rPr>
          <w:rFonts w:ascii="MinionPro-Regular" w:hAnsi="MinionPro-Regular"/>
          <w:color w:val="000000"/>
          <w:sz w:val="20"/>
          <w:szCs w:val="20"/>
        </w:rPr>
        <w:t>form slightly worse</w:t>
      </w:r>
      <w:r w:rsidR="00724256">
        <w:rPr>
          <w:rFonts w:ascii="MinionPro-Regular" w:hAnsi="MinionPro-Regular"/>
          <w:color w:val="000000"/>
          <w:sz w:val="20"/>
          <w:szCs w:val="20"/>
        </w:rPr>
        <w:t>(</w:t>
      </w:r>
      <w:r w:rsidR="00724256" w:rsidRPr="00724256">
        <w:rPr>
          <w:rFonts w:ascii="MinionPro-Regular" w:hAnsi="MinionPro-Regular"/>
          <w:color w:val="000000"/>
        </w:rPr>
        <w:t>it all depends on the dataset</w:t>
      </w:r>
      <w:r w:rsidR="00724256">
        <w:rPr>
          <w:rFonts w:ascii="MinionPro-Regular" w:hAnsi="MinionPro-Regular"/>
          <w:color w:val="000000"/>
          <w:sz w:val="20"/>
          <w:szCs w:val="20"/>
        </w:rPr>
        <w:t>)</w:t>
      </w:r>
      <w:r w:rsidRPr="008F3E4C">
        <w:rPr>
          <w:rFonts w:ascii="MinionPro-Regular" w:hAnsi="MinionPro-Regular"/>
          <w:color w:val="000000"/>
          <w:sz w:val="20"/>
          <w:szCs w:val="20"/>
        </w:rPr>
        <w:t>.</w:t>
      </w:r>
      <w:r>
        <w:rPr>
          <w:rFonts w:ascii="MinionPro-Regular" w:hAnsi="MinionPro-Regular"/>
          <w:color w:val="000000"/>
          <w:sz w:val="20"/>
          <w:szCs w:val="20"/>
        </w:rPr>
        <w:t xml:space="preserve"> </w:t>
      </w:r>
      <w:r w:rsidRPr="008F3E4C">
        <w:rPr>
          <w:rFonts w:ascii="MinionPro-Regular" w:hAnsi="MinionPro-Regular"/>
          <w:color w:val="000000"/>
          <w:sz w:val="20"/>
          <w:szCs w:val="20"/>
        </w:rPr>
        <w:t>So you should first try to train</w:t>
      </w:r>
      <w:r>
        <w:rPr>
          <w:rFonts w:ascii="MinionPro-Regular" w:hAnsi="MinionPro-Regular"/>
          <w:color w:val="000000"/>
          <w:sz w:val="20"/>
          <w:szCs w:val="20"/>
        </w:rPr>
        <w:t xml:space="preserve"> </w:t>
      </w:r>
      <w:r w:rsidRPr="008F3E4C">
        <w:rPr>
          <w:rFonts w:ascii="MinionPro-Regular" w:hAnsi="MinionPro-Regular"/>
          <w:color w:val="000000"/>
          <w:sz w:val="20"/>
          <w:szCs w:val="20"/>
        </w:rPr>
        <w:t>your system with the original data</w:t>
      </w:r>
      <w:r>
        <w:rPr>
          <w:rFonts w:ascii="MinionPro-Regular" w:hAnsi="MinionPro-Regular"/>
          <w:color w:val="000000"/>
          <w:sz w:val="20"/>
          <w:szCs w:val="20"/>
        </w:rPr>
        <w:t xml:space="preserve"> before considering using dimen</w:t>
      </w:r>
      <w:r w:rsidRPr="008F3E4C">
        <w:rPr>
          <w:rFonts w:ascii="MinionPro-Regular" w:hAnsi="MinionPro-Regular"/>
          <w:color w:val="000000"/>
          <w:sz w:val="20"/>
          <w:szCs w:val="20"/>
        </w:rPr>
        <w:t>sionality reduction if training is too slow.</w:t>
      </w:r>
    </w:p>
    <w:p w:rsidR="003D4619" w:rsidRDefault="003D4619" w:rsidP="003D4619">
      <w:r w:rsidRPr="003D4619">
        <w:rPr>
          <w:rFonts w:ascii="MyriadPro-SemiboldCond" w:hAnsi="MyriadPro-SemiboldCond"/>
          <w:color w:val="000000"/>
          <w:sz w:val="38"/>
          <w:szCs w:val="38"/>
        </w:rPr>
        <w:t>The Curse of Dimensionality</w:t>
      </w:r>
    </w:p>
    <w:p w:rsidR="003D4619" w:rsidRDefault="003D4619" w:rsidP="003D4619">
      <w:r w:rsidRPr="003D4619">
        <w:rPr>
          <w:rFonts w:ascii="MinionPro-Regular" w:hAnsi="MinionPro-Regular"/>
          <w:color w:val="000000"/>
        </w:rPr>
        <w:t>the more dimensions the training set has, the greater the risk of overfitting</w:t>
      </w:r>
      <w:r>
        <w:rPr>
          <w:rFonts w:ascii="MinionPro-Regular" w:hAnsi="MinionPro-Regular"/>
          <w:color w:val="000000"/>
        </w:rPr>
        <w:t xml:space="preserve"> </w:t>
      </w:r>
      <w:r w:rsidRPr="003D4619">
        <w:rPr>
          <w:rFonts w:ascii="MinionPro-Regular" w:hAnsi="MinionPro-Regular"/>
          <w:color w:val="000000"/>
        </w:rPr>
        <w:t>it</w:t>
      </w:r>
    </w:p>
    <w:p w:rsidR="003D4619" w:rsidRDefault="003D4619" w:rsidP="003D4619">
      <w:r w:rsidRPr="003D4619">
        <w:rPr>
          <w:rFonts w:ascii="MinionPro-Regular" w:hAnsi="MinionPro-Regular"/>
          <w:color w:val="000000"/>
        </w:rPr>
        <w:t>In theory, one solution to the curse of dimensionality could be to increase the size of</w:t>
      </w:r>
      <w:r>
        <w:rPr>
          <w:rFonts w:ascii="MinionPro-Regular" w:hAnsi="MinionPro-Regular"/>
          <w:color w:val="000000"/>
        </w:rPr>
        <w:t xml:space="preserve"> </w:t>
      </w:r>
      <w:r w:rsidRPr="003D4619">
        <w:rPr>
          <w:rFonts w:ascii="MinionPro-Regular" w:hAnsi="MinionPro-Regular"/>
          <w:color w:val="000000"/>
        </w:rPr>
        <w:t>the training set to reach a sufficient density of training instances.</w:t>
      </w:r>
      <w:r>
        <w:rPr>
          <w:rFonts w:ascii="MinionPro-Regular" w:hAnsi="MinionPro-Regular"/>
          <w:color w:val="000000"/>
        </w:rPr>
        <w:t xml:space="preserve"> </w:t>
      </w:r>
      <w:r>
        <w:rPr>
          <w:rFonts w:ascii="MinionPro-Regular" w:hAnsi="MinionPro-Regular" w:hint="eastAsia"/>
          <w:color w:val="000000"/>
        </w:rPr>
        <w:t>实际上需要的数据量太多</w:t>
      </w:r>
    </w:p>
    <w:p w:rsidR="003D4619" w:rsidRDefault="003D4619" w:rsidP="003D4619">
      <w:r w:rsidRPr="003D4619">
        <w:rPr>
          <w:rFonts w:ascii="MyriadPro-SemiboldCond" w:hAnsi="MyriadPro-SemiboldCond"/>
          <w:color w:val="000000"/>
          <w:sz w:val="38"/>
          <w:szCs w:val="38"/>
        </w:rPr>
        <w:t>Main Approaches for Dimensionality Reduction</w:t>
      </w:r>
    </w:p>
    <w:p w:rsidR="003D4619" w:rsidRDefault="003D4619" w:rsidP="003D4619">
      <w:pPr>
        <w:rPr>
          <w:rFonts w:ascii="MinionPro-Regular" w:hAnsi="MinionPro-Regular" w:hint="eastAsia"/>
          <w:color w:val="000000"/>
        </w:rPr>
      </w:pPr>
      <w:r w:rsidRPr="003D4619">
        <w:rPr>
          <w:rFonts w:ascii="MyriadPro-SemiboldCond" w:hAnsi="MyriadPro-SemiboldCond"/>
          <w:color w:val="000000"/>
          <w:sz w:val="32"/>
          <w:szCs w:val="32"/>
        </w:rPr>
        <w:t>Projection</w:t>
      </w:r>
    </w:p>
    <w:p w:rsidR="003D4619" w:rsidRDefault="003D4619" w:rsidP="003D4619">
      <w:r w:rsidRPr="003D4619">
        <w:rPr>
          <w:rFonts w:ascii="MinionPro-Regular" w:hAnsi="MinionPro-Regular"/>
          <w:color w:val="000000"/>
        </w:rPr>
        <w:t>Many features are almost constant, while others are highly correlated</w:t>
      </w:r>
      <w:r>
        <w:rPr>
          <w:rFonts w:ascii="MinionPro-Regular" w:hAnsi="MinionPro-Regular"/>
          <w:color w:val="000000"/>
        </w:rPr>
        <w:t xml:space="preserve">. </w:t>
      </w:r>
      <w:r w:rsidRPr="003D4619">
        <w:rPr>
          <w:rFonts w:ascii="MinionPro-Regular" w:hAnsi="MinionPro-Regular"/>
          <w:color w:val="000000"/>
        </w:rPr>
        <w:t>As a result, all training instances actually lie within</w:t>
      </w:r>
      <w:r>
        <w:rPr>
          <w:rFonts w:ascii="MinionPro-Regular" w:hAnsi="MinionPro-Regular"/>
          <w:color w:val="000000"/>
        </w:rPr>
        <w:t xml:space="preserve"> </w:t>
      </w:r>
      <w:r w:rsidRPr="003D4619">
        <w:rPr>
          <w:rFonts w:ascii="MinionPro-Regular" w:hAnsi="MinionPro-Regular"/>
          <w:color w:val="000000"/>
        </w:rPr>
        <w:t xml:space="preserve">(or close to) a much lower-dimensional </w:t>
      </w:r>
      <w:r w:rsidRPr="003D4619">
        <w:rPr>
          <w:rFonts w:ascii="MinionPro-It" w:hAnsi="MinionPro-It"/>
          <w:i/>
          <w:iCs/>
          <w:color w:val="000000"/>
        </w:rPr>
        <w:t xml:space="preserve">subspace </w:t>
      </w:r>
      <w:r w:rsidRPr="003D4619">
        <w:rPr>
          <w:rFonts w:ascii="MinionPro-Regular" w:hAnsi="MinionPro-Regular"/>
          <w:color w:val="000000"/>
        </w:rPr>
        <w:t>of the high-dimensional space.</w:t>
      </w:r>
    </w:p>
    <w:p w:rsidR="003D4619" w:rsidRPr="00724256" w:rsidRDefault="003D4619" w:rsidP="003D4619">
      <w:pPr>
        <w:rPr>
          <w:rFonts w:ascii="MinionPro-Regular" w:hAnsi="MinionPro-Regular" w:hint="eastAsia"/>
          <w:color w:val="000000"/>
        </w:rPr>
      </w:pPr>
      <w:r w:rsidRPr="003D4619">
        <w:rPr>
          <w:rFonts w:ascii="MinionPro-Regular" w:hAnsi="MinionPro-Regular"/>
          <w:color w:val="000000"/>
        </w:rPr>
        <w:t>However, projection is not always the best approach to dimensionality reduction. In</w:t>
      </w:r>
      <w:r>
        <w:rPr>
          <w:rFonts w:ascii="MinionPro-Regular" w:hAnsi="MinionPro-Regular"/>
          <w:color w:val="000000"/>
        </w:rPr>
        <w:t xml:space="preserve"> </w:t>
      </w:r>
      <w:r w:rsidRPr="003D4619">
        <w:rPr>
          <w:rFonts w:ascii="MinionPro-Regular" w:hAnsi="MinionPro-Regular"/>
          <w:color w:val="000000"/>
        </w:rPr>
        <w:t>many cases the subspace may twist and turn</w:t>
      </w:r>
      <w:r>
        <w:rPr>
          <w:rFonts w:ascii="MinionPro-Regular" w:hAnsi="MinionPro-Regular"/>
          <w:color w:val="000000"/>
        </w:rPr>
        <w:t>.</w:t>
      </w:r>
    </w:p>
    <w:p w:rsidR="003D4619" w:rsidRDefault="003D4619" w:rsidP="001D4712">
      <w:r w:rsidRPr="003D4619">
        <w:rPr>
          <w:rFonts w:ascii="MyriadPro-SemiboldCond" w:hAnsi="MyriadPro-SemiboldCond"/>
          <w:color w:val="000000"/>
          <w:sz w:val="32"/>
          <w:szCs w:val="32"/>
        </w:rPr>
        <w:t>Manifold Learning</w:t>
      </w:r>
    </w:p>
    <w:p w:rsidR="003D4619" w:rsidRDefault="003D4619" w:rsidP="001D4712">
      <w:r w:rsidRPr="003D4619">
        <w:rPr>
          <w:rFonts w:ascii="MinionPro-Regular" w:hAnsi="MinionPro-Regular"/>
          <w:color w:val="000000"/>
        </w:rPr>
        <w:t>a 2D manifold is a 2D</w:t>
      </w:r>
      <w:r>
        <w:rPr>
          <w:rFonts w:ascii="MinionPro-Regular" w:hAnsi="MinionPro-Regular"/>
          <w:color w:val="000000"/>
        </w:rPr>
        <w:t xml:space="preserve"> </w:t>
      </w:r>
      <w:r w:rsidRPr="003D4619">
        <w:rPr>
          <w:rFonts w:ascii="MinionPro-Regular" w:hAnsi="MinionPro-Regular"/>
          <w:color w:val="000000"/>
        </w:rPr>
        <w:t>shape that can be bent and twisted in a higher-dimensional space.</w:t>
      </w:r>
    </w:p>
    <w:p w:rsidR="003D4619" w:rsidRDefault="003D4619" w:rsidP="001D4712">
      <w:r w:rsidRPr="003D4619">
        <w:rPr>
          <w:rFonts w:ascii="MinionPro-It" w:hAnsi="MinionPro-It"/>
          <w:i/>
          <w:iCs/>
          <w:color w:val="000000"/>
        </w:rPr>
        <w:lastRenderedPageBreak/>
        <w:t>manifold hypothesis</w:t>
      </w:r>
      <w:r>
        <w:rPr>
          <w:rFonts w:ascii="MinionPro-Regular" w:hAnsi="MinionPro-Regular"/>
          <w:color w:val="000000"/>
        </w:rPr>
        <w:t>:</w:t>
      </w:r>
      <w:r w:rsidRPr="003D4619">
        <w:rPr>
          <w:rFonts w:ascii="MinionPro-Regular" w:hAnsi="MinionPro-Regular"/>
          <w:color w:val="000000"/>
        </w:rPr>
        <w:t xml:space="preserve"> most real-world</w:t>
      </w:r>
      <w:r>
        <w:rPr>
          <w:rFonts w:ascii="MinionPro-Regular" w:hAnsi="MinionPro-Regular"/>
          <w:color w:val="000000"/>
        </w:rPr>
        <w:t xml:space="preserve"> </w:t>
      </w:r>
      <w:r w:rsidRPr="003D4619">
        <w:rPr>
          <w:rFonts w:ascii="MinionPro-Regular" w:hAnsi="MinionPro-Regular"/>
          <w:color w:val="000000"/>
        </w:rPr>
        <w:t>high-dimensional datasets lie close to a much lower-dimensional manifold.</w:t>
      </w:r>
    </w:p>
    <w:p w:rsidR="003D4619" w:rsidRDefault="00724256" w:rsidP="001D4712">
      <w:r w:rsidRPr="00724256">
        <w:rPr>
          <w:rFonts w:ascii="MyriadPro-SemiboldCond" w:hAnsi="MyriadPro-SemiboldCond"/>
          <w:color w:val="000000"/>
          <w:sz w:val="38"/>
          <w:szCs w:val="38"/>
        </w:rPr>
        <w:t>PCA</w:t>
      </w:r>
    </w:p>
    <w:p w:rsidR="003D4619" w:rsidRDefault="00724256" w:rsidP="001D4712">
      <w:r w:rsidRPr="00724256">
        <w:rPr>
          <w:rFonts w:ascii="MinionPro-Regular" w:hAnsi="MinionPro-Regular"/>
          <w:color w:val="000000"/>
        </w:rPr>
        <w:t>pres</w:t>
      </w:r>
      <w:r>
        <w:rPr>
          <w:rFonts w:ascii="MinionPro-Regular" w:hAnsi="MinionPro-Regular"/>
          <w:color w:val="000000"/>
        </w:rPr>
        <w:t>erves the maximum amount of var</w:t>
      </w:r>
      <w:r w:rsidRPr="00724256">
        <w:rPr>
          <w:rFonts w:ascii="MinionPro-Regular" w:hAnsi="MinionPro-Regular"/>
          <w:color w:val="000000"/>
        </w:rPr>
        <w:t>iance</w:t>
      </w:r>
      <w:r w:rsidRPr="00724256">
        <w:t xml:space="preserve"> </w:t>
      </w:r>
      <w:r>
        <w:t xml:space="preserve">or </w:t>
      </w:r>
      <w:r>
        <w:rPr>
          <w:rFonts w:ascii="MinionPro-Regular" w:hAnsi="MinionPro-Regular"/>
          <w:color w:val="000000"/>
        </w:rPr>
        <w:t>minimizes the mean squared dis</w:t>
      </w:r>
      <w:r w:rsidRPr="00724256">
        <w:rPr>
          <w:rFonts w:ascii="MinionPro-Regular" w:hAnsi="MinionPro-Regular"/>
          <w:color w:val="000000"/>
        </w:rPr>
        <w:t>tance</w:t>
      </w:r>
    </w:p>
    <w:p w:rsidR="003D4619" w:rsidRDefault="00724256" w:rsidP="001D4712">
      <w:r w:rsidRPr="00724256">
        <w:rPr>
          <w:rFonts w:ascii="MinionPro-Regular" w:hAnsi="MinionPro-Regular"/>
          <w:color w:val="000000"/>
        </w:rPr>
        <w:t xml:space="preserve">The unit vector that defines the </w:t>
      </w:r>
      <w:r>
        <w:rPr>
          <w:rFonts w:ascii="MinionPro-Regular" w:hAnsi="MinionPro-Regular"/>
          <w:color w:val="000000"/>
        </w:rPr>
        <w:t>ith</w:t>
      </w:r>
      <w:r>
        <w:rPr>
          <w:rFonts w:ascii="MinionPro-Regular" w:hAnsi="MinionPro-Regular"/>
          <w:color w:val="000000"/>
          <w:sz w:val="14"/>
          <w:szCs w:val="14"/>
        </w:rPr>
        <w:t xml:space="preserve"> </w:t>
      </w:r>
      <w:r w:rsidRPr="00724256">
        <w:rPr>
          <w:rFonts w:ascii="MinionPro-Regular" w:hAnsi="MinionPro-Regular"/>
          <w:color w:val="000000"/>
        </w:rPr>
        <w:t xml:space="preserve">axis is called the </w:t>
      </w:r>
      <w:r>
        <w:rPr>
          <w:rFonts w:ascii="MinionPro-Regular" w:hAnsi="MinionPro-Regular"/>
          <w:color w:val="000000"/>
        </w:rPr>
        <w:t>ith</w:t>
      </w:r>
      <w:r w:rsidRPr="00724256">
        <w:rPr>
          <w:rFonts w:ascii="MinionPro-Regular" w:hAnsi="MinionPro-Regular"/>
          <w:color w:val="000000"/>
          <w:sz w:val="14"/>
          <w:szCs w:val="14"/>
        </w:rPr>
        <w:t xml:space="preserve"> </w:t>
      </w:r>
      <w:r w:rsidRPr="00724256">
        <w:rPr>
          <w:rFonts w:ascii="MinionPro-It" w:hAnsi="MinionPro-It"/>
          <w:i/>
          <w:iCs/>
          <w:color w:val="000000"/>
        </w:rPr>
        <w:t xml:space="preserve">principal component </w:t>
      </w:r>
      <w:r w:rsidRPr="00724256">
        <w:rPr>
          <w:rFonts w:ascii="MinionPro-Regular" w:hAnsi="MinionPro-Regular"/>
          <w:color w:val="000000"/>
        </w:rPr>
        <w:t>(PC)</w:t>
      </w:r>
    </w:p>
    <w:p w:rsidR="003D4619" w:rsidRDefault="00724256" w:rsidP="001D4712">
      <w:r w:rsidRPr="00724256">
        <w:rPr>
          <w:rFonts w:ascii="MinionPro-Regular" w:hAnsi="MinionPro-Regular"/>
          <w:color w:val="000000"/>
          <w:sz w:val="20"/>
          <w:szCs w:val="20"/>
        </w:rPr>
        <w:t>The direction of the principal components is not stable</w:t>
      </w:r>
      <w:r w:rsidR="00CC6AE2">
        <w:rPr>
          <w:rFonts w:ascii="MinionPro-Regular" w:hAnsi="MinionPro-Regular"/>
          <w:color w:val="000000"/>
          <w:sz w:val="20"/>
          <w:szCs w:val="20"/>
        </w:rPr>
        <w:t xml:space="preserve">. </w:t>
      </w:r>
      <w:r w:rsidR="00CC6AE2">
        <w:rPr>
          <w:rFonts w:ascii="MinionPro-Regular" w:hAnsi="MinionPro-Regular" w:hint="eastAsia"/>
          <w:color w:val="000000"/>
          <w:sz w:val="20"/>
          <w:szCs w:val="20"/>
        </w:rPr>
        <w:t>数据稍微变动，</w:t>
      </w:r>
      <w:r w:rsidR="00CC6AE2">
        <w:rPr>
          <w:rFonts w:ascii="MinionPro-Regular" w:hAnsi="MinionPro-Regular" w:hint="eastAsia"/>
          <w:color w:val="000000"/>
          <w:sz w:val="20"/>
          <w:szCs w:val="20"/>
        </w:rPr>
        <w:t>PCs</w:t>
      </w:r>
      <w:r w:rsidR="00CC6AE2">
        <w:rPr>
          <w:rFonts w:ascii="MinionPro-Regular" w:hAnsi="MinionPro-Regular" w:hint="eastAsia"/>
          <w:color w:val="000000"/>
          <w:sz w:val="20"/>
          <w:szCs w:val="20"/>
        </w:rPr>
        <w:t>的方向就可能不同，但仍在同一根轴。两根</w:t>
      </w:r>
      <w:r w:rsidR="00CC6AE2">
        <w:rPr>
          <w:rFonts w:ascii="MinionPro-Regular" w:hAnsi="MinionPro-Regular" w:hint="eastAsia"/>
          <w:color w:val="000000"/>
          <w:sz w:val="20"/>
          <w:szCs w:val="20"/>
        </w:rPr>
        <w:t>PCs</w:t>
      </w:r>
      <w:r w:rsidR="00CC6AE2">
        <w:rPr>
          <w:rFonts w:ascii="MinionPro-Regular" w:hAnsi="MinionPro-Regular" w:hint="eastAsia"/>
          <w:color w:val="000000"/>
          <w:sz w:val="20"/>
          <w:szCs w:val="20"/>
        </w:rPr>
        <w:t>构成的平面同理</w:t>
      </w:r>
    </w:p>
    <w:p w:rsidR="003D4619" w:rsidRDefault="00640003" w:rsidP="001D4712">
      <w:r w:rsidRPr="00640003">
        <w:rPr>
          <w:rFonts w:ascii="MinionPro-Regular" w:hAnsi="MinionPro-Regular"/>
          <w:color w:val="000000"/>
          <w:sz w:val="20"/>
          <w:szCs w:val="20"/>
        </w:rPr>
        <w:t>PCA assumes that the dataset is centered around the origin.</w:t>
      </w:r>
      <w:r w:rsidRPr="00640003">
        <w:rPr>
          <w:rStyle w:val="fontstyle01"/>
          <w:rFonts w:hint="default"/>
        </w:rPr>
        <w:t xml:space="preserve"> </w:t>
      </w:r>
      <w:r w:rsidRPr="00640003">
        <w:rPr>
          <w:rFonts w:ascii="MinionPro-Regular" w:hAnsi="MinionPro-Regular"/>
          <w:color w:val="000000"/>
          <w:sz w:val="20"/>
          <w:szCs w:val="20"/>
        </w:rPr>
        <w:t>Scikit-Learn’s PCA classes</w:t>
      </w:r>
      <w:r>
        <w:rPr>
          <w:rFonts w:ascii="MinionPro-Regular" w:hAnsi="MinionPro-Regular" w:hint="eastAsia"/>
          <w:color w:val="000000"/>
          <w:sz w:val="20"/>
          <w:szCs w:val="20"/>
        </w:rPr>
        <w:t>已经设置</w:t>
      </w:r>
    </w:p>
    <w:p w:rsidR="003D4619" w:rsidRDefault="006D210B" w:rsidP="001D4712">
      <w:r w:rsidRPr="00640003">
        <w:rPr>
          <w:rFonts w:ascii="MinionPro-It" w:hAnsi="MinionPro-It"/>
          <w:i/>
          <w:iCs/>
          <w:color w:val="000000"/>
        </w:rPr>
        <w:t>reconstruction error</w:t>
      </w:r>
      <w:r>
        <w:rPr>
          <w:rFonts w:ascii="MinionPro-It" w:hAnsi="MinionPro-It"/>
          <w:i/>
          <w:iCs/>
          <w:color w:val="000000"/>
        </w:rPr>
        <w:t xml:space="preserve">: </w:t>
      </w:r>
      <w:r w:rsidR="00640003" w:rsidRPr="00640003">
        <w:rPr>
          <w:rFonts w:ascii="MinionPro-Regular" w:hAnsi="MinionPro-Regular"/>
          <w:color w:val="000000"/>
        </w:rPr>
        <w:t>The mean squared distance be</w:t>
      </w:r>
      <w:r>
        <w:rPr>
          <w:rFonts w:ascii="MinionPro-Regular" w:hAnsi="MinionPro-Regular"/>
          <w:color w:val="000000"/>
        </w:rPr>
        <w:t xml:space="preserve">tween the original data and the </w:t>
      </w:r>
      <w:r w:rsidR="00640003" w:rsidRPr="00640003">
        <w:rPr>
          <w:rFonts w:ascii="MinionPro-Regular" w:hAnsi="MinionPro-Regular"/>
          <w:color w:val="000000"/>
        </w:rPr>
        <w:t>reconstructed data</w:t>
      </w:r>
      <w:r>
        <w:rPr>
          <w:rFonts w:ascii="MinionPro-Regular" w:hAnsi="MinionPro-Regular"/>
          <w:color w:val="000000"/>
        </w:rPr>
        <w:t xml:space="preserve"> </w:t>
      </w:r>
      <w:r w:rsidR="00640003" w:rsidRPr="00640003">
        <w:rPr>
          <w:rFonts w:ascii="MinionPro-Regular" w:hAnsi="MinionPro-Regular"/>
          <w:color w:val="000000"/>
        </w:rPr>
        <w:t>(compressed and then decompressed).</w:t>
      </w:r>
    </w:p>
    <w:p w:rsidR="003D4619" w:rsidRDefault="006D210B" w:rsidP="001D4712">
      <w:r w:rsidRPr="006D210B">
        <w:rPr>
          <w:rFonts w:ascii="MyriadPro-SemiboldCond" w:hAnsi="MyriadPro-SemiboldCond"/>
          <w:color w:val="000000"/>
          <w:sz w:val="32"/>
          <w:szCs w:val="32"/>
        </w:rPr>
        <w:t>Incremental PCA</w:t>
      </w:r>
    </w:p>
    <w:p w:rsidR="003D4619" w:rsidRDefault="003102B2" w:rsidP="001D4712">
      <w:r>
        <w:rPr>
          <w:rFonts w:hint="eastAsia"/>
        </w:rPr>
        <w:t>很慢，但适合</w:t>
      </w:r>
      <w:r>
        <w:rPr>
          <w:rFonts w:hint="eastAsia"/>
        </w:rPr>
        <w:t>online</w:t>
      </w:r>
      <w:r>
        <w:rPr>
          <w:rFonts w:hint="eastAsia"/>
        </w:rPr>
        <w:t>。</w:t>
      </w:r>
    </w:p>
    <w:p w:rsidR="003102B2" w:rsidRDefault="003102B2" w:rsidP="001D4712">
      <w:r w:rsidRPr="003102B2">
        <w:rPr>
          <w:rFonts w:ascii="MyriadPro-SemiboldCond" w:hAnsi="MyriadPro-SemiboldCond"/>
          <w:color w:val="000000"/>
          <w:sz w:val="32"/>
          <w:szCs w:val="32"/>
        </w:rPr>
        <w:t>Randomized PCA</w:t>
      </w:r>
    </w:p>
    <w:p w:rsidR="003D4619" w:rsidRDefault="003102B2" w:rsidP="001D4712">
      <w:r>
        <w:rPr>
          <w:noProof/>
        </w:rPr>
        <w:drawing>
          <wp:inline distT="0" distB="0" distL="0" distR="0" wp14:anchorId="0B87554A" wp14:editId="2494A5D2">
            <wp:extent cx="1285875" cy="1714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5875" cy="171450"/>
                    </a:xfrm>
                    <a:prstGeom prst="rect">
                      <a:avLst/>
                    </a:prstGeom>
                  </pic:spPr>
                </pic:pic>
              </a:graphicData>
            </a:graphic>
          </wp:inline>
        </w:drawing>
      </w:r>
    </w:p>
    <w:p w:rsidR="003D4619" w:rsidRDefault="003102B2" w:rsidP="001D4712">
      <w:r w:rsidRPr="003102B2">
        <w:rPr>
          <w:rFonts w:ascii="MyriadPro-SemiboldCond" w:hAnsi="MyriadPro-SemiboldCond"/>
          <w:color w:val="000000"/>
          <w:sz w:val="38"/>
          <w:szCs w:val="38"/>
        </w:rPr>
        <w:t>Kernel PCA</w:t>
      </w:r>
    </w:p>
    <w:p w:rsidR="00D6370E" w:rsidRDefault="003102B2" w:rsidP="001D4712">
      <w:r w:rsidRPr="003102B2">
        <w:rPr>
          <w:rFonts w:ascii="MinionPro-Regular" w:hAnsi="MinionPro-Regular"/>
          <w:color w:val="000000"/>
        </w:rPr>
        <w:t>It is often good at preserving clusters of instances after projection, or</w:t>
      </w:r>
      <w:r>
        <w:rPr>
          <w:rFonts w:ascii="MinionPro-Regular" w:hAnsi="MinionPro-Regular"/>
          <w:color w:val="000000"/>
        </w:rPr>
        <w:t xml:space="preserve"> </w:t>
      </w:r>
      <w:r w:rsidRPr="003102B2">
        <w:rPr>
          <w:rFonts w:ascii="MinionPro-Regular" w:hAnsi="MinionPro-Regular"/>
          <w:color w:val="000000"/>
        </w:rPr>
        <w:t>sometimes even unrolling datasets that lie close to a twisted manifold.</w:t>
      </w:r>
    </w:p>
    <w:p w:rsidR="00D6370E" w:rsidRDefault="00D6370E" w:rsidP="00D6370E">
      <w:r w:rsidRPr="00D6370E">
        <w:rPr>
          <w:rFonts w:ascii="MyriadPro-SemiboldCond" w:hAnsi="MyriadPro-SemiboldCond"/>
          <w:color w:val="000000"/>
          <w:sz w:val="38"/>
          <w:szCs w:val="38"/>
        </w:rPr>
        <w:t>LLE</w:t>
      </w:r>
    </w:p>
    <w:p w:rsidR="00D6370E" w:rsidRDefault="00D6370E" w:rsidP="00D6370E">
      <w:r w:rsidRPr="00D6370E">
        <w:rPr>
          <w:rFonts w:ascii="MinionPro-Regular" w:hAnsi="MinionPro-Regular"/>
          <w:color w:val="000000"/>
        </w:rPr>
        <w:t>In a nuts</w:t>
      </w:r>
      <w:r>
        <w:rPr>
          <w:rFonts w:ascii="MinionPro-Regular" w:hAnsi="MinionPro-Regular"/>
          <w:color w:val="000000"/>
        </w:rPr>
        <w:t>hell, LLE works by first measur</w:t>
      </w:r>
      <w:r w:rsidRPr="00D6370E">
        <w:rPr>
          <w:rFonts w:ascii="MinionPro-Regular" w:hAnsi="MinionPro-Regular"/>
          <w:color w:val="000000"/>
        </w:rPr>
        <w:t>ing how each training instance linearly relates to its closest neighbors (c.n.), and then</w:t>
      </w:r>
      <w:r>
        <w:rPr>
          <w:rFonts w:ascii="MinionPro-Regular" w:hAnsi="MinionPro-Regular"/>
          <w:color w:val="000000"/>
        </w:rPr>
        <w:t xml:space="preserve"> </w:t>
      </w:r>
      <w:r w:rsidRPr="00D6370E">
        <w:rPr>
          <w:rFonts w:ascii="MinionPro-Regular" w:hAnsi="MinionPro-Regular"/>
          <w:color w:val="000000"/>
        </w:rPr>
        <w:t>looking for a low-dimensional representation of the training set where these local</w:t>
      </w:r>
      <w:r>
        <w:rPr>
          <w:rFonts w:ascii="MinionPro-Regular" w:hAnsi="MinionPro-Regular"/>
          <w:color w:val="000000"/>
        </w:rPr>
        <w:t xml:space="preserve"> </w:t>
      </w:r>
      <w:r w:rsidRPr="00D6370E">
        <w:rPr>
          <w:rFonts w:ascii="MinionPro-Regular" w:hAnsi="MinionPro-Regular"/>
          <w:color w:val="000000"/>
        </w:rPr>
        <w:t>relationships are best preserved (more details shortly).</w:t>
      </w:r>
    </w:p>
    <w:p w:rsidR="00D6370E" w:rsidRDefault="00D6370E" w:rsidP="00D6370E">
      <w:r w:rsidRPr="00D6370E">
        <w:rPr>
          <w:rFonts w:ascii="MinionPro-Regular" w:hAnsi="MinionPro-Regular"/>
          <w:color w:val="000000"/>
        </w:rPr>
        <w:t>This makes it particularly</w:t>
      </w:r>
      <w:r>
        <w:rPr>
          <w:rFonts w:ascii="MinionPro-Regular" w:hAnsi="MinionPro-Regular"/>
          <w:color w:val="000000"/>
        </w:rPr>
        <w:t xml:space="preserve"> </w:t>
      </w:r>
      <w:r w:rsidRPr="00D6370E">
        <w:rPr>
          <w:rFonts w:ascii="MinionPro-Regular" w:hAnsi="MinionPro-Regular"/>
          <w:color w:val="000000"/>
        </w:rPr>
        <w:t>good at unrolling twisted manifolds, especially when there is not too much noise.</w:t>
      </w:r>
    </w:p>
    <w:p w:rsidR="00D6370E" w:rsidRDefault="00D6370E" w:rsidP="00D6370E">
      <w:r w:rsidRPr="00D6370E">
        <w:rPr>
          <w:rFonts w:ascii="MinionPro-Regular" w:hAnsi="MinionPro-Regular"/>
          <w:color w:val="000000"/>
        </w:rPr>
        <w:t>distances are not preserved on a larger scale</w:t>
      </w:r>
    </w:p>
    <w:p w:rsidR="00757ED6" w:rsidRDefault="00A9001D" w:rsidP="00D6370E">
      <w:r>
        <w:rPr>
          <w:noProof/>
        </w:rPr>
        <w:drawing>
          <wp:inline distT="0" distB="0" distL="0" distR="0" wp14:anchorId="75E6EB07" wp14:editId="7FA70819">
            <wp:extent cx="5274310" cy="5149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14985"/>
                    </a:xfrm>
                    <a:prstGeom prst="rect">
                      <a:avLst/>
                    </a:prstGeom>
                  </pic:spPr>
                </pic:pic>
              </a:graphicData>
            </a:graphic>
          </wp:inline>
        </w:drawing>
      </w:r>
    </w:p>
    <w:p w:rsidR="003D4619" w:rsidRPr="00757ED6" w:rsidRDefault="003D4619" w:rsidP="00757ED6"/>
    <w:p w:rsidR="001E0463" w:rsidRDefault="001E0463" w:rsidP="001D4712">
      <w:r>
        <w:rPr>
          <w:noProof/>
        </w:rPr>
        <w:lastRenderedPageBreak/>
        <w:drawing>
          <wp:inline distT="0" distB="0" distL="0" distR="0" wp14:anchorId="6B940B33" wp14:editId="4EE89F74">
            <wp:extent cx="5274310" cy="3817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17620"/>
                    </a:xfrm>
                    <a:prstGeom prst="rect">
                      <a:avLst/>
                    </a:prstGeom>
                  </pic:spPr>
                </pic:pic>
              </a:graphicData>
            </a:graphic>
          </wp:inline>
        </w:drawing>
      </w:r>
    </w:p>
    <w:p w:rsidR="001B4B7C" w:rsidRDefault="001B4B7C" w:rsidP="001D4712">
      <w:r>
        <w:rPr>
          <w:noProof/>
        </w:rPr>
        <w:drawing>
          <wp:inline distT="0" distB="0" distL="0" distR="0" wp14:anchorId="3B3800C1" wp14:editId="03CA90DC">
            <wp:extent cx="3067050" cy="3257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3257550"/>
                    </a:xfrm>
                    <a:prstGeom prst="rect">
                      <a:avLst/>
                    </a:prstGeom>
                  </pic:spPr>
                </pic:pic>
              </a:graphicData>
            </a:graphic>
          </wp:inline>
        </w:drawing>
      </w:r>
    </w:p>
    <w:p w:rsidR="001E0463" w:rsidRDefault="001E0463" w:rsidP="001D4712">
      <w:pPr>
        <w:pStyle w:val="3"/>
      </w:pPr>
      <w:r>
        <w:rPr>
          <w:rFonts w:hint="eastAsia"/>
        </w:rPr>
        <w:lastRenderedPageBreak/>
        <w:t>监督学习</w:t>
      </w:r>
    </w:p>
    <w:p w:rsidR="00233825" w:rsidRDefault="00233825" w:rsidP="001D4712">
      <w:pPr>
        <w:rPr>
          <w:rFonts w:ascii="宋体" w:eastAsia="宋体" w:hAnsi="宋体"/>
          <w:color w:val="000000"/>
          <w:sz w:val="24"/>
          <w:szCs w:val="24"/>
        </w:rPr>
      </w:pPr>
      <w:r>
        <w:rPr>
          <w:noProof/>
        </w:rPr>
        <w:drawing>
          <wp:inline distT="0" distB="0" distL="0" distR="0" wp14:anchorId="24C9E333" wp14:editId="701DEA93">
            <wp:extent cx="2771775" cy="15906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1590675"/>
                    </a:xfrm>
                    <a:prstGeom prst="rect">
                      <a:avLst/>
                    </a:prstGeom>
                  </pic:spPr>
                </pic:pic>
              </a:graphicData>
            </a:graphic>
          </wp:inline>
        </w:drawing>
      </w:r>
    </w:p>
    <w:p w:rsidR="00233825" w:rsidRDefault="00233825" w:rsidP="001D4712">
      <w:pPr>
        <w:rPr>
          <w:rFonts w:ascii="宋体" w:eastAsia="宋体" w:hAnsi="宋体"/>
          <w:color w:val="000000"/>
          <w:sz w:val="24"/>
          <w:szCs w:val="24"/>
        </w:rPr>
      </w:pPr>
    </w:p>
    <w:p w:rsidR="001E0463" w:rsidRDefault="001E0463" w:rsidP="001D4712">
      <w:r>
        <w:rPr>
          <w:rFonts w:ascii="宋体" w:eastAsia="宋体" w:hAnsi="宋体" w:hint="eastAsia"/>
          <w:color w:val="000000"/>
          <w:sz w:val="24"/>
          <w:szCs w:val="24"/>
        </w:rPr>
        <w:t>目标：</w:t>
      </w:r>
      <w:r w:rsidRPr="001E0463">
        <w:rPr>
          <w:rFonts w:ascii="宋体" w:eastAsia="宋体" w:hAnsi="宋体"/>
          <w:color w:val="000000"/>
          <w:sz w:val="24"/>
          <w:szCs w:val="24"/>
        </w:rPr>
        <w:t>规则化参数的同时最小化误差</w:t>
      </w:r>
    </w:p>
    <w:p w:rsidR="00DC533C" w:rsidRDefault="00DC533C" w:rsidP="001D4712">
      <w:pPr>
        <w:pStyle w:val="4"/>
        <w:rPr>
          <w:rFonts w:ascii="宋体" w:eastAsia="宋体" w:hAnsi="宋体"/>
          <w:sz w:val="24"/>
          <w:szCs w:val="24"/>
        </w:rPr>
      </w:pPr>
      <w:r w:rsidRPr="00DC533C">
        <w:t>KNN</w:t>
      </w:r>
    </w:p>
    <w:p w:rsidR="00694B03" w:rsidRDefault="00560329" w:rsidP="001D4712">
      <w:pPr>
        <w:rPr>
          <w:rFonts w:ascii="宋体" w:eastAsia="宋体" w:hAnsi="宋体"/>
          <w:sz w:val="24"/>
          <w:szCs w:val="24"/>
        </w:rPr>
      </w:pPr>
      <w:r>
        <w:rPr>
          <w:rFonts w:ascii="宋体" w:eastAsia="宋体" w:hAnsi="宋体" w:hint="eastAsia"/>
          <w:sz w:val="24"/>
          <w:szCs w:val="24"/>
        </w:rPr>
        <w:t>1.</w:t>
      </w:r>
      <w:r w:rsidR="00DC533C">
        <w:rPr>
          <w:rFonts w:ascii="宋体" w:eastAsia="宋体" w:hAnsi="宋体" w:hint="eastAsia"/>
          <w:sz w:val="24"/>
          <w:szCs w:val="24"/>
        </w:rPr>
        <w:t>基本思路：</w:t>
      </w:r>
    </w:p>
    <w:p w:rsidR="00DC533C" w:rsidRDefault="00694B03" w:rsidP="001D4712">
      <w:pPr>
        <w:rPr>
          <w:rFonts w:ascii="宋体" w:eastAsia="宋体" w:hAnsi="宋体"/>
          <w:sz w:val="24"/>
          <w:szCs w:val="24"/>
        </w:rPr>
      </w:pPr>
      <w:r>
        <w:rPr>
          <w:rFonts w:ascii="CMSS10" w:hAnsi="CMSS10"/>
          <w:color w:val="B20000"/>
          <w:sz w:val="28"/>
          <w:szCs w:val="28"/>
        </w:rPr>
        <w:t>To classify a new point:</w:t>
      </w:r>
      <w:r>
        <w:t xml:space="preserve"> </w:t>
      </w:r>
      <w:r w:rsidR="00DC533C">
        <w:rPr>
          <w:rFonts w:ascii="宋体" w:eastAsia="宋体" w:hAnsi="宋体" w:hint="eastAsia"/>
          <w:sz w:val="24"/>
          <w:szCs w:val="24"/>
        </w:rPr>
        <w:t xml:space="preserve">find its </w:t>
      </w:r>
      <w:r w:rsidR="00DC533C">
        <w:rPr>
          <w:rFonts w:ascii="宋体" w:eastAsia="宋体" w:hAnsi="宋体"/>
          <w:sz w:val="24"/>
          <w:szCs w:val="24"/>
        </w:rPr>
        <w:t xml:space="preserve">k </w:t>
      </w:r>
      <w:r w:rsidR="00DC533C">
        <w:rPr>
          <w:rFonts w:ascii="宋体" w:eastAsia="宋体" w:hAnsi="宋体" w:hint="eastAsia"/>
          <w:sz w:val="24"/>
          <w:szCs w:val="24"/>
        </w:rPr>
        <w:t xml:space="preserve">nearest </w:t>
      </w:r>
      <w:r w:rsidR="00DC533C">
        <w:rPr>
          <w:rFonts w:ascii="宋体" w:eastAsia="宋体" w:hAnsi="宋体"/>
          <w:sz w:val="24"/>
          <w:szCs w:val="24"/>
        </w:rPr>
        <w:t>neighbour</w:t>
      </w:r>
      <w:r w:rsidR="00DC533C">
        <w:rPr>
          <w:rFonts w:ascii="宋体" w:eastAsia="宋体" w:hAnsi="宋体" w:hint="eastAsia"/>
          <w:sz w:val="24"/>
          <w:szCs w:val="24"/>
        </w:rPr>
        <w:t xml:space="preserve"> </w:t>
      </w:r>
      <w:r w:rsidR="00DC533C">
        <w:rPr>
          <w:rFonts w:ascii="宋体" w:eastAsia="宋体" w:hAnsi="宋体"/>
          <w:sz w:val="24"/>
          <w:szCs w:val="24"/>
        </w:rPr>
        <w:t>amongst the x</w:t>
      </w:r>
      <w:r w:rsidR="00DC533C" w:rsidRPr="00694B03">
        <w:rPr>
          <w:rFonts w:ascii="宋体" w:eastAsia="宋体" w:hAnsi="宋体"/>
          <w:sz w:val="24"/>
          <w:szCs w:val="24"/>
          <w:vertAlign w:val="superscript"/>
        </w:rPr>
        <w:t>(i)</w:t>
      </w:r>
      <w:r w:rsidR="00DC533C">
        <w:rPr>
          <w:rFonts w:ascii="宋体" w:eastAsia="宋体" w:hAnsi="宋体"/>
          <w:sz w:val="24"/>
          <w:szCs w:val="24"/>
        </w:rPr>
        <w:t xml:space="preserve"> using distance function, then return label.</w:t>
      </w:r>
    </w:p>
    <w:p w:rsidR="00560329" w:rsidRDefault="00560329" w:rsidP="001D4712">
      <w:pPr>
        <w:rPr>
          <w:rFonts w:ascii="宋体" w:eastAsia="宋体" w:hAnsi="宋体"/>
          <w:sz w:val="24"/>
          <w:szCs w:val="24"/>
        </w:rPr>
      </w:pPr>
      <w:r>
        <w:rPr>
          <w:rFonts w:ascii="宋体" w:eastAsia="宋体" w:hAnsi="宋体" w:hint="eastAsia"/>
          <w:sz w:val="24"/>
          <w:szCs w:val="24"/>
        </w:rPr>
        <w:t>2.提升：</w:t>
      </w:r>
    </w:p>
    <w:p w:rsidR="00560329" w:rsidRPr="00CF3C86" w:rsidRDefault="00560329" w:rsidP="001D4712">
      <w:r>
        <w:rPr>
          <w:rFonts w:ascii="宋体" w:eastAsia="宋体" w:hAnsi="宋体" w:hint="eastAsia"/>
          <w:sz w:val="24"/>
          <w:szCs w:val="24"/>
        </w:rPr>
        <w:t>用</w:t>
      </w:r>
      <w:r>
        <w:t>Cross-validation</w:t>
      </w:r>
      <w:r>
        <w:rPr>
          <w:rFonts w:hint="eastAsia"/>
        </w:rPr>
        <w:t>找估计</w:t>
      </w:r>
      <w:r>
        <w:rPr>
          <w:rFonts w:hint="eastAsia"/>
        </w:rPr>
        <w:t>k</w:t>
      </w:r>
      <w:r w:rsidR="00CF3C86">
        <w:t>；</w:t>
      </w:r>
      <w:r>
        <w:rPr>
          <w:rFonts w:ascii="宋体" w:eastAsia="宋体" w:hAnsi="宋体" w:hint="eastAsia"/>
          <w:sz w:val="24"/>
          <w:szCs w:val="24"/>
        </w:rPr>
        <w:t>其他distance</w:t>
      </w:r>
      <w:r>
        <w:rPr>
          <w:rFonts w:ascii="宋体" w:eastAsia="宋体" w:hAnsi="宋体"/>
          <w:sz w:val="24"/>
          <w:szCs w:val="24"/>
        </w:rPr>
        <w:t xml:space="preserve"> </w:t>
      </w:r>
      <w:r>
        <w:rPr>
          <w:rFonts w:ascii="宋体" w:eastAsia="宋体" w:hAnsi="宋体" w:hint="eastAsia"/>
          <w:sz w:val="24"/>
          <w:szCs w:val="24"/>
        </w:rPr>
        <w:t>function</w:t>
      </w:r>
      <w:r w:rsidR="00CF3C86">
        <w:t>；</w:t>
      </w:r>
      <w:r w:rsidR="00CF3C86">
        <w:rPr>
          <w:rFonts w:hint="eastAsia"/>
        </w:rPr>
        <w:t xml:space="preserve"> </w:t>
      </w:r>
      <w:r>
        <w:rPr>
          <w:rFonts w:ascii="宋体" w:eastAsia="宋体" w:hAnsi="宋体" w:hint="eastAsia"/>
          <w:sz w:val="24"/>
          <w:szCs w:val="24"/>
        </w:rPr>
        <w:t>feature</w:t>
      </w:r>
      <w:r>
        <w:rPr>
          <w:rFonts w:ascii="宋体" w:eastAsia="宋体" w:hAnsi="宋体"/>
          <w:sz w:val="24"/>
          <w:szCs w:val="24"/>
        </w:rPr>
        <w:t xml:space="preserve"> selection</w:t>
      </w:r>
      <w:r w:rsidR="00CF3C86">
        <w:t>；</w:t>
      </w:r>
      <w:r w:rsidR="00CF3C86">
        <w:rPr>
          <w:rFonts w:hint="eastAsia"/>
        </w:rPr>
        <w:t xml:space="preserve"> </w:t>
      </w:r>
      <w:r>
        <w:rPr>
          <w:rFonts w:ascii="宋体" w:eastAsia="宋体" w:hAnsi="宋体"/>
          <w:sz w:val="24"/>
          <w:szCs w:val="24"/>
        </w:rPr>
        <w:t>faster search algorithm</w:t>
      </w:r>
    </w:p>
    <w:p w:rsidR="00CF3C86" w:rsidRDefault="00CF3C86" w:rsidP="001D4712">
      <w:pPr>
        <w:rPr>
          <w:rFonts w:ascii="宋体" w:eastAsia="宋体" w:hAnsi="宋体"/>
          <w:sz w:val="24"/>
          <w:szCs w:val="24"/>
        </w:rPr>
      </w:pPr>
      <w:r>
        <w:rPr>
          <w:rFonts w:ascii="宋体" w:eastAsia="宋体" w:hAnsi="宋体" w:hint="eastAsia"/>
          <w:sz w:val="24"/>
          <w:szCs w:val="24"/>
        </w:rPr>
        <w:t>距离没有加权、变量标准化、样本权重</w:t>
      </w:r>
      <w:r w:rsidR="00AD26E6">
        <w:rPr>
          <w:rFonts w:ascii="宋体" w:eastAsia="宋体" w:hAnsi="宋体" w:hint="eastAsia"/>
          <w:sz w:val="24"/>
          <w:szCs w:val="24"/>
        </w:rPr>
        <w:t>、压缩样本量</w:t>
      </w:r>
    </w:p>
    <w:p w:rsidR="00DC533C" w:rsidRPr="00174B00" w:rsidRDefault="00560329" w:rsidP="001D4712">
      <w:pPr>
        <w:rPr>
          <w:rFonts w:ascii="Wingdings-Regular" w:hAnsi="Wingdings-Regular" w:hint="eastAsia"/>
          <w:color w:val="000000"/>
          <w:sz w:val="24"/>
          <w:szCs w:val="24"/>
        </w:rPr>
      </w:pPr>
      <w:r>
        <w:rPr>
          <w:rFonts w:ascii="宋体" w:eastAsia="宋体" w:hAnsi="宋体" w:hint="eastAsia"/>
          <w:color w:val="000000"/>
          <w:sz w:val="24"/>
          <w:szCs w:val="24"/>
        </w:rPr>
        <w:t>3.</w:t>
      </w:r>
      <w:r w:rsidR="00DC533C" w:rsidRPr="00DC533C">
        <w:rPr>
          <w:rFonts w:ascii="宋体" w:eastAsia="宋体" w:hAnsi="宋体"/>
          <w:color w:val="000000"/>
          <w:sz w:val="24"/>
          <w:szCs w:val="24"/>
        </w:rPr>
        <w:t>算法优缺点</w:t>
      </w:r>
      <w:r w:rsidR="00DC533C" w:rsidRPr="00DC533C">
        <w:rPr>
          <w:rFonts w:ascii="宋体" w:eastAsia="宋体" w:hAnsi="宋体" w:hint="eastAsia"/>
          <w:color w:val="000000"/>
        </w:rPr>
        <w:br/>
      </w:r>
      <w:r w:rsidR="00DC533C" w:rsidRPr="00DC533C">
        <w:rPr>
          <w:rFonts w:ascii="TimesNewRomanPS-BoldMT" w:hAnsi="TimesNewRomanPS-BoldMT"/>
          <w:b/>
          <w:bCs/>
          <w:color w:val="000000"/>
          <w:sz w:val="24"/>
          <w:szCs w:val="24"/>
        </w:rPr>
        <w:t xml:space="preserve">1) </w:t>
      </w:r>
      <w:r w:rsidR="00DC533C" w:rsidRPr="00DC533C">
        <w:rPr>
          <w:rFonts w:ascii="宋体" w:eastAsia="宋体" w:hAnsi="宋体"/>
          <w:color w:val="000000"/>
          <w:sz w:val="24"/>
          <w:szCs w:val="24"/>
        </w:rPr>
        <w:t>优点</w:t>
      </w:r>
      <w:r w:rsidR="00174B00">
        <w:rPr>
          <w:rFonts w:ascii="Wingdings-Regular" w:hAnsi="Wingdings-Regular"/>
          <w:color w:val="000000"/>
          <w:sz w:val="24"/>
          <w:szCs w:val="24"/>
        </w:rPr>
        <w:t>：</w:t>
      </w:r>
      <w:r w:rsidR="00DC533C" w:rsidRPr="00DC533C">
        <w:rPr>
          <w:rFonts w:ascii="宋体" w:eastAsia="宋体" w:hAnsi="宋体"/>
          <w:color w:val="000000"/>
          <w:sz w:val="24"/>
          <w:szCs w:val="24"/>
        </w:rPr>
        <w:t>无需估计参数，无需训练；样本容量比较大的分类</w:t>
      </w:r>
      <w:r w:rsidR="00174B00">
        <w:rPr>
          <w:rFonts w:ascii="宋体" w:eastAsia="宋体" w:hAnsi="宋体" w:hint="eastAsia"/>
          <w:color w:val="000000"/>
        </w:rPr>
        <w:t>；</w:t>
      </w:r>
      <w:r w:rsidR="00174B00">
        <w:rPr>
          <w:rFonts w:ascii="宋体" w:eastAsia="宋体" w:hAnsi="宋体"/>
          <w:color w:val="000000"/>
          <w:sz w:val="24"/>
          <w:szCs w:val="24"/>
        </w:rPr>
        <w:t>适合</w:t>
      </w:r>
      <w:r w:rsidR="00DC533C" w:rsidRPr="00DC533C">
        <w:rPr>
          <w:rFonts w:ascii="宋体" w:eastAsia="宋体" w:hAnsi="宋体"/>
          <w:color w:val="000000"/>
          <w:sz w:val="24"/>
          <w:szCs w:val="24"/>
        </w:rPr>
        <w:t>多分类问题，比</w:t>
      </w:r>
      <w:r w:rsidR="00DC533C" w:rsidRPr="00DC533C">
        <w:rPr>
          <w:rFonts w:ascii="TimesNewRomanPSMT" w:hAnsi="TimesNewRomanPSMT"/>
          <w:color w:val="000000"/>
          <w:sz w:val="24"/>
          <w:szCs w:val="24"/>
        </w:rPr>
        <w:t xml:space="preserve">SVM </w:t>
      </w:r>
      <w:r w:rsidR="00DC533C" w:rsidRPr="00DC533C">
        <w:rPr>
          <w:rFonts w:ascii="宋体" w:eastAsia="宋体" w:hAnsi="宋体"/>
          <w:color w:val="000000"/>
          <w:sz w:val="24"/>
          <w:szCs w:val="24"/>
        </w:rPr>
        <w:t>好</w:t>
      </w:r>
      <w:r w:rsidR="00174B00">
        <w:rPr>
          <w:rFonts w:ascii="宋体" w:eastAsia="宋体" w:hAnsi="宋体"/>
          <w:color w:val="000000"/>
          <w:sz w:val="24"/>
          <w:szCs w:val="24"/>
        </w:rPr>
        <w:t>？</w:t>
      </w:r>
      <w:r w:rsidR="0035032E">
        <w:rPr>
          <w:rFonts w:ascii="宋体" w:eastAsia="宋体" w:hAnsi="宋体" w:hint="eastAsia"/>
          <w:color w:val="000000"/>
          <w:sz w:val="24"/>
          <w:szCs w:val="24"/>
        </w:rPr>
        <w:t>；适合</w:t>
      </w:r>
      <w:r w:rsidR="0035032E" w:rsidRPr="001E0463">
        <w:rPr>
          <w:rFonts w:ascii="宋体" w:eastAsia="宋体" w:hAnsi="宋体"/>
          <w:color w:val="000000"/>
          <w:sz w:val="24"/>
          <w:szCs w:val="24"/>
        </w:rPr>
        <w:t>类域的交叉或重叠较多</w:t>
      </w:r>
      <w:r w:rsidR="00DC533C" w:rsidRPr="00DC533C">
        <w:rPr>
          <w:rFonts w:ascii="宋体" w:eastAsia="宋体" w:hAnsi="宋体" w:hint="eastAsia"/>
          <w:color w:val="000000"/>
        </w:rPr>
        <w:br/>
      </w:r>
      <w:r w:rsidR="00DC533C" w:rsidRPr="00DC533C">
        <w:rPr>
          <w:rFonts w:ascii="TimesNewRomanPS-BoldMT" w:hAnsi="TimesNewRomanPS-BoldMT"/>
          <w:b/>
          <w:bCs/>
          <w:color w:val="000000"/>
          <w:sz w:val="24"/>
          <w:szCs w:val="24"/>
        </w:rPr>
        <w:t xml:space="preserve">2) </w:t>
      </w:r>
      <w:r w:rsidR="00DC533C" w:rsidRPr="00DC533C">
        <w:rPr>
          <w:rFonts w:ascii="宋体" w:eastAsia="宋体" w:hAnsi="宋体"/>
          <w:color w:val="000000"/>
          <w:sz w:val="24"/>
          <w:szCs w:val="24"/>
        </w:rPr>
        <w:t>缺点</w:t>
      </w:r>
      <w:r w:rsidR="00174B00">
        <w:rPr>
          <w:rFonts w:ascii="宋体" w:eastAsia="宋体" w:hAnsi="宋体"/>
          <w:color w:val="000000"/>
          <w:sz w:val="24"/>
          <w:szCs w:val="24"/>
        </w:rPr>
        <w:t>：内存开销大，评分慢；</w:t>
      </w:r>
      <w:r w:rsidR="00DC533C" w:rsidRPr="00DC533C">
        <w:rPr>
          <w:rFonts w:ascii="宋体" w:eastAsia="宋体" w:hAnsi="宋体"/>
          <w:color w:val="000000"/>
          <w:sz w:val="24"/>
          <w:szCs w:val="24"/>
        </w:rPr>
        <w:t>可解释性较差</w:t>
      </w:r>
      <w:r w:rsidR="00174B00">
        <w:rPr>
          <w:rFonts w:ascii="宋体" w:eastAsia="宋体" w:hAnsi="宋体"/>
          <w:color w:val="000000"/>
          <w:sz w:val="24"/>
          <w:szCs w:val="24"/>
        </w:rPr>
        <w:t>；</w:t>
      </w:r>
      <w:r w:rsidR="00DC533C" w:rsidRPr="00DC533C">
        <w:rPr>
          <w:rFonts w:ascii="宋体" w:eastAsia="宋体" w:hAnsi="宋体"/>
          <w:color w:val="000000"/>
          <w:sz w:val="24"/>
          <w:szCs w:val="24"/>
        </w:rPr>
        <w:t>样本量较小，会产生误分</w:t>
      </w:r>
      <w:r w:rsidR="00C35121">
        <w:rPr>
          <w:rFonts w:ascii="宋体" w:eastAsia="宋体" w:hAnsi="宋体"/>
          <w:color w:val="000000"/>
          <w:sz w:val="24"/>
          <w:szCs w:val="24"/>
        </w:rPr>
        <w:t>；</w:t>
      </w:r>
      <w:r w:rsidR="00C35121">
        <w:rPr>
          <w:rFonts w:ascii="宋体" w:eastAsia="宋体" w:hAnsi="宋体" w:hint="eastAsia"/>
          <w:color w:val="000000"/>
          <w:sz w:val="24"/>
          <w:szCs w:val="24"/>
        </w:rPr>
        <w:t>高维度时，</w:t>
      </w:r>
      <w:r w:rsidR="00C35121" w:rsidRPr="00C35121">
        <w:rPr>
          <w:rFonts w:ascii="宋体" w:eastAsia="宋体" w:hAnsi="宋体"/>
          <w:color w:val="000000"/>
          <w:sz w:val="24"/>
          <w:szCs w:val="24"/>
        </w:rPr>
        <w:t>欧式距离的区分能力</w:t>
      </w:r>
      <w:r w:rsidR="00C35121">
        <w:rPr>
          <w:rFonts w:ascii="宋体" w:eastAsia="宋体" w:hAnsi="宋体" w:hint="eastAsia"/>
          <w:color w:val="000000"/>
          <w:sz w:val="24"/>
          <w:szCs w:val="24"/>
        </w:rPr>
        <w:t>较差</w:t>
      </w:r>
    </w:p>
    <w:p w:rsidR="0035032E" w:rsidRDefault="0035032E" w:rsidP="001D4712">
      <w:pPr>
        <w:pStyle w:val="4"/>
        <w:rPr>
          <w:rFonts w:ascii="宋体" w:eastAsia="宋体" w:hAnsi="宋体"/>
        </w:rPr>
      </w:pPr>
      <w:r w:rsidRPr="0035032E">
        <w:t>Decision Tree</w:t>
      </w:r>
    </w:p>
    <w:p w:rsidR="0035032E" w:rsidRDefault="0035032E" w:rsidP="001D4712">
      <w:pPr>
        <w:rPr>
          <w:rFonts w:ascii="宋体" w:eastAsia="宋体" w:hAnsi="宋体"/>
          <w:color w:val="000000"/>
          <w:sz w:val="24"/>
          <w:szCs w:val="24"/>
        </w:rPr>
      </w:pPr>
      <w:r>
        <w:t>1.</w:t>
      </w:r>
      <w:r>
        <w:rPr>
          <w:rFonts w:hint="eastAsia"/>
        </w:rPr>
        <w:t>基本思路：</w:t>
      </w:r>
      <w:r w:rsidR="00535928">
        <w:rPr>
          <w:rFonts w:hint="eastAsia"/>
        </w:rPr>
        <w:t>按某一标准不断划分样本</w:t>
      </w:r>
      <w:r>
        <w:rPr>
          <w:rFonts w:ascii="宋体" w:eastAsia="宋体" w:hAnsi="宋体"/>
          <w:color w:val="000000"/>
          <w:sz w:val="24"/>
          <w:szCs w:val="24"/>
        </w:rPr>
        <w:t>，</w:t>
      </w:r>
      <w:r w:rsidR="00535928">
        <w:rPr>
          <w:rFonts w:ascii="宋体" w:eastAsia="宋体" w:hAnsi="宋体" w:hint="eastAsia"/>
          <w:color w:val="000000"/>
          <w:sz w:val="24"/>
          <w:szCs w:val="24"/>
        </w:rPr>
        <w:t>直到达到一定条件为止</w:t>
      </w:r>
      <w:r>
        <w:rPr>
          <w:rFonts w:ascii="宋体" w:eastAsia="宋体" w:hAnsi="宋体" w:hint="eastAsia"/>
          <w:color w:val="000000"/>
          <w:sz w:val="24"/>
          <w:szCs w:val="24"/>
        </w:rPr>
        <w:t>。</w:t>
      </w:r>
    </w:p>
    <w:p w:rsidR="00550EF8" w:rsidRDefault="00550EF8" w:rsidP="001D4712"/>
    <w:p w:rsidR="00C35121" w:rsidRDefault="00C35121" w:rsidP="001D4712">
      <w:r w:rsidRPr="00C35121">
        <w:t>2.</w:t>
      </w:r>
      <w:r>
        <w:t xml:space="preserve"> </w:t>
      </w:r>
      <w:r>
        <w:rPr>
          <w:rFonts w:hint="eastAsia"/>
        </w:rPr>
        <w:t>具体过程</w:t>
      </w:r>
    </w:p>
    <w:p w:rsidR="00535928" w:rsidRDefault="00C35121" w:rsidP="001D4712">
      <w:pPr>
        <w:rPr>
          <w:rFonts w:ascii="宋体" w:eastAsia="宋体" w:hAnsi="宋体"/>
          <w:color w:val="000000"/>
          <w:sz w:val="24"/>
          <w:szCs w:val="24"/>
        </w:rPr>
      </w:pPr>
      <w:r w:rsidRPr="00C35121">
        <w:rPr>
          <w:rFonts w:ascii="宋体" w:eastAsia="宋体" w:hAnsi="宋体"/>
          <w:color w:val="000000"/>
          <w:sz w:val="24"/>
          <w:szCs w:val="24"/>
        </w:rPr>
        <w:t>特征选择</w:t>
      </w:r>
      <w:r>
        <w:rPr>
          <w:rFonts w:ascii="宋体" w:eastAsia="宋体" w:hAnsi="宋体"/>
          <w:color w:val="000000"/>
          <w:sz w:val="24"/>
          <w:szCs w:val="24"/>
        </w:rPr>
        <w:t>：</w:t>
      </w:r>
      <w:r w:rsidRPr="0035032E">
        <w:rPr>
          <w:rFonts w:ascii="TimesNewRomanPS-BoldMT" w:hAnsi="TimesNewRomanPS-BoldMT"/>
          <w:b/>
          <w:bCs/>
          <w:color w:val="000000"/>
          <w:sz w:val="24"/>
          <w:szCs w:val="24"/>
        </w:rPr>
        <w:t>ID3</w:t>
      </w:r>
      <w:r w:rsidRPr="0035032E">
        <w:rPr>
          <w:rFonts w:ascii="宋体" w:eastAsia="宋体" w:hAnsi="宋体"/>
          <w:color w:val="000000"/>
          <w:sz w:val="24"/>
          <w:szCs w:val="24"/>
        </w:rPr>
        <w:t>信息增益，</w:t>
      </w:r>
      <w:r w:rsidRPr="0035032E">
        <w:rPr>
          <w:rFonts w:ascii="TimesNewRomanPS-BoldMT" w:hAnsi="TimesNewRomanPS-BoldMT"/>
          <w:b/>
          <w:bCs/>
          <w:color w:val="000000"/>
          <w:sz w:val="24"/>
          <w:szCs w:val="24"/>
        </w:rPr>
        <w:t>C4.5</w:t>
      </w:r>
      <w:r w:rsidR="00535928">
        <w:rPr>
          <w:rFonts w:ascii="宋体" w:eastAsia="宋体" w:hAnsi="宋体"/>
          <w:color w:val="000000"/>
          <w:sz w:val="24"/>
          <w:szCs w:val="24"/>
        </w:rPr>
        <w:t>信息增益比</w:t>
      </w:r>
      <w:r w:rsidRPr="0035032E">
        <w:rPr>
          <w:rFonts w:ascii="宋体" w:eastAsia="宋体" w:hAnsi="宋体"/>
          <w:color w:val="000000"/>
          <w:sz w:val="24"/>
          <w:szCs w:val="24"/>
        </w:rPr>
        <w:t>，</w:t>
      </w:r>
      <w:r w:rsidRPr="0035032E">
        <w:rPr>
          <w:rFonts w:ascii="TimesNewRomanPS-BoldMT" w:hAnsi="TimesNewRomanPS-BoldMT"/>
          <w:b/>
          <w:bCs/>
          <w:color w:val="000000"/>
          <w:sz w:val="24"/>
          <w:szCs w:val="24"/>
        </w:rPr>
        <w:t xml:space="preserve">CART </w:t>
      </w:r>
      <w:r w:rsidRPr="0035032E">
        <w:rPr>
          <w:rFonts w:ascii="宋体" w:eastAsia="宋体" w:hAnsi="宋体"/>
          <w:color w:val="000000"/>
          <w:sz w:val="24"/>
          <w:szCs w:val="24"/>
        </w:rPr>
        <w:t>基尼指数</w:t>
      </w:r>
      <w:r w:rsidR="00535928">
        <w:rPr>
          <w:rFonts w:ascii="宋体" w:eastAsia="宋体" w:hAnsi="宋体" w:hint="eastAsia"/>
          <w:color w:val="000000"/>
          <w:sz w:val="24"/>
          <w:szCs w:val="24"/>
        </w:rPr>
        <w:t>或</w:t>
      </w:r>
      <w:r w:rsidR="00C81BDA" w:rsidRPr="00C81BDA">
        <w:rPr>
          <w:rFonts w:ascii="宋体" w:eastAsia="宋体" w:hAnsi="宋体" w:hint="eastAsia"/>
          <w:color w:val="000000"/>
          <w:sz w:val="24"/>
          <w:szCs w:val="24"/>
        </w:rPr>
        <w:t>平方误差最小化</w:t>
      </w:r>
    </w:p>
    <w:p w:rsidR="00535928" w:rsidRDefault="00535928" w:rsidP="001D4712">
      <w:pPr>
        <w:rPr>
          <w:rFonts w:ascii="宋体" w:eastAsia="宋体" w:hAnsi="宋体"/>
          <w:color w:val="000000"/>
          <w:sz w:val="24"/>
          <w:szCs w:val="24"/>
        </w:rPr>
      </w:pPr>
      <w:r>
        <w:rPr>
          <w:rFonts w:ascii="宋体" w:eastAsia="宋体" w:hAnsi="宋体"/>
          <w:color w:val="000000"/>
          <w:sz w:val="24"/>
          <w:szCs w:val="24"/>
        </w:rPr>
        <w:t>1）</w:t>
      </w:r>
      <w:r w:rsidRPr="0035032E">
        <w:rPr>
          <w:rFonts w:ascii="TimesNewRomanPS-BoldMT" w:hAnsi="TimesNewRomanPS-BoldMT"/>
          <w:b/>
          <w:bCs/>
          <w:color w:val="000000"/>
          <w:sz w:val="24"/>
          <w:szCs w:val="24"/>
        </w:rPr>
        <w:t>ID3</w:t>
      </w:r>
      <w:r w:rsidRPr="0035032E">
        <w:rPr>
          <w:rFonts w:ascii="宋体" w:eastAsia="宋体" w:hAnsi="宋体"/>
          <w:color w:val="000000"/>
          <w:sz w:val="24"/>
          <w:szCs w:val="24"/>
        </w:rPr>
        <w:t>信息增益</w:t>
      </w:r>
      <w:r w:rsidR="00550EF8">
        <w:rPr>
          <w:rFonts w:ascii="宋体" w:eastAsia="宋体" w:hAnsi="宋体"/>
          <w:color w:val="000000"/>
          <w:sz w:val="24"/>
          <w:szCs w:val="24"/>
        </w:rPr>
        <w:t>（</w:t>
      </w:r>
      <w:r w:rsidR="00550EF8" w:rsidRPr="00CC1498">
        <w:rPr>
          <w:rFonts w:ascii="宋体" w:eastAsia="宋体" w:hAnsi="宋体" w:hint="eastAsia"/>
          <w:color w:val="000000"/>
        </w:rPr>
        <w:t>information gain</w:t>
      </w:r>
      <w:r w:rsidR="00550EF8">
        <w:rPr>
          <w:rFonts w:ascii="宋体" w:eastAsia="宋体" w:hAnsi="宋体"/>
          <w:color w:val="000000"/>
          <w:sz w:val="24"/>
          <w:szCs w:val="24"/>
        </w:rPr>
        <w:t>）</w:t>
      </w:r>
      <w:r>
        <w:rPr>
          <w:rFonts w:ascii="宋体" w:eastAsia="宋体" w:hAnsi="宋体"/>
          <w:color w:val="000000"/>
          <w:sz w:val="24"/>
          <w:szCs w:val="24"/>
        </w:rPr>
        <w:t>：</w:t>
      </w:r>
    </w:p>
    <w:p w:rsidR="00C81BDA" w:rsidRDefault="00CC1498" w:rsidP="001D4712">
      <w:pPr>
        <w:rPr>
          <w:rFonts w:ascii="宋体" w:eastAsia="宋体" w:hAnsi="宋体"/>
          <w:color w:val="000000"/>
        </w:rPr>
      </w:pPr>
      <w:r>
        <w:rPr>
          <w:noProof/>
        </w:rPr>
        <w:drawing>
          <wp:inline distT="0" distB="0" distL="0" distR="0" wp14:anchorId="4DFC3EFB" wp14:editId="6EC37AB5">
            <wp:extent cx="2371725" cy="238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1725" cy="238125"/>
                    </a:xfrm>
                    <a:prstGeom prst="rect">
                      <a:avLst/>
                    </a:prstGeom>
                  </pic:spPr>
                </pic:pic>
              </a:graphicData>
            </a:graphic>
          </wp:inline>
        </w:drawing>
      </w:r>
      <w:r w:rsidR="00550EF8">
        <w:rPr>
          <w:rFonts w:ascii="宋体" w:eastAsia="宋体" w:hAnsi="宋体" w:hint="eastAsia"/>
          <w:color w:val="000000"/>
        </w:rPr>
        <w:t>这里条件熵H(</w:t>
      </w:r>
      <w:r w:rsidR="00550EF8">
        <w:rPr>
          <w:rFonts w:ascii="宋体" w:eastAsia="宋体" w:hAnsi="宋体"/>
          <w:color w:val="000000"/>
        </w:rPr>
        <w:t>D|A</w:t>
      </w:r>
      <w:r w:rsidR="00550EF8">
        <w:rPr>
          <w:rFonts w:ascii="宋体" w:eastAsia="宋体" w:hAnsi="宋体" w:hint="eastAsia"/>
          <w:color w:val="000000"/>
        </w:rPr>
        <w:t>)表示某一划分后的熵。A代表某种划分。</w:t>
      </w:r>
      <w:r w:rsidR="00C81BDA">
        <w:rPr>
          <w:rFonts w:ascii="宋体" w:eastAsia="宋体" w:hAnsi="宋体" w:hint="eastAsia"/>
          <w:color w:val="000000"/>
        </w:rPr>
        <w:t>找出使g</w:t>
      </w:r>
      <w:r w:rsidR="00C81BDA">
        <w:rPr>
          <w:rFonts w:ascii="宋体" w:eastAsia="宋体" w:hAnsi="宋体"/>
          <w:color w:val="000000"/>
        </w:rPr>
        <w:t>(D,A)</w:t>
      </w:r>
      <w:r w:rsidR="00C81BDA">
        <w:rPr>
          <w:rFonts w:ascii="宋体" w:eastAsia="宋体" w:hAnsi="宋体" w:hint="eastAsia"/>
          <w:color w:val="000000"/>
        </w:rPr>
        <w:t>最大的一种划分。</w:t>
      </w:r>
    </w:p>
    <w:p w:rsidR="00473F86" w:rsidRDefault="00473F86" w:rsidP="001D4712">
      <w:pPr>
        <w:rPr>
          <w:rFonts w:ascii="宋体" w:eastAsia="宋体" w:hAnsi="宋体"/>
          <w:color w:val="000000"/>
        </w:rPr>
      </w:pPr>
    </w:p>
    <w:p w:rsidR="00550EF8" w:rsidRDefault="00C81BDA" w:rsidP="001D4712">
      <w:pPr>
        <w:rPr>
          <w:rFonts w:ascii="宋体" w:eastAsia="宋体" w:hAnsi="宋体"/>
          <w:color w:val="000000"/>
          <w:sz w:val="24"/>
          <w:szCs w:val="24"/>
        </w:rPr>
      </w:pPr>
      <w:r>
        <w:rPr>
          <w:rFonts w:ascii="宋体" w:eastAsia="宋体" w:hAnsi="宋体"/>
          <w:color w:val="000000"/>
        </w:rPr>
        <w:lastRenderedPageBreak/>
        <w:t>2）</w:t>
      </w:r>
      <w:r w:rsidRPr="0035032E">
        <w:rPr>
          <w:rFonts w:ascii="TimesNewRomanPS-BoldMT" w:hAnsi="TimesNewRomanPS-BoldMT"/>
          <w:b/>
          <w:bCs/>
          <w:color w:val="000000"/>
          <w:sz w:val="24"/>
          <w:szCs w:val="24"/>
        </w:rPr>
        <w:t>C4.5</w:t>
      </w:r>
      <w:r>
        <w:rPr>
          <w:rFonts w:ascii="宋体" w:eastAsia="宋体" w:hAnsi="宋体"/>
          <w:color w:val="000000"/>
          <w:sz w:val="24"/>
          <w:szCs w:val="24"/>
        </w:rPr>
        <w:t>信息增益比</w:t>
      </w:r>
    </w:p>
    <w:p w:rsidR="00C81BDA" w:rsidRDefault="00C81BDA" w:rsidP="001D4712">
      <w:pPr>
        <w:rPr>
          <w:rFonts w:ascii="宋体" w:eastAsia="宋体" w:hAnsi="宋体"/>
          <w:color w:val="000000"/>
        </w:rPr>
      </w:pPr>
      <w:r>
        <w:rPr>
          <w:noProof/>
        </w:rPr>
        <w:drawing>
          <wp:inline distT="0" distB="0" distL="0" distR="0" wp14:anchorId="2671E5E5" wp14:editId="16D81A35">
            <wp:extent cx="1733550" cy="600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3550" cy="600075"/>
                    </a:xfrm>
                    <a:prstGeom prst="rect">
                      <a:avLst/>
                    </a:prstGeom>
                  </pic:spPr>
                </pic:pic>
              </a:graphicData>
            </a:graphic>
          </wp:inline>
        </w:drawing>
      </w:r>
      <w:r>
        <w:rPr>
          <w:rFonts w:ascii="宋体" w:eastAsia="宋体" w:hAnsi="宋体" w:hint="eastAsia"/>
          <w:color w:val="000000"/>
        </w:rPr>
        <w:t>其中</w:t>
      </w:r>
      <w:r w:rsidRPr="00C81BDA">
        <w:rPr>
          <w:noProof/>
        </w:rPr>
        <w:t xml:space="preserve"> </w:t>
      </w:r>
      <w:r>
        <w:rPr>
          <w:noProof/>
        </w:rPr>
        <w:t>，</w:t>
      </w:r>
      <w:r>
        <w:rPr>
          <w:noProof/>
        </w:rPr>
        <w:drawing>
          <wp:inline distT="0" distB="0" distL="0" distR="0" wp14:anchorId="4CB85356" wp14:editId="03979564">
            <wp:extent cx="2457450" cy="609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609600"/>
                    </a:xfrm>
                    <a:prstGeom prst="rect">
                      <a:avLst/>
                    </a:prstGeom>
                  </pic:spPr>
                </pic:pic>
              </a:graphicData>
            </a:graphic>
          </wp:inline>
        </w:drawing>
      </w:r>
      <w:r>
        <w:rPr>
          <w:rFonts w:hint="eastAsia"/>
          <w:noProof/>
        </w:rPr>
        <w:t>新划分下的熵</w:t>
      </w:r>
    </w:p>
    <w:p w:rsidR="00473F86" w:rsidRDefault="00473F86" w:rsidP="001D4712">
      <w:pPr>
        <w:rPr>
          <w:rFonts w:ascii="宋体" w:eastAsia="宋体" w:hAnsi="宋体"/>
          <w:color w:val="000000"/>
        </w:rPr>
      </w:pPr>
    </w:p>
    <w:p w:rsidR="00C81BDA" w:rsidRDefault="00C81BDA" w:rsidP="001D4712">
      <w:pPr>
        <w:rPr>
          <w:rFonts w:ascii="宋体" w:eastAsia="宋体" w:hAnsi="宋体"/>
          <w:color w:val="000000"/>
          <w:sz w:val="24"/>
          <w:szCs w:val="24"/>
        </w:rPr>
      </w:pPr>
      <w:r>
        <w:rPr>
          <w:rFonts w:ascii="宋体" w:eastAsia="宋体" w:hAnsi="宋体" w:hint="eastAsia"/>
          <w:color w:val="000000"/>
        </w:rPr>
        <w:t>3）</w:t>
      </w:r>
      <w:r w:rsidRPr="0035032E">
        <w:rPr>
          <w:rFonts w:ascii="TimesNewRomanPS-BoldMT" w:hAnsi="TimesNewRomanPS-BoldMT"/>
          <w:b/>
          <w:bCs/>
          <w:color w:val="000000"/>
          <w:sz w:val="24"/>
          <w:szCs w:val="24"/>
        </w:rPr>
        <w:t xml:space="preserve">CART </w:t>
      </w:r>
      <w:r w:rsidRPr="0035032E">
        <w:rPr>
          <w:rFonts w:ascii="宋体" w:eastAsia="宋体" w:hAnsi="宋体"/>
          <w:color w:val="000000"/>
          <w:sz w:val="24"/>
          <w:szCs w:val="24"/>
        </w:rPr>
        <w:t>基尼指数</w:t>
      </w:r>
      <w:r>
        <w:rPr>
          <w:rFonts w:ascii="宋体" w:eastAsia="宋体" w:hAnsi="宋体" w:hint="eastAsia"/>
          <w:color w:val="000000"/>
          <w:sz w:val="24"/>
          <w:szCs w:val="24"/>
        </w:rPr>
        <w:t>或</w:t>
      </w:r>
      <w:r w:rsidRPr="00C81BDA">
        <w:rPr>
          <w:rFonts w:ascii="宋体" w:eastAsia="宋体" w:hAnsi="宋体" w:hint="eastAsia"/>
          <w:color w:val="000000"/>
          <w:sz w:val="24"/>
          <w:szCs w:val="24"/>
        </w:rPr>
        <w:t>平方误差最小化</w:t>
      </w:r>
    </w:p>
    <w:p w:rsidR="00C81BDA" w:rsidRDefault="00473F86" w:rsidP="001D4712">
      <w:pPr>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1</w:t>
      </w:r>
      <w:r>
        <w:rPr>
          <w:rFonts w:ascii="宋体" w:eastAsia="宋体" w:hAnsi="宋体" w:hint="eastAsia"/>
          <w:color w:val="000000"/>
          <w:sz w:val="24"/>
          <w:szCs w:val="24"/>
        </w:rPr>
        <w:t>)</w:t>
      </w:r>
      <w:r w:rsidR="008373A9" w:rsidRPr="0035032E">
        <w:rPr>
          <w:rFonts w:ascii="宋体" w:eastAsia="宋体" w:hAnsi="宋体"/>
          <w:color w:val="000000"/>
          <w:sz w:val="24"/>
          <w:szCs w:val="24"/>
        </w:rPr>
        <w:t>基尼指数</w:t>
      </w:r>
      <w:r w:rsidR="008373A9">
        <w:rPr>
          <w:rFonts w:ascii="宋体" w:eastAsia="宋体" w:hAnsi="宋体"/>
          <w:color w:val="000000"/>
          <w:sz w:val="24"/>
          <w:szCs w:val="24"/>
        </w:rPr>
        <w:t>（</w:t>
      </w:r>
      <w:r w:rsidR="008373A9">
        <w:rPr>
          <w:rFonts w:ascii="宋体" w:eastAsia="宋体" w:hAnsi="宋体" w:hint="eastAsia"/>
          <w:color w:val="000000"/>
          <w:sz w:val="24"/>
          <w:szCs w:val="24"/>
        </w:rPr>
        <w:t>分类树</w:t>
      </w:r>
      <w:r w:rsidR="008373A9">
        <w:rPr>
          <w:rFonts w:ascii="宋体" w:eastAsia="宋体" w:hAnsi="宋体"/>
          <w:color w:val="000000"/>
          <w:sz w:val="24"/>
          <w:szCs w:val="24"/>
        </w:rPr>
        <w:t>）</w:t>
      </w:r>
    </w:p>
    <w:p w:rsidR="008373A9" w:rsidRDefault="008373A9" w:rsidP="001D4712">
      <w:pPr>
        <w:rPr>
          <w:rFonts w:ascii="宋体" w:eastAsia="宋体" w:hAnsi="宋体"/>
          <w:color w:val="000000"/>
        </w:rPr>
      </w:pPr>
      <w:r>
        <w:rPr>
          <w:noProof/>
        </w:rPr>
        <w:drawing>
          <wp:inline distT="0" distB="0" distL="0" distR="0" wp14:anchorId="75E1AEB5" wp14:editId="7892DC26">
            <wp:extent cx="5274310" cy="4356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5610"/>
                    </a:xfrm>
                    <a:prstGeom prst="rect">
                      <a:avLst/>
                    </a:prstGeom>
                  </pic:spPr>
                </pic:pic>
              </a:graphicData>
            </a:graphic>
          </wp:inline>
        </w:drawing>
      </w:r>
      <w:r>
        <w:rPr>
          <w:noProof/>
        </w:rPr>
        <w:drawing>
          <wp:inline distT="0" distB="0" distL="0" distR="0" wp14:anchorId="47CDE55F" wp14:editId="389CA3E8">
            <wp:extent cx="5191125" cy="5048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504825"/>
                    </a:xfrm>
                    <a:prstGeom prst="rect">
                      <a:avLst/>
                    </a:prstGeom>
                  </pic:spPr>
                </pic:pic>
              </a:graphicData>
            </a:graphic>
          </wp:inline>
        </w:drawing>
      </w:r>
    </w:p>
    <w:p w:rsidR="00473F86" w:rsidRDefault="00473F86" w:rsidP="001D4712">
      <w:pPr>
        <w:rPr>
          <w:rFonts w:ascii="宋体" w:eastAsia="宋体" w:hAnsi="宋体"/>
          <w:color w:val="000000"/>
        </w:rPr>
      </w:pPr>
      <w:r>
        <w:rPr>
          <w:rFonts w:ascii="宋体" w:eastAsia="宋体" w:hAnsi="宋体" w:hint="eastAsia"/>
          <w:color w:val="000000"/>
        </w:rPr>
        <w:t>增益最大：Gini(</w:t>
      </w:r>
      <w:r>
        <w:rPr>
          <w:rFonts w:ascii="宋体" w:eastAsia="宋体" w:hAnsi="宋体"/>
          <w:color w:val="000000"/>
        </w:rPr>
        <w:t>p</w:t>
      </w:r>
      <w:r>
        <w:rPr>
          <w:rFonts w:ascii="宋体" w:eastAsia="宋体" w:hAnsi="宋体" w:hint="eastAsia"/>
          <w:color w:val="000000"/>
        </w:rPr>
        <w:t>)</w:t>
      </w:r>
      <w:r>
        <w:rPr>
          <w:rFonts w:ascii="宋体" w:eastAsia="宋体" w:hAnsi="宋体"/>
          <w:color w:val="000000"/>
        </w:rPr>
        <w:t xml:space="preserve"> - </w:t>
      </w:r>
      <w:r>
        <w:rPr>
          <w:rFonts w:ascii="宋体" w:eastAsia="宋体" w:hAnsi="宋体" w:hint="eastAsia"/>
          <w:color w:val="000000"/>
        </w:rPr>
        <w:t>Gini(</w:t>
      </w:r>
      <w:r>
        <w:rPr>
          <w:rFonts w:ascii="宋体" w:eastAsia="宋体" w:hAnsi="宋体"/>
          <w:color w:val="000000"/>
        </w:rPr>
        <w:t>D,A</w:t>
      </w:r>
      <w:r>
        <w:rPr>
          <w:rFonts w:ascii="宋体" w:eastAsia="宋体" w:hAnsi="宋体" w:hint="eastAsia"/>
          <w:color w:val="000000"/>
        </w:rPr>
        <w:t>)</w:t>
      </w:r>
    </w:p>
    <w:p w:rsidR="00473F86" w:rsidRDefault="00473F86" w:rsidP="001D4712">
      <w:pPr>
        <w:rPr>
          <w:rFonts w:ascii="宋体" w:eastAsia="宋体" w:hAnsi="宋体"/>
          <w:color w:val="000000"/>
        </w:rPr>
      </w:pPr>
      <w:r>
        <w:rPr>
          <w:rFonts w:ascii="宋体" w:eastAsia="宋体" w:hAnsi="宋体" w:hint="eastAsia"/>
          <w:color w:val="000000"/>
          <w:sz w:val="24"/>
          <w:szCs w:val="24"/>
        </w:rPr>
        <w:t>(</w:t>
      </w:r>
      <w:r>
        <w:rPr>
          <w:rFonts w:ascii="宋体" w:eastAsia="宋体" w:hAnsi="宋体"/>
          <w:color w:val="000000"/>
          <w:sz w:val="24"/>
          <w:szCs w:val="24"/>
        </w:rPr>
        <w:t>2</w:t>
      </w:r>
      <w:r>
        <w:rPr>
          <w:rFonts w:ascii="宋体" w:eastAsia="宋体" w:hAnsi="宋体" w:hint="eastAsia"/>
          <w:color w:val="000000"/>
          <w:sz w:val="24"/>
          <w:szCs w:val="24"/>
        </w:rPr>
        <w:t>)</w:t>
      </w:r>
      <w:r w:rsidRPr="00C81BDA">
        <w:rPr>
          <w:rFonts w:ascii="宋体" w:eastAsia="宋体" w:hAnsi="宋体" w:hint="eastAsia"/>
          <w:color w:val="000000"/>
          <w:sz w:val="24"/>
          <w:szCs w:val="24"/>
        </w:rPr>
        <w:t>平方误差最小化</w:t>
      </w:r>
      <w:r>
        <w:rPr>
          <w:rFonts w:ascii="宋体" w:eastAsia="宋体" w:hAnsi="宋体" w:hint="eastAsia"/>
          <w:color w:val="000000"/>
          <w:sz w:val="24"/>
          <w:szCs w:val="24"/>
        </w:rPr>
        <w:t>(回归树)</w:t>
      </w:r>
    </w:p>
    <w:p w:rsidR="00473F86" w:rsidRDefault="00473F86" w:rsidP="001D4712">
      <w:pPr>
        <w:rPr>
          <w:rFonts w:ascii="宋体" w:eastAsia="宋体" w:hAnsi="宋体"/>
          <w:color w:val="000000"/>
        </w:rPr>
      </w:pPr>
      <w:r>
        <w:rPr>
          <w:noProof/>
        </w:rPr>
        <w:drawing>
          <wp:inline distT="0" distB="0" distL="0" distR="0" wp14:anchorId="20710496" wp14:editId="165A3258">
            <wp:extent cx="3209925" cy="2667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9925" cy="266700"/>
                    </a:xfrm>
                    <a:prstGeom prst="rect">
                      <a:avLst/>
                    </a:prstGeom>
                  </pic:spPr>
                </pic:pic>
              </a:graphicData>
            </a:graphic>
          </wp:inline>
        </w:drawing>
      </w:r>
    </w:p>
    <w:p w:rsidR="00473F86" w:rsidRDefault="00473F86" w:rsidP="001D4712">
      <w:pPr>
        <w:rPr>
          <w:rFonts w:ascii="宋体" w:eastAsia="宋体" w:hAnsi="宋体" w:cs="宋体"/>
          <w:color w:val="333333"/>
          <w:sz w:val="21"/>
          <w:szCs w:val="21"/>
          <w:shd w:val="clear" w:color="auto" w:fill="FFFFFF"/>
        </w:rPr>
      </w:pPr>
      <w:r>
        <w:rPr>
          <w:rStyle w:val="mjxassistivemathml"/>
          <w:rFonts w:ascii="Arial" w:hAnsi="Arial" w:cs="Arial"/>
          <w:color w:val="333333"/>
          <w:sz w:val="21"/>
          <w:szCs w:val="21"/>
          <w:bdr w:val="none" w:sz="0" w:space="0" w:color="auto" w:frame="1"/>
          <w:shd w:val="clear" w:color="auto" w:fill="FFFFFF"/>
        </w:rPr>
        <w:t>c1,c2</w:t>
      </w:r>
      <w:r>
        <w:rPr>
          <w:rFonts w:ascii="Arial" w:hAnsi="Arial" w:cs="Arial"/>
          <w:color w:val="333333"/>
          <w:sz w:val="21"/>
          <w:szCs w:val="21"/>
          <w:shd w:val="clear" w:color="auto" w:fill="FFFFFF"/>
        </w:rPr>
        <w:t>分别为左右子区域输出的均</w:t>
      </w:r>
      <w:r>
        <w:rPr>
          <w:rFonts w:ascii="宋体" w:eastAsia="宋体" w:hAnsi="宋体" w:cs="宋体" w:hint="eastAsia"/>
          <w:color w:val="333333"/>
          <w:sz w:val="21"/>
          <w:szCs w:val="21"/>
          <w:shd w:val="clear" w:color="auto" w:fill="FFFFFF"/>
        </w:rPr>
        <w:t>值</w:t>
      </w:r>
    </w:p>
    <w:p w:rsidR="00473F86" w:rsidRDefault="00473F86" w:rsidP="001D4712">
      <w:pPr>
        <w:rPr>
          <w:rFonts w:ascii="宋体" w:eastAsia="宋体" w:hAnsi="宋体"/>
          <w:color w:val="000000"/>
        </w:rPr>
      </w:pPr>
    </w:p>
    <w:p w:rsidR="00535928" w:rsidRDefault="00C35121" w:rsidP="001D4712">
      <w:pPr>
        <w:rPr>
          <w:rFonts w:ascii="宋体" w:eastAsia="宋体" w:hAnsi="宋体"/>
          <w:color w:val="000000"/>
          <w:sz w:val="24"/>
          <w:szCs w:val="24"/>
        </w:rPr>
      </w:pPr>
      <w:r w:rsidRPr="00C35121">
        <w:rPr>
          <w:rFonts w:ascii="宋体" w:eastAsia="宋体" w:hAnsi="宋体" w:hint="eastAsia"/>
          <w:color w:val="000000"/>
        </w:rPr>
        <w:br/>
      </w:r>
      <w:r w:rsidRPr="00C35121">
        <w:rPr>
          <w:rFonts w:ascii="宋体" w:eastAsia="宋体" w:hAnsi="宋体"/>
          <w:color w:val="000000"/>
          <w:sz w:val="24"/>
          <w:szCs w:val="24"/>
        </w:rPr>
        <w:t>决策树生成：递归结构，对应于模型的局部最优</w:t>
      </w:r>
    </w:p>
    <w:p w:rsidR="00C35121" w:rsidRDefault="00535928" w:rsidP="001D4712">
      <w:r>
        <w:rPr>
          <w:rFonts w:ascii="宋体" w:eastAsia="宋体" w:hAnsi="宋体" w:hint="eastAsia"/>
          <w:color w:val="000000"/>
          <w:sz w:val="24"/>
          <w:szCs w:val="24"/>
        </w:rPr>
        <w:t>提前停止或最后</w:t>
      </w:r>
      <w:r>
        <w:rPr>
          <w:rFonts w:ascii="宋体" w:eastAsia="宋体" w:hAnsi="宋体"/>
          <w:color w:val="000000"/>
          <w:sz w:val="24"/>
          <w:szCs w:val="24"/>
        </w:rPr>
        <w:t>剪枝</w:t>
      </w:r>
    </w:p>
    <w:p w:rsidR="0035032E" w:rsidRPr="00C35121" w:rsidRDefault="0035032E" w:rsidP="001D4712">
      <w:pPr>
        <w:rPr>
          <w:rFonts w:ascii="宋体" w:eastAsia="宋体" w:hAnsi="宋体"/>
          <w:color w:val="000000"/>
          <w:sz w:val="24"/>
          <w:szCs w:val="24"/>
        </w:rPr>
      </w:pPr>
      <w:r>
        <w:rPr>
          <w:rFonts w:ascii="宋体" w:eastAsia="宋体" w:hAnsi="宋体" w:hint="eastAsia"/>
          <w:color w:val="000000"/>
          <w:sz w:val="24"/>
          <w:szCs w:val="24"/>
        </w:rPr>
        <w:t>3.</w:t>
      </w:r>
      <w:r w:rsidRPr="00DC533C">
        <w:rPr>
          <w:rFonts w:ascii="宋体" w:eastAsia="宋体" w:hAnsi="宋体"/>
          <w:color w:val="000000"/>
          <w:sz w:val="24"/>
          <w:szCs w:val="24"/>
        </w:rPr>
        <w:t>算法优缺点</w:t>
      </w:r>
      <w:r w:rsidRPr="00DC533C">
        <w:rPr>
          <w:rFonts w:ascii="宋体" w:eastAsia="宋体" w:hAnsi="宋体" w:hint="eastAsia"/>
          <w:color w:val="000000"/>
        </w:rPr>
        <w:br/>
      </w:r>
      <w:r w:rsidRPr="00DC533C">
        <w:rPr>
          <w:rFonts w:ascii="TimesNewRomanPS-BoldMT" w:hAnsi="TimesNewRomanPS-BoldMT"/>
          <w:b/>
          <w:bCs/>
          <w:color w:val="000000"/>
          <w:sz w:val="24"/>
          <w:szCs w:val="24"/>
        </w:rPr>
        <w:t xml:space="preserve">1) </w:t>
      </w:r>
      <w:r w:rsidRPr="00DC533C">
        <w:rPr>
          <w:rFonts w:ascii="宋体" w:eastAsia="宋体" w:hAnsi="宋体"/>
          <w:color w:val="000000"/>
          <w:sz w:val="24"/>
          <w:szCs w:val="24"/>
        </w:rPr>
        <w:t>优点</w:t>
      </w:r>
      <w:r>
        <w:rPr>
          <w:rFonts w:ascii="Wingdings-Regular" w:hAnsi="Wingdings-Regular"/>
          <w:color w:val="000000"/>
          <w:sz w:val="24"/>
          <w:szCs w:val="24"/>
        </w:rPr>
        <w:t>：</w:t>
      </w:r>
      <w:r w:rsidR="00C35121">
        <w:rPr>
          <w:rFonts w:ascii="宋体" w:eastAsia="宋体" w:hAnsi="宋体"/>
          <w:color w:val="000000"/>
          <w:sz w:val="24"/>
          <w:szCs w:val="24"/>
        </w:rPr>
        <w:t>无需估计参数；</w:t>
      </w:r>
      <w:r w:rsidR="00C35121">
        <w:rPr>
          <w:rFonts w:ascii="宋体" w:eastAsia="宋体" w:hAnsi="宋体" w:hint="eastAsia"/>
          <w:color w:val="000000"/>
          <w:sz w:val="24"/>
          <w:szCs w:val="24"/>
        </w:rPr>
        <w:t>速度快；便于理解；准确性高；连续和种类字段？；适合高维度</w:t>
      </w:r>
      <w:r w:rsidRPr="00DC533C">
        <w:rPr>
          <w:rFonts w:ascii="宋体" w:eastAsia="宋体" w:hAnsi="宋体" w:hint="eastAsia"/>
          <w:color w:val="000000"/>
        </w:rPr>
        <w:br/>
      </w:r>
      <w:r w:rsidRPr="00DC533C">
        <w:rPr>
          <w:rFonts w:ascii="TimesNewRomanPS-BoldMT" w:hAnsi="TimesNewRomanPS-BoldMT"/>
          <w:b/>
          <w:bCs/>
          <w:color w:val="000000"/>
          <w:sz w:val="24"/>
          <w:szCs w:val="24"/>
        </w:rPr>
        <w:t xml:space="preserve">2) </w:t>
      </w:r>
      <w:r w:rsidRPr="00DC533C">
        <w:rPr>
          <w:rFonts w:ascii="宋体" w:eastAsia="宋体" w:hAnsi="宋体"/>
          <w:color w:val="000000"/>
          <w:sz w:val="24"/>
          <w:szCs w:val="24"/>
        </w:rPr>
        <w:t>缺点</w:t>
      </w:r>
      <w:r>
        <w:rPr>
          <w:rFonts w:ascii="宋体" w:eastAsia="宋体" w:hAnsi="宋体"/>
          <w:color w:val="000000"/>
          <w:sz w:val="24"/>
          <w:szCs w:val="24"/>
        </w:rPr>
        <w:t>：</w:t>
      </w:r>
      <w:r w:rsidR="00C35121" w:rsidRPr="00C35121">
        <w:rPr>
          <w:rFonts w:ascii="宋体" w:eastAsia="宋体" w:hAnsi="宋体"/>
          <w:color w:val="000000"/>
          <w:sz w:val="24"/>
          <w:szCs w:val="24"/>
        </w:rPr>
        <w:t>对于各类别样本数量不一致的数据，信息增益偏向于哪些具有更多数值的特征</w:t>
      </w:r>
      <w:r w:rsidR="00C35121">
        <w:rPr>
          <w:rFonts w:ascii="宋体" w:eastAsia="宋体" w:hAnsi="宋体"/>
          <w:color w:val="000000"/>
          <w:sz w:val="24"/>
          <w:szCs w:val="24"/>
        </w:rPr>
        <w:t>；</w:t>
      </w:r>
      <w:r w:rsidR="00C35121" w:rsidRPr="00C35121">
        <w:rPr>
          <w:rFonts w:ascii="宋体" w:eastAsia="宋体" w:hAnsi="宋体"/>
          <w:color w:val="000000"/>
          <w:sz w:val="24"/>
          <w:szCs w:val="24"/>
        </w:rPr>
        <w:t>易于过拟合</w:t>
      </w:r>
      <w:r w:rsidR="00C35121">
        <w:rPr>
          <w:rFonts w:ascii="宋体" w:eastAsia="宋体" w:hAnsi="宋体"/>
          <w:color w:val="000000"/>
          <w:sz w:val="24"/>
          <w:szCs w:val="24"/>
        </w:rPr>
        <w:t>；</w:t>
      </w:r>
      <w:r w:rsidR="00C35121" w:rsidRPr="00C35121">
        <w:rPr>
          <w:rFonts w:ascii="宋体" w:eastAsia="宋体" w:hAnsi="宋体"/>
          <w:color w:val="000000"/>
          <w:sz w:val="24"/>
          <w:szCs w:val="24"/>
        </w:rPr>
        <w:t>忽略属性之间的相关性</w:t>
      </w:r>
    </w:p>
    <w:p w:rsidR="00694B03" w:rsidRDefault="00694B03" w:rsidP="001D4712">
      <w:pPr>
        <w:pStyle w:val="4"/>
      </w:pPr>
      <w:r w:rsidRPr="00694B03">
        <w:t>Generative Modeling</w:t>
      </w:r>
    </w:p>
    <w:p w:rsidR="001E0463" w:rsidRDefault="00694B03" w:rsidP="001D4712">
      <w:r>
        <w:t xml:space="preserve">1. </w:t>
      </w:r>
      <w:r>
        <w:rPr>
          <w:rFonts w:hint="eastAsia"/>
        </w:rPr>
        <w:t>基本思路：</w:t>
      </w:r>
    </w:p>
    <w:p w:rsidR="00694B03" w:rsidRDefault="00694B03" w:rsidP="001D4712">
      <w:r>
        <w:rPr>
          <w:rFonts w:ascii="CMSS10" w:hAnsi="CMSS10"/>
          <w:color w:val="B20000"/>
          <w:sz w:val="28"/>
          <w:szCs w:val="28"/>
        </w:rPr>
        <w:t>The learning process:</w:t>
      </w:r>
      <w:r>
        <w:t xml:space="preserve"> Fit a probability distribution to each class, individually</w:t>
      </w:r>
    </w:p>
    <w:p w:rsidR="00694B03" w:rsidRDefault="00694B03" w:rsidP="001D4712">
      <w:r>
        <w:rPr>
          <w:rFonts w:ascii="CMSS10" w:hAnsi="CMSS10"/>
          <w:color w:val="B20000"/>
          <w:sz w:val="28"/>
          <w:szCs w:val="28"/>
        </w:rPr>
        <w:t>To classify a new point:</w:t>
      </w:r>
      <w:r>
        <w:t xml:space="preserve"> </w:t>
      </w:r>
      <w:r w:rsidR="005E073D">
        <w:t>Pick the label with largest P(x,y)</w:t>
      </w:r>
    </w:p>
    <w:p w:rsidR="005E073D" w:rsidRDefault="005E073D" w:rsidP="001D4712">
      <w:r>
        <w:t>2.</w:t>
      </w:r>
      <w:r>
        <w:rPr>
          <w:rFonts w:hint="eastAsia"/>
        </w:rPr>
        <w:t>具体过程</w:t>
      </w:r>
    </w:p>
    <w:p w:rsidR="003120D5" w:rsidRDefault="003120D5" w:rsidP="001D4712">
      <w:r w:rsidRPr="003120D5">
        <w:t>Which of these distributions</w:t>
      </w:r>
      <w:r>
        <w:t xml:space="preserve"> (class j) was a data point(x)</w:t>
      </w:r>
      <w:r w:rsidRPr="003120D5">
        <w:t xml:space="preserve"> most likely to have come from?</w:t>
      </w:r>
    </w:p>
    <w:p w:rsidR="003120D5" w:rsidRDefault="003120D5" w:rsidP="001D4712">
      <w:r>
        <w:rPr>
          <w:noProof/>
        </w:rPr>
        <w:lastRenderedPageBreak/>
        <w:drawing>
          <wp:inline distT="0" distB="0" distL="0" distR="0" wp14:anchorId="13EA8E7B" wp14:editId="2868C832">
            <wp:extent cx="3086100" cy="371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371475"/>
                    </a:xfrm>
                    <a:prstGeom prst="rect">
                      <a:avLst/>
                    </a:prstGeom>
                    <a:noFill/>
                    <a:ln>
                      <a:noFill/>
                    </a:ln>
                  </pic:spPr>
                </pic:pic>
              </a:graphicData>
            </a:graphic>
          </wp:inline>
        </w:drawing>
      </w:r>
      <w:r>
        <w:t xml:space="preserve"> </w:t>
      </w:r>
      <w:r>
        <w:rPr>
          <w:noProof/>
        </w:rPr>
        <w:drawing>
          <wp:inline distT="0" distB="0" distL="0" distR="0" wp14:anchorId="56D4F2E4" wp14:editId="4276EEAB">
            <wp:extent cx="311467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638175"/>
                    </a:xfrm>
                    <a:prstGeom prst="rect">
                      <a:avLst/>
                    </a:prstGeom>
                  </pic:spPr>
                </pic:pic>
              </a:graphicData>
            </a:graphic>
          </wp:inline>
        </w:drawing>
      </w:r>
    </w:p>
    <w:p w:rsidR="003120D5" w:rsidRDefault="003120D5" w:rsidP="001D4712">
      <w:r>
        <w:rPr>
          <w:rFonts w:hint="eastAsia"/>
        </w:rPr>
        <w:t>实际上只需要找出哪个</w:t>
      </w:r>
      <w:r>
        <w:t>class</w:t>
      </w:r>
      <w:r>
        <w:rPr>
          <w:rFonts w:hint="eastAsia"/>
        </w:rPr>
        <w:t>能使分子最大，只有它影响大小。</w:t>
      </w:r>
    </w:p>
    <w:p w:rsidR="005E073D" w:rsidRDefault="007F02B4" w:rsidP="001D4712">
      <w:r>
        <w:t>(1)Fittin</w:t>
      </w:r>
      <w:r w:rsidR="0089213B">
        <w:rPr>
          <w:rFonts w:hint="eastAsia"/>
        </w:rPr>
        <w:t>g</w:t>
      </w:r>
    </w:p>
    <w:p w:rsidR="00AE3BFE" w:rsidRDefault="00AE3BFE" w:rsidP="001D4712">
      <w:r>
        <w:rPr>
          <w:rFonts w:hint="eastAsia"/>
        </w:rPr>
        <w:t>pi</w:t>
      </w:r>
      <w:r>
        <w:t xml:space="preserve"> </w:t>
      </w:r>
      <w:r>
        <w:rPr>
          <w:rFonts w:hint="eastAsia"/>
        </w:rPr>
        <w:t>of</w:t>
      </w:r>
      <w:r>
        <w:t xml:space="preserve"> j</w:t>
      </w:r>
      <w:r>
        <w:rPr>
          <w:rFonts w:hint="eastAsia"/>
        </w:rPr>
        <w:t>就是样本中某</w:t>
      </w:r>
      <w:r>
        <w:rPr>
          <w:rFonts w:hint="eastAsia"/>
        </w:rPr>
        <w:t>class</w:t>
      </w:r>
      <w:r>
        <w:t xml:space="preserve"> </w:t>
      </w:r>
      <w:r>
        <w:rPr>
          <w:rFonts w:hint="eastAsia"/>
        </w:rPr>
        <w:t>j</w:t>
      </w:r>
      <w:r>
        <w:rPr>
          <w:rFonts w:hint="eastAsia"/>
        </w:rPr>
        <w:t>出现次数与样本总量</w:t>
      </w:r>
      <w:r>
        <w:rPr>
          <w:rFonts w:hint="eastAsia"/>
        </w:rPr>
        <w:t>n</w:t>
      </w:r>
      <w:r>
        <w:rPr>
          <w:rFonts w:hint="eastAsia"/>
        </w:rPr>
        <w:t>的比</w:t>
      </w:r>
    </w:p>
    <w:p w:rsidR="00AE3BFE" w:rsidRPr="002E5C67" w:rsidRDefault="00AE3BFE" w:rsidP="001D4712">
      <w:r>
        <w:t>Pj(x)</w:t>
      </w:r>
      <w:r>
        <w:t>（</w:t>
      </w:r>
      <w:r>
        <w:rPr>
          <w:rFonts w:hint="eastAsia"/>
        </w:rPr>
        <w:t>这里假设个</w:t>
      </w:r>
      <w:r>
        <w:rPr>
          <w:rFonts w:hint="eastAsia"/>
        </w:rPr>
        <w:t>class</w:t>
      </w:r>
      <w:r>
        <w:rPr>
          <w:rFonts w:hint="eastAsia"/>
        </w:rPr>
        <w:t>和各</w:t>
      </w:r>
      <w:r>
        <w:rPr>
          <w:rFonts w:hint="eastAsia"/>
        </w:rPr>
        <w:t>feature</w:t>
      </w:r>
      <w:r>
        <w:rPr>
          <w:rFonts w:hint="eastAsia"/>
        </w:rPr>
        <w:t>服从</w:t>
      </w:r>
      <w:r>
        <w:t>Gaussian distribution</w:t>
      </w:r>
      <w:r>
        <w:t>）</w:t>
      </w:r>
      <w:r>
        <w:rPr>
          <w:rFonts w:hint="eastAsia"/>
        </w:rPr>
        <w:t>:</w:t>
      </w:r>
    </w:p>
    <w:p w:rsidR="00AE3BFE" w:rsidRDefault="00AE3BFE" w:rsidP="001D4712">
      <w:r>
        <w:rPr>
          <w:noProof/>
        </w:rPr>
        <w:drawing>
          <wp:inline distT="0" distB="0" distL="0" distR="0" wp14:anchorId="0E324719" wp14:editId="39DE462D">
            <wp:extent cx="5274310" cy="641985"/>
            <wp:effectExtent l="0" t="0" r="2540" b="5715"/>
            <wp:docPr id="51" name="图片 5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4"/>
                    <a:stretch>
                      <a:fillRect/>
                    </a:stretch>
                  </pic:blipFill>
                  <pic:spPr>
                    <a:xfrm>
                      <a:off x="0" y="0"/>
                      <a:ext cx="5274310" cy="641985"/>
                    </a:xfrm>
                    <a:prstGeom prst="rect">
                      <a:avLst/>
                    </a:prstGeom>
                  </pic:spPr>
                </pic:pic>
              </a:graphicData>
            </a:graphic>
          </wp:inline>
        </w:drawing>
      </w:r>
    </w:p>
    <w:p w:rsidR="00AE3BFE" w:rsidRDefault="00AE3BFE" w:rsidP="001D4712">
      <w:r>
        <w:rPr>
          <w:rFonts w:hint="eastAsia"/>
        </w:rPr>
        <w:t>不同</w:t>
      </w:r>
      <w:r>
        <w:rPr>
          <w:rFonts w:hint="eastAsia"/>
        </w:rPr>
        <w:t>class</w:t>
      </w:r>
      <w:r>
        <w:rPr>
          <w:rFonts w:hint="eastAsia"/>
        </w:rPr>
        <w:t>代入不同的期望和协方差（从样本中计算得出）</w:t>
      </w:r>
      <w:r>
        <w:rPr>
          <w:noProof/>
        </w:rPr>
        <w:drawing>
          <wp:inline distT="0" distB="0" distL="0" distR="0" wp14:anchorId="00325E1D" wp14:editId="2751262D">
            <wp:extent cx="933450" cy="161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33450" cy="161925"/>
                    </a:xfrm>
                    <a:prstGeom prst="rect">
                      <a:avLst/>
                    </a:prstGeom>
                  </pic:spPr>
                </pic:pic>
              </a:graphicData>
            </a:graphic>
          </wp:inline>
        </w:drawing>
      </w:r>
    </w:p>
    <w:p w:rsidR="00AE3BFE" w:rsidRDefault="00AE3BFE" w:rsidP="001D4712">
      <w:r>
        <w:rPr>
          <w:rFonts w:hint="eastAsia"/>
        </w:rPr>
        <w:t>注意这里的</w:t>
      </w:r>
      <w:r>
        <w:rPr>
          <w:rFonts w:hint="eastAsia"/>
        </w:rPr>
        <w:t>mu</w:t>
      </w:r>
      <w:r>
        <w:rPr>
          <w:rFonts w:hint="eastAsia"/>
        </w:rPr>
        <w:t>是</w:t>
      </w:r>
      <w:r>
        <w:rPr>
          <w:rFonts w:hint="eastAsia"/>
        </w:rPr>
        <w:t>d</w:t>
      </w:r>
      <w:r>
        <w:t>*1</w:t>
      </w:r>
      <w:r>
        <w:t>，</w:t>
      </w:r>
      <w:r>
        <w:t>covariance</w:t>
      </w:r>
      <w:r>
        <w:rPr>
          <w:rFonts w:hint="eastAsia"/>
        </w:rPr>
        <w:t xml:space="preserve"> </w:t>
      </w:r>
      <w:r>
        <w:t>matric</w:t>
      </w:r>
      <w:r>
        <w:rPr>
          <w:rFonts w:hint="eastAsia"/>
        </w:rPr>
        <w:t>是</w:t>
      </w:r>
      <w:r>
        <w:rPr>
          <w:rFonts w:hint="eastAsia"/>
        </w:rPr>
        <w:t>d*d</w:t>
      </w:r>
    </w:p>
    <w:p w:rsidR="00AE3BFE" w:rsidRDefault="00AE3BFE" w:rsidP="001D4712">
      <w:r>
        <w:t>(2)</w:t>
      </w:r>
      <w:r>
        <w:rPr>
          <w:rFonts w:hint="eastAsia"/>
        </w:rPr>
        <w:t>classifying</w:t>
      </w:r>
    </w:p>
    <w:p w:rsidR="00AE3BFE" w:rsidRDefault="00AE3BFE" w:rsidP="001D4712">
      <w:pPr>
        <w:rPr>
          <w:rFonts w:ascii="TimesNewRomanPSMT" w:hAnsi="TimesNewRomanPSMT" w:hint="eastAsia"/>
          <w:color w:val="000000"/>
          <w:sz w:val="24"/>
          <w:szCs w:val="24"/>
        </w:rPr>
      </w:pPr>
      <w:r w:rsidRPr="00AE3BFE">
        <w:rPr>
          <w:noProof/>
        </w:rPr>
        <w:t xml:space="preserve"> </w:t>
      </w:r>
      <w:r>
        <w:rPr>
          <w:noProof/>
        </w:rPr>
        <w:drawing>
          <wp:inline distT="0" distB="0" distL="0" distR="0" wp14:anchorId="576B0952" wp14:editId="6D6E585B">
            <wp:extent cx="2447925" cy="209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7925" cy="209550"/>
                    </a:xfrm>
                    <a:prstGeom prst="rect">
                      <a:avLst/>
                    </a:prstGeom>
                  </pic:spPr>
                </pic:pic>
              </a:graphicData>
            </a:graphic>
          </wp:inline>
        </w:drawing>
      </w:r>
      <w:r w:rsidRPr="00AE3BFE">
        <w:rPr>
          <w:noProof/>
        </w:rPr>
        <w:t xml:space="preserve"> </w:t>
      </w:r>
      <w:r>
        <w:rPr>
          <w:noProof/>
        </w:rPr>
        <w:drawing>
          <wp:inline distT="0" distB="0" distL="0" distR="0" wp14:anchorId="7EC61C45" wp14:editId="21B952FD">
            <wp:extent cx="1000125" cy="20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0125" cy="209550"/>
                    </a:xfrm>
                    <a:prstGeom prst="rect">
                      <a:avLst/>
                    </a:prstGeom>
                  </pic:spPr>
                </pic:pic>
              </a:graphicData>
            </a:graphic>
          </wp:inline>
        </w:drawing>
      </w:r>
      <w:r w:rsidR="007F02B4" w:rsidRPr="007F02B4">
        <w:rPr>
          <w:rFonts w:ascii="宋体" w:eastAsia="宋体" w:hAnsi="宋体"/>
          <w:color w:val="000000"/>
          <w:sz w:val="24"/>
          <w:szCs w:val="24"/>
        </w:rPr>
        <w:t xml:space="preserve">当特征很多的时候，大量小数值的小数乘法会有溢出风险。因此，通常的实现都是将其转换为 </w:t>
      </w:r>
      <w:r w:rsidR="007F02B4" w:rsidRPr="007F02B4">
        <w:rPr>
          <w:rFonts w:ascii="TimesNewRomanPSMT" w:hAnsi="TimesNewRomanPSMT"/>
          <w:color w:val="000000"/>
          <w:sz w:val="24"/>
          <w:szCs w:val="24"/>
        </w:rPr>
        <w:t>log</w:t>
      </w:r>
    </w:p>
    <w:p w:rsidR="007F02B4" w:rsidRDefault="007F02B4" w:rsidP="001D4712"/>
    <w:p w:rsidR="007F02B4" w:rsidRDefault="00B07980" w:rsidP="001D4712">
      <w:pPr>
        <w:rPr>
          <w:rFonts w:ascii="宋体" w:eastAsia="宋体" w:hAnsi="宋体"/>
          <w:color w:val="000000"/>
          <w:sz w:val="24"/>
          <w:szCs w:val="24"/>
        </w:rPr>
      </w:pPr>
      <w:r>
        <w:rPr>
          <w:rFonts w:ascii="宋体" w:eastAsia="宋体" w:hAnsi="宋体" w:hint="eastAsia"/>
          <w:color w:val="000000"/>
          <w:sz w:val="24"/>
          <w:szCs w:val="24"/>
        </w:rPr>
        <w:t>3.</w:t>
      </w:r>
      <w:r w:rsidRPr="00DC533C">
        <w:rPr>
          <w:rFonts w:ascii="宋体" w:eastAsia="宋体" w:hAnsi="宋体"/>
          <w:color w:val="000000"/>
          <w:sz w:val="24"/>
          <w:szCs w:val="24"/>
        </w:rPr>
        <w:t>算法优缺点</w:t>
      </w:r>
      <w:r w:rsidRPr="00DC533C">
        <w:rPr>
          <w:rFonts w:ascii="宋体" w:eastAsia="宋体" w:hAnsi="宋体" w:hint="eastAsia"/>
          <w:color w:val="000000"/>
        </w:rPr>
        <w:br/>
      </w:r>
      <w:r w:rsidRPr="00DC533C">
        <w:rPr>
          <w:rFonts w:ascii="TimesNewRomanPS-BoldMT" w:hAnsi="TimesNewRomanPS-BoldMT"/>
          <w:b/>
          <w:bCs/>
          <w:color w:val="000000"/>
          <w:sz w:val="24"/>
          <w:szCs w:val="24"/>
        </w:rPr>
        <w:t xml:space="preserve">1) </w:t>
      </w:r>
      <w:r w:rsidRPr="00DC533C">
        <w:rPr>
          <w:rFonts w:ascii="宋体" w:eastAsia="宋体" w:hAnsi="宋体"/>
          <w:color w:val="000000"/>
          <w:sz w:val="24"/>
          <w:szCs w:val="24"/>
        </w:rPr>
        <w:t>优点</w:t>
      </w:r>
      <w:r>
        <w:rPr>
          <w:rFonts w:ascii="Wingdings-Regular" w:hAnsi="Wingdings-Regular"/>
          <w:color w:val="000000"/>
          <w:sz w:val="24"/>
          <w:szCs w:val="24"/>
        </w:rPr>
        <w:t>：</w:t>
      </w:r>
      <w:r w:rsidR="007F02B4" w:rsidRPr="007F02B4">
        <w:rPr>
          <w:rFonts w:ascii="宋体" w:eastAsia="宋体" w:hAnsi="宋体"/>
          <w:color w:val="000000"/>
          <w:sz w:val="24"/>
          <w:szCs w:val="24"/>
        </w:rPr>
        <w:t>可以和决策树、神经网络分类算法相媲美，能运用于大型数据库</w:t>
      </w:r>
      <w:r w:rsidR="0089213B">
        <w:rPr>
          <w:rFonts w:ascii="宋体" w:eastAsia="宋体" w:hAnsi="宋体"/>
          <w:color w:val="000000"/>
          <w:sz w:val="24"/>
          <w:szCs w:val="24"/>
        </w:rPr>
        <w:t>；</w:t>
      </w:r>
      <w:r w:rsidR="0089213B" w:rsidRPr="0089213B">
        <w:rPr>
          <w:rFonts w:ascii="宋体" w:eastAsia="宋体" w:hAnsi="宋体"/>
          <w:color w:val="000000"/>
          <w:sz w:val="24"/>
          <w:szCs w:val="24"/>
        </w:rPr>
        <w:t>所需估计的参数少，对于缺失数据不敏感</w:t>
      </w:r>
    </w:p>
    <w:p w:rsidR="00B07980" w:rsidRDefault="00B07980" w:rsidP="001D4712">
      <w:pPr>
        <w:rPr>
          <w:rFonts w:ascii="宋体" w:eastAsia="宋体" w:hAnsi="宋体"/>
          <w:color w:val="000000"/>
          <w:sz w:val="24"/>
          <w:szCs w:val="24"/>
        </w:rPr>
      </w:pPr>
      <w:r w:rsidRPr="00DC533C">
        <w:rPr>
          <w:rFonts w:ascii="宋体" w:eastAsia="宋体" w:hAnsi="宋体" w:hint="eastAsia"/>
          <w:color w:val="000000"/>
        </w:rPr>
        <w:br/>
      </w:r>
      <w:r w:rsidRPr="00DC533C">
        <w:rPr>
          <w:rFonts w:ascii="TimesNewRomanPS-BoldMT" w:hAnsi="TimesNewRomanPS-BoldMT"/>
          <w:b/>
          <w:bCs/>
          <w:color w:val="000000"/>
          <w:sz w:val="24"/>
          <w:szCs w:val="24"/>
        </w:rPr>
        <w:t xml:space="preserve">2) </w:t>
      </w:r>
      <w:r w:rsidRPr="00DC533C">
        <w:rPr>
          <w:rFonts w:ascii="宋体" w:eastAsia="宋体" w:hAnsi="宋体"/>
          <w:color w:val="000000"/>
          <w:sz w:val="24"/>
          <w:szCs w:val="24"/>
        </w:rPr>
        <w:t>缺点</w:t>
      </w:r>
      <w:r>
        <w:rPr>
          <w:rFonts w:ascii="宋体" w:eastAsia="宋体" w:hAnsi="宋体"/>
          <w:color w:val="000000"/>
          <w:sz w:val="24"/>
          <w:szCs w:val="24"/>
        </w:rPr>
        <w:t>：</w:t>
      </w:r>
      <w:r w:rsidR="0089213B" w:rsidRPr="0089213B">
        <w:rPr>
          <w:rFonts w:ascii="宋体" w:eastAsia="宋体" w:hAnsi="宋体"/>
          <w:color w:val="000000"/>
          <w:sz w:val="24"/>
          <w:szCs w:val="24"/>
        </w:rPr>
        <w:t>假设</w:t>
      </w:r>
      <w:r w:rsidR="0089213B">
        <w:rPr>
          <w:rFonts w:ascii="宋体" w:eastAsia="宋体" w:hAnsi="宋体" w:hint="eastAsia"/>
          <w:color w:val="000000"/>
          <w:sz w:val="24"/>
          <w:szCs w:val="24"/>
        </w:rPr>
        <w:t>特征独立或者同分布；</w:t>
      </w:r>
      <w:r w:rsidR="0089213B" w:rsidRPr="0089213B">
        <w:rPr>
          <w:rFonts w:ascii="宋体" w:eastAsia="宋体" w:hAnsi="宋体"/>
          <w:color w:val="000000"/>
          <w:sz w:val="24"/>
          <w:szCs w:val="24"/>
        </w:rPr>
        <w:t>需要知道先验概率</w:t>
      </w:r>
    </w:p>
    <w:p w:rsidR="0089213B" w:rsidRPr="00C35121" w:rsidRDefault="0089213B" w:rsidP="001D4712">
      <w:pPr>
        <w:rPr>
          <w:rFonts w:ascii="宋体" w:eastAsia="宋体" w:hAnsi="宋体"/>
          <w:color w:val="000000"/>
          <w:sz w:val="24"/>
          <w:szCs w:val="24"/>
        </w:rPr>
      </w:pPr>
    </w:p>
    <w:p w:rsidR="00B07980" w:rsidRDefault="00B07980" w:rsidP="001D4712">
      <w:r>
        <w:t xml:space="preserve">4. </w:t>
      </w:r>
      <w:r>
        <w:rPr>
          <w:rFonts w:hint="eastAsia"/>
        </w:rPr>
        <w:t>补充：</w:t>
      </w:r>
    </w:p>
    <w:p w:rsidR="00B07980" w:rsidRDefault="00B07980" w:rsidP="001D4712">
      <w:r>
        <w:t>1</w:t>
      </w:r>
      <w:r>
        <w:t>）</w:t>
      </w:r>
      <w:r>
        <w:rPr>
          <w:rFonts w:hint="eastAsia"/>
        </w:rPr>
        <w:t>当</w:t>
      </w:r>
      <w:r>
        <w:rPr>
          <w:rFonts w:hint="eastAsia"/>
        </w:rPr>
        <w:t>feature</w:t>
      </w:r>
      <w:r>
        <w:rPr>
          <w:rFonts w:hint="eastAsia"/>
        </w:rPr>
        <w:t>独立时为</w:t>
      </w:r>
      <w:r w:rsidRPr="00B07980">
        <w:rPr>
          <w:rFonts w:ascii="宋体" w:eastAsia="宋体" w:hAnsi="宋体"/>
          <w:color w:val="000000"/>
          <w:sz w:val="28"/>
          <w:szCs w:val="28"/>
        </w:rPr>
        <w:t>朴素贝叶斯分类</w:t>
      </w:r>
    </w:p>
    <w:p w:rsidR="00B07980" w:rsidRDefault="00B07980" w:rsidP="001D4712">
      <w:r>
        <w:rPr>
          <w:noProof/>
        </w:rPr>
        <w:drawing>
          <wp:inline distT="0" distB="0" distL="0" distR="0">
            <wp:extent cx="3114675" cy="180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4675" cy="180975"/>
                    </a:xfrm>
                    <a:prstGeom prst="rect">
                      <a:avLst/>
                    </a:prstGeom>
                    <a:noFill/>
                    <a:ln>
                      <a:noFill/>
                    </a:ln>
                  </pic:spPr>
                </pic:pic>
              </a:graphicData>
            </a:graphic>
          </wp:inline>
        </w:drawing>
      </w:r>
      <w:r>
        <w:rPr>
          <w:noProof/>
        </w:rPr>
        <w:drawing>
          <wp:inline distT="0" distB="0" distL="0" distR="0">
            <wp:extent cx="32289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8975" cy="200025"/>
                    </a:xfrm>
                    <a:prstGeom prst="rect">
                      <a:avLst/>
                    </a:prstGeom>
                    <a:noFill/>
                    <a:ln>
                      <a:noFill/>
                    </a:ln>
                  </pic:spPr>
                </pic:pic>
              </a:graphicData>
            </a:graphic>
          </wp:inline>
        </w:drawing>
      </w:r>
    </w:p>
    <w:p w:rsidR="00B07980" w:rsidRDefault="00B07980" w:rsidP="001D4712">
      <w:r>
        <w:rPr>
          <w:noProof/>
        </w:rPr>
        <w:drawing>
          <wp:inline distT="0" distB="0" distL="0" distR="0">
            <wp:extent cx="5010150" cy="523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0150" cy="523875"/>
                    </a:xfrm>
                    <a:prstGeom prst="rect">
                      <a:avLst/>
                    </a:prstGeom>
                    <a:noFill/>
                    <a:ln>
                      <a:noFill/>
                    </a:ln>
                  </pic:spPr>
                </pic:pic>
              </a:graphicData>
            </a:graphic>
          </wp:inline>
        </w:drawing>
      </w:r>
    </w:p>
    <w:p w:rsidR="00B07980" w:rsidRDefault="00B07980" w:rsidP="001D4712">
      <w:pPr>
        <w:rPr>
          <w:rFonts w:ascii="宋体" w:eastAsia="宋体" w:hAnsi="宋体"/>
          <w:color w:val="000000"/>
          <w:sz w:val="24"/>
          <w:szCs w:val="24"/>
        </w:rPr>
      </w:pPr>
      <w:r>
        <w:rPr>
          <w:rFonts w:hint="eastAsia"/>
        </w:rPr>
        <w:t>由于相当节省空间，所以有时两个变量不是</w:t>
      </w:r>
      <w:r>
        <w:t>uncorrelated</w:t>
      </w:r>
      <w:r>
        <w:rPr>
          <w:rFonts w:hint="eastAsia"/>
        </w:rPr>
        <w:t>，也当作是</w:t>
      </w:r>
      <w:r w:rsidR="007F02B4">
        <w:rPr>
          <w:rFonts w:hint="eastAsia"/>
        </w:rPr>
        <w:t>。注意</w:t>
      </w:r>
      <w:r w:rsidR="007F02B4" w:rsidRPr="007F02B4">
        <w:rPr>
          <w:rFonts w:ascii="宋体" w:eastAsia="宋体" w:hAnsi="宋体"/>
          <w:color w:val="000000"/>
          <w:sz w:val="24"/>
          <w:szCs w:val="24"/>
        </w:rPr>
        <w:t>任意特征</w:t>
      </w:r>
      <w:r w:rsidR="007F02B4" w:rsidRPr="007F02B4">
        <w:rPr>
          <w:rFonts w:ascii="宋体" w:eastAsia="宋体" w:hAnsi="宋体" w:hint="eastAsia"/>
          <w:color w:val="000000"/>
        </w:rPr>
        <w:br/>
      </w:r>
      <w:r w:rsidR="007F02B4" w:rsidRPr="007F02B4">
        <w:rPr>
          <w:rFonts w:ascii="TimesNewRomanPSMT" w:hAnsi="TimesNewRomanPSMT"/>
          <w:color w:val="000000"/>
          <w:sz w:val="24"/>
          <w:szCs w:val="24"/>
        </w:rPr>
        <w:t>x</w:t>
      </w:r>
      <w:r w:rsidR="007F02B4">
        <w:rPr>
          <w:rFonts w:ascii="TimesNewRomanPSMT" w:hAnsi="TimesNewRomanPSMT" w:hint="eastAsia"/>
          <w:color w:val="000000"/>
          <w:sz w:val="24"/>
          <w:szCs w:val="24"/>
        </w:rPr>
        <w:t>i</w:t>
      </w:r>
      <w:r w:rsidR="007F02B4" w:rsidRPr="007F02B4">
        <w:rPr>
          <w:rFonts w:ascii="宋体" w:eastAsia="宋体" w:hAnsi="宋体"/>
          <w:color w:val="000000"/>
          <w:sz w:val="24"/>
          <w:szCs w:val="24"/>
        </w:rPr>
        <w:t>，</w:t>
      </w:r>
      <w:r w:rsidR="007F02B4">
        <w:rPr>
          <w:rFonts w:ascii="TimesNewRomanPSMT" w:hAnsi="TimesNewRomanPSMT"/>
          <w:color w:val="000000"/>
          <w:sz w:val="24"/>
          <w:szCs w:val="24"/>
        </w:rPr>
        <w:t>P(</w:t>
      </w:r>
      <w:r w:rsidR="007F02B4" w:rsidRPr="007F02B4">
        <w:rPr>
          <w:rFonts w:ascii="TimesNewRomanPSMT" w:hAnsi="TimesNewRomanPSMT"/>
          <w:color w:val="000000"/>
          <w:sz w:val="24"/>
          <w:szCs w:val="24"/>
        </w:rPr>
        <w:t>x</w:t>
      </w:r>
      <w:r w:rsidR="007F02B4">
        <w:rPr>
          <w:rFonts w:ascii="TimesNewRomanPSMT" w:hAnsi="TimesNewRomanPSMT" w:hint="eastAsia"/>
          <w:color w:val="000000"/>
          <w:sz w:val="24"/>
          <w:szCs w:val="24"/>
        </w:rPr>
        <w:t>i</w:t>
      </w:r>
      <w:r w:rsidR="007F02B4" w:rsidRPr="007F02B4">
        <w:rPr>
          <w:rFonts w:ascii="TimesNewRomanPSMT" w:hAnsi="TimesNewRomanPSMT"/>
          <w:color w:val="000000"/>
          <w:sz w:val="24"/>
          <w:szCs w:val="24"/>
        </w:rPr>
        <w:t>)</w:t>
      </w:r>
      <w:r w:rsidR="007F02B4" w:rsidRPr="007F02B4">
        <w:rPr>
          <w:rFonts w:ascii="宋体" w:eastAsia="宋体" w:hAnsi="宋体"/>
          <w:color w:val="000000"/>
          <w:sz w:val="24"/>
          <w:szCs w:val="24"/>
        </w:rPr>
        <w:t>不能为</w:t>
      </w:r>
      <w:r w:rsidR="007F02B4">
        <w:rPr>
          <w:rFonts w:ascii="宋体" w:eastAsia="宋体" w:hAnsi="宋体"/>
          <w:color w:val="000000"/>
          <w:sz w:val="24"/>
          <w:szCs w:val="24"/>
        </w:rPr>
        <w:t>0。</w:t>
      </w:r>
      <w:r w:rsidR="007F02B4">
        <w:rPr>
          <w:rFonts w:ascii="宋体" w:eastAsia="宋体" w:hAnsi="宋体" w:hint="eastAsia"/>
          <w:color w:val="000000"/>
          <w:sz w:val="24"/>
          <w:szCs w:val="24"/>
        </w:rPr>
        <w:t>处理方法有：</w:t>
      </w:r>
    </w:p>
    <w:p w:rsidR="007F02B4" w:rsidRDefault="007F02B4" w:rsidP="001D4712">
      <w:pPr>
        <w:rPr>
          <w:rStyle w:val="fontstyle01"/>
          <w:rFonts w:hint="default"/>
        </w:rPr>
      </w:pPr>
      <w:r w:rsidRPr="007F02B4">
        <w:rPr>
          <w:rFonts w:ascii="宋体" w:eastAsia="宋体" w:hAnsi="宋体"/>
          <w:color w:val="000000"/>
          <w:sz w:val="24"/>
          <w:szCs w:val="24"/>
        </w:rPr>
        <w:lastRenderedPageBreak/>
        <w:t>所有计数</w:t>
      </w:r>
      <w:r w:rsidRPr="007F02B4">
        <w:t xml:space="preserve"> </w:t>
      </w:r>
      <w:r>
        <w:rPr>
          <w:rFonts w:ascii="宋体" w:eastAsia="宋体" w:hAnsi="宋体"/>
          <w:color w:val="000000"/>
          <w:sz w:val="24"/>
          <w:szCs w:val="24"/>
        </w:rPr>
        <w:t>+1</w:t>
      </w:r>
      <w:r w:rsidRPr="007F02B4">
        <w:rPr>
          <w:rFonts w:ascii="宋体" w:eastAsia="宋体" w:hAnsi="宋体"/>
          <w:color w:val="000000"/>
          <w:sz w:val="24"/>
          <w:szCs w:val="24"/>
        </w:rPr>
        <w:t>加法平滑</w:t>
      </w:r>
      <w:r w:rsidRPr="007F02B4">
        <w:rPr>
          <w:rFonts w:ascii="TimesNewRomanPSMT" w:hAnsi="TimesNewRomanPSMT"/>
          <w:color w:val="000000"/>
          <w:sz w:val="24"/>
          <w:szCs w:val="24"/>
        </w:rPr>
        <w:t>(additive smoothing</w:t>
      </w:r>
      <w:r w:rsidRPr="007F02B4">
        <w:rPr>
          <w:rFonts w:ascii="宋体" w:eastAsia="宋体" w:hAnsi="宋体"/>
          <w:color w:val="000000"/>
          <w:sz w:val="24"/>
          <w:szCs w:val="24"/>
        </w:rPr>
        <w:t>，又叫拉普拉斯平滑</w:t>
      </w:r>
      <w:r w:rsidRPr="007F02B4">
        <w:rPr>
          <w:rFonts w:ascii="TimesNewRomanPSMT" w:hAnsi="TimesNewRomanPSMT"/>
          <w:color w:val="000000"/>
          <w:sz w:val="24"/>
          <w:szCs w:val="24"/>
        </w:rPr>
        <w:t>(Laplace smo</w:t>
      </w:r>
      <w:r>
        <w:rPr>
          <w:rFonts w:ascii="TimesNewRomanPSMT" w:hAnsi="TimesNewRomanPSMT" w:hint="eastAsia"/>
          <w:color w:val="000000"/>
          <w:sz w:val="24"/>
          <w:szCs w:val="24"/>
        </w:rPr>
        <w:t>o</w:t>
      </w:r>
      <w:r w:rsidRPr="007F02B4">
        <w:rPr>
          <w:rFonts w:ascii="TimesNewRomanPSMT" w:hAnsi="TimesNewRomanPSMT"/>
          <w:color w:val="000000"/>
          <w:sz w:val="24"/>
          <w:szCs w:val="24"/>
        </w:rPr>
        <w:t>thing)</w:t>
      </w:r>
    </w:p>
    <w:p w:rsidR="007F02B4" w:rsidRPr="007F02B4" w:rsidRDefault="007F02B4" w:rsidP="001D4712">
      <w:pPr>
        <w:rPr>
          <w:rFonts w:ascii="TimesNewRomanPSMT" w:hAnsi="TimesNewRomanPSMT" w:hint="eastAsia"/>
          <w:color w:val="000000"/>
          <w:sz w:val="24"/>
          <w:szCs w:val="24"/>
        </w:rPr>
      </w:pPr>
      <w:r w:rsidRPr="007F02B4">
        <w:rPr>
          <w:rFonts w:ascii="宋体" w:eastAsia="宋体" w:hAnsi="宋体"/>
          <w:color w:val="000000"/>
          <w:sz w:val="24"/>
          <w:szCs w:val="24"/>
        </w:rPr>
        <w:t xml:space="preserve">增加一个大于 </w:t>
      </w:r>
      <w:r w:rsidRPr="007F02B4">
        <w:rPr>
          <w:rFonts w:ascii="TimesNewRomanPSMT" w:hAnsi="TimesNewRomanPSMT"/>
          <w:color w:val="000000"/>
          <w:sz w:val="24"/>
          <w:szCs w:val="24"/>
        </w:rPr>
        <w:t xml:space="preserve">0 </w:t>
      </w:r>
      <w:r w:rsidRPr="007F02B4">
        <w:rPr>
          <w:rFonts w:ascii="宋体" w:eastAsia="宋体" w:hAnsi="宋体"/>
          <w:color w:val="000000"/>
          <w:sz w:val="24"/>
          <w:szCs w:val="24"/>
        </w:rPr>
        <w:t xml:space="preserve">的可调参数 </w:t>
      </w:r>
      <w:r w:rsidRPr="007F02B4">
        <w:rPr>
          <w:rFonts w:ascii="TimesNewRomanPSMT" w:hAnsi="TimesNewRomanPSMT"/>
          <w:color w:val="000000"/>
          <w:sz w:val="24"/>
          <w:szCs w:val="24"/>
        </w:rPr>
        <w:t xml:space="preserve">alpha </w:t>
      </w:r>
      <w:r w:rsidRPr="007F02B4">
        <w:rPr>
          <w:rFonts w:ascii="宋体" w:eastAsia="宋体" w:hAnsi="宋体"/>
          <w:color w:val="000000"/>
          <w:sz w:val="24"/>
          <w:szCs w:val="24"/>
        </w:rPr>
        <w:t xml:space="preserve">进行平滑，就叫 </w:t>
      </w:r>
      <w:r w:rsidRPr="007F02B4">
        <w:rPr>
          <w:rFonts w:ascii="TimesNewRomanPS-BoldMT" w:hAnsi="TimesNewRomanPS-BoldMT"/>
          <w:b/>
          <w:bCs/>
          <w:color w:val="000000"/>
          <w:sz w:val="24"/>
          <w:szCs w:val="24"/>
        </w:rPr>
        <w:t xml:space="preserve">Lidstone </w:t>
      </w:r>
      <w:r w:rsidRPr="007F02B4">
        <w:rPr>
          <w:rFonts w:ascii="宋体" w:eastAsia="宋体" w:hAnsi="宋体"/>
          <w:color w:val="000000"/>
          <w:sz w:val="24"/>
          <w:szCs w:val="24"/>
        </w:rPr>
        <w:t>平滑</w:t>
      </w:r>
    </w:p>
    <w:p w:rsidR="00B07980" w:rsidRDefault="00B07980" w:rsidP="001D4712">
      <w:r>
        <w:rPr>
          <w:rFonts w:hint="eastAsia"/>
        </w:rPr>
        <w:t>2</w:t>
      </w:r>
      <w:r>
        <w:rPr>
          <w:rFonts w:hint="eastAsia"/>
        </w:rPr>
        <w:t>）决策边界</w:t>
      </w:r>
    </w:p>
    <w:p w:rsidR="00B07980" w:rsidRDefault="00B07980" w:rsidP="001D4712">
      <w:r>
        <w:t>Binary classification with Gaussian generative model</w:t>
      </w:r>
    </w:p>
    <w:p w:rsidR="00B07980" w:rsidRDefault="00B07980" w:rsidP="001D4712">
      <w:r>
        <w:rPr>
          <w:noProof/>
        </w:rPr>
        <w:drawing>
          <wp:inline distT="0" distB="0" distL="0" distR="0">
            <wp:extent cx="4286250" cy="542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542925"/>
                    </a:xfrm>
                    <a:prstGeom prst="rect">
                      <a:avLst/>
                    </a:prstGeom>
                    <a:noFill/>
                    <a:ln>
                      <a:noFill/>
                    </a:ln>
                  </pic:spPr>
                </pic:pic>
              </a:graphicData>
            </a:graphic>
          </wp:inline>
        </w:drawing>
      </w:r>
    </w:p>
    <w:p w:rsidR="00B07980" w:rsidRDefault="00B07980" w:rsidP="001D4712">
      <w:r>
        <w:tab/>
      </w:r>
      <w:r>
        <w:tab/>
      </w:r>
      <w:r>
        <w:rPr>
          <w:noProof/>
        </w:rPr>
        <w:drawing>
          <wp:inline distT="0" distB="0" distL="0" distR="0">
            <wp:extent cx="1323975" cy="361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3975" cy="361950"/>
                    </a:xfrm>
                    <a:prstGeom prst="rect">
                      <a:avLst/>
                    </a:prstGeom>
                    <a:noFill/>
                    <a:ln>
                      <a:noFill/>
                    </a:ln>
                  </pic:spPr>
                </pic:pic>
              </a:graphicData>
            </a:graphic>
          </wp:inline>
        </w:drawing>
      </w:r>
      <w:r>
        <w:t xml:space="preserve"> ,</w:t>
      </w:r>
      <w:r>
        <w:rPr>
          <w:noProof/>
        </w:rPr>
        <w:drawing>
          <wp:inline distT="0" distB="0" distL="0" distR="0">
            <wp:extent cx="1743075" cy="2667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3075" cy="266700"/>
                    </a:xfrm>
                    <a:prstGeom prst="rect">
                      <a:avLst/>
                    </a:prstGeom>
                    <a:noFill/>
                    <a:ln>
                      <a:noFill/>
                    </a:ln>
                  </pic:spPr>
                </pic:pic>
              </a:graphicData>
            </a:graphic>
          </wp:inline>
        </w:drawing>
      </w:r>
    </w:p>
    <w:p w:rsidR="00B07980" w:rsidRDefault="00B07980" w:rsidP="001D4712">
      <w:r>
        <w:rPr>
          <w:rFonts w:hint="eastAsia"/>
        </w:rPr>
        <w:t>上面解就是一个</w:t>
      </w:r>
      <w:r>
        <w:t>quadratic function + linear function</w:t>
      </w:r>
      <w:r>
        <w:rPr>
          <w:rFonts w:hint="eastAsia"/>
        </w:rPr>
        <w:t>，</w:t>
      </w:r>
      <w:r>
        <w:t>theta</w:t>
      </w:r>
      <w:r>
        <w:rPr>
          <w:rFonts w:hint="eastAsia"/>
        </w:rPr>
        <w:t>是决策边界</w:t>
      </w:r>
      <w:r>
        <w:t>threshold depending on the various parameters.</w:t>
      </w:r>
    </w:p>
    <w:p w:rsidR="00B07980" w:rsidRDefault="00B07980" w:rsidP="001D4712">
      <w:r>
        <w:rPr>
          <w:rFonts w:hint="eastAsia"/>
        </w:rPr>
        <w:t>所以当两个</w:t>
      </w:r>
      <w:r>
        <w:rPr>
          <w:rFonts w:hint="eastAsia"/>
        </w:rPr>
        <w:t>class</w:t>
      </w:r>
      <w:r>
        <w:rPr>
          <w:rFonts w:hint="eastAsia"/>
        </w:rPr>
        <w:t>的矩阵相等时，决策边界为线性；不等时为椭圆</w:t>
      </w:r>
    </w:p>
    <w:p w:rsidR="00B07980" w:rsidRDefault="00B07980" w:rsidP="001D4712">
      <w:r>
        <w:rPr>
          <w:noProof/>
        </w:rPr>
        <w:drawing>
          <wp:inline distT="0" distB="0" distL="0" distR="0">
            <wp:extent cx="2514600" cy="1171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0" cy="1171575"/>
                    </a:xfrm>
                    <a:prstGeom prst="rect">
                      <a:avLst/>
                    </a:prstGeom>
                    <a:noFill/>
                    <a:ln>
                      <a:noFill/>
                    </a:ln>
                  </pic:spPr>
                </pic:pic>
              </a:graphicData>
            </a:graphic>
          </wp:inline>
        </w:drawing>
      </w:r>
      <w:r>
        <w:rPr>
          <w:noProof/>
        </w:rPr>
        <w:drawing>
          <wp:inline distT="0" distB="0" distL="0" distR="0">
            <wp:extent cx="2657475" cy="1409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7475" cy="1409700"/>
                    </a:xfrm>
                    <a:prstGeom prst="rect">
                      <a:avLst/>
                    </a:prstGeom>
                    <a:noFill/>
                    <a:ln>
                      <a:noFill/>
                    </a:ln>
                  </pic:spPr>
                </pic:pic>
              </a:graphicData>
            </a:graphic>
          </wp:inline>
        </w:drawing>
      </w:r>
    </w:p>
    <w:p w:rsidR="00B07980" w:rsidRDefault="00B07980" w:rsidP="001D4712"/>
    <w:p w:rsidR="00B07980" w:rsidRDefault="0089213B" w:rsidP="001D4712">
      <w:r>
        <w:rPr>
          <w:rFonts w:hint="eastAsia"/>
        </w:rPr>
        <w:t>5.</w:t>
      </w:r>
      <w:r>
        <w:rPr>
          <w:rFonts w:hint="eastAsia"/>
        </w:rPr>
        <w:t>提升</w:t>
      </w:r>
    </w:p>
    <w:p w:rsidR="0089213B" w:rsidRDefault="0089213B" w:rsidP="001D4712">
      <w:r>
        <w:t>different distribution:</w:t>
      </w:r>
      <w:r w:rsidRPr="0089213B">
        <w:t xml:space="preserve"> </w:t>
      </w:r>
      <w:r>
        <w:t>GAMMA, BETA, POISSON</w:t>
      </w:r>
      <w:r w:rsidR="00647AF3">
        <w:t>, CATEGORICAL</w:t>
      </w:r>
    </w:p>
    <w:p w:rsidR="0089213B" w:rsidRDefault="0089213B" w:rsidP="001D4712">
      <w:r>
        <w:rPr>
          <w:rFonts w:hint="eastAsia"/>
        </w:rPr>
        <w:t>Graphical</w:t>
      </w:r>
      <w:r>
        <w:t xml:space="preserve"> models</w:t>
      </w:r>
    </w:p>
    <w:p w:rsidR="005E073D" w:rsidRPr="005E073D" w:rsidRDefault="005E073D" w:rsidP="001D4712"/>
    <w:p w:rsidR="005E073D" w:rsidRDefault="00233825" w:rsidP="001D4712">
      <w:pPr>
        <w:pStyle w:val="3"/>
      </w:pPr>
      <w:r>
        <w:rPr>
          <w:rFonts w:hint="eastAsia"/>
        </w:rPr>
        <w:lastRenderedPageBreak/>
        <w:t>非监督学习</w:t>
      </w:r>
    </w:p>
    <w:p w:rsidR="00233825" w:rsidRDefault="00233825" w:rsidP="001D4712">
      <w:r>
        <w:rPr>
          <w:noProof/>
        </w:rPr>
        <w:drawing>
          <wp:inline distT="0" distB="0" distL="0" distR="0" wp14:anchorId="380718FB" wp14:editId="03562117">
            <wp:extent cx="4286250" cy="3276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3276600"/>
                    </a:xfrm>
                    <a:prstGeom prst="rect">
                      <a:avLst/>
                    </a:prstGeom>
                  </pic:spPr>
                </pic:pic>
              </a:graphicData>
            </a:graphic>
          </wp:inline>
        </w:drawing>
      </w:r>
    </w:p>
    <w:p w:rsidR="00233825" w:rsidRDefault="00233825" w:rsidP="001D4712"/>
    <w:p w:rsidR="00233825" w:rsidRDefault="00273B67" w:rsidP="00273B67">
      <w:pPr>
        <w:pStyle w:val="4"/>
      </w:pPr>
      <w:r>
        <w:t>k-Means</w:t>
      </w:r>
    </w:p>
    <w:p w:rsidR="00273B67" w:rsidRDefault="005A148A" w:rsidP="001D4712">
      <w:r>
        <w:rPr>
          <w:noProof/>
        </w:rPr>
        <w:drawing>
          <wp:inline distT="0" distB="0" distL="0" distR="0" wp14:anchorId="580FD1CF" wp14:editId="3830BCCF">
            <wp:extent cx="5274310" cy="58420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4200"/>
                    </a:xfrm>
                    <a:prstGeom prst="rect">
                      <a:avLst/>
                    </a:prstGeom>
                  </pic:spPr>
                </pic:pic>
              </a:graphicData>
            </a:graphic>
          </wp:inline>
        </w:drawing>
      </w:r>
    </w:p>
    <w:p w:rsidR="009564EE" w:rsidRDefault="009564EE" w:rsidP="001D4712">
      <w:pPr>
        <w:rPr>
          <w:rFonts w:ascii="MyriadPro-SemiboldCond" w:hAnsi="MyriadPro-SemiboldCond" w:hint="eastAsia"/>
          <w:color w:val="000000"/>
          <w:sz w:val="32"/>
          <w:szCs w:val="32"/>
        </w:rPr>
      </w:pPr>
      <w:r w:rsidRPr="009564EE">
        <w:rPr>
          <w:rFonts w:ascii="MyriadPro-SemiboldCond" w:hAnsi="MyriadPro-SemiboldCond"/>
          <w:color w:val="000000"/>
          <w:sz w:val="32"/>
          <w:szCs w:val="32"/>
        </w:rPr>
        <w:t>Expectation–Maximization</w:t>
      </w:r>
    </w:p>
    <w:p w:rsidR="009564EE" w:rsidRDefault="009564EE" w:rsidP="001D4712">
      <w:r>
        <w:rPr>
          <w:noProof/>
        </w:rPr>
        <w:drawing>
          <wp:inline distT="0" distB="0" distL="0" distR="0" wp14:anchorId="7A672E79" wp14:editId="259D7646">
            <wp:extent cx="3905250" cy="10001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1000125"/>
                    </a:xfrm>
                    <a:prstGeom prst="rect">
                      <a:avLst/>
                    </a:prstGeom>
                  </pic:spPr>
                </pic:pic>
              </a:graphicData>
            </a:graphic>
          </wp:inline>
        </w:drawing>
      </w:r>
    </w:p>
    <w:p w:rsidR="003E6A1D" w:rsidRDefault="003E6A1D" w:rsidP="001D4712"/>
    <w:p w:rsidR="003E6A1D" w:rsidRPr="003E6A1D" w:rsidRDefault="003E6A1D" w:rsidP="001D4712">
      <w:pPr>
        <w:rPr>
          <w:b/>
          <w:bCs/>
        </w:rPr>
      </w:pPr>
      <w:r w:rsidRPr="003E6A1D">
        <w:rPr>
          <w:b/>
          <w:bCs/>
        </w:rPr>
        <w:t>Hard Clustering </w:t>
      </w:r>
      <w:r w:rsidRPr="003E6A1D">
        <w:rPr>
          <w:b/>
          <w:bCs/>
          <w:i/>
          <w:iCs/>
        </w:rPr>
        <w:t>vs</w:t>
      </w:r>
      <w:r w:rsidRPr="003E6A1D">
        <w:rPr>
          <w:b/>
          <w:bCs/>
        </w:rPr>
        <w:t> Soft Clustering</w:t>
      </w:r>
    </w:p>
    <w:p w:rsidR="003E6A1D" w:rsidRDefault="003E6A1D" w:rsidP="001D4712">
      <w:r>
        <w:rPr>
          <w:rFonts w:ascii="Helvetica" w:hAnsi="Helvetica"/>
          <w:color w:val="000000"/>
          <w:sz w:val="21"/>
          <w:szCs w:val="21"/>
          <w:shd w:val="clear" w:color="auto" w:fill="FFFFFF"/>
        </w:rPr>
        <w:t>Rather than arbitrarily choosing the closest cluster for each instance, which is called </w:t>
      </w:r>
      <w:r>
        <w:rPr>
          <w:rStyle w:val="a6"/>
          <w:rFonts w:ascii="Helvetica" w:hAnsi="Helvetica"/>
          <w:sz w:val="21"/>
          <w:szCs w:val="21"/>
          <w:shd w:val="clear" w:color="auto" w:fill="FFFFFF"/>
        </w:rPr>
        <w:t>hard clustering</w:t>
      </w:r>
      <w:r>
        <w:rPr>
          <w:rFonts w:ascii="Helvetica" w:hAnsi="Helvetica"/>
          <w:color w:val="000000"/>
          <w:sz w:val="21"/>
          <w:szCs w:val="21"/>
          <w:shd w:val="clear" w:color="auto" w:fill="FFFFFF"/>
        </w:rPr>
        <w:t>, it might be better measure the distance of each instance to all 5 centroids. </w:t>
      </w:r>
    </w:p>
    <w:p w:rsidR="003E6A1D" w:rsidRDefault="003E6A1D" w:rsidP="001D4712">
      <w:pPr>
        <w:rPr>
          <w:rFonts w:ascii="MyriadPro-SemiboldCond" w:hAnsi="MyriadPro-SemiboldCond" w:hint="eastAsia"/>
          <w:color w:val="000000"/>
          <w:sz w:val="24"/>
          <w:szCs w:val="24"/>
        </w:rPr>
      </w:pPr>
    </w:p>
    <w:p w:rsidR="009564EE" w:rsidRDefault="009564EE" w:rsidP="001D4712">
      <w:pPr>
        <w:rPr>
          <w:rFonts w:ascii="MyriadPro-SemiboldCond" w:hAnsi="MyriadPro-SemiboldCond" w:hint="eastAsia"/>
          <w:color w:val="000000"/>
          <w:sz w:val="24"/>
          <w:szCs w:val="24"/>
        </w:rPr>
      </w:pPr>
      <w:r w:rsidRPr="009564EE">
        <w:rPr>
          <w:rFonts w:ascii="MyriadPro-SemiboldCond" w:hAnsi="MyriadPro-SemiboldCond"/>
          <w:color w:val="000000"/>
          <w:sz w:val="24"/>
          <w:szCs w:val="24"/>
        </w:rPr>
        <w:t>Caveats of expectation–maximization</w:t>
      </w:r>
    </w:p>
    <w:p w:rsidR="009564EE" w:rsidRDefault="009564EE" w:rsidP="001D4712">
      <w:r w:rsidRPr="009564EE">
        <w:t>The globally optimal result may not be achieved</w:t>
      </w:r>
    </w:p>
    <w:p w:rsidR="00243333" w:rsidRDefault="00243333" w:rsidP="001D4712">
      <w:r w:rsidRPr="00243333">
        <w:t>kmeans.inertia_</w:t>
      </w:r>
    </w:p>
    <w:p w:rsidR="00243333" w:rsidRDefault="00243333" w:rsidP="001D4712">
      <w:r w:rsidRPr="00243333">
        <w:t>K-Means++</w:t>
      </w:r>
      <w:r>
        <w:t xml:space="preserve">: </w:t>
      </w:r>
      <w:r>
        <w:rPr>
          <w:rFonts w:ascii="Helvetica" w:hAnsi="Helvetica"/>
          <w:color w:val="000000"/>
          <w:sz w:val="21"/>
          <w:szCs w:val="21"/>
          <w:shd w:val="clear" w:color="auto" w:fill="FFFFFF"/>
        </w:rPr>
        <w:t>Most of the time, this largely compensates for the additional complexity of the initialization process.</w:t>
      </w:r>
    </w:p>
    <w:p w:rsidR="009564EE" w:rsidRDefault="009564EE" w:rsidP="001D4712">
      <w:r w:rsidRPr="009564EE">
        <w:rPr>
          <w:rFonts w:ascii="MinionPro-It" w:hAnsi="MinionPro-It"/>
          <w:i/>
          <w:iCs/>
          <w:color w:val="000000"/>
        </w:rPr>
        <w:lastRenderedPageBreak/>
        <w:t>T</w:t>
      </w:r>
      <w:r w:rsidR="005C5DEA">
        <w:rPr>
          <w:rFonts w:ascii="MinionPro-It" w:hAnsi="MinionPro-It"/>
          <w:i/>
          <w:iCs/>
          <w:color w:val="000000"/>
        </w:rPr>
        <w:t>h</w:t>
      </w:r>
      <w:r w:rsidRPr="009564EE">
        <w:rPr>
          <w:rFonts w:ascii="MinionPro-It" w:hAnsi="MinionPro-It"/>
          <w:i/>
          <w:iCs/>
          <w:color w:val="000000"/>
        </w:rPr>
        <w:t>e number of clusters must be selected beforehand</w:t>
      </w:r>
    </w:p>
    <w:p w:rsidR="005A148A" w:rsidRDefault="005A148A" w:rsidP="001D4712">
      <w:r w:rsidRPr="005A148A">
        <w:rPr>
          <w:rFonts w:ascii="MinionPro-Regular" w:hAnsi="MinionPro-Regular"/>
          <w:color w:val="990000"/>
        </w:rPr>
        <w:t>silhouette analysis</w:t>
      </w:r>
    </w:p>
    <w:p w:rsidR="00233825" w:rsidRDefault="005C5DEA" w:rsidP="001D4712">
      <w:pPr>
        <w:rPr>
          <w:rFonts w:ascii="Helvetica" w:hAnsi="Helvetica"/>
          <w:color w:val="000000"/>
          <w:sz w:val="21"/>
          <w:szCs w:val="21"/>
          <w:shd w:val="clear" w:color="auto" w:fill="FFFFFF"/>
        </w:rPr>
      </w:pPr>
      <w:r>
        <w:rPr>
          <w:rFonts w:ascii="Helvetica" w:hAnsi="Helvetica"/>
          <w:color w:val="000000"/>
          <w:sz w:val="21"/>
          <w:szCs w:val="21"/>
          <w:shd w:val="clear" w:color="auto" w:fill="FFFFFF"/>
        </w:rPr>
        <w:t>a more complicated clustering algorithm which has a better quantitative measure of the fitness per number of clusters</w:t>
      </w:r>
      <w:r w:rsidRPr="005C5DEA">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or which </w:t>
      </w:r>
      <w:r>
        <w:rPr>
          <w:rStyle w:val="a6"/>
          <w:rFonts w:ascii="Helvetica" w:hAnsi="Helvetica"/>
          <w:sz w:val="21"/>
          <w:szCs w:val="21"/>
          <w:shd w:val="clear" w:color="auto" w:fill="FFFFFF"/>
        </w:rPr>
        <w:t>can</w:t>
      </w:r>
      <w:r>
        <w:rPr>
          <w:rFonts w:ascii="Helvetica" w:hAnsi="Helvetica"/>
          <w:color w:val="000000"/>
          <w:sz w:val="21"/>
          <w:szCs w:val="21"/>
          <w:shd w:val="clear" w:color="auto" w:fill="FFFFFF"/>
        </w:rPr>
        <w:t> choose a suitable number of clusters (e.g., DBSCAN, mean-shift, or affinit</w:t>
      </w:r>
      <w:r w:rsidR="00422935">
        <w:rPr>
          <w:rFonts w:ascii="Helvetica" w:hAnsi="Helvetica"/>
          <w:color w:val="000000"/>
          <w:sz w:val="21"/>
          <w:szCs w:val="21"/>
          <w:shd w:val="clear" w:color="auto" w:fill="FFFFFF"/>
        </w:rPr>
        <w:t xml:space="preserve">y propagation, all available in </w:t>
      </w:r>
      <w:r>
        <w:rPr>
          <w:rFonts w:ascii="Helvetica" w:hAnsi="Helvetica"/>
          <w:color w:val="000000"/>
          <w:sz w:val="21"/>
          <w:szCs w:val="21"/>
          <w:shd w:val="clear" w:color="auto" w:fill="FFFFFF"/>
        </w:rPr>
        <w:t>the</w:t>
      </w:r>
      <w:r w:rsidR="00422935">
        <w:rPr>
          <w:rFonts w:ascii="Helvetica" w:hAnsi="Helvetica"/>
          <w:color w:val="000000"/>
          <w:sz w:val="21"/>
          <w:szCs w:val="21"/>
          <w:shd w:val="clear" w:color="auto" w:fill="FFFFFF"/>
        </w:rPr>
        <w:t xml:space="preserve"> </w:t>
      </w:r>
      <w:r>
        <w:rPr>
          <w:rStyle w:val="HTML"/>
          <w:rFonts w:eastAsiaTheme="minorEastAsia"/>
          <w:sz w:val="21"/>
          <w:szCs w:val="21"/>
          <w:bdr w:val="none" w:sz="0" w:space="0" w:color="auto" w:frame="1"/>
          <w:shd w:val="clear" w:color="auto" w:fill="FFFFFF"/>
        </w:rPr>
        <w:t>sklearn.cluster</w:t>
      </w:r>
      <w:r w:rsidR="00422935">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submodule)</w:t>
      </w:r>
    </w:p>
    <w:p w:rsidR="005C5DEA" w:rsidRDefault="005C5DEA" w:rsidP="001D4712">
      <w:pPr>
        <w:rPr>
          <w:rFonts w:ascii="Helvetica" w:hAnsi="Helvetica"/>
          <w:color w:val="000000"/>
          <w:sz w:val="21"/>
          <w:szCs w:val="21"/>
          <w:shd w:val="clear" w:color="auto" w:fill="FFFFFF"/>
        </w:rPr>
      </w:pPr>
      <w:r w:rsidRPr="005C5DEA">
        <w:rPr>
          <w:rFonts w:ascii="MinionPro-It" w:hAnsi="MinionPro-It"/>
          <w:i/>
          <w:iCs/>
          <w:color w:val="000000"/>
        </w:rPr>
        <w:t>k-means is limited to linear cluster boundaries</w:t>
      </w:r>
    </w:p>
    <w:p w:rsidR="005C5DEA" w:rsidRDefault="005C5DEA" w:rsidP="001D4712">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SpectralClustering</w:t>
      </w:r>
    </w:p>
    <w:p w:rsidR="005C5DEA" w:rsidRDefault="005C5DEA" w:rsidP="001D4712">
      <w:pPr>
        <w:rPr>
          <w:rFonts w:ascii="Courier New" w:hAnsi="Courier New" w:cs="Courier New"/>
          <w:color w:val="000000"/>
          <w:sz w:val="21"/>
          <w:szCs w:val="21"/>
          <w:shd w:val="clear" w:color="auto" w:fill="FFFFFF"/>
        </w:rPr>
      </w:pPr>
      <w:r w:rsidRPr="005C5DEA">
        <w:rPr>
          <w:rFonts w:ascii="MinionPro-It" w:hAnsi="MinionPro-It"/>
          <w:i/>
          <w:iCs/>
          <w:color w:val="000000"/>
        </w:rPr>
        <w:t>k-means can be slow for large numbers of samples</w:t>
      </w:r>
    </w:p>
    <w:p w:rsidR="005C5DEA" w:rsidRDefault="005C5DEA" w:rsidP="001D4712">
      <w:pPr>
        <w:rPr>
          <w:rFonts w:ascii="MinionPro-Regular" w:hAnsi="MinionPro-Regular" w:hint="eastAsia"/>
          <w:color w:val="000000"/>
        </w:rPr>
      </w:pPr>
      <w:r w:rsidRPr="005C5DEA">
        <w:rPr>
          <w:rFonts w:ascii="MinionPro-Regular" w:hAnsi="MinionPro-Regular"/>
          <w:color w:val="000000"/>
        </w:rPr>
        <w:t xml:space="preserve">batch-based </w:t>
      </w:r>
      <w:r w:rsidRPr="005C5DEA">
        <w:rPr>
          <w:rFonts w:ascii="MinionPro-It" w:hAnsi="MinionPro-It"/>
          <w:i/>
          <w:iCs/>
          <w:color w:val="000000"/>
        </w:rPr>
        <w:t>k</w:t>
      </w:r>
      <w:r w:rsidRPr="005C5DEA">
        <w:rPr>
          <w:rFonts w:ascii="MinionPro-Regular" w:hAnsi="MinionPro-Regular"/>
          <w:color w:val="000000"/>
        </w:rPr>
        <w:t>-means</w:t>
      </w:r>
    </w:p>
    <w:p w:rsidR="00A87694" w:rsidRDefault="00A87694" w:rsidP="001D4712">
      <w:pPr>
        <w:rPr>
          <w:rFonts w:ascii="Courier New" w:hAnsi="Courier New" w:cs="Courier New"/>
          <w:color w:val="000000"/>
          <w:sz w:val="21"/>
          <w:szCs w:val="21"/>
          <w:shd w:val="clear" w:color="auto" w:fill="FFFFFF"/>
        </w:rPr>
      </w:pPr>
      <w:r>
        <w:rPr>
          <w:rFonts w:ascii="Helvetica" w:hAnsi="Helvetica"/>
          <w:color w:val="000000"/>
          <w:sz w:val="21"/>
          <w:szCs w:val="21"/>
          <w:shd w:val="clear" w:color="auto" w:fill="FFFFFF"/>
        </w:rPr>
        <w:t>Its performance is often lower (higher inertia), and it keeps degrading as </w:t>
      </w:r>
      <w:r>
        <w:rPr>
          <w:rStyle w:val="a6"/>
          <w:rFonts w:ascii="Helvetica" w:hAnsi="Helvetica"/>
          <w:sz w:val="21"/>
          <w:szCs w:val="21"/>
          <w:shd w:val="clear" w:color="auto" w:fill="FFFFFF"/>
        </w:rPr>
        <w:t>k</w:t>
      </w:r>
      <w:r>
        <w:rPr>
          <w:rFonts w:ascii="Helvetica" w:hAnsi="Helvetica"/>
          <w:color w:val="000000"/>
          <w:sz w:val="21"/>
          <w:szCs w:val="21"/>
          <w:shd w:val="clear" w:color="auto" w:fill="FFFFFF"/>
        </w:rPr>
        <w:t xml:space="preserve"> increases. </w:t>
      </w:r>
    </w:p>
    <w:p w:rsidR="005C5DEA" w:rsidRDefault="005C5DEA" w:rsidP="001D4712">
      <w:pPr>
        <w:rPr>
          <w:rFonts w:ascii="Courier New" w:hAnsi="Courier New" w:cs="Courier New"/>
          <w:color w:val="000000"/>
          <w:sz w:val="21"/>
          <w:szCs w:val="21"/>
          <w:shd w:val="clear" w:color="auto" w:fill="FFFFFF"/>
        </w:rPr>
      </w:pPr>
    </w:p>
    <w:p w:rsidR="005B3535" w:rsidRPr="005B3535" w:rsidRDefault="005B3535" w:rsidP="005B3535">
      <w:pPr>
        <w:rPr>
          <w:rFonts w:ascii="Courier New" w:hAnsi="Courier New" w:cs="Courier New"/>
          <w:b/>
          <w:bCs/>
          <w:color w:val="000000"/>
          <w:sz w:val="21"/>
          <w:szCs w:val="21"/>
          <w:shd w:val="clear" w:color="auto" w:fill="FFFFFF"/>
        </w:rPr>
      </w:pPr>
      <w:r w:rsidRPr="005B3535">
        <w:rPr>
          <w:rFonts w:ascii="Courier New" w:hAnsi="Courier New" w:cs="Courier New"/>
          <w:b/>
          <w:bCs/>
          <w:color w:val="000000"/>
          <w:sz w:val="21"/>
          <w:szCs w:val="21"/>
          <w:shd w:val="clear" w:color="auto" w:fill="FFFFFF"/>
        </w:rPr>
        <w:t>Gaussian Mixtures</w:t>
      </w:r>
    </w:p>
    <w:p w:rsidR="005C5DEA" w:rsidRDefault="005C5DEA" w:rsidP="001D4712">
      <w:pPr>
        <w:rPr>
          <w:rFonts w:ascii="Courier New" w:hAnsi="Courier New" w:cs="Courier New"/>
          <w:color w:val="000000"/>
          <w:sz w:val="21"/>
          <w:szCs w:val="21"/>
          <w:shd w:val="clear" w:color="auto" w:fill="FFFFFF"/>
        </w:rPr>
      </w:pPr>
    </w:p>
    <w:p w:rsidR="005C5DEA" w:rsidRDefault="005C5DEA" w:rsidP="001D4712">
      <w:pPr>
        <w:rPr>
          <w:rFonts w:ascii="Courier New" w:hAnsi="Courier New" w:cs="Courier New"/>
          <w:color w:val="000000"/>
          <w:sz w:val="21"/>
          <w:szCs w:val="21"/>
          <w:shd w:val="clear" w:color="auto" w:fill="FFFFFF"/>
        </w:rPr>
      </w:pPr>
    </w:p>
    <w:p w:rsidR="005C5DEA" w:rsidRDefault="005C5DEA" w:rsidP="001D4712"/>
    <w:p w:rsidR="00CD2822" w:rsidRDefault="005E073D" w:rsidP="001D4712">
      <w:r>
        <w:rPr>
          <w:rFonts w:hint="eastAsia"/>
        </w:rPr>
        <w:t>如果某指标在各</w:t>
      </w:r>
      <w:r>
        <w:t>class</w:t>
      </w:r>
      <w:r>
        <w:rPr>
          <w:rFonts w:hint="eastAsia"/>
        </w:rPr>
        <w:t>下的分布重叠越少，该指标就能很好地提高准确率</w:t>
      </w:r>
    </w:p>
    <w:p w:rsidR="00CD2822" w:rsidRDefault="00CD2822" w:rsidP="001D4712"/>
    <w:p w:rsidR="00CD2822" w:rsidRDefault="00CD2822" w:rsidP="001D4712">
      <w:r>
        <w:t>positively correlated</w:t>
      </w:r>
      <w:r>
        <w:rPr>
          <w:noProof/>
        </w:rPr>
        <w:drawing>
          <wp:inline distT="0" distB="0" distL="0" distR="0">
            <wp:extent cx="2609850" cy="352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9850" cy="352425"/>
                    </a:xfrm>
                    <a:prstGeom prst="rect">
                      <a:avLst/>
                    </a:prstGeom>
                    <a:noFill/>
                    <a:ln>
                      <a:noFill/>
                    </a:ln>
                  </pic:spPr>
                </pic:pic>
              </a:graphicData>
            </a:graphic>
          </wp:inline>
        </w:drawing>
      </w:r>
    </w:p>
    <w:p w:rsidR="00CD2822" w:rsidRDefault="00CD2822" w:rsidP="001D4712">
      <w:r>
        <w:t>independent means uncorrelated, but uncorrelated does mean independent</w:t>
      </w:r>
    </w:p>
    <w:p w:rsidR="00694B03" w:rsidRDefault="00694B03" w:rsidP="001D4712"/>
    <w:p w:rsidR="00CD2822" w:rsidRDefault="00D4502B" w:rsidP="001D4712">
      <w:pPr>
        <w:rPr>
          <w:rFonts w:ascii="Arial" w:hAnsi="Arial" w:cs="Arial"/>
          <w:color w:val="242729"/>
          <w:sz w:val="23"/>
          <w:szCs w:val="23"/>
          <w:shd w:val="clear" w:color="auto" w:fill="FFFFFF"/>
        </w:rPr>
      </w:pPr>
      <w:r>
        <w:rPr>
          <w:rFonts w:ascii="Arial" w:hAnsi="Arial" w:cs="Arial"/>
          <w:color w:val="242729"/>
          <w:sz w:val="23"/>
          <w:szCs w:val="23"/>
          <w:shd w:val="clear" w:color="auto" w:fill="FFFFFF"/>
        </w:rPr>
        <w:t>Cross-entropy is prefered for </w:t>
      </w:r>
      <w:r>
        <w:rPr>
          <w:rStyle w:val="a3"/>
          <w:rFonts w:ascii="Arial" w:hAnsi="Arial" w:cs="Arial"/>
          <w:color w:val="242729"/>
          <w:sz w:val="23"/>
          <w:szCs w:val="23"/>
          <w:bdr w:val="none" w:sz="0" w:space="0" w:color="auto" w:frame="1"/>
          <w:shd w:val="clear" w:color="auto" w:fill="FFFFFF"/>
        </w:rPr>
        <w:t>classification</w:t>
      </w:r>
      <w:r>
        <w:rPr>
          <w:rFonts w:ascii="Arial" w:hAnsi="Arial" w:cs="Arial"/>
          <w:color w:val="242729"/>
          <w:sz w:val="23"/>
          <w:szCs w:val="23"/>
          <w:shd w:val="clear" w:color="auto" w:fill="FFFFFF"/>
        </w:rPr>
        <w:t>, while mean squared error is one of the best choices for </w:t>
      </w:r>
      <w:r>
        <w:rPr>
          <w:rStyle w:val="a3"/>
          <w:rFonts w:ascii="Arial" w:hAnsi="Arial" w:cs="Arial"/>
          <w:color w:val="242729"/>
          <w:sz w:val="23"/>
          <w:szCs w:val="23"/>
          <w:bdr w:val="none" w:sz="0" w:space="0" w:color="auto" w:frame="1"/>
          <w:shd w:val="clear" w:color="auto" w:fill="FFFFFF"/>
        </w:rPr>
        <w:t>regression</w:t>
      </w:r>
      <w:r>
        <w:rPr>
          <w:rFonts w:ascii="Arial" w:hAnsi="Arial" w:cs="Arial"/>
          <w:color w:val="242729"/>
          <w:sz w:val="23"/>
          <w:szCs w:val="23"/>
          <w:shd w:val="clear" w:color="auto" w:fill="FFFFFF"/>
        </w:rPr>
        <w:t>. </w:t>
      </w:r>
    </w:p>
    <w:p w:rsidR="00D4502B" w:rsidRDefault="00D4502B" w:rsidP="001D4712">
      <w:r>
        <w:rPr>
          <w:rFonts w:ascii="Arial" w:hAnsi="Arial" w:cs="Arial"/>
          <w:color w:val="242729"/>
          <w:sz w:val="23"/>
          <w:szCs w:val="23"/>
          <w:shd w:val="clear" w:color="auto" w:fill="FFFFFF"/>
        </w:rPr>
        <w:t>in classification you work with very particular set of possible output values thus MSE is badly defined (as it does not have this kind of knowledge thus penalizes errors in incompatible way)</w:t>
      </w:r>
    </w:p>
    <w:p w:rsidR="00CD2822" w:rsidRDefault="00D4502B" w:rsidP="001D4712">
      <w:r>
        <w:rPr>
          <w:rFonts w:ascii="Arial" w:hAnsi="Arial" w:cs="Arial"/>
          <w:color w:val="242729"/>
          <w:sz w:val="20"/>
          <w:szCs w:val="20"/>
          <w:shd w:val="clear" w:color="auto" w:fill="FFFFFF"/>
        </w:rPr>
        <w:t> logistic regression assumes binomial distribution (or multinomial in generalised case of cross entropy and softmax) of the dependent variable, while linear regression assumes that it is a linear function of the variables plus an IID sampled noise from a 0-mean gaussian noise with fixed variance.</w:t>
      </w:r>
    </w:p>
    <w:p w:rsidR="00CD2822" w:rsidRDefault="00CD2822" w:rsidP="001D4712"/>
    <w:p w:rsidR="00CD2822" w:rsidRDefault="00CD2822" w:rsidP="001D4712">
      <w:r>
        <w:rPr>
          <w:noProof/>
        </w:rPr>
        <w:drawing>
          <wp:inline distT="0" distB="0" distL="0" distR="0">
            <wp:extent cx="3286125" cy="133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6125" cy="133350"/>
                    </a:xfrm>
                    <a:prstGeom prst="rect">
                      <a:avLst/>
                    </a:prstGeom>
                    <a:noFill/>
                    <a:ln>
                      <a:noFill/>
                    </a:ln>
                  </pic:spPr>
                </pic:pic>
              </a:graphicData>
            </a:graphic>
          </wp:inline>
        </w:drawing>
      </w:r>
      <w:r>
        <w:t xml:space="preserve"> (insertion, deletions, substitution)is also metric(Hamming distance)</w:t>
      </w:r>
    </w:p>
    <w:p w:rsidR="00CD2822" w:rsidRDefault="00CD2822" w:rsidP="001D4712">
      <w:pPr>
        <w:rPr>
          <w:rFonts w:ascii="CMSSI10" w:hAnsi="CMSSI10" w:hint="eastAsia"/>
          <w:i/>
          <w:iCs/>
          <w:color w:val="000000"/>
          <w:sz w:val="28"/>
          <w:szCs w:val="28"/>
        </w:rPr>
      </w:pPr>
      <w:r>
        <w:rPr>
          <w:rFonts w:ascii="CMSS10" w:hAnsi="CMSS10"/>
          <w:color w:val="000000"/>
          <w:sz w:val="28"/>
          <w:szCs w:val="28"/>
        </w:rPr>
        <w:lastRenderedPageBreak/>
        <w:t xml:space="preserve">The </w:t>
      </w:r>
      <w:r>
        <w:rPr>
          <w:rFonts w:ascii="CMSSBX10" w:hAnsi="CMSSBX10"/>
          <w:b/>
          <w:bCs/>
          <w:color w:val="000000"/>
          <w:sz w:val="28"/>
          <w:szCs w:val="28"/>
        </w:rPr>
        <w:t xml:space="preserve">Kullback-Leibler divergence </w:t>
      </w:r>
      <w:r>
        <w:rPr>
          <w:rFonts w:ascii="CMSS10" w:hAnsi="CMSS10"/>
          <w:color w:val="000000"/>
          <w:sz w:val="28"/>
          <w:szCs w:val="28"/>
        </w:rPr>
        <w:t xml:space="preserve">or </w:t>
      </w:r>
      <w:r>
        <w:rPr>
          <w:rFonts w:ascii="CMSSBX10" w:hAnsi="CMSSBX10"/>
          <w:b/>
          <w:bCs/>
          <w:color w:val="000000"/>
          <w:sz w:val="28"/>
          <w:szCs w:val="28"/>
        </w:rPr>
        <w:t xml:space="preserve">relative entropy </w:t>
      </w:r>
      <w:r>
        <w:rPr>
          <w:rFonts w:ascii="CMSS10" w:hAnsi="CMSS10"/>
          <w:color w:val="000000"/>
          <w:sz w:val="28"/>
          <w:szCs w:val="28"/>
        </w:rPr>
        <w:t xml:space="preserve">between </w:t>
      </w:r>
      <w:r>
        <w:rPr>
          <w:rFonts w:ascii="CMSSI10" w:hAnsi="CMSSI10"/>
          <w:i/>
          <w:iCs/>
          <w:color w:val="000000"/>
          <w:sz w:val="28"/>
          <w:szCs w:val="28"/>
        </w:rPr>
        <w:t>p</w:t>
      </w:r>
      <w:r>
        <w:rPr>
          <w:rFonts w:ascii="CMMI10" w:hAnsi="CMMI10"/>
          <w:i/>
          <w:iCs/>
          <w:color w:val="000000"/>
          <w:sz w:val="28"/>
          <w:szCs w:val="28"/>
        </w:rPr>
        <w:t xml:space="preserve">; </w:t>
      </w:r>
      <w:r>
        <w:rPr>
          <w:rFonts w:ascii="CMSSI10" w:hAnsi="CMSSI10"/>
          <w:i/>
          <w:iCs/>
          <w:color w:val="000000"/>
          <w:sz w:val="28"/>
          <w:szCs w:val="28"/>
        </w:rPr>
        <w:t>q</w:t>
      </w:r>
      <w:r>
        <w:rPr>
          <w:noProof/>
        </w:rPr>
        <w:drawing>
          <wp:inline distT="0" distB="0" distL="0" distR="0">
            <wp:extent cx="2390775" cy="561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0775" cy="561975"/>
                    </a:xfrm>
                    <a:prstGeom prst="rect">
                      <a:avLst/>
                    </a:prstGeom>
                    <a:noFill/>
                    <a:ln>
                      <a:noFill/>
                    </a:ln>
                  </pic:spPr>
                </pic:pic>
              </a:graphicData>
            </a:graphic>
          </wp:inline>
        </w:drawing>
      </w:r>
      <w:r>
        <w:rPr>
          <w:rFonts w:ascii="CMSSI10" w:hAnsi="CMSSI10"/>
          <w:i/>
          <w:iCs/>
          <w:color w:val="000000"/>
          <w:sz w:val="28"/>
          <w:szCs w:val="28"/>
        </w:rPr>
        <w:t>is not metric</w:t>
      </w:r>
    </w:p>
    <w:p w:rsidR="00CD2822" w:rsidRDefault="00CD2822" w:rsidP="001D4712">
      <w:pPr>
        <w:pStyle w:val="3"/>
      </w:pPr>
      <w:r>
        <w:t>Problem Set 2</w:t>
      </w:r>
    </w:p>
    <w:p w:rsidR="00CD2822" w:rsidRDefault="00CD2822" w:rsidP="00CD2822">
      <w:pPr>
        <w:rPr>
          <w:rFonts w:ascii="Helvetica" w:hAnsi="Helvetica"/>
          <w:color w:val="222222"/>
          <w:shd w:val="clear" w:color="auto" w:fill="FFFFFF"/>
        </w:rPr>
      </w:pPr>
      <w:r>
        <w:rPr>
          <w:rFonts w:ascii="Helvetica" w:hAnsi="Helvetica"/>
          <w:color w:val="313131"/>
          <w:shd w:val="clear" w:color="auto" w:fill="FFFFFF"/>
        </w:rPr>
        <w:t>1.</w:t>
      </w:r>
      <w:r>
        <w:rPr>
          <w:rFonts w:ascii="Helvetica" w:hAnsi="Helvetica"/>
          <w:color w:val="222222"/>
          <w:shd w:val="clear" w:color="auto" w:fill="FFFFFF"/>
        </w:rPr>
        <w:t xml:space="preserve"> A generative approach is used for a binary classification problem and it turns out that the resulting classifier predicts </w:t>
      </w:r>
      <w:r>
        <w:rPr>
          <w:rStyle w:val="mjxassistivemathml"/>
          <w:rFonts w:ascii="inherit" w:hAnsi="inherit"/>
          <w:color w:val="222222"/>
          <w:bdr w:val="none" w:sz="0" w:space="0" w:color="auto" w:frame="1"/>
          <w:shd w:val="clear" w:color="auto" w:fill="FFFFFF"/>
        </w:rPr>
        <w:t>+</w:t>
      </w:r>
      <w:r>
        <w:rPr>
          <w:rFonts w:ascii="Helvetica" w:hAnsi="Helvetica"/>
          <w:color w:val="222222"/>
          <w:shd w:val="clear" w:color="auto" w:fill="FFFFFF"/>
        </w:rPr>
        <w:t> at </w:t>
      </w:r>
      <w:r>
        <w:rPr>
          <w:rStyle w:val="mjxassistivemathml"/>
          <w:rFonts w:ascii="inherit" w:hAnsi="inherit"/>
          <w:color w:val="222222"/>
          <w:bdr w:val="none" w:sz="0" w:space="0" w:color="auto" w:frame="1"/>
          <w:shd w:val="clear" w:color="auto" w:fill="FFFFFF"/>
        </w:rPr>
        <w:t>all</w:t>
      </w:r>
      <w:r>
        <w:rPr>
          <w:rFonts w:ascii="Helvetica" w:hAnsi="Helvetica"/>
          <w:color w:val="222222"/>
          <w:shd w:val="clear" w:color="auto" w:fill="FFFFFF"/>
        </w:rPr>
        <w:t> points </w:t>
      </w:r>
      <w:r>
        <w:rPr>
          <w:rStyle w:val="mjxassistivemathml"/>
          <w:rFonts w:ascii="inherit" w:hAnsi="inherit"/>
          <w:color w:val="222222"/>
          <w:bdr w:val="none" w:sz="0" w:space="0" w:color="auto" w:frame="1"/>
          <w:shd w:val="clear" w:color="auto" w:fill="FFFFFF"/>
        </w:rPr>
        <w:t>x</w:t>
      </w:r>
      <w:r>
        <w:rPr>
          <w:rFonts w:ascii="Helvetica" w:hAnsi="Helvetica"/>
          <w:color w:val="222222"/>
          <w:shd w:val="clear" w:color="auto" w:fill="FFFFFF"/>
        </w:rPr>
        <w:t> in the input space.</w:t>
      </w:r>
    </w:p>
    <w:p w:rsidR="00CD2822" w:rsidRDefault="00CD2822" w:rsidP="00CD2822">
      <w:pPr>
        <w:rPr>
          <w:rFonts w:ascii="Helvetica" w:hAnsi="Helvetica"/>
          <w:color w:val="313131"/>
          <w:shd w:val="clear" w:color="auto" w:fill="FFFFFF"/>
        </w:rPr>
      </w:pPr>
      <w:r>
        <w:rPr>
          <w:rFonts w:ascii="Helvetica" w:hAnsi="Helvetica"/>
          <w:color w:val="313131"/>
          <w:shd w:val="clear" w:color="auto" w:fill="FFFFFF"/>
        </w:rPr>
        <w:t>There are fewer  −  points than  +  points in the training set.</w:t>
      </w:r>
    </w:p>
    <w:p w:rsidR="00CD2822" w:rsidRDefault="00CD2822" w:rsidP="00CD2822">
      <w:pPr>
        <w:rPr>
          <w:rFonts w:ascii="Helvetica" w:hAnsi="Helvetica"/>
          <w:color w:val="313131"/>
          <w:shd w:val="clear" w:color="auto" w:fill="FFFFFF"/>
        </w:rPr>
      </w:pPr>
      <w:r>
        <w:rPr>
          <w:rFonts w:ascii="Helvetica" w:hAnsi="Helvetica" w:hint="eastAsia"/>
          <w:color w:val="313131"/>
          <w:shd w:val="clear" w:color="auto" w:fill="FFFFFF"/>
        </w:rPr>
        <w:t>错：</w:t>
      </w:r>
      <w:r>
        <w:rPr>
          <w:rFonts w:ascii="Helvetica" w:hAnsi="Helvetica"/>
          <w:color w:val="313131"/>
          <w:shd w:val="clear" w:color="auto" w:fill="FFFFFF"/>
        </w:rPr>
        <w:t>The density of </w:t>
      </w:r>
      <w:r>
        <w:rPr>
          <w:rStyle w:val="mjxassistivemathml"/>
          <w:rFonts w:ascii="inherit" w:hAnsi="inherit"/>
          <w:color w:val="313131"/>
          <w:bdr w:val="none" w:sz="0" w:space="0" w:color="auto" w:frame="1"/>
          <w:shd w:val="clear" w:color="auto" w:fill="FFFFFF"/>
        </w:rPr>
        <w:t>+</w:t>
      </w:r>
      <w:r>
        <w:rPr>
          <w:rFonts w:ascii="Helvetica" w:hAnsi="Helvetica"/>
          <w:color w:val="313131"/>
          <w:shd w:val="clear" w:color="auto" w:fill="FFFFFF"/>
        </w:rPr>
        <w:t> points is greater than the density of </w:t>
      </w:r>
      <w:r>
        <w:rPr>
          <w:rStyle w:val="mjxassistivemathml"/>
          <w:rFonts w:ascii="inherit" w:hAnsi="inherit"/>
          <w:color w:val="313131"/>
          <w:bdr w:val="none" w:sz="0" w:space="0" w:color="auto" w:frame="1"/>
          <w:shd w:val="clear" w:color="auto" w:fill="FFFFFF"/>
        </w:rPr>
        <w:t>−</w:t>
      </w:r>
      <w:r>
        <w:rPr>
          <w:rFonts w:ascii="Helvetica" w:hAnsi="Helvetica"/>
          <w:color w:val="313131"/>
          <w:shd w:val="clear" w:color="auto" w:fill="FFFFFF"/>
        </w:rPr>
        <w:t> points everywhere in the space.</w:t>
      </w:r>
      <w:r>
        <w:rPr>
          <w:rFonts w:ascii="Helvetica" w:hAnsi="Helvetica" w:hint="eastAsia"/>
          <w:color w:val="313131"/>
          <w:shd w:val="clear" w:color="auto" w:fill="FFFFFF"/>
        </w:rPr>
        <w:t>这样</w:t>
      </w:r>
      <w:r>
        <w:rPr>
          <w:rFonts w:ascii="Helvetica" w:hAnsi="Helvetica"/>
          <w:color w:val="313131"/>
          <w:shd w:val="clear" w:color="auto" w:fill="FFFFFF"/>
        </w:rPr>
        <w:t>+</w:t>
      </w:r>
      <w:r>
        <w:rPr>
          <w:rFonts w:ascii="Helvetica" w:hAnsi="Helvetica" w:hint="eastAsia"/>
          <w:color w:val="313131"/>
          <w:shd w:val="clear" w:color="auto" w:fill="FFFFFF"/>
        </w:rPr>
        <w:t>的分布的积分会大于</w:t>
      </w:r>
      <w:r>
        <w:rPr>
          <w:rFonts w:ascii="Helvetica" w:hAnsi="Helvetica"/>
          <w:color w:val="313131"/>
          <w:shd w:val="clear" w:color="auto" w:fill="FFFFFF"/>
        </w:rPr>
        <w:t>1</w:t>
      </w:r>
    </w:p>
    <w:p w:rsidR="00CD2822" w:rsidRDefault="00CD2822" w:rsidP="00CD2822">
      <w:pPr>
        <w:rPr>
          <w:rFonts w:ascii="Helvetica" w:hAnsi="Helvetica"/>
          <w:color w:val="222222"/>
          <w:shd w:val="clear" w:color="auto" w:fill="FFFFFF"/>
        </w:rPr>
      </w:pPr>
      <w:r>
        <w:rPr>
          <w:rFonts w:ascii="Helvetica" w:hAnsi="Helvetica"/>
          <w:color w:val="313131"/>
          <w:shd w:val="clear" w:color="auto" w:fill="FFFFFF"/>
        </w:rPr>
        <w:t>2.</w:t>
      </w:r>
      <w:r>
        <w:rPr>
          <w:rFonts w:ascii="Helvetica" w:hAnsi="Helvetica"/>
          <w:color w:val="222222"/>
          <w:shd w:val="clear" w:color="auto" w:fill="FFFFFF"/>
        </w:rPr>
        <w:t xml:space="preserve"> Roll a fair die. </w:t>
      </w:r>
      <w:r>
        <w:rPr>
          <w:rStyle w:val="mjxassistivemathml"/>
          <w:rFonts w:ascii="inherit" w:hAnsi="inherit"/>
          <w:color w:val="222222"/>
          <w:bdr w:val="none" w:sz="0" w:space="0" w:color="auto" w:frame="1"/>
          <w:shd w:val="clear" w:color="auto" w:fill="FFFFFF"/>
        </w:rPr>
        <w:t>X</w:t>
      </w:r>
      <w:r>
        <w:rPr>
          <w:rFonts w:ascii="Helvetica" w:hAnsi="Helvetica"/>
          <w:color w:val="222222"/>
          <w:shd w:val="clear" w:color="auto" w:fill="FFFFFF"/>
        </w:rPr>
        <w:t> is 1 if the outcome is even, and 0 otherwise. </w:t>
      </w:r>
      <w:r>
        <w:rPr>
          <w:rStyle w:val="mjxassistivemathml"/>
          <w:rFonts w:ascii="inherit" w:hAnsi="inherit"/>
          <w:color w:val="222222"/>
          <w:bdr w:val="none" w:sz="0" w:space="0" w:color="auto" w:frame="1"/>
          <w:shd w:val="clear" w:color="auto" w:fill="FFFFFF"/>
        </w:rPr>
        <w:t>Y</w:t>
      </w:r>
      <w:r>
        <w:rPr>
          <w:rFonts w:ascii="Helvetica" w:hAnsi="Helvetica"/>
          <w:color w:val="222222"/>
          <w:shd w:val="clear" w:color="auto" w:fill="FFFFFF"/>
        </w:rPr>
        <w:t> is 1 if the outcome is </w:t>
      </w:r>
      <w:r>
        <w:rPr>
          <w:rStyle w:val="mjxassistivemathml"/>
          <w:rFonts w:ascii="inherit" w:hAnsi="inherit"/>
          <w:color w:val="222222"/>
          <w:bdr w:val="none" w:sz="0" w:space="0" w:color="auto" w:frame="1"/>
          <w:shd w:val="clear" w:color="auto" w:fill="FFFFFF"/>
        </w:rPr>
        <w:t>≥3</w:t>
      </w:r>
      <w:r>
        <w:rPr>
          <w:rFonts w:ascii="Helvetica" w:hAnsi="Helvetica"/>
          <w:color w:val="222222"/>
          <w:shd w:val="clear" w:color="auto" w:fill="FFFFFF"/>
        </w:rPr>
        <w:t>, and zero otherwise.</w:t>
      </w:r>
      <w:r>
        <w:rPr>
          <w:rFonts w:ascii="Helvetica" w:hAnsi="Helvetica" w:hint="eastAsia"/>
          <w:color w:val="222222"/>
          <w:shd w:val="clear" w:color="auto" w:fill="FFFFFF"/>
        </w:rPr>
        <w:t>是否独立</w:t>
      </w:r>
    </w:p>
    <w:p w:rsidR="00CD2822" w:rsidRDefault="00CD2822" w:rsidP="00CD2822">
      <w:r>
        <w:rPr>
          <w:rFonts w:ascii="Helvetica" w:hAnsi="Helvetica"/>
          <w:color w:val="222222"/>
          <w:shd w:val="clear" w:color="auto" w:fill="FFFFFF"/>
        </w:rPr>
        <w:t>X</w:t>
      </w:r>
      <w:r>
        <w:rPr>
          <w:rFonts w:ascii="Helvetica" w:hAnsi="Helvetica" w:hint="eastAsia"/>
          <w:color w:val="222222"/>
          <w:shd w:val="clear" w:color="auto" w:fill="FFFFFF"/>
        </w:rPr>
        <w:t>和</w:t>
      </w:r>
      <w:r>
        <w:rPr>
          <w:rFonts w:ascii="Helvetica" w:hAnsi="Helvetica"/>
          <w:color w:val="222222"/>
          <w:shd w:val="clear" w:color="auto" w:fill="FFFFFF"/>
        </w:rPr>
        <w:t>Y</w:t>
      </w:r>
      <w:r>
        <w:rPr>
          <w:rFonts w:ascii="Helvetica" w:hAnsi="Helvetica" w:hint="eastAsia"/>
          <w:color w:val="222222"/>
          <w:shd w:val="clear" w:color="auto" w:fill="FFFFFF"/>
        </w:rPr>
        <w:t>的概率相乘，用</w:t>
      </w:r>
      <w:r>
        <w:rPr>
          <w:rFonts w:ascii="Helvetica" w:hAnsi="Helvetica"/>
          <w:color w:val="222222"/>
          <w:shd w:val="clear" w:color="auto" w:fill="FFFFFF"/>
        </w:rPr>
        <w:t>n//N</w:t>
      </w:r>
      <w:r>
        <w:rPr>
          <w:rFonts w:ascii="Helvetica" w:hAnsi="Helvetica" w:hint="eastAsia"/>
          <w:color w:val="222222"/>
          <w:shd w:val="clear" w:color="auto" w:fill="FFFFFF"/>
        </w:rPr>
        <w:t>求和事件并比较</w:t>
      </w:r>
    </w:p>
    <w:p w:rsidR="00F63668" w:rsidRDefault="00F63668" w:rsidP="00F63668">
      <w:pPr>
        <w:pStyle w:val="2"/>
      </w:pPr>
      <w:r>
        <w:rPr>
          <w:rFonts w:hint="eastAsia"/>
        </w:rPr>
        <w:t>数学基础：</w:t>
      </w:r>
      <w:r>
        <w:br/>
      </w:r>
    </w:p>
    <w:p w:rsidR="00F63668" w:rsidRDefault="00F63668" w:rsidP="00F63668">
      <w:r>
        <w:t>1.</w:t>
      </w:r>
      <w:r w:rsidRPr="00422E6F">
        <w:t xml:space="preserve"> Metric spaces</w:t>
      </w:r>
    </w:p>
    <w:p w:rsidR="00F63668" w:rsidRDefault="00F63668" w:rsidP="00F63668">
      <w:r>
        <w:rPr>
          <w:noProof/>
        </w:rPr>
        <w:drawing>
          <wp:inline distT="0" distB="0" distL="0" distR="0" wp14:anchorId="4A4284BD" wp14:editId="74EB15A2">
            <wp:extent cx="5274310" cy="1443990"/>
            <wp:effectExtent l="0" t="0" r="2540" b="381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62"/>
                    <a:stretch>
                      <a:fillRect/>
                    </a:stretch>
                  </pic:blipFill>
                  <pic:spPr>
                    <a:xfrm>
                      <a:off x="0" y="0"/>
                      <a:ext cx="5274310" cy="1443990"/>
                    </a:xfrm>
                    <a:prstGeom prst="rect">
                      <a:avLst/>
                    </a:prstGeom>
                  </pic:spPr>
                </pic:pic>
              </a:graphicData>
            </a:graphic>
          </wp:inline>
        </w:drawing>
      </w:r>
    </w:p>
    <w:p w:rsidR="00F63668" w:rsidRDefault="00F63668" w:rsidP="00F63668">
      <w:r>
        <w:rPr>
          <w:rFonts w:hint="eastAsia"/>
        </w:rPr>
        <w:t>如果是</w:t>
      </w:r>
      <w:r>
        <w:t>metric</w:t>
      </w:r>
      <w:r>
        <w:rPr>
          <w:rFonts w:hint="eastAsia"/>
        </w:rPr>
        <w:t>，那么这个</w:t>
      </w:r>
      <w:r>
        <w:t>function d</w:t>
      </w:r>
      <w:r>
        <w:rPr>
          <w:rFonts w:hint="eastAsia"/>
        </w:rPr>
        <w:t>可以</w:t>
      </w:r>
      <w:r>
        <w:t xml:space="preserve">do </w:t>
      </w:r>
      <w:r>
        <w:rPr>
          <w:b/>
          <w:sz w:val="28"/>
        </w:rPr>
        <w:t>fast</w:t>
      </w:r>
      <w:r>
        <w:rPr>
          <w:sz w:val="28"/>
        </w:rPr>
        <w:t xml:space="preserve"> </w:t>
      </w:r>
      <w:r>
        <w:t>nearest neighbour search</w:t>
      </w:r>
    </w:p>
    <w:p w:rsidR="00F63668" w:rsidRDefault="00F63668" w:rsidP="00F63668">
      <w:r>
        <w:rPr>
          <w:rFonts w:hint="eastAsia"/>
        </w:rPr>
        <w:t>设</w:t>
      </w:r>
      <w:r>
        <w:t>m=1</w:t>
      </w:r>
      <w:r>
        <w:t>（</w:t>
      </w:r>
      <w:r>
        <w:rPr>
          <w:rFonts w:hint="eastAsia"/>
        </w:rPr>
        <w:t>特征数量</w:t>
      </w:r>
      <w:r>
        <w:t>）</w:t>
      </w:r>
      <w:r>
        <w:rPr>
          <w:rFonts w:hint="eastAsia"/>
        </w:rPr>
        <w:t>来看是否</w:t>
      </w:r>
      <w:r>
        <w:t>metric</w:t>
      </w:r>
      <w:r>
        <w:rPr>
          <w:rFonts w:hint="eastAsia"/>
        </w:rPr>
        <w:t>；</w:t>
      </w:r>
      <w:r>
        <w:t>d1</w:t>
      </w:r>
      <w:r>
        <w:rPr>
          <w:rFonts w:hint="eastAsia"/>
        </w:rPr>
        <w:t>和</w:t>
      </w:r>
      <w:r>
        <w:t>d2 metric</w:t>
      </w:r>
      <w:r>
        <w:rPr>
          <w:rFonts w:hint="eastAsia"/>
        </w:rPr>
        <w:t>，</w:t>
      </w:r>
      <w:r>
        <w:t>d1+d2</w:t>
      </w:r>
      <w:r>
        <w:rPr>
          <w:rFonts w:hint="eastAsia"/>
        </w:rPr>
        <w:t>也</w:t>
      </w:r>
      <w:r>
        <w:t>metric</w:t>
      </w:r>
    </w:p>
    <w:p w:rsidR="00F63668" w:rsidRDefault="00F63668" w:rsidP="00F63668">
      <w:r>
        <w:t>all Lp distances are metric</w:t>
      </w:r>
    </w:p>
    <w:p w:rsidR="00F63668" w:rsidRDefault="00F63668" w:rsidP="00F63668">
      <w:r>
        <w:t>2.</w:t>
      </w:r>
    </w:p>
    <w:p w:rsidR="00F63668" w:rsidRDefault="00F63668" w:rsidP="00F63668">
      <w:pPr>
        <w:rPr>
          <w:rFonts w:ascii="宋体" w:eastAsia="宋体" w:hAnsi="宋体"/>
          <w:color w:val="000000"/>
        </w:rPr>
      </w:pPr>
      <w:r w:rsidRPr="00535928">
        <w:rPr>
          <w:rFonts w:ascii="宋体" w:eastAsia="宋体" w:hAnsi="宋体" w:hint="eastAsia"/>
          <w:color w:val="000000"/>
        </w:rPr>
        <w:t>熵(entropy)</w:t>
      </w:r>
      <w:r w:rsidRPr="00535928">
        <w:rPr>
          <w:rFonts w:hint="eastAsia"/>
        </w:rPr>
        <w:t xml:space="preserve"> </w:t>
      </w:r>
      <w:r w:rsidRPr="00535928">
        <w:rPr>
          <w:rFonts w:ascii="宋体" w:eastAsia="宋体" w:hAnsi="宋体" w:hint="eastAsia"/>
          <w:color w:val="000000"/>
        </w:rPr>
        <w:t>表示随机变量不确定性的度量</w:t>
      </w:r>
      <w:r>
        <w:rPr>
          <w:rFonts w:ascii="宋体" w:eastAsia="宋体" w:hAnsi="宋体" w:hint="eastAsia"/>
          <w:color w:val="000000"/>
        </w:rPr>
        <w:t>，定义为</w:t>
      </w:r>
    </w:p>
    <w:p w:rsidR="00F63668" w:rsidRDefault="00F63668" w:rsidP="00F63668">
      <w:pPr>
        <w:rPr>
          <w:noProof/>
        </w:rPr>
      </w:pPr>
      <w:r>
        <w:rPr>
          <w:noProof/>
        </w:rPr>
        <w:drawing>
          <wp:inline distT="0" distB="0" distL="0" distR="0" wp14:anchorId="79A9D2EC" wp14:editId="030D974F">
            <wp:extent cx="2047875" cy="5619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47875" cy="561975"/>
                    </a:xfrm>
                    <a:prstGeom prst="rect">
                      <a:avLst/>
                    </a:prstGeom>
                  </pic:spPr>
                </pic:pic>
              </a:graphicData>
            </a:graphic>
          </wp:inline>
        </w:drawing>
      </w:r>
      <w:r w:rsidRPr="00535928">
        <w:rPr>
          <w:noProof/>
        </w:rPr>
        <w:t xml:space="preserve"> </w:t>
      </w:r>
    </w:p>
    <w:p w:rsidR="00F63668" w:rsidRDefault="00F63668" w:rsidP="00F63668">
      <w:pPr>
        <w:rPr>
          <w:noProof/>
        </w:rPr>
      </w:pPr>
      <w:r>
        <w:rPr>
          <w:rFonts w:hint="eastAsia"/>
          <w:noProof/>
        </w:rPr>
        <w:t>其中某事件</w:t>
      </w:r>
      <w:r>
        <w:rPr>
          <w:rFonts w:hint="eastAsia"/>
          <w:noProof/>
        </w:rPr>
        <w:t>X</w:t>
      </w:r>
      <w:r>
        <w:rPr>
          <w:rFonts w:hint="eastAsia"/>
          <w:noProof/>
        </w:rPr>
        <w:t>可能有</w:t>
      </w:r>
      <w:r>
        <w:rPr>
          <w:rFonts w:hint="eastAsia"/>
          <w:noProof/>
        </w:rPr>
        <w:t>n</w:t>
      </w:r>
      <w:r>
        <w:rPr>
          <w:rFonts w:hint="eastAsia"/>
          <w:noProof/>
        </w:rPr>
        <w:t>种结果，其对应的概率为</w:t>
      </w:r>
      <w:r>
        <w:rPr>
          <w:noProof/>
        </w:rPr>
        <w:drawing>
          <wp:inline distT="0" distB="0" distL="0" distR="0" wp14:anchorId="3B7250A5" wp14:editId="2B8CA475">
            <wp:extent cx="2647950" cy="228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50" cy="228600"/>
                    </a:xfrm>
                    <a:prstGeom prst="rect">
                      <a:avLst/>
                    </a:prstGeom>
                  </pic:spPr>
                </pic:pic>
              </a:graphicData>
            </a:graphic>
          </wp:inline>
        </w:drawing>
      </w:r>
    </w:p>
    <w:p w:rsidR="00F63668" w:rsidRDefault="00F63668" w:rsidP="00F63668">
      <w:pPr>
        <w:rPr>
          <w:rFonts w:ascii="宋体" w:eastAsia="宋体" w:hAnsi="宋体"/>
          <w:color w:val="000000"/>
        </w:rPr>
      </w:pPr>
      <w:r>
        <w:rPr>
          <w:rFonts w:ascii="宋体" w:eastAsia="宋体" w:hAnsi="宋体" w:hint="eastAsia"/>
          <w:color w:val="000000"/>
        </w:rPr>
        <w:t>例如当X为</w:t>
      </w:r>
      <w:r>
        <w:rPr>
          <w:rFonts w:ascii="Arial" w:hAnsi="Arial" w:cs="Arial"/>
          <w:color w:val="333333"/>
          <w:sz w:val="20"/>
          <w:szCs w:val="20"/>
          <w:shd w:val="clear" w:color="auto" w:fill="FFFFFF"/>
        </w:rPr>
        <w:t>Bernoulli</w:t>
      </w:r>
      <w:r w:rsidRPr="001768F0">
        <w:rPr>
          <w:rFonts w:ascii="Arial" w:hAnsi="Arial" w:cs="Arial" w:hint="eastAsia"/>
          <w:color w:val="333333"/>
          <w:szCs w:val="20"/>
          <w:shd w:val="clear" w:color="auto" w:fill="FFFFFF"/>
        </w:rPr>
        <w:t>分布</w:t>
      </w:r>
      <w:r>
        <w:rPr>
          <w:rFonts w:ascii="Arial" w:hAnsi="Arial" w:cs="Arial" w:hint="eastAsia"/>
          <w:color w:val="333333"/>
          <w:szCs w:val="20"/>
          <w:shd w:val="clear" w:color="auto" w:fill="FFFFFF"/>
        </w:rPr>
        <w:t>，则</w:t>
      </w:r>
      <w:r>
        <w:rPr>
          <w:rFonts w:ascii="Arial" w:hAnsi="Arial" w:cs="Arial" w:hint="eastAsia"/>
          <w:color w:val="333333"/>
          <w:szCs w:val="20"/>
          <w:shd w:val="clear" w:color="auto" w:fill="FFFFFF"/>
        </w:rPr>
        <w:t>p=0.5</w:t>
      </w:r>
      <w:r>
        <w:rPr>
          <w:rFonts w:ascii="Arial" w:hAnsi="Arial" w:cs="Arial" w:hint="eastAsia"/>
          <w:color w:val="333333"/>
          <w:szCs w:val="20"/>
          <w:shd w:val="clear" w:color="auto" w:fill="FFFFFF"/>
        </w:rPr>
        <w:t>时，熵最大，即对两个结果的概率一无所知，两者都取</w:t>
      </w:r>
      <w:r>
        <w:rPr>
          <w:rFonts w:ascii="Arial" w:hAnsi="Arial" w:cs="Arial" w:hint="eastAsia"/>
          <w:color w:val="333333"/>
          <w:szCs w:val="20"/>
          <w:shd w:val="clear" w:color="auto" w:fill="FFFFFF"/>
        </w:rPr>
        <w:t>0.5</w:t>
      </w:r>
      <w:r>
        <w:rPr>
          <w:rFonts w:ascii="Arial" w:hAnsi="Arial" w:cs="Arial" w:hint="eastAsia"/>
          <w:color w:val="333333"/>
          <w:szCs w:val="20"/>
          <w:shd w:val="clear" w:color="auto" w:fill="FFFFFF"/>
        </w:rPr>
        <w:t>。</w:t>
      </w:r>
    </w:p>
    <w:p w:rsidR="00F63668" w:rsidRPr="00550EF8" w:rsidRDefault="00F63668" w:rsidP="00F63668">
      <w:pPr>
        <w:rPr>
          <w:rFonts w:ascii="宋体" w:eastAsia="宋体" w:hAnsi="宋体"/>
          <w:color w:val="000000"/>
        </w:rPr>
      </w:pPr>
      <w:r w:rsidRPr="00CC1498">
        <w:rPr>
          <w:rFonts w:ascii="宋体" w:eastAsia="宋体" w:hAnsi="宋体" w:hint="eastAsia"/>
          <w:color w:val="000000"/>
        </w:rPr>
        <w:t>条件熵(conditional entropy)</w:t>
      </w:r>
    </w:p>
    <w:p w:rsidR="00F63668" w:rsidRDefault="00F63668" w:rsidP="00F63668">
      <w:pPr>
        <w:rPr>
          <w:rFonts w:ascii="宋体" w:eastAsia="宋体" w:hAnsi="宋体"/>
          <w:color w:val="000000"/>
        </w:rPr>
      </w:pPr>
      <w:r>
        <w:rPr>
          <w:noProof/>
        </w:rPr>
        <w:lastRenderedPageBreak/>
        <w:drawing>
          <wp:inline distT="0" distB="0" distL="0" distR="0" wp14:anchorId="4D8DF72B" wp14:editId="5A4FFE37">
            <wp:extent cx="2657475" cy="5429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475" cy="542925"/>
                    </a:xfrm>
                    <a:prstGeom prst="rect">
                      <a:avLst/>
                    </a:prstGeom>
                  </pic:spPr>
                </pic:pic>
              </a:graphicData>
            </a:graphic>
          </wp:inline>
        </w:drawing>
      </w:r>
    </w:p>
    <w:p w:rsidR="00F63668" w:rsidRDefault="00F63668" w:rsidP="00F63668"/>
    <w:p w:rsidR="00F63668" w:rsidRDefault="00F63668" w:rsidP="00F63668"/>
    <w:p w:rsidR="00F63668" w:rsidRPr="005A6569" w:rsidRDefault="00F63668" w:rsidP="00F63668">
      <w:pPr>
        <w:pStyle w:val="4"/>
      </w:pPr>
      <w:r w:rsidRPr="005A6569">
        <w:t>假设检验</w:t>
      </w:r>
    </w:p>
    <w:p w:rsidR="00F63668" w:rsidRDefault="00F63668" w:rsidP="00F63668">
      <w:pPr>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1</w:t>
      </w:r>
      <w:r>
        <w:rPr>
          <w:rFonts w:ascii="宋体" w:eastAsia="宋体" w:hAnsi="宋体" w:hint="eastAsia"/>
          <w:color w:val="000000"/>
          <w:sz w:val="24"/>
          <w:szCs w:val="24"/>
        </w:rPr>
        <w:t>)</w:t>
      </w:r>
      <w:r w:rsidRPr="00FF4868">
        <w:rPr>
          <w:rFonts w:ascii="宋体" w:eastAsia="宋体" w:hAnsi="宋体"/>
          <w:color w:val="000000"/>
          <w:sz w:val="24"/>
          <w:szCs w:val="24"/>
        </w:rPr>
        <w:t>选择合适的检验</w:t>
      </w:r>
    </w:p>
    <w:p w:rsidR="00F63668" w:rsidRPr="00FF4868" w:rsidRDefault="00F63668" w:rsidP="00F63668">
      <w:pPr>
        <w:rPr>
          <w:rFonts w:ascii="宋体" w:eastAsia="宋体" w:hAnsi="宋体"/>
          <w:b/>
          <w:color w:val="000000"/>
          <w:sz w:val="24"/>
          <w:szCs w:val="24"/>
        </w:rPr>
      </w:pPr>
      <w:r w:rsidRPr="00FF4868">
        <w:rPr>
          <w:rFonts w:ascii="宋体" w:eastAsia="宋体" w:hAnsi="宋体" w:hint="eastAsia"/>
          <w:color w:val="000000"/>
        </w:rPr>
        <w:br/>
      </w:r>
      <w:r w:rsidRPr="00FF4868">
        <w:rPr>
          <w:rFonts w:ascii="宋体" w:eastAsia="宋体" w:hAnsi="宋体"/>
          <w:b/>
          <w:color w:val="000000"/>
          <w:sz w:val="24"/>
          <w:szCs w:val="24"/>
        </w:rPr>
        <w:t>两组检验类型</w:t>
      </w:r>
    </w:p>
    <w:p w:rsidR="00F63668" w:rsidRDefault="00F63668" w:rsidP="00F63668">
      <w:pPr>
        <w:rPr>
          <w:rFonts w:ascii="宋体" w:eastAsia="宋体" w:hAnsi="宋体"/>
          <w:color w:val="000000"/>
          <w:sz w:val="24"/>
          <w:szCs w:val="24"/>
        </w:rPr>
      </w:pPr>
      <w:r w:rsidRPr="00FF4868">
        <w:rPr>
          <w:rFonts w:ascii="宋体" w:eastAsia="宋体" w:hAnsi="宋体"/>
          <w:color w:val="000000"/>
          <w:sz w:val="24"/>
          <w:szCs w:val="24"/>
        </w:rPr>
        <w:t>参数检测： 假定数据遵从某些特定的分布（例如：高斯分布），对总体参数进行估计或检验。</w:t>
      </w:r>
      <w:r w:rsidRPr="00FF4868">
        <w:rPr>
          <w:rFonts w:ascii="宋体" w:eastAsia="宋体" w:hAnsi="宋体" w:hint="eastAsia"/>
          <w:color w:val="000000"/>
        </w:rPr>
        <w:br/>
      </w:r>
      <w:r w:rsidRPr="00FF4868">
        <w:rPr>
          <w:rFonts w:ascii="宋体" w:eastAsia="宋体" w:hAnsi="宋体"/>
          <w:color w:val="000000"/>
          <w:sz w:val="26"/>
          <w:szCs w:val="26"/>
        </w:rPr>
        <w:t xml:space="preserve">例如 </w:t>
      </w:r>
      <w:r w:rsidRPr="00FF4868">
        <w:rPr>
          <w:rFonts w:ascii="TimesNewRomanPS-BoldItalicMT" w:hAnsi="TimesNewRomanPS-BoldItalicMT"/>
          <w:b/>
          <w:bCs/>
          <w:i/>
          <w:iCs/>
          <w:color w:val="000000"/>
          <w:sz w:val="24"/>
          <w:szCs w:val="24"/>
        </w:rPr>
        <w:t xml:space="preserve">: </w:t>
      </w:r>
      <w:r w:rsidRPr="00FF4868">
        <w:rPr>
          <w:rFonts w:ascii="TimesNewRomanPSMT" w:hAnsi="TimesNewRomanPSMT"/>
          <w:color w:val="000000"/>
          <w:sz w:val="24"/>
          <w:szCs w:val="24"/>
        </w:rPr>
        <w:t xml:space="preserve">z </w:t>
      </w:r>
      <w:r w:rsidRPr="00FF4868">
        <w:rPr>
          <w:rFonts w:ascii="宋体" w:eastAsia="宋体" w:hAnsi="宋体"/>
          <w:color w:val="000000"/>
          <w:sz w:val="24"/>
          <w:szCs w:val="24"/>
        </w:rPr>
        <w:t xml:space="preserve">检测， </w:t>
      </w:r>
      <w:r w:rsidRPr="00FF4868">
        <w:rPr>
          <w:rFonts w:ascii="TimesNewRomanPS-ItalicMT" w:hAnsi="TimesNewRomanPS-ItalicMT"/>
          <w:i/>
          <w:iCs/>
          <w:color w:val="000000"/>
          <w:sz w:val="24"/>
          <w:szCs w:val="24"/>
        </w:rPr>
        <w:t xml:space="preserve">t </w:t>
      </w:r>
      <w:r w:rsidRPr="00FF4868">
        <w:rPr>
          <w:rFonts w:ascii="宋体" w:eastAsia="宋体" w:hAnsi="宋体"/>
          <w:color w:val="000000"/>
          <w:sz w:val="24"/>
          <w:szCs w:val="24"/>
        </w:rPr>
        <w:t xml:space="preserve">检测， </w:t>
      </w:r>
      <w:r w:rsidRPr="00FF4868">
        <w:rPr>
          <w:rFonts w:ascii="TimesNewRomanPSMT" w:hAnsi="TimesNewRomanPSMT"/>
          <w:color w:val="000000"/>
          <w:sz w:val="24"/>
          <w:szCs w:val="24"/>
        </w:rPr>
        <w:t>ANOVA</w:t>
      </w:r>
      <w:r w:rsidRPr="00FF4868">
        <w:rPr>
          <w:rFonts w:ascii="宋体" w:eastAsia="宋体" w:hAnsi="宋体"/>
          <w:color w:val="000000"/>
          <w:sz w:val="24"/>
          <w:szCs w:val="24"/>
        </w:rPr>
        <w:t xml:space="preserve">， </w:t>
      </w:r>
      <w:r w:rsidRPr="00FF4868">
        <w:rPr>
          <w:rFonts w:ascii="TimesNewRomanPSMT" w:hAnsi="TimesNewRomanPSMT"/>
          <w:color w:val="000000"/>
          <w:sz w:val="24"/>
          <w:szCs w:val="24"/>
        </w:rPr>
        <w:t xml:space="preserve">chi-square </w:t>
      </w:r>
      <w:r w:rsidRPr="00FF4868">
        <w:rPr>
          <w:rFonts w:ascii="宋体" w:eastAsia="宋体" w:hAnsi="宋体"/>
          <w:color w:val="000000"/>
          <w:sz w:val="24"/>
          <w:szCs w:val="24"/>
        </w:rPr>
        <w:t>等</w:t>
      </w:r>
      <w:r w:rsidRPr="00FF4868">
        <w:rPr>
          <w:rFonts w:ascii="宋体" w:eastAsia="宋体" w:hAnsi="宋体" w:hint="eastAsia"/>
          <w:color w:val="000000"/>
        </w:rPr>
        <w:br/>
      </w:r>
      <w:r w:rsidRPr="00FF4868">
        <w:rPr>
          <w:rFonts w:ascii="宋体" w:eastAsia="宋体" w:hAnsi="宋体"/>
          <w:color w:val="000000"/>
          <w:sz w:val="24"/>
          <w:szCs w:val="24"/>
        </w:rPr>
        <w:t>非参数检测： 并没有假定数据遵从某种分布。 往往直接对分布的某种特性（如对称性，分位数大小）做检验。</w:t>
      </w:r>
      <w:r w:rsidRPr="00FF4868">
        <w:rPr>
          <w:rFonts w:ascii="宋体" w:eastAsia="宋体" w:hAnsi="宋体" w:hint="eastAsia"/>
          <w:color w:val="000000"/>
        </w:rPr>
        <w:br/>
      </w:r>
      <w:r w:rsidRPr="00FF4868">
        <w:rPr>
          <w:rFonts w:ascii="宋体" w:eastAsia="宋体" w:hAnsi="宋体"/>
          <w:color w:val="000000"/>
          <w:sz w:val="26"/>
          <w:szCs w:val="26"/>
        </w:rPr>
        <w:t>例如</w:t>
      </w:r>
      <w:r w:rsidRPr="00FF4868">
        <w:rPr>
          <w:rFonts w:ascii="TimesNewRomanPS-BoldItalicMT" w:hAnsi="TimesNewRomanPS-BoldItalicMT"/>
          <w:b/>
          <w:bCs/>
          <w:i/>
          <w:iCs/>
          <w:color w:val="000000"/>
          <w:sz w:val="24"/>
          <w:szCs w:val="24"/>
        </w:rPr>
        <w:t xml:space="preserve">: </w:t>
      </w:r>
      <w:r w:rsidRPr="00FF4868">
        <w:rPr>
          <w:rFonts w:ascii="TimesNewRomanPSMT" w:hAnsi="TimesNewRomanPSMT"/>
          <w:color w:val="000000"/>
          <w:sz w:val="24"/>
          <w:szCs w:val="24"/>
        </w:rPr>
        <w:t xml:space="preserve">Kolmogorov-Smirnov </w:t>
      </w:r>
      <w:r w:rsidRPr="00FF4868">
        <w:rPr>
          <w:rFonts w:ascii="宋体" w:eastAsia="宋体" w:hAnsi="宋体"/>
          <w:color w:val="000000"/>
          <w:sz w:val="24"/>
          <w:szCs w:val="24"/>
        </w:rPr>
        <w:t xml:space="preserve">检测， </w:t>
      </w:r>
      <w:r w:rsidRPr="00FF4868">
        <w:rPr>
          <w:rFonts w:ascii="TimesNewRomanPSMT" w:hAnsi="TimesNewRomanPSMT"/>
          <w:color w:val="000000"/>
          <w:sz w:val="24"/>
          <w:szCs w:val="24"/>
        </w:rPr>
        <w:t xml:space="preserve">Wilcoxon </w:t>
      </w:r>
      <w:r w:rsidRPr="00FF4868">
        <w:rPr>
          <w:rFonts w:ascii="宋体" w:eastAsia="宋体" w:hAnsi="宋体"/>
          <w:color w:val="000000"/>
          <w:sz w:val="24"/>
          <w:szCs w:val="24"/>
        </w:rPr>
        <w:t xml:space="preserve">检测， </w:t>
      </w:r>
      <w:r w:rsidRPr="00FF4868">
        <w:rPr>
          <w:rFonts w:ascii="TimesNewRomanPSMT" w:hAnsi="TimesNewRomanPSMT"/>
          <w:color w:val="000000"/>
          <w:sz w:val="24"/>
          <w:szCs w:val="24"/>
        </w:rPr>
        <w:t xml:space="preserve">Mann-Whitney </w:t>
      </w:r>
      <w:r w:rsidRPr="00FF4868">
        <w:rPr>
          <w:rFonts w:ascii="宋体" w:eastAsia="宋体" w:hAnsi="宋体"/>
          <w:color w:val="000000"/>
          <w:sz w:val="24"/>
          <w:szCs w:val="24"/>
        </w:rPr>
        <w:t>检测</w:t>
      </w:r>
      <w:r w:rsidRPr="00FF4868">
        <w:rPr>
          <w:rFonts w:ascii="TimesNewRomanPSMT" w:hAnsi="TimesNewRomanPSMT"/>
          <w:color w:val="000000"/>
          <w:sz w:val="24"/>
          <w:szCs w:val="24"/>
        </w:rPr>
        <w:t xml:space="preserve">, Kruskal-Wallis </w:t>
      </w:r>
      <w:r w:rsidRPr="00FF4868">
        <w:rPr>
          <w:rFonts w:ascii="宋体" w:eastAsia="宋体" w:hAnsi="宋体"/>
          <w:color w:val="000000"/>
          <w:sz w:val="24"/>
          <w:szCs w:val="24"/>
        </w:rPr>
        <w:t>检测等。</w:t>
      </w:r>
    </w:p>
    <w:p w:rsidR="00F63668" w:rsidRDefault="00F63668" w:rsidP="00F63668">
      <w:pPr>
        <w:rPr>
          <w:rFonts w:ascii="宋体" w:eastAsia="宋体" w:hAnsi="宋体"/>
          <w:color w:val="000000"/>
          <w:sz w:val="24"/>
          <w:szCs w:val="24"/>
        </w:rPr>
      </w:pPr>
      <w:r w:rsidRPr="00FF4868">
        <w:rPr>
          <w:rFonts w:ascii="宋体" w:eastAsia="宋体" w:hAnsi="宋体" w:hint="eastAsia"/>
          <w:color w:val="000000"/>
        </w:rPr>
        <w:br/>
      </w:r>
      <w:r w:rsidRPr="00FF4868">
        <w:rPr>
          <w:rFonts w:ascii="宋体" w:eastAsia="宋体" w:hAnsi="宋体"/>
          <w:b/>
          <w:color w:val="000000"/>
          <w:sz w:val="24"/>
          <w:szCs w:val="24"/>
        </w:rPr>
        <w:t>一个样本和多个样本</w:t>
      </w:r>
      <w:r w:rsidRPr="00FF4868">
        <w:rPr>
          <w:rFonts w:ascii="宋体" w:eastAsia="宋体" w:hAnsi="宋体" w:hint="eastAsia"/>
          <w:b/>
          <w:color w:val="000000"/>
        </w:rPr>
        <w:br/>
      </w:r>
      <w:r w:rsidRPr="00FF4868">
        <w:rPr>
          <w:rFonts w:ascii="宋体" w:eastAsia="宋体" w:hAnsi="宋体"/>
          <w:color w:val="000000"/>
          <w:sz w:val="24"/>
          <w:szCs w:val="24"/>
        </w:rPr>
        <w:t>单个样本检验： 仅仅基于一个采样样本，通常基于均值、方差和分布的假设</w:t>
      </w:r>
      <w:r w:rsidRPr="00FF4868">
        <w:rPr>
          <w:rFonts w:ascii="宋体" w:eastAsia="宋体" w:hAnsi="宋体" w:hint="eastAsia"/>
          <w:color w:val="000000"/>
        </w:rPr>
        <w:br/>
      </w:r>
      <w:r w:rsidRPr="00FF4868">
        <w:rPr>
          <w:rFonts w:ascii="宋体" w:eastAsia="宋体" w:hAnsi="宋体"/>
          <w:color w:val="000000"/>
          <w:sz w:val="24"/>
          <w:szCs w:val="24"/>
        </w:rPr>
        <w:t xml:space="preserve">例如，正态分布检验， </w:t>
      </w:r>
      <w:r w:rsidRPr="00FF4868">
        <w:rPr>
          <w:rFonts w:ascii="TimesNewRomanPSMT" w:hAnsi="TimesNewRomanPSMT"/>
          <w:color w:val="000000"/>
          <w:sz w:val="24"/>
          <w:szCs w:val="24"/>
        </w:rPr>
        <w:t xml:space="preserve">z </w:t>
      </w:r>
      <w:r w:rsidRPr="00FF4868">
        <w:rPr>
          <w:rFonts w:ascii="宋体" w:eastAsia="宋体" w:hAnsi="宋体"/>
          <w:color w:val="000000"/>
          <w:sz w:val="24"/>
          <w:szCs w:val="24"/>
        </w:rPr>
        <w:t xml:space="preserve">检验， </w:t>
      </w:r>
      <w:r w:rsidRPr="00FF4868">
        <w:rPr>
          <w:rFonts w:ascii="TimesNewRomanPSMT" w:hAnsi="TimesNewRomanPSMT"/>
          <w:color w:val="000000"/>
          <w:sz w:val="24"/>
          <w:szCs w:val="24"/>
        </w:rPr>
        <w:t xml:space="preserve">t </w:t>
      </w:r>
      <w:r w:rsidRPr="00FF4868">
        <w:rPr>
          <w:rFonts w:ascii="宋体" w:eastAsia="宋体" w:hAnsi="宋体"/>
          <w:color w:val="000000"/>
          <w:sz w:val="24"/>
          <w:szCs w:val="24"/>
        </w:rPr>
        <w:t>检验</w:t>
      </w:r>
      <w:r w:rsidRPr="00FF4868">
        <w:rPr>
          <w:rFonts w:ascii="宋体" w:eastAsia="宋体" w:hAnsi="宋体" w:hint="eastAsia"/>
          <w:color w:val="000000"/>
        </w:rPr>
        <w:br/>
      </w:r>
      <w:r w:rsidRPr="00FF4868">
        <w:rPr>
          <w:rFonts w:ascii="宋体" w:eastAsia="宋体" w:hAnsi="宋体"/>
          <w:color w:val="000000"/>
          <w:sz w:val="24"/>
          <w:szCs w:val="24"/>
        </w:rPr>
        <w:t>多个样本检验： 目标是比较多个组别的均值方差是不是相等。</w:t>
      </w:r>
      <w:r w:rsidRPr="00FF4868">
        <w:rPr>
          <w:rFonts w:ascii="宋体" w:eastAsia="宋体" w:hAnsi="宋体" w:hint="eastAsia"/>
          <w:color w:val="000000"/>
        </w:rPr>
        <w:br/>
      </w:r>
      <w:r w:rsidRPr="00FF4868">
        <w:rPr>
          <w:rFonts w:ascii="宋体" w:eastAsia="宋体" w:hAnsi="宋体"/>
          <w:color w:val="000000"/>
          <w:sz w:val="26"/>
          <w:szCs w:val="26"/>
        </w:rPr>
        <w:t xml:space="preserve">例如： </w:t>
      </w:r>
      <w:r w:rsidRPr="00FF4868">
        <w:rPr>
          <w:rFonts w:ascii="TimesNewRomanPSMT" w:hAnsi="TimesNewRomanPSMT"/>
          <w:color w:val="000000"/>
          <w:sz w:val="24"/>
          <w:szCs w:val="24"/>
        </w:rPr>
        <w:t xml:space="preserve">ANOVA </w:t>
      </w:r>
      <w:r w:rsidRPr="00FF4868">
        <w:rPr>
          <w:rFonts w:ascii="宋体" w:eastAsia="宋体" w:hAnsi="宋体"/>
          <w:color w:val="000000"/>
          <w:sz w:val="24"/>
          <w:szCs w:val="24"/>
        </w:rPr>
        <w:t>检验</w:t>
      </w:r>
      <w:r w:rsidRPr="00FF4868">
        <w:rPr>
          <w:rFonts w:ascii="TimesNewRomanPSMT" w:hAnsi="TimesNewRomanPSMT"/>
          <w:color w:val="000000"/>
          <w:sz w:val="24"/>
          <w:szCs w:val="24"/>
        </w:rPr>
        <w:t xml:space="preserve">, Kruskal-Wallis </w:t>
      </w:r>
      <w:r w:rsidRPr="00FF4868">
        <w:rPr>
          <w:rFonts w:ascii="宋体" w:eastAsia="宋体" w:hAnsi="宋体"/>
          <w:color w:val="000000"/>
          <w:sz w:val="24"/>
          <w:szCs w:val="24"/>
        </w:rPr>
        <w:t>检验</w:t>
      </w:r>
      <w:r w:rsidRPr="00FF4868">
        <w:rPr>
          <w:rFonts w:ascii="TimesNewRomanPSMT" w:hAnsi="TimesNewRomanPSMT"/>
          <w:color w:val="000000"/>
          <w:sz w:val="24"/>
          <w:szCs w:val="24"/>
        </w:rPr>
        <w:t xml:space="preserve">, Chi- square </w:t>
      </w:r>
      <w:r w:rsidRPr="00FF4868">
        <w:rPr>
          <w:rFonts w:ascii="宋体" w:eastAsia="宋体" w:hAnsi="宋体"/>
          <w:color w:val="000000"/>
          <w:sz w:val="24"/>
          <w:szCs w:val="24"/>
        </w:rPr>
        <w:t>检验等等。</w:t>
      </w:r>
    </w:p>
    <w:p w:rsidR="00F63668" w:rsidRDefault="00F63668" w:rsidP="00F63668"/>
    <w:p w:rsidR="00F63668" w:rsidRDefault="00F63668" w:rsidP="00F63668">
      <w:r>
        <w:t>(2)</w:t>
      </w:r>
      <w:r>
        <w:rPr>
          <w:rFonts w:hint="eastAsia"/>
        </w:rPr>
        <w:t>具体检验</w:t>
      </w:r>
    </w:p>
    <w:p w:rsidR="00F63668" w:rsidRDefault="00F63668" w:rsidP="00F63668">
      <w:r w:rsidRPr="00FF4868">
        <w:rPr>
          <w:rFonts w:ascii="TimesNewRomanPS-BoldItalicMT" w:hAnsi="TimesNewRomanPS-BoldItalicMT"/>
          <w:b/>
          <w:bCs/>
          <w:i/>
          <w:iCs/>
          <w:color w:val="000000"/>
          <w:sz w:val="24"/>
          <w:szCs w:val="24"/>
        </w:rPr>
        <w:t>Q-Q plot</w:t>
      </w:r>
      <w:r>
        <w:rPr>
          <w:rFonts w:ascii="宋体" w:eastAsia="宋体" w:hAnsi="宋体"/>
          <w:color w:val="000000"/>
          <w:sz w:val="26"/>
          <w:szCs w:val="26"/>
        </w:rPr>
        <w:t>（图形检验）:</w:t>
      </w:r>
      <w:r w:rsidRPr="00FF4868">
        <w:rPr>
          <w:rStyle w:val="fontstyle01"/>
          <w:rFonts w:hint="default"/>
        </w:rPr>
        <w:t xml:space="preserve"> </w:t>
      </w:r>
      <w:r w:rsidRPr="00FF4868">
        <w:rPr>
          <w:rFonts w:ascii="宋体" w:eastAsia="宋体" w:hAnsi="宋体"/>
          <w:color w:val="000000"/>
          <w:sz w:val="24"/>
          <w:szCs w:val="24"/>
        </w:rPr>
        <w:t>比较两个概率分布</w:t>
      </w:r>
      <w:r>
        <w:rPr>
          <w:rFonts w:ascii="宋体" w:eastAsia="宋体" w:hAnsi="宋体" w:hint="eastAsia"/>
          <w:color w:val="000000"/>
          <w:sz w:val="24"/>
          <w:szCs w:val="24"/>
        </w:rPr>
        <w:t>的相似程度。</w:t>
      </w:r>
      <w:r w:rsidRPr="00FF4868">
        <w:rPr>
          <w:rFonts w:ascii="宋体" w:eastAsia="宋体" w:hAnsi="宋体"/>
          <w:color w:val="000000"/>
          <w:sz w:val="24"/>
          <w:szCs w:val="24"/>
        </w:rPr>
        <w:t xml:space="preserve">如果这两个分布很相似， </w:t>
      </w:r>
      <w:r w:rsidRPr="00FF4868">
        <w:rPr>
          <w:rFonts w:ascii="TimesNewRomanPSMT" w:hAnsi="TimesNewRomanPSMT"/>
          <w:color w:val="000000"/>
          <w:sz w:val="24"/>
          <w:szCs w:val="24"/>
        </w:rPr>
        <w:t xml:space="preserve">Q-Q plot </w:t>
      </w:r>
      <w:r w:rsidRPr="00FF4868">
        <w:rPr>
          <w:rFonts w:ascii="宋体" w:eastAsia="宋体" w:hAnsi="宋体"/>
          <w:color w:val="000000"/>
          <w:sz w:val="24"/>
          <w:szCs w:val="24"/>
        </w:rPr>
        <w:t xml:space="preserve">上的点会近似地位于对角线 </w:t>
      </w:r>
      <w:r w:rsidRPr="00FF4868">
        <w:rPr>
          <w:rFonts w:ascii="TimesNewRomanPSMT" w:hAnsi="TimesNewRomanPSMT"/>
          <w:color w:val="000000"/>
          <w:sz w:val="24"/>
          <w:szCs w:val="24"/>
        </w:rPr>
        <w:t xml:space="preserve">y = x </w:t>
      </w:r>
      <w:r w:rsidRPr="00FF4868">
        <w:rPr>
          <w:rFonts w:ascii="宋体" w:eastAsia="宋体" w:hAnsi="宋体"/>
          <w:color w:val="000000"/>
          <w:sz w:val="24"/>
          <w:szCs w:val="24"/>
        </w:rPr>
        <w:t>附近</w:t>
      </w:r>
    </w:p>
    <w:p w:rsidR="00F63668" w:rsidRDefault="00F63668" w:rsidP="00F63668">
      <w:r w:rsidRPr="00BF349C">
        <w:rPr>
          <w:rFonts w:hint="eastAsia"/>
          <w:b/>
        </w:rPr>
        <w:t>Kolmogorov-Smirnov</w:t>
      </w:r>
      <w:r w:rsidRPr="00BF349C">
        <w:rPr>
          <w:rFonts w:hint="eastAsia"/>
        </w:rPr>
        <w:t>（非参数检验）</w:t>
      </w:r>
      <w:r>
        <w:rPr>
          <w:rFonts w:hint="eastAsia"/>
        </w:rPr>
        <w:t>：以样本数据的累计频数分布与特定理论分布比较，若两者间的差距很小，则推论该样本取自某特定分布。只对连续分布适用。</w:t>
      </w:r>
    </w:p>
    <w:p w:rsidR="00F63668" w:rsidRDefault="00F63668" w:rsidP="00F63668">
      <w:r w:rsidRPr="00BF349C">
        <w:rPr>
          <w:rFonts w:ascii="TimesNewRomanPS-BoldMT" w:hAnsi="TimesNewRomanPS-BoldMT"/>
          <w:b/>
          <w:bCs/>
          <w:color w:val="000000"/>
          <w:sz w:val="24"/>
          <w:szCs w:val="24"/>
        </w:rPr>
        <w:t xml:space="preserve">Z </w:t>
      </w:r>
      <w:r w:rsidRPr="00BF349C">
        <w:rPr>
          <w:rFonts w:ascii="宋体" w:eastAsia="宋体" w:hAnsi="宋体"/>
          <w:color w:val="000000"/>
          <w:sz w:val="24"/>
          <w:szCs w:val="24"/>
        </w:rPr>
        <w:t>检验</w:t>
      </w:r>
    </w:p>
    <w:p w:rsidR="00F63668" w:rsidRDefault="00F63668" w:rsidP="00F63668">
      <w:r>
        <w:rPr>
          <w:noProof/>
        </w:rPr>
        <w:drawing>
          <wp:inline distT="0" distB="0" distL="0" distR="0" wp14:anchorId="49D87CC4" wp14:editId="11373D8D">
            <wp:extent cx="5057775" cy="457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775" cy="457200"/>
                    </a:xfrm>
                    <a:prstGeom prst="rect">
                      <a:avLst/>
                    </a:prstGeom>
                  </pic:spPr>
                </pic:pic>
              </a:graphicData>
            </a:graphic>
          </wp:inline>
        </w:drawing>
      </w:r>
    </w:p>
    <w:p w:rsidR="00F63668" w:rsidRDefault="00F63668" w:rsidP="00F63668">
      <w:r>
        <w:rPr>
          <w:noProof/>
        </w:rPr>
        <w:drawing>
          <wp:inline distT="0" distB="0" distL="0" distR="0" wp14:anchorId="0F41159B" wp14:editId="4EE68472">
            <wp:extent cx="1038225" cy="485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38225" cy="485775"/>
                    </a:xfrm>
                    <a:prstGeom prst="rect">
                      <a:avLst/>
                    </a:prstGeom>
                  </pic:spPr>
                </pic:pic>
              </a:graphicData>
            </a:graphic>
          </wp:inline>
        </w:drawing>
      </w:r>
      <w:r w:rsidRPr="00BF349C">
        <w:rPr>
          <w:noProof/>
        </w:rPr>
        <w:t xml:space="preserve"> </w:t>
      </w:r>
      <w:r>
        <w:rPr>
          <w:noProof/>
        </w:rPr>
        <w:drawing>
          <wp:inline distT="0" distB="0" distL="0" distR="0" wp14:anchorId="7C73D889" wp14:editId="0346F8C8">
            <wp:extent cx="2533650" cy="200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3650" cy="200025"/>
                    </a:xfrm>
                    <a:prstGeom prst="rect">
                      <a:avLst/>
                    </a:prstGeom>
                  </pic:spPr>
                </pic:pic>
              </a:graphicData>
            </a:graphic>
          </wp:inline>
        </w:drawing>
      </w:r>
    </w:p>
    <w:p w:rsidR="00F63668" w:rsidRDefault="00F63668" w:rsidP="00F63668">
      <w:r w:rsidRPr="00BF349C">
        <w:rPr>
          <w:rFonts w:ascii="TimesNewRomanPS-BoldMT" w:hAnsi="TimesNewRomanPS-BoldMT"/>
          <w:b/>
          <w:bCs/>
          <w:color w:val="000000"/>
          <w:sz w:val="24"/>
          <w:szCs w:val="24"/>
        </w:rPr>
        <w:t xml:space="preserve">T </w:t>
      </w:r>
      <w:r w:rsidRPr="00BF349C">
        <w:rPr>
          <w:rFonts w:ascii="宋体" w:eastAsia="宋体" w:hAnsi="宋体"/>
          <w:color w:val="000000"/>
          <w:sz w:val="24"/>
          <w:szCs w:val="24"/>
        </w:rPr>
        <w:t>检验</w:t>
      </w:r>
    </w:p>
    <w:p w:rsidR="00F63668" w:rsidRDefault="00F63668" w:rsidP="00F63668">
      <w:r>
        <w:rPr>
          <w:noProof/>
        </w:rPr>
        <w:lastRenderedPageBreak/>
        <w:drawing>
          <wp:inline distT="0" distB="0" distL="0" distR="0" wp14:anchorId="54C2D19E" wp14:editId="50F086BF">
            <wp:extent cx="3057525" cy="466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7525" cy="466725"/>
                    </a:xfrm>
                    <a:prstGeom prst="rect">
                      <a:avLst/>
                    </a:prstGeom>
                  </pic:spPr>
                </pic:pic>
              </a:graphicData>
            </a:graphic>
          </wp:inline>
        </w:drawing>
      </w:r>
    </w:p>
    <w:p w:rsidR="00F63668" w:rsidRDefault="00F63668" w:rsidP="00F63668">
      <w:r>
        <w:rPr>
          <w:noProof/>
        </w:rPr>
        <w:drawing>
          <wp:inline distT="0" distB="0" distL="0" distR="0" wp14:anchorId="366E30E4" wp14:editId="3C567D0F">
            <wp:extent cx="1085850" cy="447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85850" cy="447675"/>
                    </a:xfrm>
                    <a:prstGeom prst="rect">
                      <a:avLst/>
                    </a:prstGeom>
                  </pic:spPr>
                </pic:pic>
              </a:graphicData>
            </a:graphic>
          </wp:inline>
        </w:drawing>
      </w:r>
      <w:r>
        <w:rPr>
          <w:noProof/>
        </w:rPr>
        <w:t xml:space="preserve"> </w:t>
      </w:r>
      <w:r>
        <w:rPr>
          <w:noProof/>
        </w:rPr>
        <w:drawing>
          <wp:inline distT="0" distB="0" distL="0" distR="0" wp14:anchorId="5D08874F" wp14:editId="2B3BB9E4">
            <wp:extent cx="2343150" cy="200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3150" cy="200025"/>
                    </a:xfrm>
                    <a:prstGeom prst="rect">
                      <a:avLst/>
                    </a:prstGeom>
                  </pic:spPr>
                </pic:pic>
              </a:graphicData>
            </a:graphic>
          </wp:inline>
        </w:drawing>
      </w:r>
    </w:p>
    <w:p w:rsidR="00F63668" w:rsidRDefault="00F63668" w:rsidP="00F63668"/>
    <w:p w:rsidR="00F63668" w:rsidRDefault="00F63668" w:rsidP="00F63668">
      <w:r>
        <w:t>(3)</w:t>
      </w:r>
      <w:r>
        <w:rPr>
          <w:rFonts w:hint="eastAsia"/>
        </w:rPr>
        <w:t>步骤</w:t>
      </w:r>
    </w:p>
    <w:p w:rsidR="00F63668" w:rsidRDefault="00F63668" w:rsidP="00F63668">
      <w:r w:rsidRPr="00BF349C">
        <w:rPr>
          <w:rFonts w:ascii="TimesNewRomanPSMT" w:hAnsi="TimesNewRomanPSMT"/>
          <w:color w:val="000000"/>
          <w:sz w:val="24"/>
          <w:szCs w:val="24"/>
        </w:rPr>
        <w:t xml:space="preserve">1) </w:t>
      </w:r>
      <w:r w:rsidRPr="00BF349C">
        <w:rPr>
          <w:rFonts w:ascii="宋体" w:eastAsia="宋体" w:hAnsi="宋体"/>
          <w:color w:val="000000"/>
          <w:sz w:val="24"/>
          <w:szCs w:val="24"/>
        </w:rPr>
        <w:t>根据问题，判定感兴趣的参数</w:t>
      </w:r>
      <w:r w:rsidRPr="00BF349C">
        <w:rPr>
          <w:rFonts w:ascii="宋体" w:eastAsia="宋体" w:hAnsi="宋体" w:hint="eastAsia"/>
          <w:color w:val="000000"/>
        </w:rPr>
        <w:br/>
      </w:r>
      <w:r w:rsidRPr="00BF349C">
        <w:rPr>
          <w:rFonts w:ascii="TimesNewRomanPSMT" w:hAnsi="TimesNewRomanPSMT"/>
          <w:color w:val="000000"/>
          <w:sz w:val="24"/>
          <w:szCs w:val="24"/>
        </w:rPr>
        <w:t xml:space="preserve">2) </w:t>
      </w:r>
      <w:r w:rsidRPr="00BF349C">
        <w:rPr>
          <w:rFonts w:ascii="宋体" w:eastAsia="宋体" w:hAnsi="宋体"/>
          <w:color w:val="000000"/>
          <w:sz w:val="24"/>
          <w:szCs w:val="24"/>
        </w:rPr>
        <w:t>给定原假设</w:t>
      </w:r>
      <w:r w:rsidRPr="00BF349C">
        <w:rPr>
          <w:rFonts w:ascii="TimesNewRomanPSMT" w:hAnsi="TimesNewRomanPSMT"/>
          <w:color w:val="000000"/>
          <w:sz w:val="24"/>
          <w:szCs w:val="24"/>
        </w:rPr>
        <w:t xml:space="preserve">, </w:t>
      </w:r>
      <w:r w:rsidRPr="00BF349C">
        <w:rPr>
          <w:rFonts w:ascii="TimesNewRomanPS-ItalicMT" w:hAnsi="TimesNewRomanPS-ItalicMT"/>
          <w:i/>
          <w:iCs/>
          <w:color w:val="000000"/>
          <w:sz w:val="24"/>
          <w:szCs w:val="24"/>
        </w:rPr>
        <w:t>H</w:t>
      </w:r>
      <w:r w:rsidRPr="00BF349C">
        <w:rPr>
          <w:rFonts w:ascii="TimesNewRomanPSMT" w:hAnsi="TimesNewRomanPSMT"/>
          <w:color w:val="000000"/>
          <w:sz w:val="16"/>
          <w:szCs w:val="16"/>
        </w:rPr>
        <w:t>0</w:t>
      </w:r>
      <w:r w:rsidRPr="00BF349C">
        <w:rPr>
          <w:rFonts w:ascii="TimesNewRomanPSMT" w:hAnsi="TimesNewRomanPSMT"/>
          <w:color w:val="000000"/>
          <w:sz w:val="16"/>
          <w:szCs w:val="16"/>
        </w:rPr>
        <w:br/>
      </w:r>
      <w:r w:rsidRPr="00BF349C">
        <w:rPr>
          <w:rFonts w:ascii="TimesNewRomanPSMT" w:hAnsi="TimesNewRomanPSMT"/>
          <w:color w:val="000000"/>
          <w:sz w:val="24"/>
          <w:szCs w:val="24"/>
        </w:rPr>
        <w:t xml:space="preserve">3) </w:t>
      </w:r>
      <w:r w:rsidRPr="00BF349C">
        <w:rPr>
          <w:rFonts w:ascii="宋体" w:eastAsia="宋体" w:hAnsi="宋体"/>
          <w:color w:val="000000"/>
          <w:sz w:val="24"/>
          <w:szCs w:val="24"/>
        </w:rPr>
        <w:t xml:space="preserve">给定备择假设 </w:t>
      </w:r>
      <w:r w:rsidRPr="00BF349C">
        <w:rPr>
          <w:rFonts w:ascii="TimesNewRomanPS-ItalicMT" w:hAnsi="TimesNewRomanPS-ItalicMT"/>
          <w:i/>
          <w:iCs/>
          <w:color w:val="000000"/>
          <w:sz w:val="24"/>
          <w:szCs w:val="24"/>
        </w:rPr>
        <w:t>H</w:t>
      </w:r>
      <w:r w:rsidRPr="00BF349C">
        <w:rPr>
          <w:rFonts w:ascii="TimesNewRomanPSMT" w:hAnsi="TimesNewRomanPSMT"/>
          <w:color w:val="000000"/>
          <w:sz w:val="16"/>
          <w:szCs w:val="16"/>
        </w:rPr>
        <w:t>1</w:t>
      </w:r>
      <w:r w:rsidRPr="00BF349C">
        <w:rPr>
          <w:rFonts w:ascii="TimesNewRomanPSMT" w:hAnsi="TimesNewRomanPSMT"/>
          <w:color w:val="000000"/>
          <w:sz w:val="16"/>
          <w:szCs w:val="16"/>
        </w:rPr>
        <w:br/>
      </w:r>
      <w:r w:rsidRPr="00BF349C">
        <w:rPr>
          <w:rFonts w:ascii="TimesNewRomanPSMT" w:hAnsi="TimesNewRomanPSMT"/>
          <w:color w:val="000000"/>
          <w:sz w:val="24"/>
          <w:szCs w:val="24"/>
        </w:rPr>
        <w:t xml:space="preserve">4) </w:t>
      </w:r>
      <w:r w:rsidRPr="00BF349C">
        <w:rPr>
          <w:rFonts w:ascii="宋体" w:eastAsia="宋体" w:hAnsi="宋体"/>
          <w:color w:val="000000"/>
          <w:sz w:val="24"/>
          <w:szCs w:val="24"/>
        </w:rPr>
        <w:t xml:space="preserve">选择一个置信水平 </w:t>
      </w:r>
      <w:r w:rsidRPr="00BF349C">
        <w:rPr>
          <w:rFonts w:ascii="SymbolMT" w:hAnsi="SymbolMT"/>
          <w:color w:val="000000"/>
          <w:sz w:val="24"/>
          <w:szCs w:val="24"/>
        </w:rPr>
        <w:sym w:font="Symbol" w:char="F061"/>
      </w:r>
      <w:r w:rsidRPr="00BF349C">
        <w:rPr>
          <w:rFonts w:ascii="TimesNewRomanPSMT" w:hAnsi="TimesNewRomanPSMT"/>
          <w:color w:val="000000"/>
          <w:sz w:val="24"/>
          <w:szCs w:val="24"/>
        </w:rPr>
        <w:t>.</w:t>
      </w:r>
      <w:r w:rsidRPr="00BF349C">
        <w:rPr>
          <w:rFonts w:ascii="TimesNewRomanPSMT" w:hAnsi="TimesNewRomanPSMT"/>
          <w:color w:val="000000"/>
        </w:rPr>
        <w:br/>
      </w:r>
      <w:r w:rsidRPr="00BF349C">
        <w:rPr>
          <w:rFonts w:ascii="TimesNewRomanPSMT" w:hAnsi="TimesNewRomanPSMT"/>
          <w:color w:val="000000"/>
          <w:sz w:val="24"/>
          <w:szCs w:val="24"/>
        </w:rPr>
        <w:t xml:space="preserve">5) </w:t>
      </w:r>
      <w:r w:rsidRPr="00BF349C">
        <w:rPr>
          <w:rFonts w:ascii="宋体" w:eastAsia="宋体" w:hAnsi="宋体"/>
          <w:color w:val="000000"/>
          <w:sz w:val="24"/>
          <w:szCs w:val="24"/>
        </w:rPr>
        <w:t>选择合适的假设检验</w:t>
      </w:r>
      <w:r w:rsidRPr="00BF349C">
        <w:rPr>
          <w:rFonts w:ascii="宋体" w:eastAsia="宋体" w:hAnsi="宋体" w:hint="eastAsia"/>
          <w:color w:val="000000"/>
        </w:rPr>
        <w:br/>
      </w:r>
      <w:r w:rsidRPr="00BF349C">
        <w:rPr>
          <w:rFonts w:ascii="TimesNewRomanPSMT" w:hAnsi="TimesNewRomanPSMT"/>
          <w:color w:val="000000"/>
          <w:sz w:val="24"/>
          <w:szCs w:val="24"/>
        </w:rPr>
        <w:t xml:space="preserve">6) </w:t>
      </w:r>
      <w:r w:rsidRPr="00BF349C">
        <w:rPr>
          <w:rFonts w:ascii="宋体" w:eastAsia="宋体" w:hAnsi="宋体"/>
          <w:color w:val="000000"/>
          <w:sz w:val="24"/>
          <w:szCs w:val="24"/>
        </w:rPr>
        <w:t>推导出拒绝域</w:t>
      </w:r>
      <w:r w:rsidRPr="00BF349C">
        <w:rPr>
          <w:rFonts w:ascii="宋体" w:eastAsia="宋体" w:hAnsi="宋体" w:hint="eastAsia"/>
          <w:color w:val="000000"/>
        </w:rPr>
        <w:br/>
      </w:r>
      <w:r w:rsidRPr="00BF349C">
        <w:rPr>
          <w:rFonts w:ascii="TimesNewRomanPSMT" w:hAnsi="TimesNewRomanPSMT"/>
          <w:color w:val="000000"/>
          <w:sz w:val="24"/>
          <w:szCs w:val="24"/>
        </w:rPr>
        <w:t xml:space="preserve">7) </w:t>
      </w:r>
      <w:r w:rsidRPr="00BF349C">
        <w:rPr>
          <w:rFonts w:ascii="宋体" w:eastAsia="宋体" w:hAnsi="宋体"/>
          <w:color w:val="000000"/>
          <w:sz w:val="24"/>
          <w:szCs w:val="24"/>
        </w:rPr>
        <w:t>计算需要的统计变量</w:t>
      </w:r>
      <w:r w:rsidRPr="00BF349C">
        <w:rPr>
          <w:rFonts w:ascii="宋体" w:eastAsia="宋体" w:hAnsi="宋体" w:hint="eastAsia"/>
          <w:color w:val="000000"/>
        </w:rPr>
        <w:br/>
      </w:r>
      <w:r w:rsidRPr="00BF349C">
        <w:rPr>
          <w:rFonts w:ascii="TimesNewRomanPSMT" w:hAnsi="TimesNewRomanPSMT"/>
          <w:color w:val="000000"/>
          <w:sz w:val="24"/>
          <w:szCs w:val="24"/>
        </w:rPr>
        <w:t xml:space="preserve">8) </w:t>
      </w:r>
      <w:r w:rsidRPr="00BF349C">
        <w:rPr>
          <w:rFonts w:ascii="宋体" w:eastAsia="宋体" w:hAnsi="宋体"/>
          <w:color w:val="000000"/>
          <w:sz w:val="24"/>
          <w:szCs w:val="24"/>
        </w:rPr>
        <w:t xml:space="preserve">决定拒绝或接收原假设 </w:t>
      </w:r>
      <w:r w:rsidRPr="00BF349C">
        <w:rPr>
          <w:rFonts w:ascii="TimesNewRomanPS-ItalicMT" w:hAnsi="TimesNewRomanPS-ItalicMT"/>
          <w:i/>
          <w:iCs/>
          <w:color w:val="000000"/>
          <w:sz w:val="24"/>
          <w:szCs w:val="24"/>
        </w:rPr>
        <w:t>H</w:t>
      </w:r>
      <w:r w:rsidRPr="00BF349C">
        <w:rPr>
          <w:rFonts w:ascii="TimesNewRomanPSMT" w:hAnsi="TimesNewRomanPSMT"/>
          <w:color w:val="000000"/>
          <w:sz w:val="16"/>
          <w:szCs w:val="16"/>
        </w:rPr>
        <w:t>0</w:t>
      </w:r>
    </w:p>
    <w:p w:rsidR="00F63668" w:rsidRDefault="00F63668" w:rsidP="00F63668"/>
    <w:p w:rsidR="00F63668" w:rsidRDefault="00F63668" w:rsidP="00F63668">
      <w:r w:rsidRPr="00BF349C">
        <w:rPr>
          <w:rFonts w:ascii="TimesNewRomanPS-BoldMT" w:hAnsi="TimesNewRomanPS-BoldMT"/>
          <w:b/>
          <w:bCs/>
          <w:color w:val="000000"/>
          <w:sz w:val="24"/>
          <w:szCs w:val="24"/>
        </w:rPr>
        <w:t>AB Test</w:t>
      </w:r>
    </w:p>
    <w:p w:rsidR="00F63668" w:rsidRDefault="00F63668" w:rsidP="00F63668">
      <w:r>
        <w:rPr>
          <w:noProof/>
        </w:rPr>
        <w:drawing>
          <wp:inline distT="0" distB="0" distL="0" distR="0" wp14:anchorId="2D5731A7" wp14:editId="051894A2">
            <wp:extent cx="3733800" cy="504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504825"/>
                    </a:xfrm>
                    <a:prstGeom prst="rect">
                      <a:avLst/>
                    </a:prstGeom>
                  </pic:spPr>
                </pic:pic>
              </a:graphicData>
            </a:graphic>
          </wp:inline>
        </w:drawing>
      </w:r>
    </w:p>
    <w:p w:rsidR="00F63668" w:rsidRDefault="00F63668" w:rsidP="00F63668"/>
    <w:p w:rsidR="00F63668" w:rsidRDefault="00F63668" w:rsidP="00F63668">
      <w:pPr>
        <w:pStyle w:val="4"/>
      </w:pPr>
      <w:r w:rsidRPr="00BF349C">
        <w:t>探索性数据分析（</w:t>
      </w:r>
      <w:r w:rsidRPr="00BF349C">
        <w:t xml:space="preserve"> </w:t>
      </w:r>
      <w:r w:rsidRPr="00BF349C">
        <w:rPr>
          <w:rFonts w:ascii="TimesNewRomanPS-BoldMT" w:hAnsi="TimesNewRomanPS-BoldMT"/>
          <w:b/>
          <w:bCs/>
        </w:rPr>
        <w:t>EDA</w:t>
      </w:r>
      <w:r w:rsidRPr="00BF349C">
        <w:t>）</w:t>
      </w:r>
    </w:p>
    <w:p w:rsidR="00F63668" w:rsidRDefault="00F63668" w:rsidP="00F63668">
      <w:r>
        <w:rPr>
          <w:rFonts w:hint="eastAsia"/>
        </w:rPr>
        <w:t>1.</w:t>
      </w:r>
      <w:r>
        <w:rPr>
          <w:rFonts w:hint="eastAsia"/>
        </w:rPr>
        <w:t>数据类型</w:t>
      </w:r>
    </w:p>
    <w:p w:rsidR="00F63668" w:rsidRDefault="00F63668" w:rsidP="00F63668">
      <w:r>
        <w:rPr>
          <w:rFonts w:hint="eastAsia"/>
        </w:rPr>
        <w:t>结构化数据</w:t>
      </w:r>
      <w:r>
        <w:t>：</w:t>
      </w:r>
      <w:r>
        <w:rPr>
          <w:rFonts w:hint="eastAsia"/>
        </w:rPr>
        <w:t xml:space="preserve"> </w:t>
      </w:r>
      <w:r>
        <w:rPr>
          <w:rFonts w:hint="eastAsia"/>
        </w:rPr>
        <w:t>二分、多分、有序类型</w:t>
      </w:r>
    </w:p>
    <w:p w:rsidR="00F63668" w:rsidRDefault="00F63668" w:rsidP="00F63668">
      <w:r>
        <w:rPr>
          <w:rFonts w:hint="eastAsia"/>
        </w:rPr>
        <w:t>非结构化数据</w:t>
      </w:r>
      <w:r>
        <w:t>：</w:t>
      </w:r>
      <w:r>
        <w:rPr>
          <w:rFonts w:hint="eastAsia"/>
        </w:rPr>
        <w:t>文本音频</w:t>
      </w:r>
      <w:r>
        <w:t>、</w:t>
      </w:r>
      <w:r>
        <w:rPr>
          <w:rFonts w:hint="eastAsia"/>
        </w:rPr>
        <w:t>视频</w:t>
      </w:r>
      <w:r>
        <w:t>、</w:t>
      </w:r>
      <w:r>
        <w:rPr>
          <w:rFonts w:hint="eastAsia"/>
        </w:rPr>
        <w:t>图片</w:t>
      </w:r>
    </w:p>
    <w:p w:rsidR="00F63668" w:rsidRDefault="00F63668" w:rsidP="00F63668">
      <w:r>
        <w:t>2.</w:t>
      </w:r>
      <w:r w:rsidRPr="00DB633E">
        <w:rPr>
          <w:rFonts w:ascii="宋体" w:eastAsia="宋体" w:hAnsi="宋体"/>
          <w:color w:val="000000"/>
          <w:sz w:val="24"/>
          <w:szCs w:val="24"/>
        </w:rPr>
        <w:t>单变量分析</w:t>
      </w:r>
    </w:p>
    <w:p w:rsidR="00F63668" w:rsidRDefault="00F63668" w:rsidP="00F63668">
      <w:r w:rsidRPr="00DB633E">
        <w:rPr>
          <w:rFonts w:ascii="宋体" w:eastAsia="宋体" w:hAnsi="宋体"/>
          <w:color w:val="000000"/>
          <w:sz w:val="24"/>
          <w:szCs w:val="24"/>
        </w:rPr>
        <w:t>频数和众数：无序的分类的变量</w:t>
      </w:r>
      <w:r w:rsidRPr="00DB633E">
        <w:rPr>
          <w:rFonts w:ascii="宋体" w:eastAsia="宋体" w:hAnsi="宋体" w:hint="eastAsia"/>
          <w:color w:val="000000"/>
        </w:rPr>
        <w:br/>
      </w:r>
      <w:r>
        <w:rPr>
          <w:rFonts w:ascii="宋体" w:eastAsia="宋体" w:hAnsi="宋体"/>
          <w:color w:val="000000"/>
          <w:sz w:val="24"/>
          <w:szCs w:val="24"/>
        </w:rPr>
        <w:t>百分位数：</w:t>
      </w:r>
      <w:r w:rsidRPr="00DB633E">
        <w:rPr>
          <w:rFonts w:ascii="宋体" w:eastAsia="宋体" w:hAnsi="宋体"/>
          <w:color w:val="000000"/>
          <w:sz w:val="24"/>
          <w:szCs w:val="24"/>
        </w:rPr>
        <w:t>有序的或连续的变量</w:t>
      </w:r>
      <w:r w:rsidRPr="00DB633E">
        <w:rPr>
          <w:rFonts w:ascii="宋体" w:eastAsia="宋体" w:hAnsi="宋体" w:hint="eastAsia"/>
          <w:color w:val="000000"/>
        </w:rPr>
        <w:br/>
      </w:r>
      <w:r w:rsidRPr="00DB633E">
        <w:rPr>
          <w:rFonts w:ascii="宋体" w:eastAsia="宋体" w:hAnsi="宋体"/>
          <w:color w:val="000000"/>
          <w:sz w:val="24"/>
          <w:szCs w:val="24"/>
        </w:rPr>
        <w:t>位置度量：均值和中位数</w:t>
      </w:r>
      <w:r w:rsidRPr="00DB633E">
        <w:rPr>
          <w:rFonts w:ascii="宋体" w:eastAsia="宋体" w:hAnsi="宋体" w:hint="eastAsia"/>
          <w:color w:val="000000"/>
        </w:rPr>
        <w:br/>
      </w:r>
      <w:r w:rsidRPr="00DB633E">
        <w:rPr>
          <w:rFonts w:ascii="宋体" w:eastAsia="宋体" w:hAnsi="宋体"/>
          <w:color w:val="000000"/>
          <w:sz w:val="24"/>
          <w:szCs w:val="24"/>
        </w:rPr>
        <w:t>散布度量：方差、标准差、偏度、峰度、四分位数极差</w:t>
      </w:r>
    </w:p>
    <w:p w:rsidR="00F63668" w:rsidRDefault="00F63668" w:rsidP="00F63668">
      <w:r>
        <w:rPr>
          <w:rFonts w:hint="eastAsia"/>
        </w:rPr>
        <w:t>偏度：</w:t>
      </w:r>
      <w:r w:rsidRPr="00DB633E">
        <w:rPr>
          <w:rFonts w:ascii="宋体" w:eastAsia="宋体" w:hAnsi="宋体"/>
          <w:color w:val="000000"/>
          <w:sz w:val="24"/>
          <w:szCs w:val="24"/>
        </w:rPr>
        <w:t>关于均值</w:t>
      </w:r>
      <w:r>
        <w:rPr>
          <w:rFonts w:ascii="宋体" w:eastAsia="宋体" w:hAnsi="宋体"/>
          <w:color w:val="000000"/>
          <w:sz w:val="24"/>
          <w:szCs w:val="24"/>
        </w:rPr>
        <w:t>，右偏</w:t>
      </w:r>
      <w:r w:rsidRPr="00DB633E">
        <w:rPr>
          <w:rFonts w:ascii="宋体" w:eastAsia="宋体" w:hAnsi="宋体"/>
          <w:color w:val="000000"/>
          <w:sz w:val="24"/>
          <w:szCs w:val="24"/>
        </w:rPr>
        <w:t xml:space="preserve">大于 </w:t>
      </w:r>
      <w:r w:rsidRPr="00DB633E">
        <w:rPr>
          <w:rFonts w:ascii="TimesNewRomanPSMT" w:hAnsi="TimesNewRomanPSMT"/>
          <w:color w:val="000000"/>
          <w:sz w:val="24"/>
          <w:szCs w:val="24"/>
        </w:rPr>
        <w:t>0</w:t>
      </w:r>
    </w:p>
    <w:p w:rsidR="00F63668" w:rsidRDefault="00F63668" w:rsidP="00F63668">
      <w:pPr>
        <w:rPr>
          <w:rFonts w:ascii="宋体" w:eastAsia="宋体" w:hAnsi="宋体"/>
          <w:color w:val="000000"/>
          <w:sz w:val="24"/>
          <w:szCs w:val="24"/>
        </w:rPr>
      </w:pPr>
      <w:r w:rsidRPr="00DB633E">
        <w:rPr>
          <w:rFonts w:ascii="宋体" w:eastAsia="宋体" w:hAnsi="宋体"/>
          <w:color w:val="000000"/>
          <w:sz w:val="24"/>
          <w:szCs w:val="24"/>
        </w:rPr>
        <w:t>峰度</w:t>
      </w:r>
      <w:r>
        <w:rPr>
          <w:rFonts w:ascii="宋体" w:eastAsia="宋体" w:hAnsi="宋体"/>
          <w:color w:val="000000"/>
          <w:sz w:val="24"/>
          <w:szCs w:val="24"/>
        </w:rPr>
        <w:t>：</w:t>
      </w:r>
      <w:r w:rsidRPr="00DB633E">
        <w:rPr>
          <w:rFonts w:ascii="宋体" w:eastAsia="宋体" w:hAnsi="宋体"/>
          <w:color w:val="000000"/>
          <w:sz w:val="24"/>
          <w:szCs w:val="24"/>
        </w:rPr>
        <w:t>分布状态的陡缓程度</w:t>
      </w:r>
      <w:r>
        <w:rPr>
          <w:rFonts w:ascii="宋体" w:eastAsia="宋体" w:hAnsi="宋体"/>
          <w:color w:val="000000"/>
          <w:sz w:val="24"/>
          <w:szCs w:val="24"/>
        </w:rPr>
        <w:t>，</w:t>
      </w:r>
      <w:r>
        <w:rPr>
          <w:rFonts w:ascii="宋体" w:eastAsia="宋体" w:hAnsi="宋体" w:hint="eastAsia"/>
          <w:color w:val="000000"/>
          <w:sz w:val="24"/>
          <w:szCs w:val="24"/>
        </w:rPr>
        <w:t>与正太相比</w:t>
      </w:r>
    </w:p>
    <w:p w:rsidR="00F63668" w:rsidRDefault="00F63668" w:rsidP="00F63668">
      <w:pPr>
        <w:rPr>
          <w:noProof/>
        </w:rPr>
      </w:pPr>
      <w:r w:rsidRPr="00DB633E">
        <w:rPr>
          <w:rFonts w:ascii="宋体" w:eastAsia="宋体" w:hAnsi="宋体"/>
          <w:color w:val="000000"/>
          <w:sz w:val="24"/>
          <w:szCs w:val="24"/>
        </w:rPr>
        <w:t>四分位数极差</w:t>
      </w:r>
      <w:r>
        <w:rPr>
          <w:rFonts w:ascii="宋体" w:eastAsia="宋体" w:hAnsi="宋体"/>
          <w:color w:val="000000"/>
          <w:sz w:val="24"/>
          <w:szCs w:val="24"/>
        </w:rPr>
        <w:t>：</w:t>
      </w:r>
      <w:r>
        <w:rPr>
          <w:noProof/>
        </w:rPr>
        <w:drawing>
          <wp:inline distT="0" distB="0" distL="0" distR="0" wp14:anchorId="1B0AD0D6" wp14:editId="08FA6E3F">
            <wp:extent cx="933450" cy="171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33450" cy="171450"/>
                    </a:xfrm>
                    <a:prstGeom prst="rect">
                      <a:avLst/>
                    </a:prstGeom>
                  </pic:spPr>
                </pic:pic>
              </a:graphicData>
            </a:graphic>
          </wp:inline>
        </w:drawing>
      </w:r>
      <w:r w:rsidRPr="00DB633E">
        <w:rPr>
          <w:noProof/>
        </w:rPr>
        <w:t xml:space="preserve"> </w:t>
      </w:r>
      <w:r>
        <w:rPr>
          <w:noProof/>
        </w:rPr>
        <w:drawing>
          <wp:inline distT="0" distB="0" distL="0" distR="0" wp14:anchorId="0A642BD3" wp14:editId="3FF1F553">
            <wp:extent cx="3619500" cy="209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9500" cy="209550"/>
                    </a:xfrm>
                    <a:prstGeom prst="rect">
                      <a:avLst/>
                    </a:prstGeom>
                  </pic:spPr>
                </pic:pic>
              </a:graphicData>
            </a:graphic>
          </wp:inline>
        </w:drawing>
      </w:r>
      <w:r>
        <w:rPr>
          <w:noProof/>
        </w:rPr>
        <w:t>，</w:t>
      </w:r>
      <w:r>
        <w:rPr>
          <w:rFonts w:hint="eastAsia"/>
          <w:noProof/>
        </w:rPr>
        <w:t>大于或小于都算异常</w:t>
      </w:r>
    </w:p>
    <w:p w:rsidR="00F63668" w:rsidRDefault="00F63668" w:rsidP="00F63668">
      <w:pPr>
        <w:rPr>
          <w:noProof/>
        </w:rPr>
      </w:pPr>
      <w:r>
        <w:rPr>
          <w:noProof/>
        </w:rPr>
        <w:t>3.</w:t>
      </w:r>
      <w:r>
        <w:rPr>
          <w:rFonts w:hint="eastAsia"/>
          <w:noProof/>
        </w:rPr>
        <w:t>图</w:t>
      </w:r>
    </w:p>
    <w:p w:rsidR="00F63668" w:rsidRDefault="00F63668" w:rsidP="00F63668">
      <w:pPr>
        <w:rPr>
          <w:noProof/>
        </w:rPr>
      </w:pPr>
      <w:r>
        <w:rPr>
          <w:rFonts w:hint="eastAsia"/>
          <w:noProof/>
        </w:rPr>
        <w:lastRenderedPageBreak/>
        <w:t>直方图</w:t>
      </w:r>
      <w:r>
        <w:rPr>
          <w:noProof/>
        </w:rPr>
        <w:t>：</w:t>
      </w:r>
      <w:r>
        <w:rPr>
          <w:rFonts w:hint="eastAsia"/>
          <w:noProof/>
        </w:rPr>
        <w:t>正态、双峰、平顶、偏态、孤岛。对称、分散、异常、间隙</w:t>
      </w:r>
    </w:p>
    <w:p w:rsidR="00F63668" w:rsidRDefault="00F63668" w:rsidP="00F63668">
      <w:pPr>
        <w:rPr>
          <w:noProof/>
        </w:rPr>
      </w:pPr>
      <w:r w:rsidRPr="00DB633E">
        <w:rPr>
          <w:rFonts w:ascii="宋体" w:eastAsia="宋体" w:hAnsi="宋体"/>
          <w:color w:val="000000"/>
          <w:sz w:val="24"/>
          <w:szCs w:val="24"/>
        </w:rPr>
        <w:t>箱线图</w:t>
      </w:r>
      <w:bookmarkStart w:id="0" w:name="_GoBack"/>
      <w:bookmarkEnd w:id="0"/>
    </w:p>
    <w:p w:rsidR="00F63668" w:rsidRDefault="00F63668" w:rsidP="00F63668">
      <w:pPr>
        <w:rPr>
          <w:noProof/>
        </w:rPr>
      </w:pPr>
      <w:r>
        <w:rPr>
          <w:rFonts w:hint="eastAsia"/>
          <w:noProof/>
        </w:rPr>
        <w:t>4.</w:t>
      </w:r>
      <w:r>
        <w:rPr>
          <w:rFonts w:hint="eastAsia"/>
          <w:noProof/>
        </w:rPr>
        <w:t>正态性检验</w:t>
      </w:r>
    </w:p>
    <w:p w:rsidR="00F63668" w:rsidRDefault="00F63668" w:rsidP="00F63668">
      <w:pPr>
        <w:rPr>
          <w:noProof/>
        </w:rPr>
      </w:pPr>
      <w:r>
        <w:rPr>
          <w:rFonts w:ascii="宋体" w:eastAsia="宋体" w:hAnsi="宋体" w:hint="eastAsia"/>
          <w:color w:val="000000"/>
          <w:sz w:val="24"/>
          <w:szCs w:val="24"/>
        </w:rPr>
        <w:t>直方图、</w:t>
      </w:r>
      <w:r w:rsidRPr="00DB633E">
        <w:rPr>
          <w:rFonts w:ascii="宋体" w:eastAsia="宋体" w:hAnsi="宋体"/>
          <w:color w:val="000000"/>
          <w:sz w:val="24"/>
          <w:szCs w:val="24"/>
        </w:rPr>
        <w:t>箱线图</w:t>
      </w:r>
      <w:r>
        <w:rPr>
          <w:rFonts w:ascii="宋体" w:eastAsia="宋体" w:hAnsi="宋体"/>
          <w:color w:val="000000"/>
          <w:sz w:val="24"/>
          <w:szCs w:val="24"/>
        </w:rPr>
        <w:t>（</w:t>
      </w:r>
      <w:r w:rsidRPr="002C338A">
        <w:rPr>
          <w:rFonts w:ascii="宋体" w:eastAsia="宋体" w:hAnsi="宋体"/>
          <w:color w:val="000000"/>
          <w:sz w:val="24"/>
          <w:szCs w:val="24"/>
        </w:rPr>
        <w:t>若矩形位于中间位置且中位数位于矩形的中间位置</w:t>
      </w:r>
      <w:r>
        <w:rPr>
          <w:rFonts w:ascii="宋体" w:eastAsia="宋体" w:hAnsi="宋体"/>
          <w:color w:val="000000"/>
          <w:sz w:val="24"/>
          <w:szCs w:val="24"/>
        </w:rPr>
        <w:t>）</w:t>
      </w:r>
    </w:p>
    <w:p w:rsidR="00F63668" w:rsidRDefault="00F63668" w:rsidP="00F63668"/>
    <w:p w:rsidR="00CD2822" w:rsidRDefault="00CD2822" w:rsidP="00CD2822"/>
    <w:p w:rsidR="007E4208" w:rsidRDefault="007E4208" w:rsidP="00CD2822">
      <w:r>
        <w:rPr>
          <w:rFonts w:hint="eastAsia"/>
        </w:rPr>
        <w:t>算法效率：</w:t>
      </w:r>
    </w:p>
    <w:p w:rsidR="007E4208" w:rsidRDefault="007E4208" w:rsidP="007E4208">
      <w:r>
        <w:rPr>
          <w:noProof/>
        </w:rPr>
        <w:drawing>
          <wp:inline distT="0" distB="0" distL="0" distR="0" wp14:anchorId="29141AF5" wp14:editId="035AFFED">
            <wp:extent cx="3609975" cy="638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975" cy="638175"/>
                    </a:xfrm>
                    <a:prstGeom prst="rect">
                      <a:avLst/>
                    </a:prstGeom>
                  </pic:spPr>
                </pic:pic>
              </a:graphicData>
            </a:graphic>
          </wp:inline>
        </w:drawing>
      </w:r>
    </w:p>
    <w:p w:rsidR="007E4208" w:rsidRDefault="007E4208" w:rsidP="007E4208">
      <w:r>
        <w:rPr>
          <w:noProof/>
        </w:rPr>
        <w:drawing>
          <wp:inline distT="0" distB="0" distL="0" distR="0" wp14:anchorId="5518CF2F" wp14:editId="33D11EBC">
            <wp:extent cx="3438525" cy="419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8525" cy="419100"/>
                    </a:xfrm>
                    <a:prstGeom prst="rect">
                      <a:avLst/>
                    </a:prstGeom>
                  </pic:spPr>
                </pic:pic>
              </a:graphicData>
            </a:graphic>
          </wp:inline>
        </w:drawing>
      </w:r>
    </w:p>
    <w:p w:rsidR="007E4208" w:rsidRDefault="007E4208" w:rsidP="007E4208">
      <w:r>
        <w:rPr>
          <w:noProof/>
        </w:rPr>
        <w:drawing>
          <wp:inline distT="0" distB="0" distL="0" distR="0" wp14:anchorId="7894D1E8" wp14:editId="0045B9A8">
            <wp:extent cx="360997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9975" cy="295275"/>
                    </a:xfrm>
                    <a:prstGeom prst="rect">
                      <a:avLst/>
                    </a:prstGeom>
                  </pic:spPr>
                </pic:pic>
              </a:graphicData>
            </a:graphic>
          </wp:inline>
        </w:drawing>
      </w:r>
    </w:p>
    <w:p w:rsidR="007E4208" w:rsidRDefault="007E4208" w:rsidP="007E4208">
      <w:r>
        <w:rPr>
          <w:noProof/>
        </w:rPr>
        <w:drawing>
          <wp:inline distT="0" distB="0" distL="0" distR="0" wp14:anchorId="0DF005A0" wp14:editId="4C148951">
            <wp:extent cx="3619500" cy="285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19500" cy="285750"/>
                    </a:xfrm>
                    <a:prstGeom prst="rect">
                      <a:avLst/>
                    </a:prstGeom>
                  </pic:spPr>
                </pic:pic>
              </a:graphicData>
            </a:graphic>
          </wp:inline>
        </w:drawing>
      </w:r>
    </w:p>
    <w:p w:rsidR="007E4208" w:rsidRPr="00CD2822" w:rsidRDefault="007E4208" w:rsidP="00CD2822"/>
    <w:sectPr w:rsidR="007E4208" w:rsidRPr="00CD282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5D5" w:rsidRDefault="005C55D5" w:rsidP="007E4208">
      <w:pPr>
        <w:spacing w:after="0" w:line="240" w:lineRule="auto"/>
      </w:pPr>
      <w:r>
        <w:separator/>
      </w:r>
    </w:p>
  </w:endnote>
  <w:endnote w:type="continuationSeparator" w:id="0">
    <w:p w:rsidR="005C55D5" w:rsidRDefault="005C55D5" w:rsidP="007E4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MinionPro-Regular">
    <w:panose1 w:val="00000000000000000000"/>
    <w:charset w:val="00"/>
    <w:family w:val="roman"/>
    <w:notTrueType/>
    <w:pitch w:val="default"/>
  </w:font>
  <w:font w:name="MinionPro-I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UbuntuMono-Regular">
    <w:altName w:val="Times New Roman"/>
    <w:panose1 w:val="00000000000000000000"/>
    <w:charset w:val="00"/>
    <w:family w:val="roman"/>
    <w:notTrueType/>
    <w:pitch w:val="default"/>
  </w:font>
  <w:font w:name="MyriadPro-SemiboldCond">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TIXMathJax_Main-italic">
    <w:altName w:val="Times New Roman"/>
    <w:panose1 w:val="00000000000000000000"/>
    <w:charset w:val="00"/>
    <w:family w:val="roman"/>
    <w:notTrueType/>
    <w:pitch w:val="default"/>
  </w:font>
  <w:font w:name="STIXMathJax_Main">
    <w:altName w:val="Times New Roman"/>
    <w:panose1 w:val="00000000000000000000"/>
    <w:charset w:val="00"/>
    <w:family w:val="roman"/>
    <w:notTrueType/>
    <w:pitch w:val="default"/>
  </w:font>
  <w:font w:name="Symbola">
    <w:altName w:val="Times New Roman"/>
    <w:panose1 w:val="00000000000000000000"/>
    <w:charset w:val="00"/>
    <w:family w:val="roman"/>
    <w:notTrueType/>
    <w:pitch w:val="default"/>
  </w:font>
  <w:font w:name="CMSS10">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MSSI10">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ymbolMT">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5D5" w:rsidRDefault="005C55D5" w:rsidP="007E4208">
      <w:pPr>
        <w:spacing w:after="0" w:line="240" w:lineRule="auto"/>
      </w:pPr>
      <w:r>
        <w:separator/>
      </w:r>
    </w:p>
  </w:footnote>
  <w:footnote w:type="continuationSeparator" w:id="0">
    <w:p w:rsidR="005C55D5" w:rsidRDefault="005C55D5" w:rsidP="007E4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569"/>
    <w:rsid w:val="000323F6"/>
    <w:rsid w:val="000437FB"/>
    <w:rsid w:val="000519B0"/>
    <w:rsid w:val="000575E5"/>
    <w:rsid w:val="000A75C5"/>
    <w:rsid w:val="000C6077"/>
    <w:rsid w:val="000D4696"/>
    <w:rsid w:val="001118A0"/>
    <w:rsid w:val="001673C4"/>
    <w:rsid w:val="00170FC8"/>
    <w:rsid w:val="00174B00"/>
    <w:rsid w:val="001768F0"/>
    <w:rsid w:val="001A2EEB"/>
    <w:rsid w:val="001B4B7C"/>
    <w:rsid w:val="001D4712"/>
    <w:rsid w:val="001E0463"/>
    <w:rsid w:val="001E0539"/>
    <w:rsid w:val="001E5C8E"/>
    <w:rsid w:val="001F4A3B"/>
    <w:rsid w:val="00233825"/>
    <w:rsid w:val="00243333"/>
    <w:rsid w:val="00247362"/>
    <w:rsid w:val="00252332"/>
    <w:rsid w:val="00255652"/>
    <w:rsid w:val="00273B67"/>
    <w:rsid w:val="00285BE5"/>
    <w:rsid w:val="002C2D52"/>
    <w:rsid w:val="002C338A"/>
    <w:rsid w:val="002D6A09"/>
    <w:rsid w:val="002E43E0"/>
    <w:rsid w:val="002E5C67"/>
    <w:rsid w:val="003032E4"/>
    <w:rsid w:val="003102B2"/>
    <w:rsid w:val="003120D5"/>
    <w:rsid w:val="003176BA"/>
    <w:rsid w:val="003366A1"/>
    <w:rsid w:val="0035032E"/>
    <w:rsid w:val="00373BF8"/>
    <w:rsid w:val="0038645F"/>
    <w:rsid w:val="003B2509"/>
    <w:rsid w:val="003B5143"/>
    <w:rsid w:val="003B64B3"/>
    <w:rsid w:val="003C5BE8"/>
    <w:rsid w:val="003D417B"/>
    <w:rsid w:val="003D4619"/>
    <w:rsid w:val="003E6A1D"/>
    <w:rsid w:val="003F2A84"/>
    <w:rsid w:val="00411AD1"/>
    <w:rsid w:val="00422935"/>
    <w:rsid w:val="00422E6F"/>
    <w:rsid w:val="004316E3"/>
    <w:rsid w:val="00445A46"/>
    <w:rsid w:val="00450DA8"/>
    <w:rsid w:val="004642F5"/>
    <w:rsid w:val="00465AB8"/>
    <w:rsid w:val="00473F86"/>
    <w:rsid w:val="00482EB2"/>
    <w:rsid w:val="00483412"/>
    <w:rsid w:val="004B620E"/>
    <w:rsid w:val="004C1A29"/>
    <w:rsid w:val="00533186"/>
    <w:rsid w:val="00535928"/>
    <w:rsid w:val="00544D56"/>
    <w:rsid w:val="00550EF8"/>
    <w:rsid w:val="00552FE7"/>
    <w:rsid w:val="00560329"/>
    <w:rsid w:val="00566260"/>
    <w:rsid w:val="005672F5"/>
    <w:rsid w:val="005A148A"/>
    <w:rsid w:val="005A6569"/>
    <w:rsid w:val="005A7684"/>
    <w:rsid w:val="005B2B56"/>
    <w:rsid w:val="005B3535"/>
    <w:rsid w:val="005B3D3E"/>
    <w:rsid w:val="005B4D6B"/>
    <w:rsid w:val="005C55D5"/>
    <w:rsid w:val="005C5DEA"/>
    <w:rsid w:val="005D1243"/>
    <w:rsid w:val="005E073D"/>
    <w:rsid w:val="005E5CE8"/>
    <w:rsid w:val="005F6C38"/>
    <w:rsid w:val="00611C44"/>
    <w:rsid w:val="00640003"/>
    <w:rsid w:val="00647AF3"/>
    <w:rsid w:val="00660C56"/>
    <w:rsid w:val="00661AF8"/>
    <w:rsid w:val="00672EB0"/>
    <w:rsid w:val="00694B03"/>
    <w:rsid w:val="006969BC"/>
    <w:rsid w:val="006D210B"/>
    <w:rsid w:val="006F174C"/>
    <w:rsid w:val="006F541D"/>
    <w:rsid w:val="00723432"/>
    <w:rsid w:val="00724256"/>
    <w:rsid w:val="00727516"/>
    <w:rsid w:val="00757ED6"/>
    <w:rsid w:val="00775CDA"/>
    <w:rsid w:val="00780663"/>
    <w:rsid w:val="007A3E3A"/>
    <w:rsid w:val="007E2304"/>
    <w:rsid w:val="007E4208"/>
    <w:rsid w:val="007F02B4"/>
    <w:rsid w:val="007F4EC8"/>
    <w:rsid w:val="0080062C"/>
    <w:rsid w:val="008372AA"/>
    <w:rsid w:val="008373A9"/>
    <w:rsid w:val="00854F94"/>
    <w:rsid w:val="008822E5"/>
    <w:rsid w:val="008849B6"/>
    <w:rsid w:val="0089213B"/>
    <w:rsid w:val="008C014C"/>
    <w:rsid w:val="008F3E4C"/>
    <w:rsid w:val="00906C7F"/>
    <w:rsid w:val="009314F1"/>
    <w:rsid w:val="00942E94"/>
    <w:rsid w:val="009555AD"/>
    <w:rsid w:val="009564EE"/>
    <w:rsid w:val="009A4AE7"/>
    <w:rsid w:val="009B6ABE"/>
    <w:rsid w:val="009E49BF"/>
    <w:rsid w:val="00A74B00"/>
    <w:rsid w:val="00A763AD"/>
    <w:rsid w:val="00A87694"/>
    <w:rsid w:val="00A9001D"/>
    <w:rsid w:val="00AA247C"/>
    <w:rsid w:val="00AA585F"/>
    <w:rsid w:val="00AD26E6"/>
    <w:rsid w:val="00AE3BFE"/>
    <w:rsid w:val="00AF0698"/>
    <w:rsid w:val="00B07980"/>
    <w:rsid w:val="00B21390"/>
    <w:rsid w:val="00B22E6F"/>
    <w:rsid w:val="00B37A65"/>
    <w:rsid w:val="00B756A2"/>
    <w:rsid w:val="00B97023"/>
    <w:rsid w:val="00BE52C4"/>
    <w:rsid w:val="00BF349C"/>
    <w:rsid w:val="00C35121"/>
    <w:rsid w:val="00C71A4B"/>
    <w:rsid w:val="00C76593"/>
    <w:rsid w:val="00C76FCC"/>
    <w:rsid w:val="00C81BDA"/>
    <w:rsid w:val="00C929F9"/>
    <w:rsid w:val="00CC0C03"/>
    <w:rsid w:val="00CC1498"/>
    <w:rsid w:val="00CC6AE2"/>
    <w:rsid w:val="00CD2822"/>
    <w:rsid w:val="00CE5F1D"/>
    <w:rsid w:val="00CF013C"/>
    <w:rsid w:val="00CF3C86"/>
    <w:rsid w:val="00D1041D"/>
    <w:rsid w:val="00D17213"/>
    <w:rsid w:val="00D22797"/>
    <w:rsid w:val="00D31B0E"/>
    <w:rsid w:val="00D3644A"/>
    <w:rsid w:val="00D4502B"/>
    <w:rsid w:val="00D62302"/>
    <w:rsid w:val="00D6370E"/>
    <w:rsid w:val="00D955E0"/>
    <w:rsid w:val="00DB633E"/>
    <w:rsid w:val="00DC533C"/>
    <w:rsid w:val="00DE08A2"/>
    <w:rsid w:val="00DE2FE3"/>
    <w:rsid w:val="00DF6F3A"/>
    <w:rsid w:val="00E10A82"/>
    <w:rsid w:val="00E14717"/>
    <w:rsid w:val="00E15E93"/>
    <w:rsid w:val="00E5240D"/>
    <w:rsid w:val="00E8366A"/>
    <w:rsid w:val="00EA2C82"/>
    <w:rsid w:val="00EB326A"/>
    <w:rsid w:val="00EC2047"/>
    <w:rsid w:val="00ED688C"/>
    <w:rsid w:val="00EF5F13"/>
    <w:rsid w:val="00F26A3E"/>
    <w:rsid w:val="00F42A7A"/>
    <w:rsid w:val="00F63668"/>
    <w:rsid w:val="00F64DD3"/>
    <w:rsid w:val="00F71301"/>
    <w:rsid w:val="00F77780"/>
    <w:rsid w:val="00F82A6B"/>
    <w:rsid w:val="00F82EA7"/>
    <w:rsid w:val="00FA15BB"/>
    <w:rsid w:val="00FE3B82"/>
    <w:rsid w:val="00FE5FB0"/>
    <w:rsid w:val="00FF34EA"/>
    <w:rsid w:val="00FF486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BB8274-C26F-4E50-9C81-0E0290DD9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5B3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5A65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FF4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FF486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35032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A6569"/>
    <w:rPr>
      <w:rFonts w:ascii="宋体" w:eastAsia="宋体" w:hAnsi="宋体" w:hint="eastAsia"/>
      <w:b w:val="0"/>
      <w:bCs w:val="0"/>
      <w:i w:val="0"/>
      <w:iCs w:val="0"/>
      <w:color w:val="000000"/>
      <w:sz w:val="44"/>
      <w:szCs w:val="44"/>
    </w:rPr>
  </w:style>
  <w:style w:type="character" w:customStyle="1" w:styleId="fontstyle21">
    <w:name w:val="fontstyle21"/>
    <w:basedOn w:val="a0"/>
    <w:rsid w:val="005A6569"/>
    <w:rPr>
      <w:rFonts w:ascii="TimesNewRomanPSMT" w:hAnsi="TimesNewRomanPSMT" w:hint="default"/>
      <w:b w:val="0"/>
      <w:bCs w:val="0"/>
      <w:i w:val="0"/>
      <w:iCs w:val="0"/>
      <w:color w:val="000000"/>
      <w:sz w:val="44"/>
      <w:szCs w:val="44"/>
    </w:rPr>
  </w:style>
  <w:style w:type="character" w:customStyle="1" w:styleId="2Char">
    <w:name w:val="标题 2 Char"/>
    <w:basedOn w:val="a0"/>
    <w:link w:val="2"/>
    <w:uiPriority w:val="9"/>
    <w:rsid w:val="005A6569"/>
    <w:rPr>
      <w:rFonts w:asciiTheme="majorHAnsi" w:eastAsiaTheme="majorEastAsia" w:hAnsiTheme="majorHAnsi" w:cstheme="majorBidi"/>
      <w:color w:val="2E74B5" w:themeColor="accent1" w:themeShade="BF"/>
      <w:sz w:val="26"/>
      <w:szCs w:val="26"/>
    </w:rPr>
  </w:style>
  <w:style w:type="character" w:customStyle="1" w:styleId="fontstyle11">
    <w:name w:val="fontstyle11"/>
    <w:basedOn w:val="a0"/>
    <w:rsid w:val="00FF4868"/>
    <w:rPr>
      <w:rFonts w:ascii="Wingdings-Regular" w:hAnsi="Wingdings-Regular" w:hint="default"/>
      <w:b w:val="0"/>
      <w:bCs w:val="0"/>
      <w:i w:val="0"/>
      <w:iCs w:val="0"/>
      <w:color w:val="000000"/>
      <w:sz w:val="24"/>
      <w:szCs w:val="24"/>
    </w:rPr>
  </w:style>
  <w:style w:type="character" w:customStyle="1" w:styleId="fontstyle31">
    <w:name w:val="fontstyle31"/>
    <w:basedOn w:val="a0"/>
    <w:rsid w:val="00FF4868"/>
    <w:rPr>
      <w:rFonts w:ascii="TimesNewRomanPS-BoldItalicMT" w:hAnsi="TimesNewRomanPS-BoldItalicMT" w:hint="default"/>
      <w:b/>
      <w:bCs/>
      <w:i/>
      <w:iCs/>
      <w:color w:val="000000"/>
      <w:sz w:val="24"/>
      <w:szCs w:val="24"/>
    </w:rPr>
  </w:style>
  <w:style w:type="character" w:customStyle="1" w:styleId="fontstyle41">
    <w:name w:val="fontstyle41"/>
    <w:basedOn w:val="a0"/>
    <w:rsid w:val="00FF4868"/>
    <w:rPr>
      <w:rFonts w:ascii="TimesNewRomanPSMT" w:hAnsi="TimesNewRomanPSMT" w:hint="default"/>
      <w:b w:val="0"/>
      <w:bCs w:val="0"/>
      <w:i w:val="0"/>
      <w:iCs w:val="0"/>
      <w:color w:val="000000"/>
      <w:sz w:val="24"/>
      <w:szCs w:val="24"/>
    </w:rPr>
  </w:style>
  <w:style w:type="character" w:customStyle="1" w:styleId="fontstyle51">
    <w:name w:val="fontstyle51"/>
    <w:basedOn w:val="a0"/>
    <w:rsid w:val="00FF4868"/>
    <w:rPr>
      <w:rFonts w:ascii="TimesNewRomanPS-ItalicMT" w:hAnsi="TimesNewRomanPS-ItalicMT" w:hint="default"/>
      <w:b w:val="0"/>
      <w:bCs w:val="0"/>
      <w:i/>
      <w:iCs/>
      <w:color w:val="000000"/>
      <w:sz w:val="24"/>
      <w:szCs w:val="24"/>
    </w:rPr>
  </w:style>
  <w:style w:type="character" w:customStyle="1" w:styleId="3Char">
    <w:name w:val="标题 3 Char"/>
    <w:basedOn w:val="a0"/>
    <w:link w:val="3"/>
    <w:uiPriority w:val="9"/>
    <w:rsid w:val="00FF4868"/>
    <w:rPr>
      <w:rFonts w:asciiTheme="majorHAnsi" w:eastAsiaTheme="majorEastAsia" w:hAnsiTheme="majorHAnsi" w:cstheme="majorBidi"/>
      <w:color w:val="1F4D78" w:themeColor="accent1" w:themeShade="7F"/>
      <w:sz w:val="24"/>
      <w:szCs w:val="24"/>
    </w:rPr>
  </w:style>
  <w:style w:type="character" w:customStyle="1" w:styleId="4Char">
    <w:name w:val="标题 4 Char"/>
    <w:basedOn w:val="a0"/>
    <w:link w:val="4"/>
    <w:uiPriority w:val="9"/>
    <w:rsid w:val="00FF4868"/>
    <w:rPr>
      <w:rFonts w:asciiTheme="majorHAnsi" w:eastAsiaTheme="majorEastAsia" w:hAnsiTheme="majorHAnsi" w:cstheme="majorBidi"/>
      <w:i/>
      <w:iCs/>
      <w:color w:val="2E74B5" w:themeColor="accent1" w:themeShade="BF"/>
    </w:rPr>
  </w:style>
  <w:style w:type="character" w:customStyle="1" w:styleId="5Char">
    <w:name w:val="标题 5 Char"/>
    <w:basedOn w:val="a0"/>
    <w:link w:val="5"/>
    <w:uiPriority w:val="9"/>
    <w:rsid w:val="0035032E"/>
    <w:rPr>
      <w:rFonts w:asciiTheme="majorHAnsi" w:eastAsiaTheme="majorEastAsia" w:hAnsiTheme="majorHAnsi" w:cstheme="majorBidi"/>
      <w:color w:val="2E74B5" w:themeColor="accent1" w:themeShade="BF"/>
    </w:rPr>
  </w:style>
  <w:style w:type="character" w:customStyle="1" w:styleId="mjxassistivemathml">
    <w:name w:val="mjx_assistive_mathml"/>
    <w:basedOn w:val="a0"/>
    <w:rsid w:val="00CD2822"/>
  </w:style>
  <w:style w:type="character" w:styleId="a3">
    <w:name w:val="Strong"/>
    <w:basedOn w:val="a0"/>
    <w:uiPriority w:val="22"/>
    <w:qFormat/>
    <w:rsid w:val="00D4502B"/>
    <w:rPr>
      <w:b/>
      <w:bCs/>
    </w:rPr>
  </w:style>
  <w:style w:type="character" w:customStyle="1" w:styleId="mi">
    <w:name w:val="mi"/>
    <w:basedOn w:val="a0"/>
    <w:rsid w:val="00473F86"/>
  </w:style>
  <w:style w:type="character" w:customStyle="1" w:styleId="mn">
    <w:name w:val="mn"/>
    <w:basedOn w:val="a0"/>
    <w:rsid w:val="00473F86"/>
  </w:style>
  <w:style w:type="character" w:customStyle="1" w:styleId="mo">
    <w:name w:val="mo"/>
    <w:basedOn w:val="a0"/>
    <w:rsid w:val="00473F86"/>
  </w:style>
  <w:style w:type="paragraph" w:styleId="a4">
    <w:name w:val="header"/>
    <w:basedOn w:val="a"/>
    <w:link w:val="Char"/>
    <w:uiPriority w:val="99"/>
    <w:unhideWhenUsed/>
    <w:rsid w:val="007E4208"/>
    <w:pPr>
      <w:tabs>
        <w:tab w:val="center" w:pos="4153"/>
        <w:tab w:val="right" w:pos="8306"/>
      </w:tabs>
      <w:spacing w:after="0" w:line="240" w:lineRule="auto"/>
    </w:pPr>
  </w:style>
  <w:style w:type="character" w:customStyle="1" w:styleId="Char">
    <w:name w:val="页眉 Char"/>
    <w:basedOn w:val="a0"/>
    <w:link w:val="a4"/>
    <w:uiPriority w:val="99"/>
    <w:rsid w:val="007E4208"/>
  </w:style>
  <w:style w:type="paragraph" w:styleId="a5">
    <w:name w:val="footer"/>
    <w:basedOn w:val="a"/>
    <w:link w:val="Char0"/>
    <w:uiPriority w:val="99"/>
    <w:unhideWhenUsed/>
    <w:rsid w:val="007E4208"/>
    <w:pPr>
      <w:tabs>
        <w:tab w:val="center" w:pos="4153"/>
        <w:tab w:val="right" w:pos="8306"/>
      </w:tabs>
      <w:spacing w:after="0" w:line="240" w:lineRule="auto"/>
    </w:pPr>
  </w:style>
  <w:style w:type="character" w:customStyle="1" w:styleId="Char0">
    <w:name w:val="页脚 Char"/>
    <w:basedOn w:val="a0"/>
    <w:link w:val="a5"/>
    <w:uiPriority w:val="99"/>
    <w:rsid w:val="007E4208"/>
  </w:style>
  <w:style w:type="character" w:styleId="a6">
    <w:name w:val="Emphasis"/>
    <w:basedOn w:val="a0"/>
    <w:uiPriority w:val="20"/>
    <w:qFormat/>
    <w:rsid w:val="005C5DEA"/>
    <w:rPr>
      <w:i/>
      <w:iCs/>
    </w:rPr>
  </w:style>
  <w:style w:type="character" w:styleId="HTML">
    <w:name w:val="HTML Code"/>
    <w:basedOn w:val="a0"/>
    <w:uiPriority w:val="99"/>
    <w:semiHidden/>
    <w:unhideWhenUsed/>
    <w:rsid w:val="005C5DEA"/>
    <w:rPr>
      <w:rFonts w:ascii="Courier New" w:eastAsia="Times New Roman" w:hAnsi="Courier New" w:cs="Courier New"/>
      <w:sz w:val="20"/>
      <w:szCs w:val="20"/>
    </w:rPr>
  </w:style>
  <w:style w:type="character" w:customStyle="1" w:styleId="1Char">
    <w:name w:val="标题 1 Char"/>
    <w:basedOn w:val="a0"/>
    <w:link w:val="1"/>
    <w:uiPriority w:val="9"/>
    <w:rsid w:val="005B353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5702">
      <w:bodyDiv w:val="1"/>
      <w:marLeft w:val="0"/>
      <w:marRight w:val="0"/>
      <w:marTop w:val="0"/>
      <w:marBottom w:val="0"/>
      <w:divBdr>
        <w:top w:val="none" w:sz="0" w:space="0" w:color="auto"/>
        <w:left w:val="none" w:sz="0" w:space="0" w:color="auto"/>
        <w:bottom w:val="none" w:sz="0" w:space="0" w:color="auto"/>
        <w:right w:val="none" w:sz="0" w:space="0" w:color="auto"/>
      </w:divBdr>
    </w:div>
    <w:div w:id="83650281">
      <w:bodyDiv w:val="1"/>
      <w:marLeft w:val="0"/>
      <w:marRight w:val="0"/>
      <w:marTop w:val="0"/>
      <w:marBottom w:val="0"/>
      <w:divBdr>
        <w:top w:val="none" w:sz="0" w:space="0" w:color="auto"/>
        <w:left w:val="none" w:sz="0" w:space="0" w:color="auto"/>
        <w:bottom w:val="none" w:sz="0" w:space="0" w:color="auto"/>
        <w:right w:val="none" w:sz="0" w:space="0" w:color="auto"/>
      </w:divBdr>
    </w:div>
    <w:div w:id="113326012">
      <w:bodyDiv w:val="1"/>
      <w:marLeft w:val="0"/>
      <w:marRight w:val="0"/>
      <w:marTop w:val="0"/>
      <w:marBottom w:val="0"/>
      <w:divBdr>
        <w:top w:val="none" w:sz="0" w:space="0" w:color="auto"/>
        <w:left w:val="none" w:sz="0" w:space="0" w:color="auto"/>
        <w:bottom w:val="none" w:sz="0" w:space="0" w:color="auto"/>
        <w:right w:val="none" w:sz="0" w:space="0" w:color="auto"/>
      </w:divBdr>
    </w:div>
    <w:div w:id="124353148">
      <w:bodyDiv w:val="1"/>
      <w:marLeft w:val="0"/>
      <w:marRight w:val="0"/>
      <w:marTop w:val="0"/>
      <w:marBottom w:val="0"/>
      <w:divBdr>
        <w:top w:val="none" w:sz="0" w:space="0" w:color="auto"/>
        <w:left w:val="none" w:sz="0" w:space="0" w:color="auto"/>
        <w:bottom w:val="none" w:sz="0" w:space="0" w:color="auto"/>
        <w:right w:val="none" w:sz="0" w:space="0" w:color="auto"/>
      </w:divBdr>
    </w:div>
    <w:div w:id="220605364">
      <w:bodyDiv w:val="1"/>
      <w:marLeft w:val="0"/>
      <w:marRight w:val="0"/>
      <w:marTop w:val="0"/>
      <w:marBottom w:val="0"/>
      <w:divBdr>
        <w:top w:val="none" w:sz="0" w:space="0" w:color="auto"/>
        <w:left w:val="none" w:sz="0" w:space="0" w:color="auto"/>
        <w:bottom w:val="none" w:sz="0" w:space="0" w:color="auto"/>
        <w:right w:val="none" w:sz="0" w:space="0" w:color="auto"/>
      </w:divBdr>
    </w:div>
    <w:div w:id="331881141">
      <w:bodyDiv w:val="1"/>
      <w:marLeft w:val="0"/>
      <w:marRight w:val="0"/>
      <w:marTop w:val="0"/>
      <w:marBottom w:val="0"/>
      <w:divBdr>
        <w:top w:val="none" w:sz="0" w:space="0" w:color="auto"/>
        <w:left w:val="none" w:sz="0" w:space="0" w:color="auto"/>
        <w:bottom w:val="none" w:sz="0" w:space="0" w:color="auto"/>
        <w:right w:val="none" w:sz="0" w:space="0" w:color="auto"/>
      </w:divBdr>
    </w:div>
    <w:div w:id="411313624">
      <w:bodyDiv w:val="1"/>
      <w:marLeft w:val="0"/>
      <w:marRight w:val="0"/>
      <w:marTop w:val="0"/>
      <w:marBottom w:val="0"/>
      <w:divBdr>
        <w:top w:val="none" w:sz="0" w:space="0" w:color="auto"/>
        <w:left w:val="none" w:sz="0" w:space="0" w:color="auto"/>
        <w:bottom w:val="none" w:sz="0" w:space="0" w:color="auto"/>
        <w:right w:val="none" w:sz="0" w:space="0" w:color="auto"/>
      </w:divBdr>
    </w:div>
    <w:div w:id="495343578">
      <w:bodyDiv w:val="1"/>
      <w:marLeft w:val="0"/>
      <w:marRight w:val="0"/>
      <w:marTop w:val="0"/>
      <w:marBottom w:val="0"/>
      <w:divBdr>
        <w:top w:val="none" w:sz="0" w:space="0" w:color="auto"/>
        <w:left w:val="none" w:sz="0" w:space="0" w:color="auto"/>
        <w:bottom w:val="none" w:sz="0" w:space="0" w:color="auto"/>
        <w:right w:val="none" w:sz="0" w:space="0" w:color="auto"/>
      </w:divBdr>
    </w:div>
    <w:div w:id="512573057">
      <w:bodyDiv w:val="1"/>
      <w:marLeft w:val="0"/>
      <w:marRight w:val="0"/>
      <w:marTop w:val="0"/>
      <w:marBottom w:val="0"/>
      <w:divBdr>
        <w:top w:val="none" w:sz="0" w:space="0" w:color="auto"/>
        <w:left w:val="none" w:sz="0" w:space="0" w:color="auto"/>
        <w:bottom w:val="none" w:sz="0" w:space="0" w:color="auto"/>
        <w:right w:val="none" w:sz="0" w:space="0" w:color="auto"/>
      </w:divBdr>
    </w:div>
    <w:div w:id="659502362">
      <w:bodyDiv w:val="1"/>
      <w:marLeft w:val="0"/>
      <w:marRight w:val="0"/>
      <w:marTop w:val="0"/>
      <w:marBottom w:val="0"/>
      <w:divBdr>
        <w:top w:val="none" w:sz="0" w:space="0" w:color="auto"/>
        <w:left w:val="none" w:sz="0" w:space="0" w:color="auto"/>
        <w:bottom w:val="none" w:sz="0" w:space="0" w:color="auto"/>
        <w:right w:val="none" w:sz="0" w:space="0" w:color="auto"/>
      </w:divBdr>
    </w:div>
    <w:div w:id="734739761">
      <w:bodyDiv w:val="1"/>
      <w:marLeft w:val="0"/>
      <w:marRight w:val="0"/>
      <w:marTop w:val="0"/>
      <w:marBottom w:val="0"/>
      <w:divBdr>
        <w:top w:val="none" w:sz="0" w:space="0" w:color="auto"/>
        <w:left w:val="none" w:sz="0" w:space="0" w:color="auto"/>
        <w:bottom w:val="none" w:sz="0" w:space="0" w:color="auto"/>
        <w:right w:val="none" w:sz="0" w:space="0" w:color="auto"/>
      </w:divBdr>
    </w:div>
    <w:div w:id="879979743">
      <w:bodyDiv w:val="1"/>
      <w:marLeft w:val="0"/>
      <w:marRight w:val="0"/>
      <w:marTop w:val="0"/>
      <w:marBottom w:val="0"/>
      <w:divBdr>
        <w:top w:val="none" w:sz="0" w:space="0" w:color="auto"/>
        <w:left w:val="none" w:sz="0" w:space="0" w:color="auto"/>
        <w:bottom w:val="none" w:sz="0" w:space="0" w:color="auto"/>
        <w:right w:val="none" w:sz="0" w:space="0" w:color="auto"/>
      </w:divBdr>
    </w:div>
    <w:div w:id="916863228">
      <w:bodyDiv w:val="1"/>
      <w:marLeft w:val="0"/>
      <w:marRight w:val="0"/>
      <w:marTop w:val="0"/>
      <w:marBottom w:val="0"/>
      <w:divBdr>
        <w:top w:val="none" w:sz="0" w:space="0" w:color="auto"/>
        <w:left w:val="none" w:sz="0" w:space="0" w:color="auto"/>
        <w:bottom w:val="none" w:sz="0" w:space="0" w:color="auto"/>
        <w:right w:val="none" w:sz="0" w:space="0" w:color="auto"/>
      </w:divBdr>
    </w:div>
    <w:div w:id="976957221">
      <w:bodyDiv w:val="1"/>
      <w:marLeft w:val="0"/>
      <w:marRight w:val="0"/>
      <w:marTop w:val="0"/>
      <w:marBottom w:val="0"/>
      <w:divBdr>
        <w:top w:val="none" w:sz="0" w:space="0" w:color="auto"/>
        <w:left w:val="none" w:sz="0" w:space="0" w:color="auto"/>
        <w:bottom w:val="none" w:sz="0" w:space="0" w:color="auto"/>
        <w:right w:val="none" w:sz="0" w:space="0" w:color="auto"/>
      </w:divBdr>
    </w:div>
    <w:div w:id="1167554210">
      <w:bodyDiv w:val="1"/>
      <w:marLeft w:val="0"/>
      <w:marRight w:val="0"/>
      <w:marTop w:val="0"/>
      <w:marBottom w:val="0"/>
      <w:divBdr>
        <w:top w:val="none" w:sz="0" w:space="0" w:color="auto"/>
        <w:left w:val="none" w:sz="0" w:space="0" w:color="auto"/>
        <w:bottom w:val="none" w:sz="0" w:space="0" w:color="auto"/>
        <w:right w:val="none" w:sz="0" w:space="0" w:color="auto"/>
      </w:divBdr>
    </w:div>
    <w:div w:id="1272393547">
      <w:bodyDiv w:val="1"/>
      <w:marLeft w:val="0"/>
      <w:marRight w:val="0"/>
      <w:marTop w:val="0"/>
      <w:marBottom w:val="0"/>
      <w:divBdr>
        <w:top w:val="none" w:sz="0" w:space="0" w:color="auto"/>
        <w:left w:val="none" w:sz="0" w:space="0" w:color="auto"/>
        <w:bottom w:val="none" w:sz="0" w:space="0" w:color="auto"/>
        <w:right w:val="none" w:sz="0" w:space="0" w:color="auto"/>
      </w:divBdr>
    </w:div>
    <w:div w:id="1514760993">
      <w:bodyDiv w:val="1"/>
      <w:marLeft w:val="0"/>
      <w:marRight w:val="0"/>
      <w:marTop w:val="0"/>
      <w:marBottom w:val="0"/>
      <w:divBdr>
        <w:top w:val="none" w:sz="0" w:space="0" w:color="auto"/>
        <w:left w:val="none" w:sz="0" w:space="0" w:color="auto"/>
        <w:bottom w:val="none" w:sz="0" w:space="0" w:color="auto"/>
        <w:right w:val="none" w:sz="0" w:space="0" w:color="auto"/>
      </w:divBdr>
    </w:div>
    <w:div w:id="1700085210">
      <w:bodyDiv w:val="1"/>
      <w:marLeft w:val="0"/>
      <w:marRight w:val="0"/>
      <w:marTop w:val="0"/>
      <w:marBottom w:val="0"/>
      <w:divBdr>
        <w:top w:val="none" w:sz="0" w:space="0" w:color="auto"/>
        <w:left w:val="none" w:sz="0" w:space="0" w:color="auto"/>
        <w:bottom w:val="none" w:sz="0" w:space="0" w:color="auto"/>
        <w:right w:val="none" w:sz="0" w:space="0" w:color="auto"/>
      </w:divBdr>
    </w:div>
    <w:div w:id="1767265003">
      <w:bodyDiv w:val="1"/>
      <w:marLeft w:val="0"/>
      <w:marRight w:val="0"/>
      <w:marTop w:val="0"/>
      <w:marBottom w:val="0"/>
      <w:divBdr>
        <w:top w:val="none" w:sz="0" w:space="0" w:color="auto"/>
        <w:left w:val="none" w:sz="0" w:space="0" w:color="auto"/>
        <w:bottom w:val="none" w:sz="0" w:space="0" w:color="auto"/>
        <w:right w:val="none" w:sz="0" w:space="0" w:color="auto"/>
      </w:divBdr>
    </w:div>
    <w:div w:id="1848131573">
      <w:bodyDiv w:val="1"/>
      <w:marLeft w:val="0"/>
      <w:marRight w:val="0"/>
      <w:marTop w:val="0"/>
      <w:marBottom w:val="0"/>
      <w:divBdr>
        <w:top w:val="none" w:sz="0" w:space="0" w:color="auto"/>
        <w:left w:val="none" w:sz="0" w:space="0" w:color="auto"/>
        <w:bottom w:val="none" w:sz="0" w:space="0" w:color="auto"/>
        <w:right w:val="none" w:sz="0" w:space="0" w:color="auto"/>
      </w:divBdr>
    </w:div>
    <w:div w:id="1886140778">
      <w:bodyDiv w:val="1"/>
      <w:marLeft w:val="0"/>
      <w:marRight w:val="0"/>
      <w:marTop w:val="0"/>
      <w:marBottom w:val="0"/>
      <w:divBdr>
        <w:top w:val="none" w:sz="0" w:space="0" w:color="auto"/>
        <w:left w:val="none" w:sz="0" w:space="0" w:color="auto"/>
        <w:bottom w:val="none" w:sz="0" w:space="0" w:color="auto"/>
        <w:right w:val="none" w:sz="0" w:space="0" w:color="auto"/>
      </w:divBdr>
    </w:div>
    <w:div w:id="2041777018">
      <w:bodyDiv w:val="1"/>
      <w:marLeft w:val="0"/>
      <w:marRight w:val="0"/>
      <w:marTop w:val="0"/>
      <w:marBottom w:val="0"/>
      <w:divBdr>
        <w:top w:val="none" w:sz="0" w:space="0" w:color="auto"/>
        <w:left w:val="none" w:sz="0" w:space="0" w:color="auto"/>
        <w:bottom w:val="none" w:sz="0" w:space="0" w:color="auto"/>
        <w:right w:val="none" w:sz="0" w:space="0" w:color="auto"/>
      </w:divBdr>
    </w:div>
    <w:div w:id="21014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3737</TotalTime>
  <Pages>1</Pages>
  <Words>3640</Words>
  <Characters>20748</Characters>
  <Application>Microsoft Office Word</Application>
  <DocSecurity>0</DocSecurity>
  <Lines>172</Lines>
  <Paragraphs>48</Paragraphs>
  <ScaleCrop>false</ScaleCrop>
  <Company>apple</Company>
  <LinksUpToDate>false</LinksUpToDate>
  <CharactersWithSpaces>24340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tp179902741</dc:creator>
  <cp:keywords/>
  <dc:description/>
  <cp:lastModifiedBy>tp179902741</cp:lastModifiedBy>
  <cp:revision>42</cp:revision>
  <dcterms:created xsi:type="dcterms:W3CDTF">2018-05-03T11:54:00Z</dcterms:created>
  <dcterms:modified xsi:type="dcterms:W3CDTF">2018-08-25T15:24:00Z</dcterms:modified>
</cp:coreProperties>
</file>