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CF" w:rsidRDefault="00860151">
      <w:pPr>
        <w:pStyle w:val="Heading1"/>
        <w:ind w:left="1802" w:right="2418"/>
        <w:jc w:val="center"/>
      </w:pPr>
      <w:r>
        <w:rPr>
          <w:color w:val="001F5F"/>
        </w:rPr>
        <w:t>Ensemble Techniques</w:t>
      </w:r>
    </w:p>
    <w:p w:rsidR="007212CF" w:rsidRDefault="007212CF">
      <w:pPr>
        <w:spacing w:before="10"/>
        <w:rPr>
          <w:b/>
          <w:color w:val="000000"/>
          <w:sz w:val="24"/>
          <w:szCs w:val="24"/>
        </w:rPr>
      </w:pPr>
    </w:p>
    <w:p w:rsidR="007212CF" w:rsidRDefault="0086015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7212CF" w:rsidRDefault="0086015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noProof/>
          <w:lang w:eastAsia="en-US" w:bidi="ar-SA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381000</wp:posOffset>
            </wp:positionH>
            <wp:positionV relativeFrom="page">
              <wp:posOffset>1805940</wp:posOffset>
            </wp:positionV>
            <wp:extent cx="5781675" cy="5943600"/>
            <wp:effectExtent l="0" t="0" r="9525" b="0"/>
            <wp:wrapNone/>
            <wp:docPr id="3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A screenshot of a cell phone&#10;&#10;Description automatically generated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Please share your answers filled in-line in the word document. Submit code separately wherever applicable.</w:t>
      </w:r>
    </w:p>
    <w:p w:rsidR="007212CF" w:rsidRDefault="007212CF">
      <w:pPr>
        <w:spacing w:before="1" w:line="254" w:lineRule="auto"/>
        <w:ind w:left="100" w:right="631"/>
        <w:rPr>
          <w:sz w:val="26"/>
          <w:szCs w:val="26"/>
        </w:rPr>
      </w:pPr>
    </w:p>
    <w:p w:rsidR="007212CF" w:rsidRDefault="0086015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7212CF" w:rsidRDefault="00860151">
      <w:pPr>
        <w:spacing w:before="1" w:line="252" w:lineRule="auto"/>
        <w:ind w:right="631"/>
        <w:rPr>
          <w:sz w:val="26"/>
          <w:szCs w:val="26"/>
          <w:u w:val="single"/>
        </w:rPr>
      </w:pPr>
      <w:proofErr w:type="spellStart"/>
      <w:r>
        <w:rPr>
          <w:b/>
          <w:sz w:val="26"/>
          <w:szCs w:val="26"/>
        </w:rPr>
        <w:t>Name</w:t>
      </w:r>
      <w:proofErr w:type="gramStart"/>
      <w:r>
        <w:rPr>
          <w:b/>
          <w:sz w:val="26"/>
          <w:szCs w:val="26"/>
        </w:rPr>
        <w:t>:</w:t>
      </w:r>
      <w:r w:rsidR="003859F5">
        <w:rPr>
          <w:b/>
          <w:sz w:val="26"/>
          <w:szCs w:val="26"/>
        </w:rPr>
        <w:t>RAKESH</w:t>
      </w:r>
      <w:proofErr w:type="spellEnd"/>
      <w:proofErr w:type="gramEnd"/>
      <w:r w:rsidR="003859F5">
        <w:rPr>
          <w:b/>
          <w:sz w:val="26"/>
          <w:szCs w:val="26"/>
        </w:rPr>
        <w:t xml:space="preserve"> SETHU NP</w:t>
      </w:r>
      <w:r>
        <w:rPr>
          <w:b/>
          <w:sz w:val="26"/>
          <w:szCs w:val="26"/>
        </w:rPr>
        <w:t xml:space="preserve"> Batch ID: </w:t>
      </w:r>
      <w:r w:rsidR="003859F5">
        <w:rPr>
          <w:b/>
          <w:sz w:val="26"/>
          <w:szCs w:val="26"/>
        </w:rPr>
        <w:t>11052022_7.30PM</w:t>
      </w:r>
    </w:p>
    <w:p w:rsidR="007212CF" w:rsidRDefault="00860151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Ensemble Techniques</w:t>
      </w:r>
    </w:p>
    <w:p w:rsidR="007212CF" w:rsidRDefault="00860151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Business Problem</w:t>
      </w:r>
    </w:p>
    <w:p w:rsidR="007212CF" w:rsidRDefault="0086015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7212CF" w:rsidRDefault="0086015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  <w:r>
        <w:rPr>
          <w:noProof/>
          <w:lang w:eastAsia="en-US"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-358140</wp:posOffset>
            </wp:positionH>
            <wp:positionV relativeFrom="page">
              <wp:posOffset>998220</wp:posOffset>
            </wp:positionV>
            <wp:extent cx="6800850" cy="8291195"/>
            <wp:effectExtent l="0" t="0" r="0" b="0"/>
            <wp:wrapNone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829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2CF" w:rsidRDefault="007212CF">
      <w:pPr>
        <w:spacing w:before="9"/>
        <w:rPr>
          <w:b/>
          <w:color w:val="000000"/>
          <w:sz w:val="27"/>
          <w:szCs w:val="27"/>
        </w:rPr>
      </w:pPr>
    </w:p>
    <w:p w:rsidR="007212CF" w:rsidRDefault="00860151">
      <w:pPr>
        <w:numPr>
          <w:ilvl w:val="0"/>
          <w:numId w:val="1"/>
        </w:numP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:rsidR="007212CF" w:rsidRDefault="00860151">
      <w:pP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3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5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2CF" w:rsidRDefault="007212CF">
      <w:pPr>
        <w:rPr>
          <w:b/>
          <w:color w:val="000000"/>
          <w:sz w:val="24"/>
          <w:szCs w:val="24"/>
        </w:rPr>
      </w:pPr>
    </w:p>
    <w:p w:rsidR="007212CF" w:rsidRDefault="00860151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Make a table as shown above and provide information about the features su</w:t>
      </w:r>
      <w:r>
        <w:rPr>
          <w:b/>
          <w:sz w:val="24"/>
          <w:szCs w:val="24"/>
        </w:rPr>
        <w:t>ch as its data type and its relevance to the model building. And if not relevant, provide reasons and a description of the feature.</w:t>
      </w:r>
    </w:p>
    <w:p w:rsidR="007212CF" w:rsidRDefault="00860151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R and Python codes perform:</w:t>
      </w:r>
    </w:p>
    <w:p w:rsidR="007212CF" w:rsidRDefault="00860151">
      <w:pPr>
        <w:numPr>
          <w:ilvl w:val="0"/>
          <w:numId w:val="1"/>
        </w:numP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:rsidR="007212CF" w:rsidRDefault="0086015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:rsidR="007212CF" w:rsidRDefault="0086015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:rsidR="007212CF" w:rsidRDefault="00860151">
      <w:pPr>
        <w:numPr>
          <w:ilvl w:val="0"/>
          <w:numId w:val="1"/>
        </w:numP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:rsidR="007212CF" w:rsidRDefault="00860151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:rsidR="007212CF" w:rsidRDefault="00860151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Univariate</w:t>
      </w:r>
      <w:proofErr w:type="spellEnd"/>
      <w:r>
        <w:rPr>
          <w:b/>
          <w:color w:val="000000"/>
          <w:sz w:val="24"/>
          <w:szCs w:val="24"/>
        </w:rPr>
        <w:t xml:space="preserve"> analysis.</w:t>
      </w:r>
    </w:p>
    <w:p w:rsidR="007212CF" w:rsidRDefault="00860151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Bivariate</w:t>
      </w:r>
      <w:proofErr w:type="spellEnd"/>
      <w:r>
        <w:rPr>
          <w:b/>
          <w:color w:val="000000"/>
          <w:sz w:val="24"/>
          <w:szCs w:val="24"/>
        </w:rPr>
        <w:t xml:space="preserve"> analysis.</w:t>
      </w:r>
    </w:p>
    <w:p w:rsidR="007212CF" w:rsidRDefault="007212CF">
      <w:pPr>
        <w:spacing w:before="11"/>
        <w:rPr>
          <w:b/>
          <w:color w:val="000000"/>
          <w:sz w:val="25"/>
          <w:szCs w:val="25"/>
        </w:rPr>
      </w:pPr>
    </w:p>
    <w:p w:rsidR="007212CF" w:rsidRDefault="00860151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7212CF" w:rsidRDefault="00860151">
      <w:pPr>
        <w:numPr>
          <w:ilvl w:val="1"/>
          <w:numId w:val="2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:rsidR="007212CF" w:rsidRDefault="00860151">
      <w:pPr>
        <w:numPr>
          <w:ilvl w:val="1"/>
          <w:numId w:val="2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Bagging, Boosting, Voting, </w:t>
      </w:r>
      <w:proofErr w:type="gramStart"/>
      <w:r>
        <w:rPr>
          <w:b/>
          <w:color w:val="000000"/>
          <w:sz w:val="24"/>
          <w:szCs w:val="24"/>
        </w:rPr>
        <w:t>Stacking</w:t>
      </w:r>
      <w:proofErr w:type="gramEnd"/>
      <w:r>
        <w:rPr>
          <w:b/>
          <w:color w:val="000000"/>
          <w:sz w:val="24"/>
          <w:szCs w:val="24"/>
        </w:rPr>
        <w:t xml:space="preserve"> on given datasets</w:t>
      </w:r>
      <w:r>
        <w:rPr>
          <w:b/>
          <w:sz w:val="24"/>
          <w:szCs w:val="24"/>
        </w:rPr>
        <w:t>.</w:t>
      </w:r>
    </w:p>
    <w:p w:rsidR="007212CF" w:rsidRDefault="00860151">
      <w:pPr>
        <w:numPr>
          <w:ilvl w:val="1"/>
          <w:numId w:val="2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Test the data, use grid </w:t>
      </w:r>
      <w:r>
        <w:rPr>
          <w:b/>
          <w:color w:val="000000"/>
          <w:sz w:val="24"/>
          <w:szCs w:val="24"/>
        </w:rPr>
        <w:t>search cross validation, compare accuracies using confusion matrix.</w:t>
      </w:r>
    </w:p>
    <w:p w:rsidR="007212CF" w:rsidRDefault="00860151">
      <w:pPr>
        <w:numPr>
          <w:ilvl w:val="1"/>
          <w:numId w:val="2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Briefly explain the model output in the documentation.</w:t>
      </w:r>
    </w:p>
    <w:p w:rsidR="007212CF" w:rsidRDefault="007212CF">
      <w:pPr>
        <w:spacing w:line="254" w:lineRule="auto"/>
        <w:rPr>
          <w:sz w:val="24"/>
          <w:szCs w:val="24"/>
        </w:rPr>
        <w:sectPr w:rsidR="007212CF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:rsidR="007212CF" w:rsidRDefault="00860151">
      <w:pPr>
        <w:numPr>
          <w:ilvl w:val="0"/>
          <w:numId w:val="1"/>
        </w:numPr>
        <w:tabs>
          <w:tab w:val="left" w:pos="360"/>
        </w:tabs>
        <w:spacing w:before="41" w:line="254" w:lineRule="auto"/>
        <w:ind w:right="1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Share the benefits/impact of the solution - how or in what way the business (client) gets benefit from the solution provided.</w:t>
      </w:r>
    </w:p>
    <w:p w:rsidR="007212CF" w:rsidRDefault="007212CF">
      <w:pPr>
        <w:spacing w:before="11"/>
        <w:rPr>
          <w:b/>
          <w:color w:val="000000"/>
          <w:sz w:val="25"/>
          <w:szCs w:val="25"/>
        </w:rPr>
      </w:pPr>
    </w:p>
    <w:p w:rsidR="007212CF" w:rsidRDefault="00860151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7212CF" w:rsidRDefault="00860151">
      <w:pPr>
        <w:numPr>
          <w:ilvl w:val="1"/>
          <w:numId w:val="3"/>
        </w:numP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:rsidR="007212CF" w:rsidRDefault="00860151">
      <w:pPr>
        <w:numPr>
          <w:ilvl w:val="1"/>
          <w:numId w:val="3"/>
        </w:numP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Bagging Boosting (</w:t>
      </w:r>
      <w:proofErr w:type="spellStart"/>
      <w:r>
        <w:rPr>
          <w:b/>
          <w:color w:val="000000"/>
          <w:sz w:val="24"/>
          <w:szCs w:val="24"/>
        </w:rPr>
        <w:t>adaboos</w:t>
      </w:r>
      <w:r>
        <w:rPr>
          <w:b/>
          <w:color w:val="000000"/>
          <w:sz w:val="24"/>
          <w:szCs w:val="24"/>
        </w:rPr>
        <w:t>t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fastadaboost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Xgboost</w:t>
      </w:r>
      <w:proofErr w:type="spellEnd"/>
      <w:r>
        <w:rPr>
          <w:b/>
          <w:color w:val="000000"/>
          <w:sz w:val="24"/>
          <w:szCs w:val="24"/>
        </w:rPr>
        <w:t>), Stacking, Voting on the given datasets in Hands on Material.</w:t>
      </w:r>
    </w:p>
    <w:p w:rsidR="007212CF" w:rsidRDefault="00860151">
      <w:pPr>
        <w:numPr>
          <w:ilvl w:val="1"/>
          <w:numId w:val="3"/>
        </w:numP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Test the </w:t>
      </w:r>
      <w:r>
        <w:rPr>
          <w:b/>
          <w:sz w:val="24"/>
          <w:szCs w:val="24"/>
        </w:rPr>
        <w:t>model</w:t>
      </w:r>
      <w:r>
        <w:rPr>
          <w:b/>
          <w:color w:val="000000"/>
          <w:sz w:val="24"/>
          <w:szCs w:val="24"/>
        </w:rPr>
        <w:t xml:space="preserve"> and compare accuracies by building a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onfusion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atrix and use different </w:t>
      </w:r>
      <w:proofErr w:type="spellStart"/>
      <w:r>
        <w:rPr>
          <w:b/>
          <w:sz w:val="24"/>
          <w:szCs w:val="24"/>
        </w:rPr>
        <w:t>h</w:t>
      </w:r>
      <w:r>
        <w:rPr>
          <w:b/>
          <w:color w:val="000000"/>
          <w:sz w:val="24"/>
          <w:szCs w:val="24"/>
        </w:rPr>
        <w:t>yper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arameters</w:t>
      </w:r>
      <w:proofErr w:type="spellEnd"/>
      <w:r>
        <w:rPr>
          <w:b/>
          <w:color w:val="000000"/>
          <w:sz w:val="24"/>
          <w:szCs w:val="24"/>
        </w:rPr>
        <w:t xml:space="preserve">.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lso use </w:t>
      </w:r>
      <w:proofErr w:type="spellStart"/>
      <w:r>
        <w:rPr>
          <w:b/>
          <w:color w:val="000000"/>
          <w:sz w:val="24"/>
          <w:szCs w:val="24"/>
        </w:rPr>
        <w:t>GridSearchCV</w:t>
      </w:r>
      <w:proofErr w:type="spellEnd"/>
      <w:r>
        <w:rPr>
          <w:b/>
          <w:color w:val="000000"/>
          <w:sz w:val="24"/>
          <w:szCs w:val="24"/>
        </w:rPr>
        <w:t xml:space="preserve"> to improve your model performanc</w:t>
      </w:r>
      <w:r>
        <w:rPr>
          <w:b/>
          <w:color w:val="000000"/>
          <w:sz w:val="24"/>
          <w:szCs w:val="24"/>
        </w:rPr>
        <w:t>e.</w:t>
      </w:r>
    </w:p>
    <w:p w:rsidR="007212CF" w:rsidRDefault="00860151">
      <w:pPr>
        <w:numPr>
          <w:ilvl w:val="1"/>
          <w:numId w:val="3"/>
        </w:numPr>
        <w:tabs>
          <w:tab w:val="left" w:pos="842"/>
        </w:tabs>
        <w:spacing w:before="24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Briefly explain the model output in the documentation.</w:t>
      </w:r>
    </w:p>
    <w:p w:rsidR="007212CF" w:rsidRDefault="00860151">
      <w:pPr>
        <w:spacing w:line="254" w:lineRule="auto"/>
        <w:rPr>
          <w:sz w:val="24"/>
          <w:szCs w:val="24"/>
        </w:rPr>
        <w:sectPr w:rsidR="007212C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1400" w:right="340" w:bottom="380" w:left="1320" w:header="68" w:footer="188" w:gutter="0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212CF" w:rsidRDefault="00860151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:rsidR="007212CF" w:rsidRDefault="00860151">
      <w:pPr>
        <w:rPr>
          <w:b/>
          <w:color w:val="000000"/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-462280</wp:posOffset>
            </wp:positionH>
            <wp:positionV relativeFrom="page">
              <wp:posOffset>891540</wp:posOffset>
            </wp:positionV>
            <wp:extent cx="7153275" cy="8587740"/>
            <wp:effectExtent l="0" t="0" r="9525" b="3810"/>
            <wp:wrapNone/>
            <wp:docPr id="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858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2CF" w:rsidRDefault="00860151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Problem Statements:</w:t>
      </w:r>
    </w:p>
    <w:p w:rsidR="007212CF" w:rsidRDefault="007212CF">
      <w:pPr>
        <w:ind w:firstLine="460"/>
        <w:rPr>
          <w:b/>
          <w:sz w:val="26"/>
          <w:szCs w:val="26"/>
        </w:rPr>
      </w:pPr>
    </w:p>
    <w:p w:rsidR="002E3AE1" w:rsidRDefault="0086015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Given is the diabetes dataset. Build an ensemble model to correctly classify the outcome variable and improve your model prediction by using </w:t>
      </w:r>
      <w:proofErr w:type="spellStart"/>
      <w:r>
        <w:rPr>
          <w:sz w:val="24"/>
          <w:szCs w:val="24"/>
        </w:rPr>
        <w:t>GridSearchCV</w:t>
      </w:r>
      <w:proofErr w:type="spellEnd"/>
      <w:r>
        <w:rPr>
          <w:sz w:val="24"/>
          <w:szCs w:val="24"/>
        </w:rPr>
        <w:t xml:space="preserve">. You must apply Bagging, Boosting, Stacking, and Voting on the dataset.  </w:t>
      </w:r>
    </w:p>
    <w:p w:rsidR="002E3AE1" w:rsidRDefault="002E3AE1" w:rsidP="002E3AE1">
      <w:pPr>
        <w:rPr>
          <w:sz w:val="24"/>
          <w:szCs w:val="24"/>
        </w:rPr>
      </w:pPr>
    </w:p>
    <w:p w:rsidR="002E3AE1" w:rsidRPr="002E3AE1" w:rsidRDefault="002E3AE1" w:rsidP="002E3AE1">
      <w:pPr>
        <w:rPr>
          <w:sz w:val="24"/>
          <w:szCs w:val="24"/>
        </w:rPr>
      </w:pPr>
      <w:r w:rsidRPr="002E3AE1">
        <w:rPr>
          <w:b/>
          <w:bCs/>
          <w:sz w:val="24"/>
          <w:szCs w:val="24"/>
        </w:rPr>
        <w:t xml:space="preserve">Business Objective: </w:t>
      </w:r>
      <w:r w:rsidRPr="002E3AE1">
        <w:rPr>
          <w:color w:val="C0504D" w:themeColor="accent2"/>
          <w:sz w:val="24"/>
          <w:szCs w:val="24"/>
        </w:rPr>
        <w:t>Maximize</w:t>
      </w:r>
      <w:r w:rsidRPr="002E3AE1">
        <w:rPr>
          <w:sz w:val="24"/>
          <w:szCs w:val="24"/>
        </w:rPr>
        <w:t xml:space="preserve"> accuracy of target variable (Class variable).</w:t>
      </w:r>
    </w:p>
    <w:p w:rsidR="002025FC" w:rsidRDefault="002E3AE1" w:rsidP="002E3AE1">
      <w:pPr>
        <w:rPr>
          <w:sz w:val="24"/>
          <w:szCs w:val="24"/>
        </w:rPr>
      </w:pPr>
      <w:r w:rsidRPr="002E3AE1">
        <w:rPr>
          <w:b/>
          <w:bCs/>
          <w:sz w:val="24"/>
          <w:szCs w:val="24"/>
        </w:rPr>
        <w:t xml:space="preserve">Business Constraint: </w:t>
      </w:r>
      <w:r w:rsidRPr="002E3AE1">
        <w:rPr>
          <w:color w:val="C0504D" w:themeColor="accent2"/>
          <w:sz w:val="24"/>
          <w:szCs w:val="24"/>
        </w:rPr>
        <w:t>Minimize</w:t>
      </w:r>
      <w:r w:rsidRPr="002E3AE1">
        <w:rPr>
          <w:sz w:val="24"/>
          <w:szCs w:val="24"/>
        </w:rPr>
        <w:t xml:space="preserve"> computational time.</w:t>
      </w:r>
    </w:p>
    <w:p w:rsidR="002025FC" w:rsidRDefault="002025FC" w:rsidP="002E3AE1">
      <w:pPr>
        <w:rPr>
          <w:sz w:val="24"/>
          <w:szCs w:val="24"/>
        </w:rPr>
      </w:pPr>
    </w:p>
    <w:tbl>
      <w:tblPr>
        <w:tblW w:w="10305" w:type="dxa"/>
        <w:tblInd w:w="113" w:type="dxa"/>
        <w:tblLook w:val="04A0"/>
      </w:tblPr>
      <w:tblGrid>
        <w:gridCol w:w="2745"/>
        <w:gridCol w:w="3460"/>
        <w:gridCol w:w="934"/>
        <w:gridCol w:w="3180"/>
      </w:tblGrid>
      <w:tr w:rsidR="002025FC" w:rsidRPr="00712167" w:rsidTr="005A61CD">
        <w:trPr>
          <w:trHeight w:val="288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Name of feature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Description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Type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Relevance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Number of times pregnant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Number of times pregnant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Ordinal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It is not important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Plasma glucose concentration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Glucose level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Ratio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it provides useful information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Diastolic blood pressure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Blood pressure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Interval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it provides useful information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Triceps skin fold thickness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Thickness of skin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Ratio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It is not important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2-Hour serum insulin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Insulin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Ratio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Useful information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Body mass index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Mass index of body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Ratio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It is required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Diabetes pedigree function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Pedigree function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Ratio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It is required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Age (years)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Age of pregnant women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Ratio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it is not that useful information</w:t>
            </w:r>
          </w:p>
        </w:tc>
      </w:tr>
      <w:tr w:rsidR="002025FC" w:rsidRPr="00712167" w:rsidTr="005A61CD">
        <w:trPr>
          <w:trHeight w:val="288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 xml:space="preserve"> Class variable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Boolean type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Ordinal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5FC" w:rsidRPr="00712167" w:rsidRDefault="002025FC" w:rsidP="005A61CD">
            <w:pPr>
              <w:widowControl/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3"/>
                <w:szCs w:val="23"/>
                <w:lang w:val="en-IN" w:bidi="ar-SA"/>
              </w:rPr>
              <w:t>Targeted variable</w:t>
            </w:r>
          </w:p>
        </w:tc>
      </w:tr>
    </w:tbl>
    <w:p w:rsidR="007212CF" w:rsidRPr="002E3AE1" w:rsidRDefault="00860151" w:rsidP="002E3AE1">
      <w:pPr>
        <w:rPr>
          <w:sz w:val="24"/>
          <w:szCs w:val="24"/>
        </w:rPr>
      </w:pPr>
      <w:r w:rsidRPr="002E3AE1">
        <w:rPr>
          <w:noProof/>
          <w:sz w:val="24"/>
          <w:szCs w:val="24"/>
          <w:lang w:eastAsia="en-US"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1501140</wp:posOffset>
            </wp:positionV>
            <wp:extent cx="5783580" cy="5943600"/>
            <wp:effectExtent l="0" t="0" r="7620" b="0"/>
            <wp:wrapNone/>
            <wp:docPr id="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2CF" w:rsidRDefault="007212CF">
      <w:pPr>
        <w:jc w:val="both"/>
        <w:rPr>
          <w:sz w:val="24"/>
          <w:szCs w:val="24"/>
        </w:rPr>
      </w:pPr>
    </w:p>
    <w:p w:rsidR="007212CF" w:rsidRDefault="00860151">
      <w:pPr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  <w:lang w:eastAsia="en-US" w:bidi="ar-SA"/>
        </w:rPr>
        <w:lastRenderedPageBreak/>
        <w:drawing>
          <wp:inline distT="0" distB="0" distL="0" distR="0">
            <wp:extent cx="6237605" cy="4013835"/>
            <wp:effectExtent l="0" t="0" r="0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F" w:rsidRDefault="007212CF">
      <w:pPr>
        <w:rPr>
          <w:b/>
          <w:color w:val="000000"/>
          <w:sz w:val="20"/>
          <w:szCs w:val="20"/>
        </w:rPr>
      </w:pPr>
    </w:p>
    <w:p w:rsidR="007212CF" w:rsidRDefault="007212CF">
      <w:pPr>
        <w:spacing w:before="3"/>
        <w:rPr>
          <w:b/>
          <w:color w:val="000000"/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DA5A2C" w:rsidRDefault="00860151" w:rsidP="00DA5A2C">
      <w:pPr>
        <w:widowControl/>
        <w:numPr>
          <w:ilvl w:val="0"/>
          <w:numId w:val="4"/>
        </w:numPr>
        <w:shd w:val="clear" w:color="auto" w:fill="FFFFFF"/>
        <w:spacing w:after="450"/>
        <w:jc w:val="both"/>
        <w:rPr>
          <w:color w:val="1E1E23"/>
          <w:sz w:val="24"/>
          <w:szCs w:val="24"/>
        </w:rPr>
      </w:pPr>
      <w:r w:rsidRPr="00DA5A2C">
        <w:rPr>
          <w:color w:val="1E1E23"/>
          <w:sz w:val="24"/>
          <w:szCs w:val="24"/>
        </w:rPr>
        <w:t xml:space="preserve">Most cancers form a lump called a </w:t>
      </w:r>
      <w:proofErr w:type="spellStart"/>
      <w:r w:rsidRPr="00DA5A2C">
        <w:rPr>
          <w:color w:val="1E1E23"/>
          <w:sz w:val="24"/>
          <w:szCs w:val="24"/>
        </w:rPr>
        <w:t>tumour</w:t>
      </w:r>
      <w:proofErr w:type="spellEnd"/>
      <w:r w:rsidRPr="00DA5A2C">
        <w:rPr>
          <w:color w:val="1E1E23"/>
          <w:sz w:val="24"/>
          <w:szCs w:val="24"/>
        </w:rPr>
        <w:t>. But not all lumps are cancerous. Doctors extract a sample from the lump and examine it to find out if it’s cancer or not. Lumps that are not cancerous are called benign (be-NINE). Lumps that are cancerous are</w:t>
      </w:r>
      <w:r w:rsidRPr="00DA5A2C">
        <w:rPr>
          <w:color w:val="1E1E23"/>
          <w:sz w:val="24"/>
          <w:szCs w:val="24"/>
        </w:rPr>
        <w:t xml:space="preserve"> called malignant (</w:t>
      </w:r>
      <w:proofErr w:type="spellStart"/>
      <w:r w:rsidRPr="00DA5A2C">
        <w:rPr>
          <w:color w:val="1E1E23"/>
          <w:sz w:val="24"/>
          <w:szCs w:val="24"/>
        </w:rPr>
        <w:t>muh</w:t>
      </w:r>
      <w:proofErr w:type="spellEnd"/>
      <w:r w:rsidRPr="00DA5A2C">
        <w:rPr>
          <w:color w:val="1E1E23"/>
          <w:sz w:val="24"/>
          <w:szCs w:val="24"/>
        </w:rPr>
        <w:t>-LIG-</w:t>
      </w:r>
      <w:proofErr w:type="spellStart"/>
      <w:r w:rsidRPr="00DA5A2C">
        <w:rPr>
          <w:color w:val="1E1E23"/>
          <w:sz w:val="24"/>
          <w:szCs w:val="24"/>
        </w:rPr>
        <w:t>nunt</w:t>
      </w:r>
      <w:proofErr w:type="spellEnd"/>
      <w:r w:rsidRPr="00DA5A2C">
        <w:rPr>
          <w:color w:val="1E1E23"/>
          <w:sz w:val="24"/>
          <w:szCs w:val="24"/>
        </w:rPr>
        <w:t xml:space="preserve">). Obtaining incorrect results (false positives and false negatives) especially in a medical condition such as cancer is dangerous. So, perform Bagging, Boosting, Stacking, and </w:t>
      </w:r>
      <w:proofErr w:type="gramStart"/>
      <w:r w:rsidRPr="00DA5A2C">
        <w:rPr>
          <w:color w:val="1E1E23"/>
          <w:sz w:val="24"/>
          <w:szCs w:val="24"/>
        </w:rPr>
        <w:t>Voting</w:t>
      </w:r>
      <w:proofErr w:type="gramEnd"/>
      <w:r w:rsidRPr="00DA5A2C">
        <w:rPr>
          <w:color w:val="1E1E23"/>
          <w:sz w:val="24"/>
          <w:szCs w:val="24"/>
        </w:rPr>
        <w:t xml:space="preserve"> algorithms to increase model performance </w:t>
      </w:r>
      <w:r w:rsidRPr="00DA5A2C">
        <w:rPr>
          <w:color w:val="1E1E23"/>
          <w:sz w:val="24"/>
          <w:szCs w:val="24"/>
        </w:rPr>
        <w:t>and provide your insights in the documentation.</w:t>
      </w:r>
    </w:p>
    <w:p w:rsidR="00DA5A2C" w:rsidRPr="006C6B06" w:rsidRDefault="00DA5A2C" w:rsidP="00DA5A2C">
      <w:pPr>
        <w:pStyle w:val="ListParagraph"/>
        <w:ind w:left="720" w:firstLine="0"/>
        <w:rPr>
          <w:rFonts w:eastAsia="Times New Roman"/>
          <w:color w:val="000000"/>
          <w:sz w:val="24"/>
          <w:szCs w:val="24"/>
          <w:lang w:val="en-IN" w:bidi="ar-SA"/>
        </w:rPr>
      </w:pPr>
      <w:r w:rsidRPr="006C6B06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Objective:</w:t>
      </w:r>
      <w:r w:rsidRPr="006C6B06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  <w:r w:rsidRPr="006C6B06">
        <w:rPr>
          <w:rFonts w:eastAsia="Times New Roman"/>
          <w:color w:val="C0504D" w:themeColor="accent2"/>
          <w:sz w:val="24"/>
          <w:szCs w:val="24"/>
          <w:lang w:val="en-IN" w:bidi="ar-SA"/>
        </w:rPr>
        <w:t>Maximize</w:t>
      </w:r>
      <w:r w:rsidRPr="006C6B06">
        <w:rPr>
          <w:rFonts w:eastAsia="Times New Roman"/>
          <w:color w:val="000000"/>
          <w:sz w:val="24"/>
          <w:szCs w:val="24"/>
          <w:lang w:val="en-IN" w:bidi="ar-SA"/>
        </w:rPr>
        <w:t xml:space="preserve"> the accuracy for classification as Benign and malignant. </w:t>
      </w:r>
    </w:p>
    <w:p w:rsidR="00DA5A2C" w:rsidRPr="006C6B06" w:rsidRDefault="00DA5A2C" w:rsidP="00DA5A2C">
      <w:pPr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6C6B06">
        <w:rPr>
          <w:rFonts w:eastAsia="Times New Roman"/>
          <w:color w:val="C0504D" w:themeColor="accent2"/>
          <w:sz w:val="24"/>
          <w:szCs w:val="24"/>
          <w:lang w:val="en-IN" w:bidi="ar-SA"/>
        </w:rPr>
        <w:t>Minimize</w:t>
      </w:r>
      <w:r w:rsidRPr="006C6B06">
        <w:rPr>
          <w:rFonts w:eastAsia="Times New Roman"/>
          <w:color w:val="000000"/>
          <w:sz w:val="24"/>
          <w:szCs w:val="24"/>
          <w:lang w:val="en-IN" w:bidi="ar-SA"/>
        </w:rPr>
        <w:t xml:space="preserve"> the error in classification.</w:t>
      </w:r>
    </w:p>
    <w:p w:rsidR="00DA5A2C" w:rsidRPr="006C6B06" w:rsidRDefault="00DA5A2C" w:rsidP="00DA5A2C">
      <w:pPr>
        <w:ind w:left="360"/>
        <w:rPr>
          <w:sz w:val="24"/>
          <w:szCs w:val="24"/>
        </w:rPr>
      </w:pPr>
      <w:r w:rsidRPr="006C6B06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Constraints:</w:t>
      </w:r>
      <w:r w:rsidRPr="006C6B06">
        <w:rPr>
          <w:rFonts w:eastAsia="Times New Roman"/>
          <w:color w:val="000000"/>
          <w:sz w:val="24"/>
          <w:szCs w:val="24"/>
          <w:lang w:val="en-IN" w:bidi="ar-SA"/>
        </w:rPr>
        <w:t xml:space="preserve">  Computation Complexity involved.</w:t>
      </w:r>
    </w:p>
    <w:p w:rsidR="00DA5A2C" w:rsidRDefault="00DA5A2C" w:rsidP="00DA5A2C">
      <w:pPr>
        <w:widowControl/>
        <w:shd w:val="clear" w:color="auto" w:fill="FFFFFF"/>
        <w:spacing w:after="450"/>
        <w:ind w:left="360"/>
        <w:jc w:val="both"/>
        <w:rPr>
          <w:color w:val="1E1E23"/>
          <w:sz w:val="24"/>
          <w:szCs w:val="24"/>
        </w:rPr>
      </w:pPr>
      <w:r w:rsidRPr="00DA5A2C">
        <w:rPr>
          <w:color w:val="1E1E23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right" w:tblpY="9"/>
        <w:tblW w:w="11023" w:type="dxa"/>
        <w:tblLook w:val="04A0"/>
      </w:tblPr>
      <w:tblGrid>
        <w:gridCol w:w="2185"/>
        <w:gridCol w:w="2676"/>
        <w:gridCol w:w="1329"/>
        <w:gridCol w:w="4833"/>
      </w:tblGrid>
      <w:tr w:rsidR="00DA5A2C" w:rsidRPr="00895F9F" w:rsidTr="005A61CD">
        <w:trPr>
          <w:trHeight w:val="288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lang w:val="en-IN" w:bidi="ar-SA"/>
              </w:rPr>
              <w:t>Name of the Feature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lang w:val="en-IN" w:bidi="ar-SA"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lang w:val="en-IN" w:bidi="ar-SA"/>
              </w:rPr>
              <w:t>Type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lang w:val="en-IN" w:bidi="ar-SA"/>
              </w:rPr>
              <w:t>Relevance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id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Patient ID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Nominal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Irrelevant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does not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diagnosis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Result of all featu</w:t>
            </w: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es (B-Benign &amp; M-Malignant)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Ordinal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can be used as Response variable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radius_mean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Radius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texture_mean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Texture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perimeter_mean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Perimeter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area_mean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area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smoothness_mean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smoothness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lastRenderedPageBreak/>
              <w:t>compactness_mean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compactness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concavity_mean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co</w:t>
            </w: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n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cavity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points_mean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points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symmetry_mean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symmetry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dimension_mean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mean dimension of lump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radius_se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radius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texture_se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texture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perimeter_se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perimeter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area_se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area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Relev</w:t>
            </w: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a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nt,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smoothness_se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smoothness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compactness_se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compactness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concavity_se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concavity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points_se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points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symmetry_se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symmetry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dimension_se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Standard error dimension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radius_worst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radius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texture_worst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texture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perimeter_worst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perimeter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area_worst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area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smoothness_worst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smoothness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compactness_worst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compactness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concavity_worst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co</w:t>
            </w:r>
            <w:r>
              <w:rPr>
                <w:rFonts w:ascii="Arial" w:eastAsia="Times New Roman" w:hAnsi="Arial" w:cs="Arial"/>
                <w:color w:val="000000"/>
                <w:lang w:val="en-IN" w:bidi="ar-SA"/>
              </w:rPr>
              <w:t>n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cavity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points_worst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points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symmetry_worst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symmetry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  <w:tr w:rsidR="00DA5A2C" w:rsidRPr="00895F9F" w:rsidTr="005A61CD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proofErr w:type="spellStart"/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dimension_worst</w:t>
            </w:r>
            <w:proofErr w:type="spellEnd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worst dimension measure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Continuous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A2C" w:rsidRPr="00AD751D" w:rsidRDefault="00DA5A2C" w:rsidP="005A61CD">
            <w:pPr>
              <w:widowControl/>
              <w:rPr>
                <w:rFonts w:ascii="Arial" w:eastAsia="Times New Roman" w:hAnsi="Arial" w:cs="Arial"/>
                <w:color w:val="000000"/>
                <w:lang w:val="en-IN" w:bidi="ar-SA"/>
              </w:rPr>
            </w:pPr>
            <w:r w:rsidRPr="00895F9F">
              <w:rPr>
                <w:rFonts w:ascii="Arial" w:eastAsia="Times New Roman" w:hAnsi="Arial" w:cs="Arial"/>
                <w:color w:val="000000"/>
                <w:lang w:val="en-IN" w:bidi="ar-SA"/>
              </w:rPr>
              <w:t>Relevant</w:t>
            </w:r>
            <w:r w:rsidRPr="00AD751D">
              <w:rPr>
                <w:rFonts w:ascii="Arial" w:eastAsia="Times New Roman" w:hAnsi="Arial" w:cs="Arial"/>
                <w:color w:val="000000"/>
                <w:lang w:val="en-IN" w:bidi="ar-SA"/>
              </w:rPr>
              <w:t>, Provide useful information</w:t>
            </w:r>
          </w:p>
        </w:tc>
      </w:tr>
    </w:tbl>
    <w:p w:rsidR="00DA5A2C" w:rsidRDefault="00DA5A2C" w:rsidP="00DA5A2C">
      <w:pPr>
        <w:widowControl/>
        <w:shd w:val="clear" w:color="auto" w:fill="FFFFFF"/>
        <w:spacing w:after="450"/>
        <w:ind w:left="360"/>
        <w:jc w:val="both"/>
        <w:rPr>
          <w:color w:val="1E1E23"/>
          <w:sz w:val="24"/>
          <w:szCs w:val="24"/>
        </w:rPr>
      </w:pPr>
    </w:p>
    <w:p w:rsidR="007212CF" w:rsidRDefault="00860151">
      <w:pPr>
        <w:widowControl/>
        <w:shd w:val="clear" w:color="auto" w:fill="FFFFFF"/>
        <w:spacing w:after="450"/>
        <w:jc w:val="both"/>
        <w:rPr>
          <w:color w:val="1E1E23"/>
          <w:sz w:val="24"/>
          <w:szCs w:val="24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2299970</wp:posOffset>
            </wp:positionV>
            <wp:extent cx="5781675" cy="5943600"/>
            <wp:effectExtent l="0" t="0" r="9525" b="0"/>
            <wp:wrapNone/>
            <wp:docPr id="2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A screenshot of a cell phone&#10;&#10;Description automatically generated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ar-SA"/>
        </w:rPr>
        <w:drawing>
          <wp:inline distT="0" distB="0" distL="0" distR="0">
            <wp:extent cx="6518275" cy="4319905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F" w:rsidRDefault="007212CF">
      <w:pPr>
        <w:rPr>
          <w:sz w:val="24"/>
          <w:szCs w:val="24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</w:pPr>
    </w:p>
    <w:p w:rsidR="007212CF" w:rsidRDefault="007212CF">
      <w:pPr>
        <w:rPr>
          <w:sz w:val="13"/>
          <w:szCs w:val="13"/>
        </w:rPr>
        <w:sectPr w:rsidR="007212CF">
          <w:headerReference w:type="default" r:id="rId24"/>
          <w:footerReference w:type="default" r:id="rId25"/>
          <w:type w:val="continuous"/>
          <w:pgSz w:w="12240" w:h="15840"/>
          <w:pgMar w:top="1400" w:right="720" w:bottom="380" w:left="1340" w:header="242" w:footer="187" w:gutter="0"/>
          <w:cols w:space="720"/>
        </w:sectPr>
      </w:pPr>
    </w:p>
    <w:p w:rsidR="007212CF" w:rsidRDefault="00860151">
      <w:pPr>
        <w:rPr>
          <w:b/>
          <w:color w:val="000000"/>
          <w:sz w:val="20"/>
          <w:szCs w:val="20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-127000</wp:posOffset>
            </wp:positionH>
            <wp:positionV relativeFrom="page">
              <wp:posOffset>922020</wp:posOffset>
            </wp:positionV>
            <wp:extent cx="6638925" cy="8658225"/>
            <wp:effectExtent l="0" t="0" r="9525" b="9525"/>
            <wp:wrapNone/>
            <wp:docPr id="34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g" descr="A screenshot of a cell phone&#10;&#10;Description automatically generated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2CF" w:rsidRDefault="00860151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sample of global companies and their ratings are given for the cocoa bean production along with the location of the beans </w:t>
      </w:r>
      <w:r>
        <w:rPr>
          <w:color w:val="000000"/>
          <w:sz w:val="24"/>
          <w:szCs w:val="24"/>
        </w:rPr>
        <w:t>being use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. Identify the important features in the analysis and accurately classify the companies based on their ratings and draw insights from </w:t>
      </w:r>
      <w:r>
        <w:rPr>
          <w:sz w:val="24"/>
          <w:szCs w:val="24"/>
        </w:rPr>
        <w:t>the data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Build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nsemble m</w:t>
      </w:r>
      <w:r>
        <w:rPr>
          <w:sz w:val="24"/>
          <w:szCs w:val="24"/>
        </w:rPr>
        <w:t xml:space="preserve">odels </w:t>
      </w:r>
      <w:r>
        <w:rPr>
          <w:color w:val="000000"/>
          <w:sz w:val="24"/>
          <w:szCs w:val="24"/>
        </w:rPr>
        <w:t xml:space="preserve">such as Bagging, Boosting, Stacking, and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oting on the dataset given.</w:t>
      </w:r>
    </w:p>
    <w:p w:rsidR="009A2DDF" w:rsidRDefault="009A2DDF" w:rsidP="00DA5A2C">
      <w:pPr>
        <w:widowControl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bidi="ar-SA"/>
        </w:rPr>
      </w:pPr>
    </w:p>
    <w:p w:rsidR="00DA5A2C" w:rsidRPr="007932DE" w:rsidRDefault="00DA5A2C" w:rsidP="00DA5A2C">
      <w:pPr>
        <w:widowControl/>
        <w:ind w:left="360"/>
        <w:rPr>
          <w:rFonts w:ascii="Arial" w:eastAsia="Times New Roman" w:hAnsi="Arial" w:cs="Arial"/>
          <w:color w:val="000000"/>
          <w:sz w:val="20"/>
          <w:szCs w:val="20"/>
          <w:lang w:val="en-IN" w:bidi="ar-SA"/>
        </w:rPr>
      </w:pPr>
      <w:r w:rsidRPr="007932DE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bidi="ar-SA"/>
        </w:rPr>
        <w:t>Objective:</w:t>
      </w:r>
      <w:r w:rsidRPr="007932DE">
        <w:rPr>
          <w:rFonts w:ascii="Arial" w:eastAsia="Times New Roman" w:hAnsi="Arial" w:cs="Arial"/>
          <w:color w:val="000000"/>
          <w:sz w:val="20"/>
          <w:szCs w:val="20"/>
          <w:lang w:val="en-IN" w:bidi="ar-SA"/>
        </w:rPr>
        <w:t xml:space="preserve"> </w:t>
      </w:r>
      <w:r w:rsidRPr="007932DE">
        <w:rPr>
          <w:rFonts w:ascii="Arial" w:eastAsia="Times New Roman" w:hAnsi="Arial" w:cs="Arial"/>
          <w:color w:val="C0504D" w:themeColor="accent2"/>
          <w:sz w:val="20"/>
          <w:szCs w:val="20"/>
          <w:lang w:val="en-IN" w:bidi="ar-SA"/>
        </w:rPr>
        <w:t>Maximize</w:t>
      </w:r>
      <w:r w:rsidRPr="007932DE">
        <w:rPr>
          <w:rFonts w:ascii="Arial" w:eastAsia="Times New Roman" w:hAnsi="Arial" w:cs="Arial"/>
          <w:color w:val="000000"/>
          <w:sz w:val="20"/>
          <w:szCs w:val="20"/>
          <w:lang w:val="en-IN" w:bidi="ar-SA"/>
        </w:rPr>
        <w:t xml:space="preserve"> the accuracy for classification.</w:t>
      </w:r>
    </w:p>
    <w:p w:rsidR="00DA5A2C" w:rsidRPr="007932DE" w:rsidRDefault="00DA5A2C" w:rsidP="00DA5A2C">
      <w:pPr>
        <w:widowControl/>
        <w:ind w:left="360"/>
        <w:rPr>
          <w:rFonts w:ascii="Arial" w:eastAsia="Times New Roman" w:hAnsi="Arial" w:cs="Arial"/>
          <w:color w:val="000000"/>
          <w:sz w:val="20"/>
          <w:szCs w:val="20"/>
          <w:lang w:val="en-IN" w:bidi="ar-SA"/>
        </w:rPr>
      </w:pPr>
      <w:r w:rsidRPr="007932DE">
        <w:rPr>
          <w:rFonts w:ascii="Arial" w:eastAsia="Times New Roman" w:hAnsi="Arial" w:cs="Arial"/>
          <w:color w:val="C0504D" w:themeColor="accent2"/>
          <w:sz w:val="20"/>
          <w:szCs w:val="20"/>
          <w:lang w:val="en-IN" w:bidi="ar-SA"/>
        </w:rPr>
        <w:t xml:space="preserve"> Minimize</w:t>
      </w:r>
      <w:r w:rsidRPr="007932DE">
        <w:rPr>
          <w:rFonts w:ascii="Arial" w:eastAsia="Times New Roman" w:hAnsi="Arial" w:cs="Arial"/>
          <w:color w:val="000000"/>
          <w:sz w:val="20"/>
          <w:szCs w:val="20"/>
          <w:lang w:val="en-IN" w:bidi="ar-SA"/>
        </w:rPr>
        <w:t xml:space="preserve"> the error in classification.</w:t>
      </w:r>
    </w:p>
    <w:p w:rsidR="00DA5A2C" w:rsidRPr="007932DE" w:rsidRDefault="00DA5A2C" w:rsidP="00DA5A2C">
      <w:pPr>
        <w:pStyle w:val="BodyText"/>
        <w:tabs>
          <w:tab w:val="left" w:pos="8316"/>
        </w:tabs>
        <w:ind w:left="360"/>
        <w:rPr>
          <w:rFonts w:ascii="Arial" w:eastAsia="Times New Roman" w:hAnsi="Arial" w:cs="Arial"/>
          <w:color w:val="000000"/>
          <w:sz w:val="20"/>
          <w:szCs w:val="20"/>
          <w:lang w:val="en-IN" w:bidi="ar-SA"/>
        </w:rPr>
      </w:pPr>
      <w:r w:rsidRPr="007932DE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bidi="ar-SA"/>
        </w:rPr>
        <w:t>Constraints:</w:t>
      </w:r>
      <w:r w:rsidRPr="007932DE">
        <w:rPr>
          <w:rFonts w:ascii="Arial" w:eastAsia="Times New Roman" w:hAnsi="Arial" w:cs="Arial"/>
          <w:color w:val="000000"/>
          <w:sz w:val="20"/>
          <w:szCs w:val="20"/>
          <w:lang w:val="en-IN" w:bidi="ar-SA"/>
        </w:rPr>
        <w:t xml:space="preserve"> Computation Complexity involved.</w:t>
      </w:r>
    </w:p>
    <w:p w:rsidR="00912B77" w:rsidRDefault="00912B77" w:rsidP="00DA5A2C">
      <w:pPr>
        <w:pStyle w:val="BodyText"/>
        <w:tabs>
          <w:tab w:val="left" w:pos="8316"/>
        </w:tabs>
        <w:ind w:left="360"/>
        <w:rPr>
          <w:rFonts w:ascii="Arial" w:eastAsia="Times New Roman" w:hAnsi="Arial" w:cs="Arial"/>
          <w:color w:val="000000"/>
          <w:lang w:val="en-IN" w:bidi="ar-SA"/>
        </w:rPr>
      </w:pPr>
    </w:p>
    <w:tbl>
      <w:tblPr>
        <w:tblW w:w="10060" w:type="dxa"/>
        <w:tblInd w:w="113" w:type="dxa"/>
        <w:tblLook w:val="04A0"/>
      </w:tblPr>
      <w:tblGrid>
        <w:gridCol w:w="2090"/>
        <w:gridCol w:w="2626"/>
        <w:gridCol w:w="1391"/>
        <w:gridCol w:w="3953"/>
      </w:tblGrid>
      <w:tr w:rsidR="00857304" w:rsidRPr="00900E82" w:rsidTr="005A61CD">
        <w:trPr>
          <w:trHeight w:val="28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sz w:val="24"/>
                <w:szCs w:val="24"/>
                <w:lang w:val="en-IN" w:bidi="ar-SA"/>
              </w:rPr>
              <w:t>Name of the Feature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sz w:val="24"/>
                <w:szCs w:val="24"/>
                <w:lang w:val="en-IN" w:bidi="ar-SA"/>
              </w:rPr>
              <w:t>Description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sz w:val="24"/>
                <w:szCs w:val="24"/>
                <w:lang w:val="en-IN" w:bidi="ar-SA"/>
              </w:rPr>
              <w:t>Type</w:t>
            </w:r>
          </w:p>
        </w:tc>
        <w:tc>
          <w:tcPr>
            <w:tcW w:w="3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sz w:val="24"/>
                <w:szCs w:val="24"/>
                <w:lang w:val="en-IN" w:bidi="ar-SA"/>
              </w:rPr>
              <w:t>Relevance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Company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Name of the company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Nominal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Irrelevant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does not provide much of information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Name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Company Location name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Nominal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Irrelevant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does not provide much of information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REF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Reference Number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Nominal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Irrelevant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does not provide much of information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Review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year of review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Ordinal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can be used to categorize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proofErr w:type="spellStart"/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Cocoa_Percent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 xml:space="preserve">Percentage of cocoa </w:t>
            </w:r>
            <w:r w:rsidRPr="009D452B">
              <w:rPr>
                <w:rFonts w:eastAsia="Times New Roman"/>
                <w:color w:val="000000"/>
                <w:sz w:val="2"/>
                <w:szCs w:val="2"/>
                <w:lang w:val="en-IN" w:bidi="ar-SA"/>
              </w:rPr>
              <w:t>present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 xml:space="preserve"> in bean pr</w:t>
            </w: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o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duction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Continuous, ratio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it provides useful info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proofErr w:type="spellStart"/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Company_Location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L</w:t>
            </w: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o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cation of bean being used by company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Nominal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Irrelevant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does not provide much of information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Rating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Score for company out of 10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Ordinal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can be used as response variable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proofErr w:type="spellStart"/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Bean_Type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Name of bean type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Nominal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Irrelevant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does not provide much of information</w:t>
            </w:r>
          </w:p>
        </w:tc>
      </w:tr>
      <w:tr w:rsidR="00857304" w:rsidRPr="00900E82" w:rsidTr="005A61CD">
        <w:trPr>
          <w:trHeight w:val="288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Origin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Origin of raw bean imported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Nominal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9D452B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900E82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Irrelevant</w:t>
            </w:r>
            <w:r w:rsidRPr="009D452B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, does not provide much of information</w:t>
            </w:r>
          </w:p>
        </w:tc>
      </w:tr>
    </w:tbl>
    <w:p w:rsidR="00912B77" w:rsidRDefault="00912B77" w:rsidP="00DA5A2C">
      <w:pPr>
        <w:pStyle w:val="BodyText"/>
        <w:tabs>
          <w:tab w:val="left" w:pos="8316"/>
        </w:tabs>
        <w:ind w:left="360"/>
        <w:rPr>
          <w:rFonts w:ascii="Arial" w:eastAsia="Times New Roman" w:hAnsi="Arial" w:cs="Arial"/>
          <w:color w:val="000000"/>
          <w:lang w:val="en-IN" w:bidi="ar-SA"/>
        </w:rPr>
      </w:pPr>
    </w:p>
    <w:p w:rsidR="00DA5A2C" w:rsidRDefault="00DA5A2C" w:rsidP="00DA5A2C">
      <w:pPr>
        <w:ind w:left="360"/>
        <w:jc w:val="both"/>
        <w:rPr>
          <w:color w:val="000000"/>
          <w:sz w:val="24"/>
          <w:szCs w:val="24"/>
        </w:rPr>
      </w:pPr>
    </w:p>
    <w:p w:rsidR="007212CF" w:rsidRDefault="007212CF">
      <w:pPr>
        <w:rPr>
          <w:b/>
          <w:color w:val="000000"/>
          <w:sz w:val="20"/>
          <w:szCs w:val="20"/>
        </w:rPr>
      </w:pPr>
    </w:p>
    <w:p w:rsidR="007212CF" w:rsidRDefault="007212CF">
      <w:pPr>
        <w:rPr>
          <w:b/>
          <w:color w:val="000000"/>
          <w:sz w:val="20"/>
          <w:szCs w:val="20"/>
        </w:rPr>
      </w:pPr>
    </w:p>
    <w:p w:rsidR="007212CF" w:rsidRDefault="007212CF">
      <w:pPr>
        <w:rPr>
          <w:b/>
          <w:color w:val="000000"/>
          <w:sz w:val="20"/>
          <w:szCs w:val="20"/>
        </w:rPr>
      </w:pPr>
    </w:p>
    <w:p w:rsidR="007212CF" w:rsidRDefault="00857304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  <w:lang w:eastAsia="en-US" w:bidi="ar-SA"/>
        </w:rPr>
        <w:lastRenderedPageBreak/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-1905</wp:posOffset>
            </wp:positionH>
            <wp:positionV relativeFrom="page">
              <wp:posOffset>1452880</wp:posOffset>
            </wp:positionV>
            <wp:extent cx="5779135" cy="5946775"/>
            <wp:effectExtent l="19050" t="0" r="0" b="0"/>
            <wp:wrapNone/>
            <wp:docPr id="1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A screenshot of a cell phone&#10;&#10;Description automatically generated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151">
        <w:rPr>
          <w:b/>
          <w:noProof/>
          <w:color w:val="000000"/>
          <w:sz w:val="20"/>
          <w:szCs w:val="20"/>
          <w:lang w:eastAsia="en-US" w:bidi="ar-SA"/>
        </w:rPr>
        <w:drawing>
          <wp:inline distT="0" distB="0" distL="0" distR="0">
            <wp:extent cx="6464300" cy="2827655"/>
            <wp:effectExtent l="0" t="0" r="0" b="0"/>
            <wp:docPr id="40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 descr="A screenshot of a computer&#10;&#10;Description automatically generated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F" w:rsidRDefault="00860151">
      <w:pP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</w:p>
    <w:p w:rsidR="007212CF" w:rsidRDefault="00860151">
      <w:pPr>
        <w:numPr>
          <w:ilvl w:val="0"/>
          <w:numId w:val="4"/>
        </w:numPr>
        <w:tabs>
          <w:tab w:val="left" w:pos="645"/>
          <w:tab w:val="left" w:pos="423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 privacy is always an important factor to safeguard their </w:t>
      </w:r>
      <w:r>
        <w:rPr>
          <w:sz w:val="24"/>
          <w:szCs w:val="24"/>
        </w:rPr>
        <w:t>customers' details.</w:t>
      </w:r>
      <w:r>
        <w:rPr>
          <w:color w:val="000000"/>
          <w:sz w:val="24"/>
          <w:szCs w:val="24"/>
        </w:rPr>
        <w:t xml:space="preserve"> For this, password stren</w:t>
      </w:r>
      <w:r>
        <w:rPr>
          <w:sz w:val="24"/>
          <w:szCs w:val="24"/>
        </w:rPr>
        <w:t>gth is an important metric to track. Build an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nsemble </w:t>
      </w:r>
      <w:r>
        <w:rPr>
          <w:sz w:val="24"/>
          <w:szCs w:val="24"/>
        </w:rPr>
        <w:t xml:space="preserve">model </w:t>
      </w:r>
      <w:r>
        <w:rPr>
          <w:color w:val="000000"/>
          <w:sz w:val="24"/>
          <w:szCs w:val="24"/>
        </w:rPr>
        <w:t>to classify the user’s password strength.</w:t>
      </w:r>
    </w:p>
    <w:p w:rsidR="00857304" w:rsidRPr="00857304" w:rsidRDefault="00857304" w:rsidP="00857304">
      <w:pPr>
        <w:tabs>
          <w:tab w:val="left" w:pos="339"/>
        </w:tabs>
        <w:spacing w:line="259" w:lineRule="auto"/>
        <w:ind w:left="360" w:right="739"/>
        <w:rPr>
          <w:sz w:val="20"/>
          <w:szCs w:val="20"/>
        </w:rPr>
      </w:pPr>
      <w:r w:rsidRPr="00857304">
        <w:rPr>
          <w:noProof/>
          <w:sz w:val="20"/>
          <w:szCs w:val="20"/>
          <w:lang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111125</wp:posOffset>
            </wp:positionV>
            <wp:extent cx="5781675" cy="5943600"/>
            <wp:effectExtent l="0" t="0" r="0" b="0"/>
            <wp:wrapNone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ell phone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7304">
        <w:rPr>
          <w:rFonts w:ascii="Arial" w:hAnsi="Arial" w:cs="Arial"/>
          <w:b/>
          <w:bCs/>
          <w:sz w:val="20"/>
          <w:szCs w:val="20"/>
        </w:rPr>
        <w:t>Business Objective</w:t>
      </w:r>
      <w:r w:rsidRPr="00857304">
        <w:rPr>
          <w:rFonts w:ascii="Arial" w:hAnsi="Arial" w:cs="Arial"/>
          <w:sz w:val="20"/>
          <w:szCs w:val="20"/>
        </w:rPr>
        <w:t xml:space="preserve">:  </w:t>
      </w:r>
      <w:r w:rsidRPr="00857304">
        <w:rPr>
          <w:rFonts w:ascii="Arial" w:hAnsi="Arial" w:cs="Arial"/>
          <w:color w:val="C0504D" w:themeColor="accent2"/>
          <w:sz w:val="20"/>
          <w:szCs w:val="20"/>
        </w:rPr>
        <w:t>Maximize</w:t>
      </w:r>
      <w:r w:rsidRPr="00857304">
        <w:rPr>
          <w:rFonts w:ascii="Arial" w:hAnsi="Arial" w:cs="Arial"/>
          <w:sz w:val="20"/>
          <w:szCs w:val="20"/>
        </w:rPr>
        <w:t xml:space="preserve"> accuracy of target </w:t>
      </w:r>
      <w:proofErr w:type="gramStart"/>
      <w:r w:rsidRPr="00857304">
        <w:rPr>
          <w:rFonts w:ascii="Arial" w:hAnsi="Arial" w:cs="Arial"/>
          <w:sz w:val="20"/>
          <w:szCs w:val="20"/>
        </w:rPr>
        <w:t>variable(</w:t>
      </w:r>
      <w:proofErr w:type="spellStart"/>
      <w:proofErr w:type="gramEnd"/>
      <w:r w:rsidRPr="00857304">
        <w:rPr>
          <w:rFonts w:ascii="Arial" w:hAnsi="Arial" w:cs="Arial"/>
          <w:sz w:val="20"/>
          <w:szCs w:val="20"/>
        </w:rPr>
        <w:t>character_strenght</w:t>
      </w:r>
      <w:proofErr w:type="spellEnd"/>
      <w:r w:rsidRPr="00857304">
        <w:rPr>
          <w:rFonts w:ascii="Arial" w:hAnsi="Arial" w:cs="Arial"/>
          <w:sz w:val="20"/>
          <w:szCs w:val="20"/>
        </w:rPr>
        <w:t xml:space="preserve">) and </w:t>
      </w:r>
      <w:r w:rsidRPr="00857304">
        <w:rPr>
          <w:rFonts w:ascii="Arial" w:hAnsi="Arial" w:cs="Arial"/>
          <w:color w:val="C0504D" w:themeColor="accent2"/>
          <w:sz w:val="20"/>
          <w:szCs w:val="20"/>
        </w:rPr>
        <w:t>minimize</w:t>
      </w:r>
      <w:r w:rsidRPr="00857304">
        <w:rPr>
          <w:rFonts w:ascii="Arial" w:hAnsi="Arial" w:cs="Arial"/>
          <w:sz w:val="20"/>
          <w:szCs w:val="20"/>
        </w:rPr>
        <w:t xml:space="preserve"> classification error.</w:t>
      </w:r>
    </w:p>
    <w:p w:rsidR="00857304" w:rsidRDefault="00857304" w:rsidP="00857304">
      <w:pPr>
        <w:rPr>
          <w:rFonts w:ascii="Arial" w:hAnsi="Arial" w:cs="Arial"/>
          <w:sz w:val="20"/>
          <w:szCs w:val="20"/>
        </w:rPr>
      </w:pPr>
      <w:r w:rsidRPr="00857304">
        <w:rPr>
          <w:rFonts w:ascii="Arial" w:hAnsi="Arial" w:cs="Arial"/>
          <w:b/>
          <w:bCs/>
          <w:sz w:val="20"/>
          <w:szCs w:val="20"/>
        </w:rPr>
        <w:t xml:space="preserve">     Business Constraint</w:t>
      </w:r>
      <w:r w:rsidRPr="00857304">
        <w:rPr>
          <w:rFonts w:ascii="Arial" w:hAnsi="Arial" w:cs="Arial"/>
          <w:sz w:val="20"/>
          <w:szCs w:val="20"/>
        </w:rPr>
        <w:t xml:space="preserve">: </w:t>
      </w:r>
      <w:r w:rsidRPr="00857304">
        <w:rPr>
          <w:rFonts w:ascii="Arial" w:hAnsi="Arial" w:cs="Arial"/>
          <w:color w:val="C0504D" w:themeColor="accent2"/>
          <w:sz w:val="20"/>
          <w:szCs w:val="20"/>
        </w:rPr>
        <w:t>Minimize</w:t>
      </w:r>
      <w:r w:rsidRPr="00857304">
        <w:rPr>
          <w:rFonts w:ascii="Arial" w:hAnsi="Arial" w:cs="Arial"/>
          <w:sz w:val="20"/>
          <w:szCs w:val="20"/>
        </w:rPr>
        <w:t xml:space="preserve"> computational time.</w:t>
      </w:r>
    </w:p>
    <w:p w:rsidR="00857304" w:rsidRDefault="00857304" w:rsidP="00857304">
      <w:pPr>
        <w:rPr>
          <w:rFonts w:ascii="Arial" w:hAnsi="Arial" w:cs="Arial"/>
          <w:sz w:val="20"/>
          <w:szCs w:val="20"/>
        </w:rPr>
      </w:pPr>
    </w:p>
    <w:tbl>
      <w:tblPr>
        <w:tblW w:w="9620" w:type="dxa"/>
        <w:tblInd w:w="113" w:type="dxa"/>
        <w:tblLook w:val="04A0"/>
      </w:tblPr>
      <w:tblGrid>
        <w:gridCol w:w="2338"/>
        <w:gridCol w:w="3460"/>
        <w:gridCol w:w="1041"/>
        <w:gridCol w:w="3180"/>
      </w:tblGrid>
      <w:tr w:rsidR="00857304" w:rsidRPr="00712167" w:rsidTr="005A61CD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Name of feature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Description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Type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Relevance</w:t>
            </w:r>
          </w:p>
        </w:tc>
      </w:tr>
      <w:tr w:rsidR="00857304" w:rsidRPr="00712167" w:rsidTr="005A61C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n-IN" w:bidi="ar-SA"/>
              </w:rPr>
            </w:pPr>
            <w:r w:rsidRPr="00712167">
              <w:rPr>
                <w:rFonts w:ascii="Arial" w:eastAsia="Times New Roman" w:hAnsi="Arial" w:cs="Arial"/>
                <w:sz w:val="24"/>
                <w:szCs w:val="24"/>
                <w:lang w:val="en-IN" w:bidi="ar-SA"/>
              </w:rPr>
              <w:t>characters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Set of special characters in dataset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Nominal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Input variable</w:t>
            </w:r>
          </w:p>
        </w:tc>
      </w:tr>
      <w:tr w:rsidR="00857304" w:rsidRPr="00712167" w:rsidTr="005A61C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n-IN" w:bidi="ar-SA"/>
              </w:rPr>
            </w:pPr>
            <w:proofErr w:type="spellStart"/>
            <w:r w:rsidRPr="00712167">
              <w:rPr>
                <w:rFonts w:ascii="Arial" w:eastAsia="Times New Roman" w:hAnsi="Arial" w:cs="Arial"/>
                <w:sz w:val="24"/>
                <w:szCs w:val="24"/>
                <w:lang w:val="en-IN" w:bidi="ar-SA"/>
              </w:rPr>
              <w:t>characters_strength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Strength of characters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Ordinal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304" w:rsidRPr="00712167" w:rsidRDefault="00857304" w:rsidP="005A61CD">
            <w:pPr>
              <w:widowControl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 w:rsidRPr="00712167"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Target variable</w:t>
            </w:r>
          </w:p>
        </w:tc>
      </w:tr>
    </w:tbl>
    <w:p w:rsidR="00857304" w:rsidRPr="00857304" w:rsidRDefault="005D0CC6" w:rsidP="008573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90170</wp:posOffset>
            </wp:positionV>
            <wp:extent cx="2951480" cy="3844290"/>
            <wp:effectExtent l="19050" t="0" r="1270" b="0"/>
            <wp:wrapSquare wrapText="bothSides"/>
            <wp:docPr id="38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 descr="A screenshot of a cell phone&#10;&#10;Description automatically generated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304" w:rsidRDefault="00857304" w:rsidP="00857304">
      <w:pPr>
        <w:tabs>
          <w:tab w:val="left" w:pos="645"/>
          <w:tab w:val="left" w:pos="4230"/>
        </w:tabs>
        <w:jc w:val="both"/>
        <w:rPr>
          <w:color w:val="000000"/>
          <w:sz w:val="24"/>
          <w:szCs w:val="24"/>
        </w:rPr>
      </w:pPr>
    </w:p>
    <w:p w:rsidR="007212CF" w:rsidRDefault="007212CF">
      <w:pPr>
        <w:rPr>
          <w:b/>
          <w:color w:val="000000"/>
          <w:sz w:val="20"/>
          <w:szCs w:val="20"/>
        </w:rPr>
      </w:pPr>
    </w:p>
    <w:p w:rsidR="007212CF" w:rsidRDefault="007212CF">
      <w:pPr>
        <w:rPr>
          <w:b/>
          <w:color w:val="000000"/>
          <w:sz w:val="20"/>
          <w:szCs w:val="20"/>
        </w:rPr>
      </w:pPr>
    </w:p>
    <w:p w:rsidR="007212CF" w:rsidRDefault="00860151">
      <w:pPr>
        <w:tabs>
          <w:tab w:val="left" w:pos="339"/>
        </w:tabs>
        <w:spacing w:before="182" w:line="259" w:lineRule="auto"/>
        <w:ind w:left="100" w:right="739"/>
        <w:rPr>
          <w:color w:val="000000"/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63500</wp:posOffset>
            </wp:positionH>
            <wp:positionV relativeFrom="page">
              <wp:posOffset>998220</wp:posOffset>
            </wp:positionV>
            <wp:extent cx="5781675" cy="5943600"/>
            <wp:effectExtent l="0" t="0" r="9525" b="0"/>
            <wp:wrapNone/>
            <wp:docPr id="39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.jpg" descr="A screenshot of a cell phone&#10;&#10;Description automatically generated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12CF" w:rsidSect="007212CF">
      <w:pgSz w:w="12240" w:h="15840"/>
      <w:pgMar w:top="1400" w:right="72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151" w:rsidRDefault="00860151" w:rsidP="007212CF">
      <w:r>
        <w:separator/>
      </w:r>
    </w:p>
  </w:endnote>
  <w:endnote w:type="continuationSeparator" w:id="0">
    <w:p w:rsidR="00860151" w:rsidRDefault="00860151" w:rsidP="00721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860151">
    <w:pPr>
      <w:jc w:val="center"/>
    </w:pPr>
    <w:r>
      <w:rPr>
        <w:color w:val="000000"/>
        <w:sz w:val="20"/>
      </w:rPr>
      <w:t>© 2013 - 2021 360DigiTMG. All Rights Reserved.</w:t>
    </w:r>
  </w:p>
  <w:p w:rsidR="007212CF" w:rsidRDefault="007212CF">
    <w:pPr>
      <w:pStyle w:val="Footer"/>
      <w:tabs>
        <w:tab w:val="clear" w:pos="4513"/>
        <w:tab w:val="clear" w:pos="9026"/>
        <w:tab w:val="left" w:pos="414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7212CF">
    <w:pP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7212CF">
    <w:pPr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7212CF">
    <w:pPr>
      <w:tabs>
        <w:tab w:val="center" w:pos="4513"/>
        <w:tab w:val="right" w:pos="9026"/>
      </w:tabs>
      <w:rPr>
        <w:color w:val="00000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860151">
    <w:pPr>
      <w:jc w:val="center"/>
    </w:pPr>
    <w:r>
      <w:rPr>
        <w:color w:val="000000"/>
        <w:sz w:val="20"/>
      </w:rPr>
      <w:t>© 2013 - 2021 360DigiTMG. All Rights Reserved.</w:t>
    </w:r>
  </w:p>
  <w:p w:rsidR="007212CF" w:rsidRDefault="007212CF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151" w:rsidRDefault="00860151" w:rsidP="007212CF">
      <w:r>
        <w:separator/>
      </w:r>
    </w:p>
  </w:footnote>
  <w:footnote w:type="continuationSeparator" w:id="0">
    <w:p w:rsidR="00860151" w:rsidRDefault="00860151" w:rsidP="00721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7212CF">
    <w:pP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860151">
    <w:pPr>
      <w:tabs>
        <w:tab w:val="center" w:pos="4513"/>
        <w:tab w:val="right" w:pos="9026"/>
      </w:tabs>
      <w:rPr>
        <w:color w:val="000000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2209800</wp:posOffset>
          </wp:positionH>
          <wp:positionV relativeFrom="paragraph">
            <wp:posOffset>-7620</wp:posOffset>
          </wp:positionV>
          <wp:extent cx="1667510" cy="590550"/>
          <wp:effectExtent l="0" t="0" r="0" b="0"/>
          <wp:wrapSquare wrapText="bothSides"/>
          <wp:docPr id="3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7212CF">
    <w:pPr>
      <w:tabs>
        <w:tab w:val="center" w:pos="4513"/>
        <w:tab w:val="right" w:pos="9026"/>
      </w:tabs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7212CF">
    <w:pPr>
      <w:tabs>
        <w:tab w:val="center" w:pos="4513"/>
        <w:tab w:val="right" w:pos="9026"/>
      </w:tabs>
      <w:rPr>
        <w:color w:val="00000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7212CF">
    <w:pPr>
      <w:tabs>
        <w:tab w:val="center" w:pos="4513"/>
        <w:tab w:val="right" w:pos="9026"/>
      </w:tabs>
      <w:rPr>
        <w:color w:val="00000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7212CF">
    <w:pPr>
      <w:tabs>
        <w:tab w:val="center" w:pos="4513"/>
        <w:tab w:val="right" w:pos="9026"/>
      </w:tabs>
      <w:rPr>
        <w:color w:val="00000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2CF" w:rsidRDefault="00860151">
    <w:pP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2392680</wp:posOffset>
          </wp:positionH>
          <wp:positionV relativeFrom="paragraph">
            <wp:posOffset>-98425</wp:posOffset>
          </wp:positionV>
          <wp:extent cx="1667510" cy="590550"/>
          <wp:effectExtent l="0" t="0" r="0" b="0"/>
          <wp:wrapSquare wrapText="bothSides"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03677"/>
    <w:multiLevelType w:val="multilevel"/>
    <w:tmpl w:val="3AB03677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1">
    <w:nsid w:val="4AC7069E"/>
    <w:multiLevelType w:val="multilevel"/>
    <w:tmpl w:val="4AC7069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39" w:hanging="359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157" w:hanging="720"/>
      </w:pPr>
    </w:lvl>
    <w:lvl w:ilvl="4">
      <w:start w:val="1"/>
      <w:numFmt w:val="decimal"/>
      <w:lvlText w:val="%1.%2.%3.%4.%5"/>
      <w:lvlJc w:val="left"/>
      <w:pPr>
        <w:ind w:left="2996" w:hanging="1079"/>
      </w:pPr>
    </w:lvl>
    <w:lvl w:ilvl="5">
      <w:start w:val="1"/>
      <w:numFmt w:val="decimal"/>
      <w:lvlText w:val="%1.%2.%3.%4.%5.%6"/>
      <w:lvlJc w:val="left"/>
      <w:pPr>
        <w:ind w:left="3475" w:hanging="1080"/>
      </w:pPr>
    </w:lvl>
    <w:lvl w:ilvl="6">
      <w:start w:val="1"/>
      <w:numFmt w:val="decimal"/>
      <w:lvlText w:val="%1.%2.%3.%4.%5.%6.%7"/>
      <w:lvlJc w:val="left"/>
      <w:pPr>
        <w:ind w:left="4314" w:hanging="1440"/>
      </w:pPr>
    </w:lvl>
    <w:lvl w:ilvl="7">
      <w:start w:val="1"/>
      <w:numFmt w:val="decimal"/>
      <w:lvlText w:val="%1.%2.%3.%4.%5.%6.%7.%8"/>
      <w:lvlJc w:val="left"/>
      <w:pPr>
        <w:ind w:left="4793" w:hanging="1440"/>
      </w:pPr>
    </w:lvl>
    <w:lvl w:ilvl="8">
      <w:start w:val="1"/>
      <w:numFmt w:val="decimal"/>
      <w:lvlText w:val="%1.%2.%3.%4.%5.%6.%7.%8.%9"/>
      <w:lvlJc w:val="left"/>
      <w:pPr>
        <w:ind w:left="5632" w:hanging="1799"/>
      </w:pPr>
    </w:lvl>
  </w:abstractNum>
  <w:abstractNum w:abstractNumId="2">
    <w:nsid w:val="7227073A"/>
    <w:multiLevelType w:val="multilevel"/>
    <w:tmpl w:val="7227073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>
    <w:nsid w:val="7A8A53CE"/>
    <w:multiLevelType w:val="multilevel"/>
    <w:tmpl w:val="7A8A5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D9C"/>
    <w:rsid w:val="0015500D"/>
    <w:rsid w:val="00166D9C"/>
    <w:rsid w:val="002025FC"/>
    <w:rsid w:val="002E3AE1"/>
    <w:rsid w:val="003859F5"/>
    <w:rsid w:val="003F7425"/>
    <w:rsid w:val="005D0CC6"/>
    <w:rsid w:val="0060064D"/>
    <w:rsid w:val="006C6B06"/>
    <w:rsid w:val="007212CF"/>
    <w:rsid w:val="007932DE"/>
    <w:rsid w:val="00857304"/>
    <w:rsid w:val="00860151"/>
    <w:rsid w:val="00912B77"/>
    <w:rsid w:val="0096796A"/>
    <w:rsid w:val="009A2DDF"/>
    <w:rsid w:val="00A74090"/>
    <w:rsid w:val="00DA5A2C"/>
    <w:rsid w:val="00E52E97"/>
    <w:rsid w:val="00E95BD1"/>
    <w:rsid w:val="79B5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CF"/>
    <w:pPr>
      <w:widowControl w:val="0"/>
    </w:pPr>
    <w:rPr>
      <w:sz w:val="22"/>
      <w:szCs w:val="22"/>
      <w:lang w:eastAsia="en-IN" w:bidi="en-US"/>
    </w:rPr>
  </w:style>
  <w:style w:type="paragraph" w:styleId="Heading1">
    <w:name w:val="heading 1"/>
    <w:basedOn w:val="Normal"/>
    <w:next w:val="Normal"/>
    <w:uiPriority w:val="9"/>
    <w:qFormat/>
    <w:rsid w:val="007212CF"/>
    <w:pPr>
      <w:spacing w:before="3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12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12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12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12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12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12C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212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7212CF"/>
    <w:pPr>
      <w:tabs>
        <w:tab w:val="center" w:pos="4513"/>
        <w:tab w:val="right" w:pos="9026"/>
      </w:tabs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qFormat/>
    <w:rsid w:val="007212CF"/>
    <w:pPr>
      <w:tabs>
        <w:tab w:val="center" w:pos="4513"/>
        <w:tab w:val="right" w:pos="9026"/>
      </w:tabs>
    </w:pPr>
    <w:rPr>
      <w:lang w:bidi="ar-SA"/>
    </w:rPr>
  </w:style>
  <w:style w:type="paragraph" w:styleId="NormalWeb">
    <w:name w:val="Normal (Web)"/>
    <w:basedOn w:val="Normal"/>
    <w:uiPriority w:val="99"/>
    <w:unhideWhenUsed/>
    <w:qFormat/>
    <w:rsid w:val="007212C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Subtitle">
    <w:name w:val="Subtitle"/>
    <w:basedOn w:val="Normal"/>
    <w:next w:val="Normal"/>
    <w:uiPriority w:val="11"/>
    <w:qFormat/>
    <w:rsid w:val="007212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7212CF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212CF"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212CF"/>
  </w:style>
  <w:style w:type="character" w:customStyle="1" w:styleId="BodyTextChar">
    <w:name w:val="Body Text Char"/>
    <w:basedOn w:val="DefaultParagraphFont"/>
    <w:link w:val="BodyText"/>
    <w:uiPriority w:val="1"/>
    <w:qFormat/>
    <w:rsid w:val="007212CF"/>
    <w:rPr>
      <w:rFonts w:ascii="Calibri" w:eastAsia="Calibri" w:hAnsi="Calibri" w:cs="Calibri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212CF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212CF"/>
    <w:rPr>
      <w:rFonts w:ascii="Calibri" w:eastAsia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12CF"/>
    <w:rPr>
      <w:rFonts w:ascii="Tahoma" w:eastAsia="Calibri" w:hAnsi="Tahoma" w:cs="Tahoma"/>
      <w:sz w:val="16"/>
      <w:szCs w:val="16"/>
      <w:lang w:bidi="en-US"/>
    </w:rPr>
  </w:style>
  <w:style w:type="table" w:customStyle="1" w:styleId="Style22">
    <w:name w:val="_Style 22"/>
    <w:basedOn w:val="TableNormal"/>
    <w:qFormat/>
    <w:rsid w:val="007212CF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p7AZK/FyxUT5Ycvn0P7MFHScA==">AMUW2mXQs8s+J104hbBv6KwNdu2HiuNX6AvV6DPO6Lb78XrSXwN52HZyL/kKf9VqpZfqrOiQ0DH7O+gaDyCnZeQ0pewtTMWc03SAVolNEGRUwv4Nk3KI29bM4Z3vnKdR5nfJZ40uja+Y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46D557-C34F-4077-8072-0B8675E1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17</cp:revision>
  <dcterms:created xsi:type="dcterms:W3CDTF">2020-09-17T17:36:00Z</dcterms:created>
  <dcterms:modified xsi:type="dcterms:W3CDTF">2022-09-09T01:09:00Z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D9676BF0ACCC42C7A0C197545ABC434B</vt:lpwstr>
  </property>
</Properties>
</file>