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322" w:rsidRDefault="00462322">
      <w:pPr>
        <w:spacing w:line="276" w:lineRule="auto"/>
      </w:pPr>
      <w:bookmarkStart w:id="0" w:name="_GoBack"/>
      <w:bookmarkEnd w:id="0"/>
    </w:p>
    <w:p w:rsidR="00462322" w:rsidRDefault="002B22C0">
      <w:pPr>
        <w:pStyle w:val="Heading1"/>
        <w:ind w:left="2350" w:right="2031"/>
        <w:jc w:val="center"/>
      </w:pPr>
      <w:r>
        <w:rPr>
          <w:color w:val="001F5F"/>
        </w:rPr>
        <w:t>Multiple Linear Regression</w:t>
      </w:r>
    </w:p>
    <w:p w:rsidR="00462322" w:rsidRDefault="00462322">
      <w:pPr>
        <w:rPr>
          <w:b/>
          <w:color w:val="000000"/>
          <w:sz w:val="32"/>
          <w:szCs w:val="32"/>
        </w:rPr>
      </w:pPr>
    </w:p>
    <w:p w:rsidR="00462322" w:rsidRDefault="002B22C0">
      <w:pPr>
        <w:spacing w:before="1" w:line="256" w:lineRule="auto"/>
        <w:ind w:left="100" w:right="631"/>
        <w:rPr>
          <w:b/>
          <w:sz w:val="26"/>
          <w:szCs w:val="26"/>
        </w:rPr>
      </w:pPr>
      <w:r>
        <w:rPr>
          <w:b/>
          <w:sz w:val="26"/>
          <w:szCs w:val="26"/>
        </w:rPr>
        <w:t>Instructions</w:t>
      </w:r>
    </w:p>
    <w:p w:rsidR="00462322" w:rsidRDefault="002B22C0">
      <w:pPr>
        <w:spacing w:before="1" w:line="256" w:lineRule="auto"/>
        <w:ind w:left="100" w:right="631"/>
        <w:rPr>
          <w:sz w:val="26"/>
          <w:szCs w:val="26"/>
        </w:rPr>
      </w:pPr>
      <w:r>
        <w:rPr>
          <w:sz w:val="26"/>
          <w:szCs w:val="26"/>
        </w:rPr>
        <w:t>Please share your answers filled in this word document. Submit code files wherever applicable.</w:t>
      </w:r>
    </w:p>
    <w:p w:rsidR="00462322" w:rsidRDefault="00462322">
      <w:pPr>
        <w:spacing w:before="1" w:line="256" w:lineRule="auto"/>
        <w:ind w:left="100" w:right="631"/>
        <w:rPr>
          <w:sz w:val="26"/>
          <w:szCs w:val="26"/>
        </w:rPr>
      </w:pPr>
    </w:p>
    <w:p w:rsidR="00462322" w:rsidRDefault="002B22C0">
      <w:pPr>
        <w:spacing w:before="1" w:line="256" w:lineRule="auto"/>
        <w:ind w:left="100" w:right="631"/>
        <w:rPr>
          <w:sz w:val="26"/>
          <w:szCs w:val="26"/>
        </w:rPr>
      </w:pPr>
      <w:r>
        <w:rPr>
          <w:sz w:val="26"/>
          <w:szCs w:val="26"/>
        </w:rPr>
        <w:t>Please ensure you update all the details:</w:t>
      </w:r>
    </w:p>
    <w:p w:rsidR="00462322" w:rsidRDefault="002B22C0">
      <w:pPr>
        <w:spacing w:before="1" w:line="256" w:lineRule="auto"/>
        <w:ind w:left="100" w:right="631"/>
        <w:rPr>
          <w:b/>
          <w:sz w:val="26"/>
          <w:szCs w:val="26"/>
          <w:u w:val="single"/>
        </w:rPr>
      </w:pPr>
      <w:r>
        <w:rPr>
          <w:b/>
          <w:sz w:val="26"/>
          <w:szCs w:val="26"/>
        </w:rPr>
        <w:t>Name:</w:t>
      </w:r>
      <w:r>
        <w:rPr>
          <w:b/>
          <w:sz w:val="26"/>
          <w:szCs w:val="26"/>
          <w:u w:val="single"/>
        </w:rPr>
        <w:tab/>
      </w:r>
    </w:p>
    <w:p w:rsidR="00462322" w:rsidRDefault="002B22C0">
      <w:pPr>
        <w:spacing w:before="1" w:line="256" w:lineRule="auto"/>
        <w:ind w:left="100" w:right="631"/>
        <w:rPr>
          <w:b/>
          <w:sz w:val="26"/>
          <w:szCs w:val="26"/>
        </w:rPr>
      </w:pPr>
      <w:r>
        <w:rPr>
          <w:b/>
          <w:sz w:val="26"/>
          <w:szCs w:val="26"/>
        </w:rPr>
        <w:t xml:space="preserve"> Instructions:</w:t>
      </w:r>
    </w:p>
    <w:p w:rsidR="00462322" w:rsidRDefault="002B22C0">
      <w:pPr>
        <w:spacing w:before="1" w:line="252" w:lineRule="auto"/>
        <w:ind w:right="631"/>
        <w:rPr>
          <w:sz w:val="26"/>
          <w:szCs w:val="26"/>
        </w:rPr>
      </w:pPr>
      <w:r>
        <w:rPr>
          <w:sz w:val="26"/>
          <w:szCs w:val="26"/>
        </w:rPr>
        <w:t>Please share your answers filled in-line in the word document. Submit code separately wherever applicable.</w:t>
      </w:r>
    </w:p>
    <w:p w:rsidR="00462322" w:rsidRDefault="00462322">
      <w:pPr>
        <w:spacing w:before="1" w:line="256" w:lineRule="auto"/>
        <w:ind w:left="100" w:right="631"/>
        <w:rPr>
          <w:b/>
          <w:sz w:val="26"/>
          <w:szCs w:val="26"/>
        </w:rPr>
      </w:pPr>
    </w:p>
    <w:p w:rsidR="00462322" w:rsidRDefault="002B22C0">
      <w:pPr>
        <w:spacing w:before="1" w:line="252" w:lineRule="auto"/>
        <w:ind w:right="631"/>
        <w:rPr>
          <w:sz w:val="26"/>
          <w:szCs w:val="26"/>
        </w:rPr>
      </w:pPr>
      <w:r>
        <w:rPr>
          <w:sz w:val="26"/>
          <w:szCs w:val="26"/>
        </w:rPr>
        <w:t>Please ensure you update all the details:</w:t>
      </w:r>
    </w:p>
    <w:p w:rsidR="00462322" w:rsidRDefault="002B22C0">
      <w:pPr>
        <w:spacing w:before="1" w:line="252" w:lineRule="auto"/>
        <w:ind w:right="631"/>
        <w:rPr>
          <w:sz w:val="26"/>
          <w:szCs w:val="26"/>
          <w:u w:val="single"/>
        </w:rPr>
      </w:pPr>
      <w:proofErr w:type="spellStart"/>
      <w:r>
        <w:rPr>
          <w:b/>
          <w:sz w:val="26"/>
          <w:szCs w:val="26"/>
        </w:rPr>
        <w:t>Name</w:t>
      </w:r>
      <w:proofErr w:type="gramStart"/>
      <w:r>
        <w:rPr>
          <w:b/>
          <w:sz w:val="26"/>
          <w:szCs w:val="26"/>
        </w:rPr>
        <w:t>:</w:t>
      </w:r>
      <w:r w:rsidR="00624C34">
        <w:rPr>
          <w:b/>
          <w:sz w:val="26"/>
          <w:szCs w:val="26"/>
        </w:rPr>
        <w:t>RAKESH</w:t>
      </w:r>
      <w:proofErr w:type="spellEnd"/>
      <w:proofErr w:type="gramEnd"/>
      <w:r w:rsidR="00624C34">
        <w:rPr>
          <w:b/>
          <w:sz w:val="26"/>
          <w:szCs w:val="26"/>
        </w:rPr>
        <w:t xml:space="preserve"> SETHU NP</w:t>
      </w:r>
      <w:r>
        <w:rPr>
          <w:b/>
          <w:sz w:val="26"/>
          <w:szCs w:val="26"/>
        </w:rPr>
        <w:t xml:space="preserve"> Batch ID: </w:t>
      </w:r>
      <w:r w:rsidR="00624C34">
        <w:rPr>
          <w:b/>
          <w:sz w:val="26"/>
          <w:szCs w:val="26"/>
        </w:rPr>
        <w:t>11052022_7.30PM</w:t>
      </w:r>
    </w:p>
    <w:p w:rsidR="00462322" w:rsidRDefault="002B22C0">
      <w:pPr>
        <w:spacing w:before="1" w:line="252" w:lineRule="auto"/>
        <w:ind w:right="631"/>
        <w:rPr>
          <w:b/>
          <w:sz w:val="26"/>
          <w:szCs w:val="26"/>
        </w:rPr>
      </w:pPr>
      <w:r>
        <w:rPr>
          <w:b/>
          <w:sz w:val="26"/>
          <w:szCs w:val="26"/>
        </w:rPr>
        <w:t xml:space="preserve">Topic: </w:t>
      </w:r>
      <w:proofErr w:type="spellStart"/>
      <w:r>
        <w:rPr>
          <w:b/>
          <w:sz w:val="26"/>
          <w:szCs w:val="26"/>
        </w:rPr>
        <w:t>Multilinear</w:t>
      </w:r>
      <w:proofErr w:type="spellEnd"/>
      <w:r>
        <w:rPr>
          <w:b/>
          <w:sz w:val="26"/>
          <w:szCs w:val="26"/>
        </w:rPr>
        <w:t xml:space="preserve"> Regression</w:t>
      </w:r>
    </w:p>
    <w:p w:rsidR="00462322" w:rsidRDefault="00462322">
      <w:pPr>
        <w:spacing w:before="1" w:line="256" w:lineRule="auto"/>
        <w:ind w:left="100" w:right="631"/>
        <w:rPr>
          <w:b/>
          <w:sz w:val="26"/>
          <w:szCs w:val="26"/>
        </w:rPr>
      </w:pPr>
    </w:p>
    <w:p w:rsidR="00462322" w:rsidRDefault="002B22C0">
      <w:pPr>
        <w:numPr>
          <w:ilvl w:val="0"/>
          <w:numId w:val="1"/>
        </w:numPr>
        <w:tabs>
          <w:tab w:val="left" w:pos="360"/>
        </w:tabs>
        <w:spacing w:before="1"/>
        <w:rPr>
          <w:b/>
          <w:color w:val="000000"/>
          <w:sz w:val="24"/>
          <w:szCs w:val="24"/>
        </w:rPr>
      </w:pPr>
      <w:bookmarkStart w:id="1" w:name="_heading=h.gjdgxs" w:colFirst="0" w:colLast="0"/>
      <w:bookmarkEnd w:id="1"/>
      <w:r>
        <w:rPr>
          <w:b/>
          <w:color w:val="000000"/>
          <w:sz w:val="24"/>
          <w:szCs w:val="24"/>
        </w:rPr>
        <w:t>Business Problem</w:t>
      </w:r>
    </w:p>
    <w:p w:rsidR="00462322" w:rsidRDefault="002B22C0">
      <w:pPr>
        <w:numPr>
          <w:ilvl w:val="1"/>
          <w:numId w:val="1"/>
        </w:numPr>
        <w:tabs>
          <w:tab w:val="left" w:pos="912"/>
        </w:tabs>
        <w:spacing w:before="23"/>
      </w:pPr>
      <w:r>
        <w:rPr>
          <w:b/>
          <w:sz w:val="24"/>
          <w:szCs w:val="24"/>
        </w:rPr>
        <w:t>What is the business objective?</w:t>
      </w:r>
    </w:p>
    <w:p w:rsidR="00462322" w:rsidRDefault="002B22C0">
      <w:pPr>
        <w:numPr>
          <w:ilvl w:val="1"/>
          <w:numId w:val="1"/>
        </w:numPr>
        <w:tabs>
          <w:tab w:val="left" w:pos="912"/>
        </w:tabs>
        <w:spacing w:before="23"/>
      </w:pPr>
      <w:r>
        <w:rPr>
          <w:b/>
          <w:sz w:val="24"/>
          <w:szCs w:val="24"/>
        </w:rPr>
        <w:t>Are there any constraints?</w:t>
      </w:r>
    </w:p>
    <w:p w:rsidR="00462322" w:rsidRDefault="00462322">
      <w:pPr>
        <w:spacing w:before="9"/>
        <w:rPr>
          <w:b/>
          <w:color w:val="000000"/>
          <w:sz w:val="27"/>
          <w:szCs w:val="27"/>
        </w:rPr>
      </w:pPr>
    </w:p>
    <w:p w:rsidR="00462322" w:rsidRDefault="002B22C0">
      <w:pPr>
        <w:numPr>
          <w:ilvl w:val="0"/>
          <w:numId w:val="1"/>
        </w:numP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462322" w:rsidRDefault="002B22C0">
      <w:pPr>
        <w:spacing w:before="6"/>
        <w:rPr>
          <w:b/>
          <w:color w:val="000000"/>
          <w:sz w:val="9"/>
          <w:szCs w:val="9"/>
        </w:rPr>
      </w:pPr>
      <w:r>
        <w:rPr>
          <w:noProof/>
          <w:lang w:eastAsia="en-US"/>
        </w:rPr>
        <w:drawing>
          <wp:anchor distT="0" distB="0" distL="0" distR="0" simplePos="0" relativeHeight="251661312"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19" name="image3.jpg"/>
            <wp:cNvGraphicFramePr/>
            <a:graphic xmlns:a="http://schemas.openxmlformats.org/drawingml/2006/main">
              <a:graphicData uri="http://schemas.openxmlformats.org/drawingml/2006/picture">
                <pic:pic xmlns:pic="http://schemas.openxmlformats.org/drawingml/2006/picture">
                  <pic:nvPicPr>
                    <pic:cNvPr id="19" name="image3.jpg"/>
                    <pic:cNvPicPr preferRelativeResize="0"/>
                  </pic:nvPicPr>
                  <pic:blipFill>
                    <a:blip r:embed="rId9" cstate="print"/>
                    <a:srcRect/>
                    <a:stretch>
                      <a:fillRect/>
                    </a:stretch>
                  </pic:blipFill>
                  <pic:spPr>
                    <a:xfrm>
                      <a:off x="0" y="0"/>
                      <a:ext cx="5255260" cy="864235"/>
                    </a:xfrm>
                    <a:prstGeom prst="rect">
                      <a:avLst/>
                    </a:prstGeom>
                  </pic:spPr>
                </pic:pic>
              </a:graphicData>
            </a:graphic>
          </wp:anchor>
        </w:drawing>
      </w:r>
    </w:p>
    <w:p w:rsidR="00462322" w:rsidRDefault="00462322">
      <w:pPr>
        <w:rPr>
          <w:b/>
          <w:color w:val="000000"/>
          <w:sz w:val="24"/>
          <w:szCs w:val="24"/>
        </w:rPr>
      </w:pPr>
    </w:p>
    <w:p w:rsidR="00462322" w:rsidRDefault="002B22C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462322" w:rsidRDefault="00462322">
      <w:pPr>
        <w:tabs>
          <w:tab w:val="left" w:pos="360"/>
        </w:tabs>
        <w:spacing w:before="23"/>
        <w:ind w:left="360"/>
        <w:rPr>
          <w:b/>
          <w:color w:val="000000"/>
          <w:sz w:val="24"/>
          <w:szCs w:val="24"/>
        </w:rPr>
      </w:pPr>
    </w:p>
    <w:p w:rsidR="00462322" w:rsidRDefault="002B22C0">
      <w:pPr>
        <w:numPr>
          <w:ilvl w:val="0"/>
          <w:numId w:val="1"/>
        </w:numPr>
        <w:tabs>
          <w:tab w:val="left" w:pos="360"/>
        </w:tabs>
        <w:spacing w:before="23"/>
        <w:rPr>
          <w:b/>
          <w:color w:val="000000"/>
          <w:sz w:val="24"/>
          <w:szCs w:val="24"/>
        </w:rPr>
      </w:pPr>
      <w:r>
        <w:rPr>
          <w:b/>
          <w:color w:val="000000"/>
          <w:sz w:val="24"/>
          <w:szCs w:val="24"/>
        </w:rPr>
        <w:t>Data Pre-processing</w:t>
      </w:r>
    </w:p>
    <w:p w:rsidR="00462322" w:rsidRDefault="002B22C0">
      <w:pPr>
        <w:spacing w:before="24"/>
        <w:ind w:left="480"/>
        <w:rPr>
          <w:b/>
          <w:sz w:val="24"/>
          <w:szCs w:val="24"/>
        </w:rPr>
      </w:pPr>
      <w:r>
        <w:rPr>
          <w:b/>
          <w:sz w:val="24"/>
          <w:szCs w:val="24"/>
        </w:rPr>
        <w:t>3.1 Data Cleaning, Feature Engineering, etc.</w:t>
      </w:r>
    </w:p>
    <w:p w:rsidR="00462322" w:rsidRDefault="002B22C0">
      <w:pPr>
        <w:spacing w:before="24"/>
        <w:ind w:left="480"/>
        <w:rPr>
          <w:b/>
          <w:sz w:val="24"/>
          <w:szCs w:val="24"/>
        </w:rPr>
      </w:pPr>
      <w:r>
        <w:rPr>
          <w:b/>
          <w:sz w:val="24"/>
          <w:szCs w:val="24"/>
        </w:rPr>
        <w:t>3.2 Outlier Treatment.</w:t>
      </w:r>
    </w:p>
    <w:p w:rsidR="00462322" w:rsidRDefault="002B22C0">
      <w:pPr>
        <w:numPr>
          <w:ilvl w:val="0"/>
          <w:numId w:val="1"/>
        </w:numPr>
        <w:tabs>
          <w:tab w:val="left" w:pos="360"/>
        </w:tabs>
        <w:spacing w:before="183"/>
        <w:rPr>
          <w:b/>
          <w:color w:val="000000"/>
          <w:sz w:val="24"/>
          <w:szCs w:val="24"/>
        </w:rPr>
      </w:pPr>
      <w:r>
        <w:rPr>
          <w:b/>
          <w:color w:val="000000"/>
          <w:sz w:val="24"/>
          <w:szCs w:val="24"/>
        </w:rPr>
        <w:t>Exploratory Data Analysis (EDA):</w:t>
      </w:r>
    </w:p>
    <w:p w:rsidR="00462322" w:rsidRDefault="002B22C0">
      <w:pPr>
        <w:numPr>
          <w:ilvl w:val="1"/>
          <w:numId w:val="1"/>
        </w:numPr>
        <w:tabs>
          <w:tab w:val="left" w:pos="872"/>
        </w:tabs>
        <w:spacing w:before="23"/>
        <w:ind w:left="871" w:hanging="427"/>
        <w:rPr>
          <w:b/>
          <w:color w:val="000000"/>
          <w:sz w:val="24"/>
          <w:szCs w:val="24"/>
        </w:rPr>
      </w:pPr>
      <w:r>
        <w:rPr>
          <w:b/>
          <w:color w:val="000000"/>
          <w:sz w:val="24"/>
          <w:szCs w:val="24"/>
        </w:rPr>
        <w:t>Summary.</w:t>
      </w:r>
    </w:p>
    <w:p w:rsidR="00462322" w:rsidRDefault="002B22C0">
      <w:pPr>
        <w:numPr>
          <w:ilvl w:val="1"/>
          <w:numId w:val="1"/>
        </w:numPr>
        <w:tabs>
          <w:tab w:val="left" w:pos="872"/>
        </w:tabs>
        <w:spacing w:before="23"/>
        <w:ind w:left="871" w:hanging="427"/>
        <w:rPr>
          <w:b/>
          <w:color w:val="000000"/>
          <w:sz w:val="24"/>
          <w:szCs w:val="24"/>
        </w:rPr>
      </w:pPr>
      <w:proofErr w:type="spellStart"/>
      <w:r>
        <w:rPr>
          <w:b/>
          <w:color w:val="000000"/>
          <w:sz w:val="24"/>
          <w:szCs w:val="24"/>
        </w:rPr>
        <w:t>Univariate</w:t>
      </w:r>
      <w:proofErr w:type="spellEnd"/>
      <w:r>
        <w:rPr>
          <w:b/>
          <w:color w:val="000000"/>
          <w:sz w:val="24"/>
          <w:szCs w:val="24"/>
        </w:rPr>
        <w:t xml:space="preserve"> analysis.</w:t>
      </w:r>
    </w:p>
    <w:p w:rsidR="00462322" w:rsidRDefault="002B22C0">
      <w:pPr>
        <w:numPr>
          <w:ilvl w:val="1"/>
          <w:numId w:val="1"/>
        </w:numPr>
        <w:tabs>
          <w:tab w:val="left" w:pos="872"/>
        </w:tabs>
        <w:spacing w:before="23"/>
        <w:ind w:left="871" w:hanging="427"/>
        <w:rPr>
          <w:b/>
          <w:color w:val="000000"/>
          <w:sz w:val="24"/>
          <w:szCs w:val="24"/>
        </w:rPr>
      </w:pPr>
      <w:proofErr w:type="spellStart"/>
      <w:r>
        <w:rPr>
          <w:b/>
          <w:color w:val="000000"/>
          <w:sz w:val="24"/>
          <w:szCs w:val="24"/>
        </w:rPr>
        <w:t>Bivariate</w:t>
      </w:r>
      <w:proofErr w:type="spellEnd"/>
      <w:r>
        <w:rPr>
          <w:b/>
          <w:color w:val="000000"/>
          <w:sz w:val="24"/>
          <w:szCs w:val="24"/>
        </w:rPr>
        <w:t xml:space="preserve"> analysis.</w:t>
      </w:r>
    </w:p>
    <w:p w:rsidR="00462322" w:rsidRDefault="00462322">
      <w:pPr>
        <w:spacing w:before="11"/>
        <w:rPr>
          <w:b/>
          <w:color w:val="000000"/>
          <w:sz w:val="25"/>
          <w:szCs w:val="25"/>
        </w:rPr>
      </w:pPr>
    </w:p>
    <w:p w:rsidR="00462322" w:rsidRDefault="002B22C0">
      <w:pPr>
        <w:numPr>
          <w:ilvl w:val="0"/>
          <w:numId w:val="1"/>
        </w:numPr>
        <w:tabs>
          <w:tab w:val="left" w:pos="360"/>
        </w:tabs>
        <w:rPr>
          <w:b/>
          <w:color w:val="000000"/>
          <w:sz w:val="24"/>
          <w:szCs w:val="24"/>
        </w:rPr>
      </w:pPr>
      <w:r>
        <w:rPr>
          <w:b/>
          <w:color w:val="000000"/>
          <w:sz w:val="24"/>
          <w:szCs w:val="24"/>
        </w:rPr>
        <w:lastRenderedPageBreak/>
        <w:t>Model Building</w:t>
      </w:r>
    </w:p>
    <w:p w:rsidR="00462322" w:rsidRDefault="002B22C0">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rsidR="00462322" w:rsidRDefault="002B22C0">
      <w:pPr>
        <w:numPr>
          <w:ilvl w:val="1"/>
          <w:numId w:val="2"/>
        </w:numPr>
        <w:tabs>
          <w:tab w:val="left" w:pos="842"/>
        </w:tabs>
        <w:spacing w:before="23" w:line="256" w:lineRule="auto"/>
        <w:ind w:left="480" w:right="1277" w:firstLine="0"/>
        <w:rPr>
          <w:b/>
          <w:color w:val="000000"/>
          <w:sz w:val="24"/>
          <w:szCs w:val="24"/>
        </w:rPr>
      </w:pPr>
      <w:r>
        <w:rPr>
          <w:b/>
          <w:color w:val="000000"/>
          <w:sz w:val="24"/>
          <w:szCs w:val="24"/>
        </w:rPr>
        <w:t xml:space="preserve">Perform Multi linear regression model and check for VIF, </w:t>
      </w:r>
      <w:proofErr w:type="spellStart"/>
      <w:r>
        <w:rPr>
          <w:b/>
          <w:color w:val="000000"/>
          <w:sz w:val="24"/>
          <w:szCs w:val="24"/>
        </w:rPr>
        <w:t>AvPlots</w:t>
      </w:r>
      <w:proofErr w:type="spellEnd"/>
      <w:r>
        <w:rPr>
          <w:b/>
          <w:color w:val="000000"/>
          <w:sz w:val="24"/>
          <w:szCs w:val="24"/>
        </w:rPr>
        <w:t xml:space="preserve">, </w:t>
      </w:r>
      <w:proofErr w:type="gramStart"/>
      <w:r>
        <w:rPr>
          <w:b/>
          <w:color w:val="000000"/>
          <w:sz w:val="24"/>
          <w:szCs w:val="24"/>
        </w:rPr>
        <w:t>Influence</w:t>
      </w:r>
      <w:proofErr w:type="gramEnd"/>
      <w:r>
        <w:rPr>
          <w:b/>
          <w:color w:val="000000"/>
          <w:sz w:val="24"/>
          <w:szCs w:val="24"/>
        </w:rPr>
        <w:t xml:space="preserve"> Index Plots.</w:t>
      </w:r>
    </w:p>
    <w:p w:rsidR="00462322" w:rsidRDefault="002B22C0">
      <w:pPr>
        <w:numPr>
          <w:ilvl w:val="1"/>
          <w:numId w:val="2"/>
        </w:numP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rsidR="00462322" w:rsidRDefault="002B22C0">
      <w:pPr>
        <w:numPr>
          <w:ilvl w:val="1"/>
          <w:numId w:val="2"/>
        </w:numP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rsidR="00462322" w:rsidRDefault="002B22C0">
      <w:pPr>
        <w:numPr>
          <w:ilvl w:val="1"/>
          <w:numId w:val="2"/>
        </w:numPr>
        <w:tabs>
          <w:tab w:val="left" w:pos="842"/>
        </w:tabs>
        <w:spacing w:before="23" w:line="256" w:lineRule="auto"/>
        <w:ind w:left="480" w:right="1277" w:firstLine="0"/>
        <w:rPr>
          <w:b/>
          <w:color w:val="000000"/>
          <w:sz w:val="24"/>
          <w:szCs w:val="24"/>
        </w:rPr>
        <w:sectPr w:rsidR="00462322">
          <w:headerReference w:type="default" r:id="rId10"/>
          <w:footerReference w:type="default" r:id="rId11"/>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rsidR="00462322" w:rsidRDefault="00462322">
      <w:pPr>
        <w:widowControl/>
        <w:tabs>
          <w:tab w:val="left" w:pos="842"/>
        </w:tabs>
        <w:spacing w:before="41" w:line="252" w:lineRule="auto"/>
        <w:ind w:left="360" w:right="1420"/>
      </w:pPr>
    </w:p>
    <w:p w:rsidR="00462322" w:rsidRDefault="002B22C0">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rsidR="00462322" w:rsidRDefault="00462322">
      <w:pPr>
        <w:rPr>
          <w:b/>
          <w:color w:val="000000"/>
          <w:sz w:val="24"/>
          <w:szCs w:val="24"/>
        </w:rPr>
      </w:pPr>
    </w:p>
    <w:p w:rsidR="00462322" w:rsidRDefault="00462322">
      <w:pPr>
        <w:rPr>
          <w:b/>
          <w:color w:val="000000"/>
          <w:sz w:val="24"/>
          <w:szCs w:val="24"/>
        </w:rPr>
      </w:pPr>
    </w:p>
    <w:p w:rsidR="00462322" w:rsidRDefault="002B22C0">
      <w:pPr>
        <w:tabs>
          <w:tab w:val="left" w:pos="2145"/>
        </w:tabs>
        <w:rPr>
          <w:b/>
          <w:color w:val="000000"/>
          <w:sz w:val="32"/>
          <w:szCs w:val="32"/>
        </w:rPr>
      </w:pPr>
      <w:r>
        <w:rPr>
          <w:b/>
          <w:color w:val="000000"/>
          <w:sz w:val="32"/>
          <w:szCs w:val="32"/>
        </w:rPr>
        <w:t>Problem Statements: -</w:t>
      </w:r>
    </w:p>
    <w:p w:rsidR="00462322" w:rsidRDefault="00462322">
      <w:pPr>
        <w:tabs>
          <w:tab w:val="left" w:pos="2145"/>
        </w:tabs>
        <w:rPr>
          <w:b/>
          <w:color w:val="000000"/>
          <w:sz w:val="20"/>
          <w:szCs w:val="20"/>
        </w:rPr>
      </w:pPr>
    </w:p>
    <w:p w:rsidR="00462322" w:rsidRDefault="002B22C0">
      <w:pPr>
        <w:numPr>
          <w:ilvl w:val="0"/>
          <w:numId w:val="3"/>
        </w:numP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proofErr w:type="spellStart"/>
      <w:r>
        <w:rPr>
          <w:sz w:val="24"/>
          <w:szCs w:val="24"/>
        </w:rPr>
        <w:t>m</w:t>
      </w:r>
      <w:r>
        <w:rPr>
          <w:color w:val="000000"/>
          <w:sz w:val="24"/>
          <w:szCs w:val="24"/>
        </w:rPr>
        <w:t>ultilinear</w:t>
      </w:r>
      <w:proofErr w:type="spellEnd"/>
      <w:r>
        <w:rPr>
          <w:color w:val="000000"/>
          <w:sz w:val="24"/>
          <w:szCs w:val="24"/>
        </w:rPr>
        <w:t xml:space="preserve">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rsidR="00462322" w:rsidRDefault="00462322" w:rsidP="006B4CCE">
      <w:pPr>
        <w:ind w:left="9360"/>
        <w:rPr>
          <w:color w:val="000000"/>
          <w:sz w:val="20"/>
          <w:szCs w:val="20"/>
        </w:rPr>
      </w:pPr>
    </w:p>
    <w:p w:rsidR="00462322" w:rsidRDefault="002B22C0">
      <w:pPr>
        <w:spacing w:before="6"/>
        <w:rPr>
          <w:color w:val="000000"/>
          <w:sz w:val="11"/>
          <w:szCs w:val="11"/>
        </w:rPr>
      </w:pPr>
      <w:r>
        <w:rPr>
          <w:noProof/>
          <w:lang w:eastAsia="en-US"/>
        </w:rPr>
        <w:drawing>
          <wp:inline distT="0" distB="0" distL="0" distR="0">
            <wp:extent cx="5927090" cy="325564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927231" cy="3255835"/>
                    </a:xfrm>
                    <a:prstGeom prst="rect">
                      <a:avLst/>
                    </a:prstGeom>
                  </pic:spPr>
                </pic:pic>
              </a:graphicData>
            </a:graphic>
          </wp:inline>
        </w:drawing>
      </w:r>
    </w:p>
    <w:p w:rsidR="006B4CCE" w:rsidRDefault="006B4CCE">
      <w:pPr>
        <w:spacing w:before="6"/>
        <w:rPr>
          <w:color w:val="000000"/>
          <w:sz w:val="11"/>
          <w:szCs w:val="11"/>
        </w:rPr>
      </w:pPr>
    </w:p>
    <w:p w:rsidR="006B4CCE" w:rsidRDefault="006B4CCE">
      <w:pPr>
        <w:spacing w:before="6"/>
        <w:rPr>
          <w:color w:val="000000"/>
          <w:sz w:val="11"/>
          <w:szCs w:val="11"/>
        </w:rPr>
      </w:pPr>
    </w:p>
    <w:p w:rsidR="006B4CCE" w:rsidRDefault="006B4CCE">
      <w:pPr>
        <w:spacing w:before="6"/>
        <w:rPr>
          <w:color w:val="000000"/>
          <w:sz w:val="11"/>
          <w:szCs w:val="11"/>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p>
    <w:p w:rsidR="006B4CCE" w:rsidRDefault="006B4CCE" w:rsidP="006B4CCE">
      <w:pPr>
        <w:pStyle w:val="BodyText"/>
        <w:rPr>
          <w:b/>
          <w:bCs/>
        </w:rPr>
      </w:pPr>
      <w:r>
        <w:rPr>
          <w:b/>
          <w:bCs/>
        </w:rPr>
        <w:t xml:space="preserve">Objective: </w:t>
      </w:r>
      <w:r w:rsidRPr="00A75701">
        <w:t>Maximize the accuracy in estimating relationship between 2 or more independent variable and one dependent variable.</w:t>
      </w:r>
    </w:p>
    <w:p w:rsidR="006B4CCE" w:rsidRDefault="006B4CCE" w:rsidP="006B4CCE">
      <w:pPr>
        <w:pStyle w:val="BodyText"/>
        <w:rPr>
          <w:b/>
          <w:bCs/>
        </w:rPr>
      </w:pPr>
    </w:p>
    <w:p w:rsidR="006B4CCE" w:rsidRDefault="006B4CCE" w:rsidP="006B4CCE">
      <w:pPr>
        <w:pStyle w:val="BodyText"/>
        <w:rPr>
          <w:b/>
          <w:bCs/>
        </w:rPr>
      </w:pPr>
      <w:proofErr w:type="gramStart"/>
      <w:r>
        <w:rPr>
          <w:b/>
          <w:bCs/>
        </w:rPr>
        <w:t xml:space="preserve">Constraints: </w:t>
      </w:r>
      <w:r w:rsidRPr="00A75701">
        <w:t>Limited to linear Relationships</w:t>
      </w:r>
      <w:r>
        <w:t>.</w:t>
      </w:r>
      <w:proofErr w:type="gramEnd"/>
    </w:p>
    <w:p w:rsidR="006B4CCE" w:rsidRPr="006A55DE" w:rsidRDefault="006B4CCE" w:rsidP="006B4CCE">
      <w:pPr>
        <w:pStyle w:val="BodyText"/>
        <w:rPr>
          <w:b/>
          <w:bCs/>
        </w:rPr>
      </w:pPr>
    </w:p>
    <w:tbl>
      <w:tblPr>
        <w:tblStyle w:val="TableGrid"/>
        <w:tblW w:w="0" w:type="auto"/>
        <w:tblLook w:val="04A0"/>
      </w:tblPr>
      <w:tblGrid>
        <w:gridCol w:w="2454"/>
        <w:gridCol w:w="2454"/>
        <w:gridCol w:w="2454"/>
        <w:gridCol w:w="2454"/>
      </w:tblGrid>
      <w:tr w:rsidR="006B4CCE" w:rsidRPr="00657A78" w:rsidTr="00E06095">
        <w:tc>
          <w:tcPr>
            <w:tcW w:w="2454" w:type="dxa"/>
            <w:shd w:val="clear" w:color="auto" w:fill="FFFF00"/>
          </w:tcPr>
          <w:p w:rsidR="006B4CCE" w:rsidRPr="00EC4BF1" w:rsidRDefault="006B4CCE" w:rsidP="00E06095">
            <w:pPr>
              <w:pStyle w:val="BodyText"/>
              <w:spacing w:before="2"/>
              <w:rPr>
                <w:b/>
                <w:bCs/>
              </w:rPr>
            </w:pPr>
            <w:r w:rsidRPr="00EC4BF1">
              <w:rPr>
                <w:b/>
                <w:bCs/>
              </w:rPr>
              <w:t>Name of feature</w:t>
            </w:r>
          </w:p>
        </w:tc>
        <w:tc>
          <w:tcPr>
            <w:tcW w:w="2454" w:type="dxa"/>
            <w:shd w:val="clear" w:color="auto" w:fill="FFFF00"/>
          </w:tcPr>
          <w:p w:rsidR="006B4CCE" w:rsidRPr="00EC4BF1" w:rsidRDefault="006B4CCE" w:rsidP="00E06095">
            <w:pPr>
              <w:pStyle w:val="BodyText"/>
              <w:spacing w:before="2"/>
              <w:rPr>
                <w:b/>
                <w:bCs/>
              </w:rPr>
            </w:pPr>
            <w:r w:rsidRPr="00EC4BF1">
              <w:rPr>
                <w:b/>
                <w:bCs/>
              </w:rPr>
              <w:t>Description</w:t>
            </w:r>
          </w:p>
        </w:tc>
        <w:tc>
          <w:tcPr>
            <w:tcW w:w="2454" w:type="dxa"/>
            <w:shd w:val="clear" w:color="auto" w:fill="FFFF00"/>
          </w:tcPr>
          <w:p w:rsidR="006B4CCE" w:rsidRPr="00EC4BF1" w:rsidRDefault="006B4CCE" w:rsidP="00E06095">
            <w:pPr>
              <w:pStyle w:val="BodyText"/>
              <w:spacing w:before="2"/>
              <w:rPr>
                <w:b/>
                <w:bCs/>
              </w:rPr>
            </w:pPr>
            <w:r w:rsidRPr="00EC4BF1">
              <w:rPr>
                <w:b/>
                <w:bCs/>
              </w:rPr>
              <w:t>Type</w:t>
            </w:r>
          </w:p>
        </w:tc>
        <w:tc>
          <w:tcPr>
            <w:tcW w:w="2454" w:type="dxa"/>
            <w:shd w:val="clear" w:color="auto" w:fill="FFFF00"/>
          </w:tcPr>
          <w:p w:rsidR="006B4CCE" w:rsidRPr="00EC4BF1" w:rsidRDefault="006B4CCE" w:rsidP="00E06095">
            <w:pPr>
              <w:pStyle w:val="BodyText"/>
              <w:spacing w:before="2"/>
              <w:rPr>
                <w:b/>
                <w:bCs/>
              </w:rPr>
            </w:pPr>
            <w:r w:rsidRPr="00EC4BF1">
              <w:rPr>
                <w:b/>
                <w:bCs/>
              </w:rPr>
              <w:t>Relevance</w:t>
            </w:r>
          </w:p>
        </w:tc>
      </w:tr>
      <w:tr w:rsidR="006B4CCE" w:rsidRPr="00657A78" w:rsidTr="00E06095">
        <w:tc>
          <w:tcPr>
            <w:tcW w:w="2454" w:type="dxa"/>
          </w:tcPr>
          <w:p w:rsidR="006B4CCE" w:rsidRPr="00EC4BF1" w:rsidRDefault="006B4CCE" w:rsidP="00E06095">
            <w:pPr>
              <w:pStyle w:val="BodyText"/>
              <w:spacing w:before="2"/>
            </w:pPr>
            <w:proofErr w:type="spellStart"/>
            <w:r>
              <w:t>R.D.Spend</w:t>
            </w:r>
            <w:proofErr w:type="spellEnd"/>
          </w:p>
        </w:tc>
        <w:tc>
          <w:tcPr>
            <w:tcW w:w="2454" w:type="dxa"/>
          </w:tcPr>
          <w:p w:rsidR="006B4CCE" w:rsidRPr="00EC4BF1" w:rsidRDefault="006B4CCE" w:rsidP="00E06095">
            <w:pPr>
              <w:pStyle w:val="BodyText"/>
              <w:spacing w:before="2"/>
            </w:pPr>
            <w:r>
              <w:t>Research and Development Expense</w:t>
            </w:r>
          </w:p>
        </w:tc>
        <w:tc>
          <w:tcPr>
            <w:tcW w:w="2454" w:type="dxa"/>
          </w:tcPr>
          <w:p w:rsidR="006B4CCE" w:rsidRPr="00EC4BF1" w:rsidRDefault="006B4CCE" w:rsidP="00E06095">
            <w:pPr>
              <w:pStyle w:val="BodyText"/>
              <w:spacing w:before="2"/>
            </w:pPr>
            <w:r>
              <w:t>Continuous, Ratio</w:t>
            </w:r>
          </w:p>
        </w:tc>
        <w:tc>
          <w:tcPr>
            <w:tcW w:w="2454" w:type="dxa"/>
          </w:tcPr>
          <w:p w:rsidR="006B4CCE" w:rsidRPr="00EC4BF1" w:rsidRDefault="006B4CCE" w:rsidP="00E06095">
            <w:pPr>
              <w:pStyle w:val="BodyText"/>
              <w:spacing w:before="2"/>
            </w:pPr>
            <w:r>
              <w:rPr>
                <w:noProof/>
                <w:szCs w:val="20"/>
              </w:rPr>
              <w:drawing>
                <wp:anchor distT="0" distB="0" distL="0" distR="0" simplePos="0" relativeHeight="251663360" behindDoc="1" locked="0" layoutInCell="1" allowOverlap="1">
                  <wp:simplePos x="0" y="0"/>
                  <wp:positionH relativeFrom="page">
                    <wp:posOffset>-5012690</wp:posOffset>
                  </wp:positionH>
                  <wp:positionV relativeFrom="paragraph">
                    <wp:posOffset>-812800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3" cstate="print"/>
                          <a:stretch>
                            <a:fillRect/>
                          </a:stretch>
                        </pic:blipFill>
                        <pic:spPr>
                          <a:xfrm>
                            <a:off x="0" y="0"/>
                            <a:ext cx="6972300" cy="7553325"/>
                          </a:xfrm>
                          <a:prstGeom prst="rect">
                            <a:avLst/>
                          </a:prstGeom>
                        </pic:spPr>
                      </pic:pic>
                    </a:graphicData>
                  </a:graphic>
                </wp:anchor>
              </w:drawing>
            </w:r>
            <w:r>
              <w:t>Relevant, Provides useful information.</w:t>
            </w:r>
          </w:p>
        </w:tc>
      </w:tr>
      <w:tr w:rsidR="006B4CCE" w:rsidRPr="00657A78" w:rsidTr="00E06095">
        <w:tc>
          <w:tcPr>
            <w:tcW w:w="2454" w:type="dxa"/>
          </w:tcPr>
          <w:p w:rsidR="006B4CCE" w:rsidRDefault="006B4CCE" w:rsidP="00E06095">
            <w:pPr>
              <w:pStyle w:val="BodyText"/>
              <w:spacing w:before="2"/>
            </w:pPr>
            <w:r>
              <w:t>Administration</w:t>
            </w:r>
          </w:p>
        </w:tc>
        <w:tc>
          <w:tcPr>
            <w:tcW w:w="2454" w:type="dxa"/>
          </w:tcPr>
          <w:p w:rsidR="006B4CCE" w:rsidRPr="00EC4BF1" w:rsidRDefault="006B4CCE" w:rsidP="00E06095">
            <w:pPr>
              <w:pStyle w:val="BodyText"/>
              <w:spacing w:before="2"/>
            </w:pPr>
            <w:r>
              <w:t>Administration expense</w:t>
            </w:r>
          </w:p>
        </w:tc>
        <w:tc>
          <w:tcPr>
            <w:tcW w:w="2454" w:type="dxa"/>
          </w:tcPr>
          <w:p w:rsidR="006B4CCE" w:rsidRPr="00EC4BF1" w:rsidRDefault="006B4CCE" w:rsidP="00E06095">
            <w:pPr>
              <w:pStyle w:val="BodyText"/>
              <w:spacing w:before="2"/>
            </w:pPr>
            <w:r>
              <w:t>Continuous, Ratio</w:t>
            </w:r>
          </w:p>
        </w:tc>
        <w:tc>
          <w:tcPr>
            <w:tcW w:w="2454" w:type="dxa"/>
          </w:tcPr>
          <w:p w:rsidR="006B4CCE" w:rsidRPr="00EC4BF1" w:rsidRDefault="006B4CCE" w:rsidP="00E06095">
            <w:pPr>
              <w:pStyle w:val="BodyText"/>
              <w:spacing w:before="2"/>
            </w:pPr>
            <w:r>
              <w:t>Relevant, Provides useful information.</w:t>
            </w:r>
          </w:p>
        </w:tc>
      </w:tr>
      <w:tr w:rsidR="006B4CCE" w:rsidRPr="00657A78" w:rsidTr="00E06095">
        <w:tc>
          <w:tcPr>
            <w:tcW w:w="2454" w:type="dxa"/>
          </w:tcPr>
          <w:p w:rsidR="006B4CCE" w:rsidRDefault="006B4CCE" w:rsidP="00E06095">
            <w:pPr>
              <w:pStyle w:val="BodyText"/>
              <w:spacing w:before="2"/>
            </w:pPr>
            <w:proofErr w:type="spellStart"/>
            <w:r>
              <w:t>Marketing.Spend</w:t>
            </w:r>
            <w:proofErr w:type="spellEnd"/>
          </w:p>
        </w:tc>
        <w:tc>
          <w:tcPr>
            <w:tcW w:w="2454" w:type="dxa"/>
          </w:tcPr>
          <w:p w:rsidR="006B4CCE" w:rsidRPr="00EC4BF1" w:rsidRDefault="006B4CCE" w:rsidP="00E06095">
            <w:pPr>
              <w:pStyle w:val="BodyText"/>
              <w:spacing w:before="2"/>
            </w:pPr>
            <w:r>
              <w:t>Marketing expense</w:t>
            </w:r>
          </w:p>
        </w:tc>
        <w:tc>
          <w:tcPr>
            <w:tcW w:w="2454" w:type="dxa"/>
          </w:tcPr>
          <w:p w:rsidR="006B4CCE" w:rsidRPr="00EC4BF1" w:rsidRDefault="006B4CCE" w:rsidP="00E06095">
            <w:pPr>
              <w:pStyle w:val="BodyText"/>
              <w:spacing w:before="2"/>
            </w:pPr>
            <w:r>
              <w:t>Continuous, Ratio</w:t>
            </w:r>
          </w:p>
        </w:tc>
        <w:tc>
          <w:tcPr>
            <w:tcW w:w="2454" w:type="dxa"/>
          </w:tcPr>
          <w:p w:rsidR="006B4CCE" w:rsidRPr="00EC4BF1" w:rsidRDefault="006B4CCE" w:rsidP="00E06095">
            <w:pPr>
              <w:pStyle w:val="BodyText"/>
              <w:spacing w:before="2"/>
            </w:pPr>
            <w:r>
              <w:t>Relevant, Provides useful information.</w:t>
            </w:r>
          </w:p>
        </w:tc>
      </w:tr>
      <w:tr w:rsidR="006B4CCE" w:rsidRPr="00657A78" w:rsidTr="00E06095">
        <w:tc>
          <w:tcPr>
            <w:tcW w:w="2454" w:type="dxa"/>
          </w:tcPr>
          <w:p w:rsidR="006B4CCE" w:rsidRDefault="006B4CCE" w:rsidP="00E06095">
            <w:pPr>
              <w:pStyle w:val="BodyText"/>
              <w:spacing w:before="2"/>
            </w:pPr>
            <w:r>
              <w:t>State</w:t>
            </w:r>
          </w:p>
        </w:tc>
        <w:tc>
          <w:tcPr>
            <w:tcW w:w="2454" w:type="dxa"/>
          </w:tcPr>
          <w:p w:rsidR="006B4CCE" w:rsidRPr="00EC4BF1" w:rsidRDefault="006B4CCE" w:rsidP="00E06095">
            <w:pPr>
              <w:pStyle w:val="BodyText"/>
              <w:spacing w:before="2"/>
            </w:pPr>
            <w:r>
              <w:t>Place of company</w:t>
            </w:r>
          </w:p>
        </w:tc>
        <w:tc>
          <w:tcPr>
            <w:tcW w:w="2454" w:type="dxa"/>
          </w:tcPr>
          <w:p w:rsidR="006B4CCE" w:rsidRPr="00EC4BF1" w:rsidRDefault="006B4CCE" w:rsidP="00E06095">
            <w:pPr>
              <w:pStyle w:val="BodyText"/>
              <w:spacing w:before="2"/>
            </w:pPr>
            <w:r>
              <w:t>Nominal</w:t>
            </w:r>
          </w:p>
        </w:tc>
        <w:tc>
          <w:tcPr>
            <w:tcW w:w="2454" w:type="dxa"/>
          </w:tcPr>
          <w:p w:rsidR="006B4CCE" w:rsidRPr="00EC4BF1" w:rsidRDefault="006B4CCE" w:rsidP="00E06095">
            <w:pPr>
              <w:pStyle w:val="BodyText"/>
              <w:spacing w:before="2"/>
            </w:pPr>
            <w:r>
              <w:t>Irrelevant, Doesn’t Provides useful information.</w:t>
            </w:r>
          </w:p>
        </w:tc>
      </w:tr>
      <w:tr w:rsidR="006B4CCE" w:rsidRPr="00657A78" w:rsidTr="00E06095">
        <w:tc>
          <w:tcPr>
            <w:tcW w:w="2454" w:type="dxa"/>
          </w:tcPr>
          <w:p w:rsidR="006B4CCE" w:rsidRPr="00EC4BF1" w:rsidRDefault="006B4CCE" w:rsidP="00E06095">
            <w:pPr>
              <w:pStyle w:val="BodyText"/>
              <w:spacing w:before="2"/>
            </w:pPr>
            <w:r>
              <w:t>Profit</w:t>
            </w:r>
          </w:p>
        </w:tc>
        <w:tc>
          <w:tcPr>
            <w:tcW w:w="2454" w:type="dxa"/>
          </w:tcPr>
          <w:p w:rsidR="006B4CCE" w:rsidRPr="00EC4BF1" w:rsidRDefault="006B4CCE" w:rsidP="00E06095">
            <w:pPr>
              <w:pStyle w:val="BodyText"/>
              <w:spacing w:before="2"/>
            </w:pPr>
            <w:r>
              <w:t>Profit of company</w:t>
            </w:r>
          </w:p>
        </w:tc>
        <w:tc>
          <w:tcPr>
            <w:tcW w:w="2454" w:type="dxa"/>
          </w:tcPr>
          <w:p w:rsidR="006B4CCE" w:rsidRPr="00EC4BF1" w:rsidRDefault="006B4CCE" w:rsidP="00E06095">
            <w:pPr>
              <w:pStyle w:val="BodyText"/>
              <w:spacing w:before="2"/>
            </w:pPr>
            <w:r>
              <w:t>Continuous, Ratio</w:t>
            </w:r>
          </w:p>
        </w:tc>
        <w:tc>
          <w:tcPr>
            <w:tcW w:w="2454" w:type="dxa"/>
          </w:tcPr>
          <w:p w:rsidR="006B4CCE" w:rsidRPr="00EC4BF1" w:rsidRDefault="006B4CCE" w:rsidP="00E06095">
            <w:pPr>
              <w:pStyle w:val="BodyText"/>
              <w:spacing w:before="2"/>
            </w:pPr>
            <w:r>
              <w:t>Relevant, Provides useful information.</w:t>
            </w:r>
          </w:p>
        </w:tc>
      </w:tr>
    </w:tbl>
    <w:p w:rsidR="006B4CCE" w:rsidRDefault="006B4CCE">
      <w:pPr>
        <w:spacing w:before="6"/>
        <w:rPr>
          <w:color w:val="000000"/>
          <w:sz w:val="11"/>
          <w:szCs w:val="11"/>
        </w:rPr>
        <w:sectPr w:rsidR="006B4CCE">
          <w:headerReference w:type="default" r:id="rId14"/>
          <w:footerReference w:type="default" r:id="rId15"/>
          <w:type w:val="continuous"/>
          <w:pgSz w:w="12240" w:h="15840"/>
          <w:pgMar w:top="1400" w:right="1300" w:bottom="380" w:left="1340" w:header="242" w:footer="454" w:gutter="0"/>
          <w:cols w:space="720"/>
          <w:docGrid w:linePitch="299"/>
        </w:sectPr>
      </w:pPr>
    </w:p>
    <w:p w:rsidR="00462322" w:rsidRDefault="00462322">
      <w:pPr>
        <w:rPr>
          <w:color w:val="000000"/>
          <w:sz w:val="20"/>
          <w:szCs w:val="20"/>
        </w:rPr>
      </w:pPr>
    </w:p>
    <w:p w:rsidR="00462322" w:rsidRDefault="00462322">
      <w:pPr>
        <w:spacing w:before="2"/>
        <w:rPr>
          <w:color w:val="000000"/>
          <w:sz w:val="19"/>
          <w:szCs w:val="19"/>
        </w:rPr>
      </w:pPr>
    </w:p>
    <w:p w:rsidR="00462322" w:rsidRDefault="00462322">
      <w:pPr>
        <w:spacing w:before="47"/>
        <w:ind w:left="100"/>
        <w:rPr>
          <w:b/>
          <w:sz w:val="26"/>
          <w:szCs w:val="26"/>
        </w:rPr>
      </w:pPr>
    </w:p>
    <w:p w:rsidR="00462322" w:rsidRDefault="002B22C0">
      <w:pPr>
        <w:numPr>
          <w:ilvl w:val="0"/>
          <w:numId w:val="3"/>
        </w:numPr>
        <w:spacing w:before="47"/>
        <w:jc w:val="both"/>
        <w:rPr>
          <w:sz w:val="24"/>
          <w:szCs w:val="24"/>
        </w:rPr>
      </w:pPr>
      <w:r>
        <w:rPr>
          <w:sz w:val="24"/>
          <w:szCs w:val="24"/>
        </w:rPr>
        <w:t xml:space="preserve">Perform </w:t>
      </w:r>
      <w:proofErr w:type="spellStart"/>
      <w:r>
        <w:rPr>
          <w:sz w:val="24"/>
          <w:szCs w:val="24"/>
        </w:rPr>
        <w:t>multilinear</w:t>
      </w:r>
      <w:proofErr w:type="spellEnd"/>
      <w:r>
        <w:rPr>
          <w:sz w:val="24"/>
          <w:szCs w:val="24"/>
        </w:rPr>
        <w:t xml:space="preserve"> regression with price as the output variable and document the different RMSE values.</w:t>
      </w:r>
    </w:p>
    <w:p w:rsidR="00462322" w:rsidRDefault="00462322">
      <w:pPr>
        <w:spacing w:before="47"/>
        <w:ind w:left="720"/>
        <w:jc w:val="both"/>
        <w:rPr>
          <w:sz w:val="24"/>
          <w:szCs w:val="24"/>
        </w:rPr>
      </w:pPr>
    </w:p>
    <w:p w:rsidR="00462322" w:rsidRDefault="00462322">
      <w:pPr>
        <w:rPr>
          <w:sz w:val="13"/>
          <w:szCs w:val="13"/>
        </w:rPr>
      </w:pPr>
    </w:p>
    <w:p w:rsidR="00462322" w:rsidRDefault="002B22C0">
      <w:pPr>
        <w:rPr>
          <w:sz w:val="13"/>
          <w:szCs w:val="13"/>
        </w:rPr>
      </w:pPr>
      <w:r>
        <w:rPr>
          <w:noProof/>
          <w:lang w:eastAsia="en-US"/>
        </w:rPr>
        <w:drawing>
          <wp:inline distT="0" distB="0" distL="0" distR="0">
            <wp:extent cx="5975350" cy="328803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22" name="image6.png"/>
                    <pic:cNvPicPr preferRelativeResize="0"/>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975853" cy="3288220"/>
                    </a:xfrm>
                    <a:prstGeom prst="rect">
                      <a:avLst/>
                    </a:prstGeom>
                  </pic:spPr>
                </pic:pic>
              </a:graphicData>
            </a:graphic>
          </wp:inline>
        </w:drawing>
      </w:r>
    </w:p>
    <w:p w:rsidR="00462322" w:rsidRDefault="00462322">
      <w:pPr>
        <w:rPr>
          <w:sz w:val="13"/>
          <w:szCs w:val="13"/>
        </w:rPr>
      </w:pPr>
    </w:p>
    <w:p w:rsidR="00462322" w:rsidRDefault="00462322">
      <w:pPr>
        <w:rPr>
          <w:sz w:val="13"/>
          <w:szCs w:val="13"/>
        </w:rPr>
      </w:pPr>
    </w:p>
    <w:p w:rsidR="00462322" w:rsidRDefault="00462322">
      <w:pPr>
        <w:rPr>
          <w:sz w:val="13"/>
          <w:szCs w:val="13"/>
        </w:rPr>
      </w:pPr>
    </w:p>
    <w:p w:rsidR="00B531FF" w:rsidRDefault="00B531FF" w:rsidP="00B531FF">
      <w:pPr>
        <w:pStyle w:val="BodyText"/>
        <w:rPr>
          <w:b/>
          <w:bCs/>
        </w:rPr>
      </w:pPr>
      <w:r>
        <w:rPr>
          <w:b/>
          <w:bCs/>
        </w:rPr>
        <w:t xml:space="preserve">Objective: </w:t>
      </w:r>
      <w:r w:rsidRPr="00A75701">
        <w:t>Maximize the accuracy in estimating relationship between 2 or more independent variable and one dependent variable.</w:t>
      </w:r>
    </w:p>
    <w:p w:rsidR="00B531FF" w:rsidRDefault="00B531FF" w:rsidP="00B531FF">
      <w:pPr>
        <w:pStyle w:val="BodyText"/>
        <w:rPr>
          <w:b/>
          <w:bCs/>
        </w:rPr>
      </w:pPr>
      <w:proofErr w:type="gramStart"/>
      <w:r>
        <w:rPr>
          <w:b/>
          <w:bCs/>
        </w:rPr>
        <w:t xml:space="preserve">Constraints: </w:t>
      </w:r>
      <w:r w:rsidRPr="00A75701">
        <w:t>Limited to linear Relationships</w:t>
      </w:r>
      <w:r>
        <w:t>.</w:t>
      </w:r>
      <w:proofErr w:type="gramEnd"/>
    </w:p>
    <w:p w:rsidR="00B531FF" w:rsidRPr="006A55DE" w:rsidRDefault="00B531FF" w:rsidP="00B531FF">
      <w:pPr>
        <w:rPr>
          <w:sz w:val="24"/>
          <w:szCs w:val="24"/>
        </w:rPr>
      </w:pPr>
    </w:p>
    <w:p w:rsidR="00B531FF" w:rsidRPr="00EC4BF1" w:rsidRDefault="00B531FF" w:rsidP="00B531FF">
      <w:pPr>
        <w:rPr>
          <w:sz w:val="13"/>
        </w:rPr>
      </w:pPr>
    </w:p>
    <w:p w:rsidR="00B531FF" w:rsidRPr="00EC4BF1" w:rsidRDefault="00B531FF" w:rsidP="00B531FF">
      <w:pPr>
        <w:rPr>
          <w:sz w:val="13"/>
        </w:rPr>
      </w:pPr>
    </w:p>
    <w:tbl>
      <w:tblPr>
        <w:tblStyle w:val="TableGrid"/>
        <w:tblW w:w="0" w:type="auto"/>
        <w:tblInd w:w="250" w:type="dxa"/>
        <w:tblLook w:val="04A0"/>
      </w:tblPr>
      <w:tblGrid>
        <w:gridCol w:w="2204"/>
        <w:gridCol w:w="2454"/>
        <w:gridCol w:w="2454"/>
        <w:gridCol w:w="2454"/>
      </w:tblGrid>
      <w:tr w:rsidR="00B531FF" w:rsidRPr="00657A78" w:rsidTr="00E06095">
        <w:tc>
          <w:tcPr>
            <w:tcW w:w="2204" w:type="dxa"/>
            <w:shd w:val="clear" w:color="auto" w:fill="FFFF00"/>
          </w:tcPr>
          <w:p w:rsidR="00B531FF" w:rsidRPr="00EC4BF1" w:rsidRDefault="00B531FF" w:rsidP="00E06095">
            <w:pPr>
              <w:pStyle w:val="BodyText"/>
              <w:spacing w:before="2"/>
              <w:rPr>
                <w:b/>
                <w:bCs/>
              </w:rPr>
            </w:pPr>
            <w:r w:rsidRPr="00EC4BF1">
              <w:rPr>
                <w:b/>
                <w:bCs/>
              </w:rPr>
              <w:t>Name of feature</w:t>
            </w:r>
          </w:p>
        </w:tc>
        <w:tc>
          <w:tcPr>
            <w:tcW w:w="2454" w:type="dxa"/>
            <w:shd w:val="clear" w:color="auto" w:fill="FFFF00"/>
          </w:tcPr>
          <w:p w:rsidR="00B531FF" w:rsidRPr="00EC4BF1" w:rsidRDefault="00B531FF" w:rsidP="00E06095">
            <w:pPr>
              <w:pStyle w:val="BodyText"/>
              <w:spacing w:before="2"/>
              <w:rPr>
                <w:b/>
                <w:bCs/>
              </w:rPr>
            </w:pPr>
            <w:r w:rsidRPr="00EC4BF1">
              <w:rPr>
                <w:b/>
                <w:bCs/>
              </w:rPr>
              <w:t>Description</w:t>
            </w:r>
          </w:p>
        </w:tc>
        <w:tc>
          <w:tcPr>
            <w:tcW w:w="2454" w:type="dxa"/>
            <w:shd w:val="clear" w:color="auto" w:fill="FFFF00"/>
          </w:tcPr>
          <w:p w:rsidR="00B531FF" w:rsidRPr="00EC4BF1" w:rsidRDefault="00B531FF" w:rsidP="00E06095">
            <w:pPr>
              <w:pStyle w:val="BodyText"/>
              <w:spacing w:before="2"/>
              <w:rPr>
                <w:b/>
                <w:bCs/>
              </w:rPr>
            </w:pPr>
            <w:r w:rsidRPr="00EC4BF1">
              <w:rPr>
                <w:b/>
                <w:bCs/>
              </w:rPr>
              <w:t>Type</w:t>
            </w:r>
          </w:p>
        </w:tc>
        <w:tc>
          <w:tcPr>
            <w:tcW w:w="2454" w:type="dxa"/>
            <w:shd w:val="clear" w:color="auto" w:fill="FFFF00"/>
          </w:tcPr>
          <w:p w:rsidR="00B531FF" w:rsidRPr="00EC4BF1" w:rsidRDefault="00B531FF" w:rsidP="00E06095">
            <w:pPr>
              <w:pStyle w:val="BodyText"/>
              <w:spacing w:before="2"/>
              <w:rPr>
                <w:b/>
                <w:bCs/>
              </w:rPr>
            </w:pPr>
            <w:r w:rsidRPr="00EC4BF1">
              <w:rPr>
                <w:b/>
                <w:bCs/>
              </w:rPr>
              <w:t>Relevance</w:t>
            </w:r>
          </w:p>
        </w:tc>
      </w:tr>
      <w:tr w:rsidR="00B531FF" w:rsidRPr="00657A78" w:rsidTr="00E06095">
        <w:tc>
          <w:tcPr>
            <w:tcW w:w="2204" w:type="dxa"/>
          </w:tcPr>
          <w:p w:rsidR="00B531FF" w:rsidRPr="00EC4BF1" w:rsidRDefault="00B531FF" w:rsidP="00E06095">
            <w:pPr>
              <w:pStyle w:val="BodyText"/>
              <w:spacing w:before="2"/>
            </w:pPr>
            <w:r>
              <w:t>X</w:t>
            </w:r>
          </w:p>
        </w:tc>
        <w:tc>
          <w:tcPr>
            <w:tcW w:w="2454" w:type="dxa"/>
          </w:tcPr>
          <w:p w:rsidR="00B531FF" w:rsidRPr="00EC4BF1" w:rsidRDefault="00B531FF" w:rsidP="00E06095">
            <w:pPr>
              <w:pStyle w:val="BodyText"/>
              <w:spacing w:before="2"/>
            </w:pPr>
            <w:r>
              <w:t>Index Values</w:t>
            </w:r>
          </w:p>
        </w:tc>
        <w:tc>
          <w:tcPr>
            <w:tcW w:w="2454" w:type="dxa"/>
          </w:tcPr>
          <w:p w:rsidR="00B531FF" w:rsidRPr="00EC4BF1" w:rsidRDefault="00B531FF" w:rsidP="00E06095">
            <w:pPr>
              <w:pStyle w:val="BodyText"/>
              <w:spacing w:before="2"/>
            </w:pPr>
            <w:r>
              <w:t>Nominal</w:t>
            </w:r>
          </w:p>
        </w:tc>
        <w:tc>
          <w:tcPr>
            <w:tcW w:w="2454" w:type="dxa"/>
          </w:tcPr>
          <w:p w:rsidR="00B531FF" w:rsidRPr="00EC4BF1" w:rsidRDefault="00B531FF" w:rsidP="00E06095">
            <w:pPr>
              <w:pStyle w:val="BodyText"/>
              <w:spacing w:before="2"/>
            </w:pPr>
            <w:r>
              <w:t>Irrelevant, Doesn’t Provides useful information.</w:t>
            </w:r>
          </w:p>
        </w:tc>
      </w:tr>
      <w:tr w:rsidR="00B531FF" w:rsidRPr="00657A78" w:rsidTr="00E06095">
        <w:tc>
          <w:tcPr>
            <w:tcW w:w="2204" w:type="dxa"/>
          </w:tcPr>
          <w:p w:rsidR="00B531FF" w:rsidRDefault="00B531FF" w:rsidP="00E06095">
            <w:pPr>
              <w:pStyle w:val="BodyText"/>
              <w:spacing w:before="2"/>
            </w:pPr>
            <w:r>
              <w:t>price</w:t>
            </w:r>
          </w:p>
        </w:tc>
        <w:tc>
          <w:tcPr>
            <w:tcW w:w="2454" w:type="dxa"/>
          </w:tcPr>
          <w:p w:rsidR="00B531FF" w:rsidRPr="00EC4BF1" w:rsidRDefault="00B531FF" w:rsidP="00E06095">
            <w:pPr>
              <w:pStyle w:val="BodyText"/>
              <w:spacing w:before="2"/>
            </w:pPr>
            <w:r>
              <w:t>Price of gadget</w:t>
            </w:r>
          </w:p>
        </w:tc>
        <w:tc>
          <w:tcPr>
            <w:tcW w:w="2454" w:type="dxa"/>
          </w:tcPr>
          <w:p w:rsidR="00B531FF" w:rsidRPr="00EC4BF1" w:rsidRDefault="00B531FF" w:rsidP="00E06095">
            <w:pPr>
              <w:pStyle w:val="BodyText"/>
              <w:spacing w:before="2"/>
            </w:pPr>
            <w:r>
              <w:t>Continuous, Ratio</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t>speed</w:t>
            </w:r>
          </w:p>
        </w:tc>
        <w:tc>
          <w:tcPr>
            <w:tcW w:w="2454" w:type="dxa"/>
          </w:tcPr>
          <w:p w:rsidR="00B531FF" w:rsidRPr="00EC4BF1" w:rsidRDefault="00B531FF" w:rsidP="00E06095">
            <w:pPr>
              <w:pStyle w:val="BodyText"/>
              <w:spacing w:before="2"/>
            </w:pPr>
            <w:r>
              <w:t>Gadget speed</w:t>
            </w:r>
          </w:p>
        </w:tc>
        <w:tc>
          <w:tcPr>
            <w:tcW w:w="2454" w:type="dxa"/>
          </w:tcPr>
          <w:p w:rsidR="00B531FF" w:rsidRPr="00EC4BF1" w:rsidRDefault="00B531FF" w:rsidP="00E06095">
            <w:pPr>
              <w:pStyle w:val="BodyText"/>
              <w:spacing w:before="2"/>
            </w:pPr>
            <w:r>
              <w:t>Continuous, Ratio</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proofErr w:type="spellStart"/>
            <w:r>
              <w:t>hd</w:t>
            </w:r>
            <w:proofErr w:type="spellEnd"/>
          </w:p>
        </w:tc>
        <w:tc>
          <w:tcPr>
            <w:tcW w:w="2454" w:type="dxa"/>
          </w:tcPr>
          <w:p w:rsidR="00B531FF" w:rsidRPr="00EC4BF1" w:rsidRDefault="00B531FF" w:rsidP="00E06095">
            <w:pPr>
              <w:pStyle w:val="BodyText"/>
              <w:spacing w:before="2"/>
            </w:pPr>
            <w:r>
              <w:t>Scale of HD</w:t>
            </w:r>
          </w:p>
        </w:tc>
        <w:tc>
          <w:tcPr>
            <w:tcW w:w="2454" w:type="dxa"/>
          </w:tcPr>
          <w:p w:rsidR="00B531FF" w:rsidRPr="00EC4BF1" w:rsidRDefault="00B531FF" w:rsidP="00E06095">
            <w:pPr>
              <w:pStyle w:val="BodyText"/>
              <w:spacing w:before="2"/>
            </w:pPr>
            <w:r>
              <w:t>Discrete, count</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t>ram</w:t>
            </w:r>
          </w:p>
        </w:tc>
        <w:tc>
          <w:tcPr>
            <w:tcW w:w="2454" w:type="dxa"/>
          </w:tcPr>
          <w:p w:rsidR="00B531FF" w:rsidRPr="00EC4BF1" w:rsidRDefault="00B531FF" w:rsidP="00E06095">
            <w:pPr>
              <w:pStyle w:val="BodyText"/>
              <w:spacing w:before="2"/>
            </w:pPr>
            <w:r>
              <w:t>RAM of device</w:t>
            </w:r>
          </w:p>
        </w:tc>
        <w:tc>
          <w:tcPr>
            <w:tcW w:w="2454" w:type="dxa"/>
          </w:tcPr>
          <w:p w:rsidR="00B531FF" w:rsidRPr="00EC4BF1" w:rsidRDefault="00B531FF" w:rsidP="00E06095">
            <w:pPr>
              <w:pStyle w:val="BodyText"/>
              <w:spacing w:before="2"/>
            </w:pPr>
            <w:r>
              <w:t>Discrete, count</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t>screen</w:t>
            </w:r>
          </w:p>
        </w:tc>
        <w:tc>
          <w:tcPr>
            <w:tcW w:w="2454" w:type="dxa"/>
          </w:tcPr>
          <w:p w:rsidR="00B531FF" w:rsidRPr="00EC4BF1" w:rsidRDefault="00B531FF" w:rsidP="00E06095">
            <w:pPr>
              <w:pStyle w:val="BodyText"/>
              <w:spacing w:before="2"/>
            </w:pPr>
            <w:r>
              <w:t>Screen size</w:t>
            </w:r>
          </w:p>
        </w:tc>
        <w:tc>
          <w:tcPr>
            <w:tcW w:w="2454" w:type="dxa"/>
          </w:tcPr>
          <w:p w:rsidR="00B531FF" w:rsidRPr="00EC4BF1" w:rsidRDefault="00B531FF" w:rsidP="00E06095">
            <w:pPr>
              <w:pStyle w:val="BodyText"/>
              <w:spacing w:before="2"/>
            </w:pPr>
            <w:r>
              <w:t>Discrete, count</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proofErr w:type="spellStart"/>
            <w:r>
              <w:t>cd</w:t>
            </w:r>
            <w:proofErr w:type="spellEnd"/>
          </w:p>
        </w:tc>
        <w:tc>
          <w:tcPr>
            <w:tcW w:w="2454" w:type="dxa"/>
          </w:tcPr>
          <w:p w:rsidR="00B531FF" w:rsidRPr="00EC4BF1" w:rsidRDefault="00B531FF" w:rsidP="00E06095">
            <w:pPr>
              <w:pStyle w:val="BodyText"/>
              <w:spacing w:before="2"/>
            </w:pPr>
            <w:r>
              <w:t>CD supported</w:t>
            </w:r>
          </w:p>
        </w:tc>
        <w:tc>
          <w:tcPr>
            <w:tcW w:w="2454" w:type="dxa"/>
          </w:tcPr>
          <w:p w:rsidR="00B531FF" w:rsidRPr="00EC4BF1" w:rsidRDefault="00B531FF" w:rsidP="00E06095">
            <w:pPr>
              <w:pStyle w:val="BodyText"/>
              <w:spacing w:before="2"/>
            </w:pPr>
            <w:r>
              <w:t>Categorical, Ordinal</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lastRenderedPageBreak/>
              <w:t>multi</w:t>
            </w:r>
          </w:p>
        </w:tc>
        <w:tc>
          <w:tcPr>
            <w:tcW w:w="2454" w:type="dxa"/>
          </w:tcPr>
          <w:p w:rsidR="00B531FF" w:rsidRPr="00EC4BF1" w:rsidRDefault="00B531FF" w:rsidP="00E06095">
            <w:pPr>
              <w:pStyle w:val="BodyText"/>
              <w:spacing w:before="2"/>
            </w:pPr>
            <w:r>
              <w:t>Multimedia supported</w:t>
            </w:r>
          </w:p>
        </w:tc>
        <w:tc>
          <w:tcPr>
            <w:tcW w:w="2454" w:type="dxa"/>
          </w:tcPr>
          <w:p w:rsidR="00B531FF" w:rsidRPr="00EC4BF1" w:rsidRDefault="00B531FF" w:rsidP="00E06095">
            <w:pPr>
              <w:pStyle w:val="BodyText"/>
              <w:spacing w:before="2"/>
            </w:pPr>
            <w:r>
              <w:t>Categorical, Ordinal</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t>premium</w:t>
            </w:r>
          </w:p>
        </w:tc>
        <w:tc>
          <w:tcPr>
            <w:tcW w:w="2454" w:type="dxa"/>
          </w:tcPr>
          <w:p w:rsidR="00B531FF" w:rsidRPr="00EC4BF1" w:rsidRDefault="00B531FF" w:rsidP="00E06095">
            <w:pPr>
              <w:pStyle w:val="BodyText"/>
              <w:spacing w:before="2"/>
            </w:pPr>
            <w:r>
              <w:t>Premium device</w:t>
            </w:r>
          </w:p>
        </w:tc>
        <w:tc>
          <w:tcPr>
            <w:tcW w:w="2454" w:type="dxa"/>
          </w:tcPr>
          <w:p w:rsidR="00B531FF" w:rsidRPr="00EC4BF1" w:rsidRDefault="00B531FF" w:rsidP="00E06095">
            <w:pPr>
              <w:pStyle w:val="BodyText"/>
              <w:spacing w:before="2"/>
            </w:pPr>
            <w:r>
              <w:t>Categorical, Ordinal</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Default="00B531FF" w:rsidP="00E06095">
            <w:pPr>
              <w:pStyle w:val="BodyText"/>
              <w:spacing w:before="2"/>
            </w:pPr>
            <w:r>
              <w:t>ads</w:t>
            </w:r>
          </w:p>
        </w:tc>
        <w:tc>
          <w:tcPr>
            <w:tcW w:w="2454" w:type="dxa"/>
          </w:tcPr>
          <w:p w:rsidR="00B531FF" w:rsidRPr="00EC4BF1" w:rsidRDefault="00B531FF" w:rsidP="00E06095">
            <w:pPr>
              <w:pStyle w:val="BodyText"/>
              <w:spacing w:before="2"/>
            </w:pPr>
            <w:r>
              <w:t>ads</w:t>
            </w:r>
          </w:p>
        </w:tc>
        <w:tc>
          <w:tcPr>
            <w:tcW w:w="2454" w:type="dxa"/>
          </w:tcPr>
          <w:p w:rsidR="00B531FF" w:rsidRPr="00EC4BF1" w:rsidRDefault="00B531FF" w:rsidP="00E06095">
            <w:pPr>
              <w:pStyle w:val="BodyText"/>
              <w:spacing w:before="2"/>
            </w:pPr>
            <w:r>
              <w:t>Discrete, count</w:t>
            </w:r>
          </w:p>
        </w:tc>
        <w:tc>
          <w:tcPr>
            <w:tcW w:w="2454" w:type="dxa"/>
          </w:tcPr>
          <w:p w:rsidR="00B531FF" w:rsidRPr="00EC4BF1" w:rsidRDefault="00B531FF" w:rsidP="00E06095">
            <w:pPr>
              <w:pStyle w:val="BodyText"/>
              <w:spacing w:before="2"/>
            </w:pPr>
            <w:r>
              <w:t>Relevant, Provides useful information.</w:t>
            </w:r>
          </w:p>
        </w:tc>
      </w:tr>
      <w:tr w:rsidR="00B531FF" w:rsidRPr="00657A78" w:rsidTr="00E06095">
        <w:tc>
          <w:tcPr>
            <w:tcW w:w="2204" w:type="dxa"/>
          </w:tcPr>
          <w:p w:rsidR="00B531FF" w:rsidRPr="00EC4BF1" w:rsidRDefault="00B531FF" w:rsidP="00E06095">
            <w:pPr>
              <w:pStyle w:val="BodyText"/>
              <w:spacing w:before="2"/>
            </w:pPr>
            <w:r>
              <w:t>trend</w:t>
            </w:r>
          </w:p>
        </w:tc>
        <w:tc>
          <w:tcPr>
            <w:tcW w:w="2454" w:type="dxa"/>
          </w:tcPr>
          <w:p w:rsidR="00B531FF" w:rsidRPr="00EC4BF1" w:rsidRDefault="00B531FF" w:rsidP="00E06095">
            <w:pPr>
              <w:pStyle w:val="BodyText"/>
              <w:spacing w:before="2"/>
            </w:pPr>
            <w:r>
              <w:t xml:space="preserve">Trend </w:t>
            </w:r>
          </w:p>
        </w:tc>
        <w:tc>
          <w:tcPr>
            <w:tcW w:w="2454" w:type="dxa"/>
          </w:tcPr>
          <w:p w:rsidR="00B531FF" w:rsidRPr="00EC4BF1" w:rsidRDefault="00B531FF" w:rsidP="00E06095">
            <w:pPr>
              <w:pStyle w:val="BodyText"/>
              <w:spacing w:before="2"/>
            </w:pPr>
            <w:r>
              <w:t>Discrete, count</w:t>
            </w:r>
          </w:p>
        </w:tc>
        <w:tc>
          <w:tcPr>
            <w:tcW w:w="2454" w:type="dxa"/>
          </w:tcPr>
          <w:p w:rsidR="00B531FF" w:rsidRPr="00EC4BF1" w:rsidRDefault="00B531FF" w:rsidP="00E06095">
            <w:pPr>
              <w:pStyle w:val="BodyText"/>
              <w:spacing w:before="2"/>
            </w:pPr>
            <w:r>
              <w:t>Relevant, Provides useful information.</w:t>
            </w:r>
          </w:p>
        </w:tc>
      </w:tr>
    </w:tbl>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pPr>
    </w:p>
    <w:p w:rsidR="00462322" w:rsidRDefault="00462322">
      <w:pPr>
        <w:rPr>
          <w:sz w:val="13"/>
          <w:szCs w:val="13"/>
        </w:rPr>
        <w:sectPr w:rsidR="00462322">
          <w:pgSz w:w="12240" w:h="15840"/>
          <w:pgMar w:top="1400" w:right="1300" w:bottom="380" w:left="1340" w:header="242" w:footer="187" w:gutter="0"/>
          <w:cols w:space="720"/>
        </w:sectPr>
      </w:pPr>
    </w:p>
    <w:p w:rsidR="00462322" w:rsidRDefault="00462322">
      <w:pPr>
        <w:spacing w:before="1"/>
        <w:rPr>
          <w:b/>
          <w:color w:val="000000"/>
          <w:sz w:val="28"/>
          <w:szCs w:val="28"/>
        </w:rPr>
      </w:pPr>
    </w:p>
    <w:p w:rsidR="00462322" w:rsidRDefault="002B22C0">
      <w:pPr>
        <w:numPr>
          <w:ilvl w:val="0"/>
          <w:numId w:val="3"/>
        </w:numP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w:t>
      </w:r>
      <w:proofErr w:type="spellStart"/>
      <w:r>
        <w:rPr>
          <w:color w:val="000000"/>
          <w:sz w:val="24"/>
          <w:szCs w:val="24"/>
        </w:rPr>
        <w:t>multilinear</w:t>
      </w:r>
      <w:proofErr w:type="spellEnd"/>
      <w:r>
        <w:rPr>
          <w:color w:val="000000"/>
          <w:sz w:val="24"/>
          <w:szCs w:val="24"/>
        </w:rPr>
        <w:t xml:space="preserve"> regression on the given dataset. Please use the below columns for the analysis purpose</w:t>
      </w:r>
      <w:r>
        <w:rPr>
          <w:sz w:val="24"/>
          <w:szCs w:val="24"/>
        </w:rPr>
        <w:t xml:space="preserve">: price, age_08_04, KM, HP, cc, Doors, Gears, </w:t>
      </w:r>
      <w:proofErr w:type="spellStart"/>
      <w:r>
        <w:rPr>
          <w:sz w:val="24"/>
          <w:szCs w:val="24"/>
        </w:rPr>
        <w:t>Quarterly_Tax</w:t>
      </w:r>
      <w:proofErr w:type="spellEnd"/>
      <w:r>
        <w:rPr>
          <w:sz w:val="24"/>
          <w:szCs w:val="24"/>
        </w:rPr>
        <w:t>, and Weight.</w:t>
      </w:r>
    </w:p>
    <w:p w:rsidR="00462322" w:rsidRDefault="002B22C0">
      <w:pPr>
        <w:spacing w:before="175"/>
        <w:rPr>
          <w:color w:val="000000"/>
          <w:sz w:val="24"/>
          <w:szCs w:val="24"/>
        </w:rPr>
      </w:pPr>
      <w:r>
        <w:rPr>
          <w:noProof/>
          <w:color w:val="000000"/>
          <w:sz w:val="24"/>
          <w:szCs w:val="24"/>
          <w:lang w:eastAsia="en-US"/>
        </w:rPr>
        <w:drawing>
          <wp:inline distT="0" distB="0" distL="0" distR="0">
            <wp:extent cx="6742430" cy="3535045"/>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742430" cy="3535299"/>
                    </a:xfrm>
                    <a:prstGeom prst="rect">
                      <a:avLst/>
                    </a:prstGeom>
                  </pic:spPr>
                </pic:pic>
              </a:graphicData>
            </a:graphic>
          </wp:inline>
        </w:drawing>
      </w:r>
    </w:p>
    <w:p w:rsidR="007843E2" w:rsidRDefault="007843E2">
      <w:pPr>
        <w:spacing w:before="175"/>
        <w:rPr>
          <w:color w:val="000000"/>
          <w:sz w:val="24"/>
          <w:szCs w:val="24"/>
        </w:rPr>
      </w:pPr>
    </w:p>
    <w:p w:rsidR="007843E2" w:rsidRDefault="007843E2">
      <w:pPr>
        <w:spacing w:before="175"/>
        <w:rPr>
          <w:color w:val="000000"/>
          <w:sz w:val="24"/>
          <w:szCs w:val="24"/>
        </w:rPr>
      </w:pPr>
    </w:p>
    <w:p w:rsidR="007843E2" w:rsidRDefault="007843E2" w:rsidP="007843E2">
      <w:pPr>
        <w:pStyle w:val="BodyText"/>
        <w:rPr>
          <w:b/>
          <w:bCs/>
        </w:rPr>
      </w:pPr>
      <w:r>
        <w:rPr>
          <w:b/>
          <w:bCs/>
        </w:rPr>
        <w:t xml:space="preserve">Objective: </w:t>
      </w:r>
      <w:r w:rsidRPr="00A75701">
        <w:t>Maximize the accuracy in estimating relationship between 2 or more independent variable and one dependent variable</w:t>
      </w:r>
    </w:p>
    <w:p w:rsidR="007843E2" w:rsidRDefault="007843E2" w:rsidP="007843E2">
      <w:pPr>
        <w:pStyle w:val="BodyText"/>
        <w:rPr>
          <w:b/>
          <w:bCs/>
        </w:rPr>
      </w:pPr>
      <w:proofErr w:type="gramStart"/>
      <w:r>
        <w:rPr>
          <w:b/>
          <w:bCs/>
        </w:rPr>
        <w:t>Constraints:</w:t>
      </w:r>
      <w:r w:rsidRPr="007261EE">
        <w:t xml:space="preserve"> </w:t>
      </w:r>
      <w:r w:rsidRPr="00A75701">
        <w:t>Limited to linear Relationships</w:t>
      </w:r>
      <w:r>
        <w:t>.</w:t>
      </w:r>
      <w:proofErr w:type="gramEnd"/>
    </w:p>
    <w:p w:rsidR="007843E2" w:rsidRPr="006A55DE" w:rsidRDefault="007843E2" w:rsidP="007843E2">
      <w:pPr>
        <w:rPr>
          <w:sz w:val="24"/>
          <w:szCs w:val="24"/>
        </w:rPr>
      </w:pPr>
    </w:p>
    <w:p w:rsidR="007843E2" w:rsidRDefault="007843E2" w:rsidP="007843E2">
      <w:pPr>
        <w:pStyle w:val="BodyText"/>
        <w:rPr>
          <w:b/>
          <w:bCs/>
        </w:rPr>
      </w:pPr>
    </w:p>
    <w:p w:rsidR="007843E2" w:rsidRPr="00EC4BF1" w:rsidRDefault="007843E2" w:rsidP="007843E2"/>
    <w:tbl>
      <w:tblPr>
        <w:tblStyle w:val="TableGrid"/>
        <w:tblW w:w="10188" w:type="dxa"/>
        <w:tblLook w:val="04A0"/>
      </w:tblPr>
      <w:tblGrid>
        <w:gridCol w:w="2547"/>
        <w:gridCol w:w="2547"/>
        <w:gridCol w:w="2547"/>
        <w:gridCol w:w="2547"/>
      </w:tblGrid>
      <w:tr w:rsidR="007843E2" w:rsidRPr="00657A78" w:rsidTr="00E06095">
        <w:trPr>
          <w:trHeight w:val="275"/>
        </w:trPr>
        <w:tc>
          <w:tcPr>
            <w:tcW w:w="2547" w:type="dxa"/>
            <w:shd w:val="clear" w:color="auto" w:fill="FFFF00"/>
          </w:tcPr>
          <w:p w:rsidR="007843E2" w:rsidRPr="00EC4BF1" w:rsidRDefault="007843E2" w:rsidP="00E06095">
            <w:pPr>
              <w:pStyle w:val="BodyText"/>
              <w:spacing w:before="2"/>
              <w:rPr>
                <w:b/>
                <w:bCs/>
              </w:rPr>
            </w:pPr>
            <w:r w:rsidRPr="00EC4BF1">
              <w:rPr>
                <w:b/>
                <w:bCs/>
              </w:rPr>
              <w:t>Name of feature</w:t>
            </w:r>
          </w:p>
        </w:tc>
        <w:tc>
          <w:tcPr>
            <w:tcW w:w="2547" w:type="dxa"/>
            <w:shd w:val="clear" w:color="auto" w:fill="FFFF00"/>
          </w:tcPr>
          <w:p w:rsidR="007843E2" w:rsidRPr="00EC4BF1" w:rsidRDefault="007843E2" w:rsidP="00E06095">
            <w:pPr>
              <w:pStyle w:val="BodyText"/>
              <w:spacing w:before="2"/>
              <w:rPr>
                <w:b/>
                <w:bCs/>
              </w:rPr>
            </w:pPr>
            <w:r w:rsidRPr="00EC4BF1">
              <w:rPr>
                <w:b/>
                <w:bCs/>
              </w:rPr>
              <w:t>Description</w:t>
            </w:r>
          </w:p>
        </w:tc>
        <w:tc>
          <w:tcPr>
            <w:tcW w:w="2547" w:type="dxa"/>
            <w:shd w:val="clear" w:color="auto" w:fill="FFFF00"/>
          </w:tcPr>
          <w:p w:rsidR="007843E2" w:rsidRPr="00EC4BF1" w:rsidRDefault="007843E2" w:rsidP="00E06095">
            <w:pPr>
              <w:pStyle w:val="BodyText"/>
              <w:spacing w:before="2"/>
              <w:rPr>
                <w:b/>
                <w:bCs/>
              </w:rPr>
            </w:pPr>
            <w:r w:rsidRPr="00EC4BF1">
              <w:rPr>
                <w:b/>
                <w:bCs/>
              </w:rPr>
              <w:t>Type</w:t>
            </w:r>
          </w:p>
        </w:tc>
        <w:tc>
          <w:tcPr>
            <w:tcW w:w="2547" w:type="dxa"/>
            <w:shd w:val="clear" w:color="auto" w:fill="FFFF00"/>
          </w:tcPr>
          <w:p w:rsidR="007843E2" w:rsidRPr="00EC4BF1" w:rsidRDefault="007843E2" w:rsidP="00E06095">
            <w:pPr>
              <w:pStyle w:val="BodyText"/>
              <w:spacing w:before="2"/>
              <w:rPr>
                <w:b/>
                <w:bCs/>
              </w:rPr>
            </w:pPr>
            <w:r w:rsidRPr="00EC4BF1">
              <w:rPr>
                <w:b/>
                <w:bCs/>
              </w:rPr>
              <w:t>Relevance</w:t>
            </w:r>
          </w:p>
        </w:tc>
      </w:tr>
      <w:tr w:rsidR="007843E2" w:rsidRPr="00657A78" w:rsidTr="00E06095">
        <w:trPr>
          <w:trHeight w:val="290"/>
        </w:trPr>
        <w:tc>
          <w:tcPr>
            <w:tcW w:w="2547" w:type="dxa"/>
          </w:tcPr>
          <w:p w:rsidR="007843E2" w:rsidRPr="00C8714D" w:rsidRDefault="007843E2" w:rsidP="00E06095">
            <w:pPr>
              <w:rPr>
                <w:rFonts w:eastAsia="Times New Roman"/>
                <w:color w:val="000000"/>
              </w:rPr>
            </w:pPr>
            <w:r>
              <w:rPr>
                <w:color w:val="000000"/>
              </w:rPr>
              <w:t>Price</w:t>
            </w:r>
          </w:p>
        </w:tc>
        <w:tc>
          <w:tcPr>
            <w:tcW w:w="2547" w:type="dxa"/>
          </w:tcPr>
          <w:p w:rsidR="007843E2" w:rsidRPr="00EC4BF1" w:rsidRDefault="007843E2" w:rsidP="00E06095">
            <w:pPr>
              <w:pStyle w:val="BodyText"/>
              <w:spacing w:before="2"/>
            </w:pPr>
            <w:r>
              <w:t>Price of the car</w:t>
            </w:r>
          </w:p>
        </w:tc>
        <w:tc>
          <w:tcPr>
            <w:tcW w:w="2547" w:type="dxa"/>
          </w:tcPr>
          <w:p w:rsidR="007843E2" w:rsidRPr="00EC4BF1" w:rsidRDefault="007843E2" w:rsidP="00E06095">
            <w:pPr>
              <w:pStyle w:val="BodyText"/>
              <w:spacing w:before="2"/>
            </w:pPr>
            <w:r>
              <w:t>Continuous, Ratio</w:t>
            </w:r>
          </w:p>
        </w:tc>
        <w:tc>
          <w:tcPr>
            <w:tcW w:w="2547" w:type="dxa"/>
          </w:tcPr>
          <w:p w:rsidR="007843E2" w:rsidRPr="00EC4BF1" w:rsidRDefault="007843E2" w:rsidP="00E06095">
            <w:pPr>
              <w:pStyle w:val="BodyText"/>
              <w:spacing w:before="2"/>
            </w:pPr>
            <w:r>
              <w:t>It provides useful information</w:t>
            </w:r>
          </w:p>
        </w:tc>
      </w:tr>
      <w:tr w:rsidR="007843E2" w:rsidRPr="00657A78" w:rsidTr="00E06095">
        <w:trPr>
          <w:trHeight w:val="275"/>
        </w:trPr>
        <w:tc>
          <w:tcPr>
            <w:tcW w:w="2547" w:type="dxa"/>
          </w:tcPr>
          <w:p w:rsidR="007843E2" w:rsidRPr="00C8714D" w:rsidRDefault="007843E2" w:rsidP="00E06095">
            <w:pPr>
              <w:rPr>
                <w:rFonts w:eastAsia="Times New Roman"/>
                <w:color w:val="000000"/>
              </w:rPr>
            </w:pPr>
            <w:r>
              <w:rPr>
                <w:color w:val="000000"/>
              </w:rPr>
              <w:t>Age_08_04</w:t>
            </w:r>
          </w:p>
        </w:tc>
        <w:tc>
          <w:tcPr>
            <w:tcW w:w="2547" w:type="dxa"/>
          </w:tcPr>
          <w:p w:rsidR="007843E2" w:rsidRPr="00EC4BF1" w:rsidRDefault="007843E2" w:rsidP="00E06095">
            <w:pPr>
              <w:pStyle w:val="BodyText"/>
              <w:spacing w:before="2"/>
            </w:pPr>
            <w:r>
              <w:t>Age of a person</w:t>
            </w:r>
          </w:p>
        </w:tc>
        <w:tc>
          <w:tcPr>
            <w:tcW w:w="2547" w:type="dxa"/>
          </w:tcPr>
          <w:p w:rsidR="007843E2" w:rsidRPr="00EC4BF1" w:rsidRDefault="007843E2" w:rsidP="00E06095">
            <w:pPr>
              <w:pStyle w:val="BodyText"/>
              <w:spacing w:before="2"/>
            </w:pPr>
            <w:r>
              <w:t>Continuous, Ratio</w:t>
            </w:r>
          </w:p>
        </w:tc>
        <w:tc>
          <w:tcPr>
            <w:tcW w:w="2547" w:type="dxa"/>
          </w:tcPr>
          <w:p w:rsidR="007843E2" w:rsidRPr="00EC4BF1" w:rsidRDefault="007843E2" w:rsidP="00E06095">
            <w:pPr>
              <w:pStyle w:val="BodyText"/>
              <w:spacing w:before="2"/>
            </w:pPr>
            <w:r>
              <w:t>It is not useful</w:t>
            </w:r>
          </w:p>
        </w:tc>
      </w:tr>
      <w:tr w:rsidR="007843E2" w:rsidRPr="00657A78" w:rsidTr="00E06095">
        <w:trPr>
          <w:trHeight w:val="275"/>
        </w:trPr>
        <w:tc>
          <w:tcPr>
            <w:tcW w:w="2547" w:type="dxa"/>
          </w:tcPr>
          <w:p w:rsidR="007843E2" w:rsidRPr="00C8714D" w:rsidRDefault="007843E2" w:rsidP="00E06095">
            <w:pPr>
              <w:rPr>
                <w:rFonts w:eastAsia="Times New Roman"/>
                <w:color w:val="000000"/>
              </w:rPr>
            </w:pPr>
            <w:r>
              <w:rPr>
                <w:color w:val="000000"/>
              </w:rPr>
              <w:t>KM</w:t>
            </w:r>
          </w:p>
        </w:tc>
        <w:tc>
          <w:tcPr>
            <w:tcW w:w="2547" w:type="dxa"/>
          </w:tcPr>
          <w:p w:rsidR="007843E2" w:rsidRPr="00EC4BF1" w:rsidRDefault="007843E2" w:rsidP="00E06095">
            <w:pPr>
              <w:pStyle w:val="BodyText"/>
              <w:spacing w:before="2"/>
            </w:pPr>
            <w:r>
              <w:t>Total Travelled Distance</w:t>
            </w:r>
          </w:p>
        </w:tc>
        <w:tc>
          <w:tcPr>
            <w:tcW w:w="2547" w:type="dxa"/>
          </w:tcPr>
          <w:p w:rsidR="007843E2" w:rsidRPr="00EC4BF1" w:rsidRDefault="007843E2" w:rsidP="00E06095">
            <w:pPr>
              <w:pStyle w:val="BodyText"/>
              <w:spacing w:before="2"/>
            </w:pPr>
            <w:r>
              <w:t>Continuous, Ratio</w:t>
            </w:r>
          </w:p>
        </w:tc>
        <w:tc>
          <w:tcPr>
            <w:tcW w:w="2547" w:type="dxa"/>
          </w:tcPr>
          <w:p w:rsidR="007843E2" w:rsidRPr="00EC4BF1" w:rsidRDefault="007843E2" w:rsidP="00E06095">
            <w:pPr>
              <w:pStyle w:val="BodyText"/>
              <w:spacing w:before="2"/>
            </w:pPr>
            <w:r>
              <w:t>It provides useful information</w:t>
            </w:r>
          </w:p>
        </w:tc>
      </w:tr>
      <w:tr w:rsidR="007843E2" w:rsidRPr="00657A78" w:rsidTr="00E06095">
        <w:trPr>
          <w:trHeight w:val="290"/>
        </w:trPr>
        <w:tc>
          <w:tcPr>
            <w:tcW w:w="2547" w:type="dxa"/>
          </w:tcPr>
          <w:p w:rsidR="007843E2" w:rsidRPr="00C8714D" w:rsidRDefault="007843E2" w:rsidP="00E06095">
            <w:pPr>
              <w:rPr>
                <w:rFonts w:eastAsia="Times New Roman"/>
                <w:color w:val="000000"/>
              </w:rPr>
            </w:pPr>
            <w:r>
              <w:rPr>
                <w:color w:val="000000"/>
              </w:rPr>
              <w:t>HP</w:t>
            </w:r>
          </w:p>
        </w:tc>
        <w:tc>
          <w:tcPr>
            <w:tcW w:w="2547" w:type="dxa"/>
          </w:tcPr>
          <w:p w:rsidR="007843E2" w:rsidRPr="00EC4BF1" w:rsidRDefault="007843E2" w:rsidP="00E06095">
            <w:pPr>
              <w:pStyle w:val="BodyText"/>
              <w:spacing w:before="2"/>
            </w:pPr>
            <w:r>
              <w:t>Horse Power</w:t>
            </w:r>
          </w:p>
        </w:tc>
        <w:tc>
          <w:tcPr>
            <w:tcW w:w="2547" w:type="dxa"/>
          </w:tcPr>
          <w:p w:rsidR="007843E2" w:rsidRPr="00EC4BF1" w:rsidRDefault="007843E2" w:rsidP="00E06095">
            <w:pPr>
              <w:pStyle w:val="BodyText"/>
              <w:spacing w:before="2"/>
            </w:pPr>
            <w:r>
              <w:t>Continuous, Ratio</w:t>
            </w:r>
          </w:p>
        </w:tc>
        <w:tc>
          <w:tcPr>
            <w:tcW w:w="2547" w:type="dxa"/>
          </w:tcPr>
          <w:p w:rsidR="007843E2" w:rsidRPr="00EC4BF1" w:rsidRDefault="007843E2" w:rsidP="00E06095">
            <w:pPr>
              <w:pStyle w:val="BodyText"/>
              <w:spacing w:before="2"/>
            </w:pPr>
            <w:r>
              <w:t>It is a useful information</w:t>
            </w:r>
          </w:p>
        </w:tc>
      </w:tr>
      <w:tr w:rsidR="007843E2" w:rsidRPr="00657A78" w:rsidTr="00E06095">
        <w:trPr>
          <w:trHeight w:val="275"/>
        </w:trPr>
        <w:tc>
          <w:tcPr>
            <w:tcW w:w="2547" w:type="dxa"/>
          </w:tcPr>
          <w:p w:rsidR="007843E2" w:rsidRPr="00C8714D" w:rsidRDefault="007843E2" w:rsidP="00E06095">
            <w:pPr>
              <w:rPr>
                <w:rFonts w:eastAsia="Times New Roman"/>
                <w:color w:val="000000"/>
              </w:rPr>
            </w:pPr>
            <w:r>
              <w:rPr>
                <w:color w:val="000000"/>
              </w:rPr>
              <w:t>Cc</w:t>
            </w:r>
          </w:p>
        </w:tc>
        <w:tc>
          <w:tcPr>
            <w:tcW w:w="2547" w:type="dxa"/>
          </w:tcPr>
          <w:p w:rsidR="007843E2" w:rsidRPr="00EC4BF1" w:rsidRDefault="007843E2" w:rsidP="00E06095">
            <w:pPr>
              <w:pStyle w:val="BodyText"/>
              <w:spacing w:before="2"/>
            </w:pPr>
            <w:r>
              <w:t>Cubic Capacity</w:t>
            </w:r>
          </w:p>
        </w:tc>
        <w:tc>
          <w:tcPr>
            <w:tcW w:w="2547" w:type="dxa"/>
          </w:tcPr>
          <w:p w:rsidR="007843E2" w:rsidRPr="00EC4BF1" w:rsidRDefault="007843E2" w:rsidP="00E06095">
            <w:pPr>
              <w:pStyle w:val="BodyText"/>
              <w:spacing w:before="2"/>
            </w:pPr>
            <w:r>
              <w:t>Continuous, Ratio</w:t>
            </w:r>
          </w:p>
        </w:tc>
        <w:tc>
          <w:tcPr>
            <w:tcW w:w="2547" w:type="dxa"/>
          </w:tcPr>
          <w:p w:rsidR="007843E2" w:rsidRPr="00EC4BF1" w:rsidRDefault="007843E2" w:rsidP="00E06095">
            <w:pPr>
              <w:pStyle w:val="BodyText"/>
              <w:spacing w:before="2"/>
            </w:pPr>
            <w:r>
              <w:t>Useful information</w:t>
            </w:r>
          </w:p>
        </w:tc>
      </w:tr>
      <w:tr w:rsidR="007843E2" w:rsidRPr="00657A78" w:rsidTr="00E06095">
        <w:trPr>
          <w:trHeight w:val="275"/>
        </w:trPr>
        <w:tc>
          <w:tcPr>
            <w:tcW w:w="2547" w:type="dxa"/>
          </w:tcPr>
          <w:p w:rsidR="007843E2" w:rsidRPr="00C8714D" w:rsidRDefault="007843E2" w:rsidP="00E06095">
            <w:pPr>
              <w:rPr>
                <w:rFonts w:eastAsia="Times New Roman"/>
                <w:color w:val="000000"/>
              </w:rPr>
            </w:pPr>
            <w:r>
              <w:rPr>
                <w:color w:val="000000"/>
              </w:rPr>
              <w:t>Doors</w:t>
            </w:r>
          </w:p>
        </w:tc>
        <w:tc>
          <w:tcPr>
            <w:tcW w:w="2547" w:type="dxa"/>
          </w:tcPr>
          <w:p w:rsidR="007843E2" w:rsidRPr="00EC4BF1" w:rsidRDefault="007843E2" w:rsidP="00E06095">
            <w:pPr>
              <w:pStyle w:val="BodyText"/>
              <w:spacing w:before="2"/>
            </w:pPr>
            <w:r>
              <w:t>Number of doors in car</w:t>
            </w:r>
          </w:p>
        </w:tc>
        <w:tc>
          <w:tcPr>
            <w:tcW w:w="2547" w:type="dxa"/>
          </w:tcPr>
          <w:p w:rsidR="007843E2" w:rsidRPr="00EC4BF1" w:rsidRDefault="007843E2" w:rsidP="00E06095">
            <w:pPr>
              <w:pStyle w:val="BodyText"/>
              <w:spacing w:before="2"/>
            </w:pPr>
            <w:r>
              <w:t>Discrete, Count</w:t>
            </w:r>
          </w:p>
        </w:tc>
        <w:tc>
          <w:tcPr>
            <w:tcW w:w="2547" w:type="dxa"/>
          </w:tcPr>
          <w:p w:rsidR="007843E2" w:rsidRPr="00EC4BF1" w:rsidRDefault="007843E2" w:rsidP="00E06095">
            <w:pPr>
              <w:pStyle w:val="BodyText"/>
              <w:spacing w:before="2"/>
            </w:pPr>
            <w:r>
              <w:t xml:space="preserve">It is useful information </w:t>
            </w:r>
          </w:p>
        </w:tc>
      </w:tr>
    </w:tbl>
    <w:p w:rsidR="007843E2" w:rsidRDefault="007843E2">
      <w:pPr>
        <w:spacing w:before="175"/>
        <w:rPr>
          <w:color w:val="000000"/>
          <w:sz w:val="24"/>
          <w:szCs w:val="24"/>
        </w:rPr>
        <w:sectPr w:rsidR="007843E2">
          <w:pgSz w:w="12240" w:h="15840"/>
          <w:pgMar w:top="1400" w:right="1300" w:bottom="380" w:left="1340" w:header="242" w:footer="187" w:gutter="0"/>
          <w:cols w:space="720"/>
        </w:sectPr>
      </w:pPr>
    </w:p>
    <w:p w:rsidR="00462322" w:rsidRDefault="002B22C0">
      <w:pPr>
        <w:numPr>
          <w:ilvl w:val="0"/>
          <w:numId w:val="3"/>
        </w:numPr>
        <w:tabs>
          <w:tab w:val="left" w:pos="339"/>
        </w:tabs>
        <w:spacing w:before="185" w:line="256" w:lineRule="auto"/>
        <w:ind w:right="167"/>
        <w:rPr>
          <w:sz w:val="24"/>
          <w:szCs w:val="24"/>
        </w:rPr>
      </w:pPr>
      <w:r>
        <w:rPr>
          <w:sz w:val="24"/>
          <w:szCs w:val="24"/>
        </w:rPr>
        <w:lastRenderedPageBreak/>
        <w:t xml:space="preserve">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w:t>
      </w:r>
      <w:proofErr w:type="spellStart"/>
      <w:r>
        <w:rPr>
          <w:sz w:val="24"/>
          <w:szCs w:val="24"/>
        </w:rPr>
        <w:t>multilinear</w:t>
      </w:r>
      <w:proofErr w:type="spellEnd"/>
      <w:r>
        <w:rPr>
          <w:sz w:val="24"/>
          <w:szCs w:val="24"/>
        </w:rPr>
        <w:t xml:space="preserve"> regression and provide your insights on it.</w:t>
      </w:r>
    </w:p>
    <w:p w:rsidR="00462322" w:rsidRDefault="002B22C0">
      <w:pPr>
        <w:tabs>
          <w:tab w:val="left" w:pos="339"/>
        </w:tabs>
        <w:spacing w:before="185" w:line="256" w:lineRule="auto"/>
        <w:ind w:right="167"/>
        <w:rPr>
          <w:sz w:val="24"/>
          <w:szCs w:val="24"/>
        </w:rPr>
      </w:pPr>
      <w:r>
        <w:rPr>
          <w:sz w:val="24"/>
          <w:szCs w:val="24"/>
        </w:rPr>
        <w:t>Snapshot of the dataset is given below: -</w:t>
      </w:r>
    </w:p>
    <w:p w:rsidR="00462322" w:rsidRDefault="00462322">
      <w:pPr>
        <w:tabs>
          <w:tab w:val="left" w:pos="339"/>
        </w:tabs>
        <w:spacing w:before="185" w:line="256" w:lineRule="auto"/>
        <w:ind w:right="167"/>
        <w:rPr>
          <w:sz w:val="24"/>
          <w:szCs w:val="24"/>
        </w:rPr>
      </w:pPr>
    </w:p>
    <w:p w:rsidR="00462322" w:rsidRDefault="002B22C0">
      <w:pPr>
        <w:tabs>
          <w:tab w:val="left" w:pos="339"/>
        </w:tabs>
        <w:spacing w:before="185" w:line="256" w:lineRule="auto"/>
        <w:ind w:right="167"/>
        <w:rPr>
          <w:sz w:val="24"/>
          <w:szCs w:val="24"/>
        </w:rPr>
      </w:pPr>
      <w:r>
        <w:rPr>
          <w:noProof/>
          <w:sz w:val="24"/>
          <w:szCs w:val="24"/>
          <w:lang w:eastAsia="en-US"/>
        </w:rPr>
        <w:drawing>
          <wp:inline distT="0" distB="0" distL="0" distR="0">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8.png" descr="A close up of a piece of paper&#10;&#10;Description automatically generated"/>
                    <pic:cNvPicPr preferRelativeResize="0"/>
                  </pic:nvPicPr>
                  <pic:blipFill>
                    <a:blip r:embed="rId18" cstate="print"/>
                    <a:srcRect/>
                    <a:stretch>
                      <a:fillRect/>
                    </a:stretch>
                  </pic:blipFill>
                  <pic:spPr>
                    <a:xfrm>
                      <a:off x="0" y="0"/>
                      <a:ext cx="6096000" cy="2679700"/>
                    </a:xfrm>
                    <a:prstGeom prst="rect">
                      <a:avLst/>
                    </a:prstGeom>
                  </pic:spPr>
                </pic:pic>
              </a:graphicData>
            </a:graphic>
          </wp:inline>
        </w:drawing>
      </w:r>
    </w:p>
    <w:p w:rsidR="00462322" w:rsidRDefault="00462322">
      <w:pPr>
        <w:tabs>
          <w:tab w:val="left" w:pos="339"/>
        </w:tabs>
        <w:spacing w:before="185" w:line="256" w:lineRule="auto"/>
        <w:ind w:right="167"/>
        <w:rPr>
          <w:sz w:val="24"/>
          <w:szCs w:val="24"/>
        </w:rPr>
      </w:pPr>
    </w:p>
    <w:p w:rsidR="00462322" w:rsidRDefault="00462322">
      <w:pPr>
        <w:tabs>
          <w:tab w:val="left" w:pos="339"/>
        </w:tabs>
        <w:spacing w:before="185" w:line="256" w:lineRule="auto"/>
        <w:ind w:right="167"/>
        <w:rPr>
          <w:sz w:val="24"/>
          <w:szCs w:val="24"/>
        </w:rPr>
      </w:pPr>
    </w:p>
    <w:p w:rsidR="004714F4" w:rsidRDefault="004714F4" w:rsidP="004714F4">
      <w:pPr>
        <w:pStyle w:val="BodyText"/>
        <w:rPr>
          <w:b/>
          <w:bCs/>
        </w:rPr>
      </w:pPr>
      <w:r>
        <w:rPr>
          <w:b/>
          <w:bCs/>
        </w:rPr>
        <w:t xml:space="preserve">Objective: </w:t>
      </w:r>
      <w:r w:rsidRPr="00A75701">
        <w:t>Maximize the accuracy in estimating relationship between 2 or more independent variable and one dependent variable</w:t>
      </w:r>
    </w:p>
    <w:p w:rsidR="004714F4" w:rsidRDefault="004714F4" w:rsidP="004714F4">
      <w:pPr>
        <w:pStyle w:val="BodyText"/>
        <w:rPr>
          <w:b/>
          <w:bCs/>
        </w:rPr>
      </w:pPr>
      <w:r>
        <w:rPr>
          <w:b/>
          <w:bCs/>
        </w:rPr>
        <w:t>Constraints:</w:t>
      </w:r>
      <w:r w:rsidRPr="0056762D">
        <w:t xml:space="preserve"> </w:t>
      </w:r>
      <w:r w:rsidRPr="00A75701">
        <w:t>Limited to linear Relationships</w:t>
      </w:r>
    </w:p>
    <w:p w:rsidR="004714F4" w:rsidRDefault="004714F4" w:rsidP="004714F4">
      <w:pPr>
        <w:tabs>
          <w:tab w:val="left" w:pos="339"/>
        </w:tabs>
        <w:spacing w:before="185" w:line="256" w:lineRule="auto"/>
        <w:ind w:right="167"/>
        <w:rPr>
          <w:sz w:val="24"/>
        </w:rPr>
      </w:pPr>
    </w:p>
    <w:tbl>
      <w:tblPr>
        <w:tblStyle w:val="TableGrid"/>
        <w:tblW w:w="0" w:type="auto"/>
        <w:tblLook w:val="04A0"/>
      </w:tblPr>
      <w:tblGrid>
        <w:gridCol w:w="2454"/>
        <w:gridCol w:w="2454"/>
        <w:gridCol w:w="2454"/>
        <w:gridCol w:w="2454"/>
      </w:tblGrid>
      <w:tr w:rsidR="004714F4" w:rsidRPr="00657A78" w:rsidTr="00E06095">
        <w:tc>
          <w:tcPr>
            <w:tcW w:w="2454" w:type="dxa"/>
            <w:shd w:val="clear" w:color="auto" w:fill="FFFF00"/>
          </w:tcPr>
          <w:p w:rsidR="004714F4" w:rsidRPr="00EC4BF1" w:rsidRDefault="004714F4" w:rsidP="00E06095">
            <w:pPr>
              <w:pStyle w:val="BodyText"/>
              <w:spacing w:before="2"/>
              <w:rPr>
                <w:b/>
                <w:bCs/>
              </w:rPr>
            </w:pPr>
            <w:r w:rsidRPr="00EC4BF1">
              <w:rPr>
                <w:b/>
                <w:bCs/>
              </w:rPr>
              <w:t>Name of feature</w:t>
            </w:r>
          </w:p>
        </w:tc>
        <w:tc>
          <w:tcPr>
            <w:tcW w:w="2454" w:type="dxa"/>
            <w:shd w:val="clear" w:color="auto" w:fill="FFFF00"/>
          </w:tcPr>
          <w:p w:rsidR="004714F4" w:rsidRPr="00EC4BF1" w:rsidRDefault="004714F4" w:rsidP="00E06095">
            <w:pPr>
              <w:pStyle w:val="BodyText"/>
              <w:spacing w:before="2"/>
              <w:rPr>
                <w:b/>
                <w:bCs/>
              </w:rPr>
            </w:pPr>
            <w:r w:rsidRPr="00EC4BF1">
              <w:rPr>
                <w:b/>
                <w:bCs/>
              </w:rPr>
              <w:t>Description</w:t>
            </w:r>
          </w:p>
        </w:tc>
        <w:tc>
          <w:tcPr>
            <w:tcW w:w="2454" w:type="dxa"/>
            <w:shd w:val="clear" w:color="auto" w:fill="FFFF00"/>
          </w:tcPr>
          <w:p w:rsidR="004714F4" w:rsidRPr="00EC4BF1" w:rsidRDefault="004714F4" w:rsidP="00E06095">
            <w:pPr>
              <w:pStyle w:val="BodyText"/>
              <w:spacing w:before="2"/>
              <w:rPr>
                <w:b/>
                <w:bCs/>
              </w:rPr>
            </w:pPr>
            <w:r w:rsidRPr="00EC4BF1">
              <w:rPr>
                <w:b/>
                <w:bCs/>
              </w:rPr>
              <w:t>Type</w:t>
            </w:r>
          </w:p>
        </w:tc>
        <w:tc>
          <w:tcPr>
            <w:tcW w:w="2454" w:type="dxa"/>
            <w:shd w:val="clear" w:color="auto" w:fill="FFFF00"/>
          </w:tcPr>
          <w:p w:rsidR="004714F4" w:rsidRPr="00EC4BF1" w:rsidRDefault="004714F4" w:rsidP="00E06095">
            <w:pPr>
              <w:pStyle w:val="BodyText"/>
              <w:spacing w:before="2"/>
              <w:rPr>
                <w:b/>
                <w:bCs/>
              </w:rPr>
            </w:pPr>
            <w:r w:rsidRPr="00EC4BF1">
              <w:rPr>
                <w:b/>
                <w:bCs/>
              </w:rPr>
              <w:t>Relevance</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Average Price</w:t>
            </w:r>
          </w:p>
        </w:tc>
        <w:tc>
          <w:tcPr>
            <w:tcW w:w="2454" w:type="dxa"/>
          </w:tcPr>
          <w:p w:rsidR="004714F4" w:rsidRPr="00EC4BF1" w:rsidRDefault="004714F4" w:rsidP="00E06095">
            <w:pPr>
              <w:pStyle w:val="BodyText"/>
              <w:spacing w:before="2"/>
            </w:pPr>
            <w:r>
              <w:t>Mean Price of Avocado</w:t>
            </w:r>
          </w:p>
        </w:tc>
        <w:tc>
          <w:tcPr>
            <w:tcW w:w="2454" w:type="dxa"/>
          </w:tcPr>
          <w:p w:rsidR="004714F4" w:rsidRPr="00EC4BF1" w:rsidRDefault="004714F4" w:rsidP="00E06095">
            <w:pPr>
              <w:pStyle w:val="BodyText"/>
              <w:spacing w:before="2"/>
            </w:pPr>
            <w:r>
              <w:t>Continuous, Ratio</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Total Volume</w:t>
            </w:r>
          </w:p>
        </w:tc>
        <w:tc>
          <w:tcPr>
            <w:tcW w:w="2454" w:type="dxa"/>
          </w:tcPr>
          <w:p w:rsidR="004714F4" w:rsidRPr="00EC4BF1" w:rsidRDefault="004714F4" w:rsidP="00E06095">
            <w:pPr>
              <w:pStyle w:val="BodyText"/>
              <w:spacing w:before="2"/>
            </w:pPr>
            <w:r>
              <w:t>Total Volume of avocados</w:t>
            </w:r>
          </w:p>
        </w:tc>
        <w:tc>
          <w:tcPr>
            <w:tcW w:w="2454" w:type="dxa"/>
          </w:tcPr>
          <w:p w:rsidR="004714F4" w:rsidRPr="00EC4BF1" w:rsidRDefault="004714F4" w:rsidP="00E06095">
            <w:pPr>
              <w:pStyle w:val="BodyText"/>
              <w:spacing w:before="2"/>
            </w:pPr>
            <w:r>
              <w:t>Continuous, Ratio</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tot_ava1</w:t>
            </w:r>
          </w:p>
        </w:tc>
        <w:tc>
          <w:tcPr>
            <w:tcW w:w="2454" w:type="dxa"/>
          </w:tcPr>
          <w:p w:rsidR="004714F4" w:rsidRPr="00EC4BF1" w:rsidRDefault="004714F4" w:rsidP="00E06095">
            <w:pPr>
              <w:pStyle w:val="BodyText"/>
              <w:spacing w:before="2"/>
            </w:pPr>
            <w:r>
              <w:t>Terms of trade of avacado1</w:t>
            </w:r>
          </w:p>
        </w:tc>
        <w:tc>
          <w:tcPr>
            <w:tcW w:w="2454" w:type="dxa"/>
          </w:tcPr>
          <w:p w:rsidR="004714F4" w:rsidRPr="00EC4BF1" w:rsidRDefault="004714F4" w:rsidP="00E06095">
            <w:pPr>
              <w:pStyle w:val="BodyText"/>
              <w:spacing w:before="2"/>
            </w:pPr>
            <w:r>
              <w:t>Continuous, Ratio</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tot_ava2</w:t>
            </w:r>
          </w:p>
        </w:tc>
        <w:tc>
          <w:tcPr>
            <w:tcW w:w="2454" w:type="dxa"/>
          </w:tcPr>
          <w:p w:rsidR="004714F4" w:rsidRPr="00EC4BF1" w:rsidRDefault="004714F4" w:rsidP="00E06095">
            <w:pPr>
              <w:pStyle w:val="BodyText"/>
              <w:spacing w:before="2"/>
            </w:pPr>
            <w:r>
              <w:t>Terms of trade of avacado2</w:t>
            </w:r>
          </w:p>
        </w:tc>
        <w:tc>
          <w:tcPr>
            <w:tcW w:w="2454" w:type="dxa"/>
          </w:tcPr>
          <w:p w:rsidR="004714F4" w:rsidRPr="00EC4BF1" w:rsidRDefault="004714F4" w:rsidP="00E06095">
            <w:pPr>
              <w:pStyle w:val="BodyText"/>
              <w:spacing w:before="2"/>
            </w:pPr>
            <w:r w:rsidRPr="00AE4FFB">
              <w:rPr>
                <w:noProof/>
              </w:rPr>
              <w:drawing>
                <wp:anchor distT="0" distB="0" distL="0" distR="0" simplePos="0" relativeHeight="251665408" behindDoc="1" locked="0" layoutInCell="1" allowOverlap="1">
                  <wp:simplePos x="0" y="0"/>
                  <wp:positionH relativeFrom="page">
                    <wp:posOffset>-2498090</wp:posOffset>
                  </wp:positionH>
                  <wp:positionV relativeFrom="paragraph">
                    <wp:posOffset>-6826885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9" cstate="print"/>
                          <a:stretch>
                            <a:fillRect/>
                          </a:stretch>
                        </pic:blipFill>
                        <pic:spPr>
                          <a:xfrm>
                            <a:off x="0" y="0"/>
                            <a:ext cx="6867525" cy="8086725"/>
                          </a:xfrm>
                          <a:prstGeom prst="rect">
                            <a:avLst/>
                          </a:prstGeom>
                        </pic:spPr>
                      </pic:pic>
                    </a:graphicData>
                  </a:graphic>
                </wp:anchor>
              </w:drawing>
            </w:r>
            <w:r>
              <w:t>Continuous, Ratio</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tot_ava3</w:t>
            </w:r>
          </w:p>
        </w:tc>
        <w:tc>
          <w:tcPr>
            <w:tcW w:w="2454" w:type="dxa"/>
          </w:tcPr>
          <w:p w:rsidR="004714F4" w:rsidRPr="00EC4BF1" w:rsidRDefault="004714F4" w:rsidP="00E06095">
            <w:pPr>
              <w:pStyle w:val="BodyText"/>
              <w:spacing w:before="2"/>
            </w:pPr>
            <w:r>
              <w:t>Terms of trade of avacado3</w:t>
            </w:r>
          </w:p>
        </w:tc>
        <w:tc>
          <w:tcPr>
            <w:tcW w:w="2454" w:type="dxa"/>
          </w:tcPr>
          <w:p w:rsidR="004714F4" w:rsidRPr="00EC4BF1" w:rsidRDefault="004714F4" w:rsidP="00E06095">
            <w:pPr>
              <w:pStyle w:val="BodyText"/>
              <w:spacing w:before="2"/>
            </w:pPr>
            <w:r>
              <w:t>Continuous, Ratio</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rFonts w:eastAsia="Times New Roman"/>
                <w:color w:val="000000"/>
              </w:rPr>
            </w:pPr>
            <w:r>
              <w:rPr>
                <w:color w:val="000000"/>
              </w:rPr>
              <w:t>Total Bags</w:t>
            </w:r>
          </w:p>
        </w:tc>
        <w:tc>
          <w:tcPr>
            <w:tcW w:w="2454" w:type="dxa"/>
          </w:tcPr>
          <w:p w:rsidR="004714F4" w:rsidRPr="00EC4BF1" w:rsidRDefault="004714F4" w:rsidP="00E06095">
            <w:pPr>
              <w:pStyle w:val="BodyText"/>
              <w:spacing w:before="2"/>
            </w:pPr>
            <w:r>
              <w:t>Total Number of bags required</w:t>
            </w:r>
          </w:p>
        </w:tc>
        <w:tc>
          <w:tcPr>
            <w:tcW w:w="2454" w:type="dxa"/>
          </w:tcPr>
          <w:p w:rsidR="004714F4" w:rsidRPr="00EC4BF1" w:rsidRDefault="004714F4" w:rsidP="00E06095">
            <w:pPr>
              <w:pStyle w:val="BodyText"/>
              <w:spacing w:before="2"/>
            </w:pPr>
            <w:r>
              <w:t>Discrete, Ordinal</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Default="004714F4" w:rsidP="00E06095">
            <w:pPr>
              <w:rPr>
                <w:color w:val="000000"/>
              </w:rPr>
            </w:pPr>
            <w:r>
              <w:rPr>
                <w:color w:val="000000"/>
              </w:rPr>
              <w:t>Small Bags</w:t>
            </w:r>
          </w:p>
        </w:tc>
        <w:tc>
          <w:tcPr>
            <w:tcW w:w="2454" w:type="dxa"/>
          </w:tcPr>
          <w:p w:rsidR="004714F4" w:rsidRPr="00EC4BF1" w:rsidRDefault="004714F4" w:rsidP="00E06095">
            <w:pPr>
              <w:pStyle w:val="BodyText"/>
              <w:spacing w:before="2"/>
            </w:pPr>
            <w:r>
              <w:t>Total Number of small bags required</w:t>
            </w:r>
          </w:p>
        </w:tc>
        <w:tc>
          <w:tcPr>
            <w:tcW w:w="2454" w:type="dxa"/>
          </w:tcPr>
          <w:p w:rsidR="004714F4" w:rsidRPr="00EC4BF1" w:rsidRDefault="004714F4" w:rsidP="00E06095">
            <w:pPr>
              <w:pStyle w:val="BodyText"/>
              <w:spacing w:before="2"/>
            </w:pPr>
            <w:r>
              <w:t>Discrete, Ordinal</w:t>
            </w:r>
          </w:p>
        </w:tc>
        <w:tc>
          <w:tcPr>
            <w:tcW w:w="2454" w:type="dxa"/>
          </w:tcPr>
          <w:p w:rsidR="004714F4" w:rsidRPr="00EC4BF1" w:rsidRDefault="004714F4" w:rsidP="00E06095">
            <w:pPr>
              <w:pStyle w:val="BodyText"/>
              <w:spacing w:before="2"/>
            </w:pPr>
            <w:r>
              <w:t>It provides useful information</w:t>
            </w:r>
          </w:p>
        </w:tc>
      </w:tr>
      <w:tr w:rsidR="004714F4" w:rsidRPr="00657A78" w:rsidTr="00E06095">
        <w:tc>
          <w:tcPr>
            <w:tcW w:w="2454" w:type="dxa"/>
          </w:tcPr>
          <w:p w:rsidR="004714F4" w:rsidRPr="007261EE" w:rsidRDefault="004714F4" w:rsidP="00E06095">
            <w:pPr>
              <w:rPr>
                <w:color w:val="000000"/>
              </w:rPr>
            </w:pPr>
            <w:r>
              <w:rPr>
                <w:color w:val="000000"/>
              </w:rPr>
              <w:t>Large Bags</w:t>
            </w:r>
          </w:p>
        </w:tc>
        <w:tc>
          <w:tcPr>
            <w:tcW w:w="2454" w:type="dxa"/>
          </w:tcPr>
          <w:p w:rsidR="004714F4" w:rsidRPr="00EC4BF1" w:rsidRDefault="004714F4" w:rsidP="00E06095">
            <w:pPr>
              <w:pStyle w:val="BodyText"/>
              <w:spacing w:before="2"/>
            </w:pPr>
            <w:r>
              <w:t xml:space="preserve">Total Number of large </w:t>
            </w:r>
            <w:r>
              <w:lastRenderedPageBreak/>
              <w:t>bags required</w:t>
            </w:r>
          </w:p>
        </w:tc>
        <w:tc>
          <w:tcPr>
            <w:tcW w:w="2454" w:type="dxa"/>
          </w:tcPr>
          <w:p w:rsidR="004714F4" w:rsidRPr="00EC4BF1" w:rsidRDefault="004714F4" w:rsidP="00E06095">
            <w:pPr>
              <w:pStyle w:val="BodyText"/>
              <w:spacing w:before="2"/>
            </w:pPr>
            <w:r>
              <w:lastRenderedPageBreak/>
              <w:t>Discrete, Ordinal</w:t>
            </w:r>
          </w:p>
        </w:tc>
        <w:tc>
          <w:tcPr>
            <w:tcW w:w="2454" w:type="dxa"/>
          </w:tcPr>
          <w:p w:rsidR="004714F4" w:rsidRPr="00EC4BF1" w:rsidRDefault="004714F4" w:rsidP="00E06095">
            <w:pPr>
              <w:pStyle w:val="BodyText"/>
              <w:spacing w:before="2"/>
            </w:pPr>
            <w:r>
              <w:t xml:space="preserve">It provides useful </w:t>
            </w:r>
            <w:r>
              <w:lastRenderedPageBreak/>
              <w:t>information</w:t>
            </w:r>
          </w:p>
        </w:tc>
      </w:tr>
      <w:tr w:rsidR="00BA0F4D" w:rsidRPr="00EC4BF1" w:rsidTr="00BA0F4D">
        <w:tc>
          <w:tcPr>
            <w:tcW w:w="2454" w:type="dxa"/>
          </w:tcPr>
          <w:p w:rsidR="00BA0F4D" w:rsidRPr="007261EE" w:rsidRDefault="00BA0F4D" w:rsidP="00E06095">
            <w:pPr>
              <w:rPr>
                <w:rFonts w:eastAsia="Times New Roman"/>
                <w:color w:val="000000"/>
              </w:rPr>
            </w:pPr>
            <w:r>
              <w:rPr>
                <w:color w:val="000000"/>
              </w:rPr>
              <w:lastRenderedPageBreak/>
              <w:t>Large Bags</w:t>
            </w:r>
          </w:p>
        </w:tc>
        <w:tc>
          <w:tcPr>
            <w:tcW w:w="2454" w:type="dxa"/>
          </w:tcPr>
          <w:p w:rsidR="00BA0F4D" w:rsidRPr="00EC4BF1" w:rsidRDefault="00BA0F4D" w:rsidP="00E06095">
            <w:pPr>
              <w:pStyle w:val="BodyText"/>
              <w:spacing w:before="2"/>
            </w:pPr>
            <w:r>
              <w:t>Total Number of large bags required</w:t>
            </w:r>
          </w:p>
        </w:tc>
        <w:tc>
          <w:tcPr>
            <w:tcW w:w="2454" w:type="dxa"/>
          </w:tcPr>
          <w:p w:rsidR="00BA0F4D" w:rsidRPr="00EC4BF1" w:rsidRDefault="00BA0F4D" w:rsidP="00E06095">
            <w:pPr>
              <w:pStyle w:val="BodyText"/>
              <w:spacing w:before="2"/>
            </w:pPr>
            <w:r>
              <w:t>Discrete, Ordinal</w:t>
            </w:r>
          </w:p>
        </w:tc>
        <w:tc>
          <w:tcPr>
            <w:tcW w:w="2454" w:type="dxa"/>
          </w:tcPr>
          <w:p w:rsidR="00BA0F4D" w:rsidRPr="00EC4BF1" w:rsidRDefault="00BA0F4D" w:rsidP="00E06095">
            <w:pPr>
              <w:pStyle w:val="BodyText"/>
              <w:spacing w:before="2"/>
            </w:pPr>
            <w:r>
              <w:t>It provides useful information</w:t>
            </w:r>
          </w:p>
        </w:tc>
      </w:tr>
      <w:tr w:rsidR="00BA0F4D" w:rsidRPr="00EC4BF1" w:rsidTr="00BA0F4D">
        <w:tc>
          <w:tcPr>
            <w:tcW w:w="2454" w:type="dxa"/>
          </w:tcPr>
          <w:p w:rsidR="00BA0F4D" w:rsidRPr="007261EE" w:rsidRDefault="00BA0F4D" w:rsidP="00E06095">
            <w:pPr>
              <w:rPr>
                <w:rFonts w:eastAsia="Times New Roman"/>
                <w:color w:val="000000"/>
              </w:rPr>
            </w:pPr>
            <w:r>
              <w:rPr>
                <w:color w:val="000000"/>
              </w:rPr>
              <w:t>Type</w:t>
            </w:r>
          </w:p>
        </w:tc>
        <w:tc>
          <w:tcPr>
            <w:tcW w:w="2454" w:type="dxa"/>
          </w:tcPr>
          <w:p w:rsidR="00BA0F4D" w:rsidRPr="00EC4BF1" w:rsidRDefault="00BA0F4D" w:rsidP="00E06095">
            <w:pPr>
              <w:pStyle w:val="BodyText"/>
              <w:spacing w:before="2"/>
            </w:pPr>
            <w:r>
              <w:t>Method of growing plants</w:t>
            </w:r>
          </w:p>
        </w:tc>
        <w:tc>
          <w:tcPr>
            <w:tcW w:w="2454" w:type="dxa"/>
          </w:tcPr>
          <w:p w:rsidR="00BA0F4D" w:rsidRPr="00EC4BF1" w:rsidRDefault="00BA0F4D" w:rsidP="00E06095">
            <w:pPr>
              <w:pStyle w:val="BodyText"/>
              <w:spacing w:before="2"/>
            </w:pPr>
            <w:r>
              <w:t>Discrete, Nominal</w:t>
            </w:r>
          </w:p>
        </w:tc>
        <w:tc>
          <w:tcPr>
            <w:tcW w:w="2454" w:type="dxa"/>
          </w:tcPr>
          <w:p w:rsidR="00BA0F4D" w:rsidRPr="00EC4BF1" w:rsidRDefault="00BA0F4D" w:rsidP="00E06095">
            <w:pPr>
              <w:pStyle w:val="BodyText"/>
              <w:spacing w:before="2"/>
            </w:pPr>
            <w:r>
              <w:t>It is not useful</w:t>
            </w:r>
          </w:p>
        </w:tc>
      </w:tr>
      <w:tr w:rsidR="00BA0F4D" w:rsidRPr="00EC4BF1" w:rsidTr="00BA0F4D">
        <w:tc>
          <w:tcPr>
            <w:tcW w:w="2454" w:type="dxa"/>
          </w:tcPr>
          <w:p w:rsidR="00BA0F4D" w:rsidRPr="007261EE" w:rsidRDefault="00BA0F4D" w:rsidP="00E06095">
            <w:pPr>
              <w:rPr>
                <w:rFonts w:eastAsia="Times New Roman"/>
                <w:color w:val="000000"/>
              </w:rPr>
            </w:pPr>
            <w:r>
              <w:rPr>
                <w:color w:val="000000"/>
              </w:rPr>
              <w:t>Year</w:t>
            </w:r>
          </w:p>
        </w:tc>
        <w:tc>
          <w:tcPr>
            <w:tcW w:w="2454" w:type="dxa"/>
          </w:tcPr>
          <w:p w:rsidR="00BA0F4D" w:rsidRPr="00EC4BF1" w:rsidRDefault="00BA0F4D" w:rsidP="00E06095">
            <w:pPr>
              <w:pStyle w:val="BodyText"/>
              <w:spacing w:before="2"/>
            </w:pPr>
            <w:r>
              <w:t>Year at which the fruit grown</w:t>
            </w:r>
          </w:p>
        </w:tc>
        <w:tc>
          <w:tcPr>
            <w:tcW w:w="2454" w:type="dxa"/>
          </w:tcPr>
          <w:p w:rsidR="00BA0F4D" w:rsidRPr="00EC4BF1" w:rsidRDefault="00BA0F4D" w:rsidP="00E06095">
            <w:pPr>
              <w:pStyle w:val="BodyText"/>
              <w:spacing w:before="2"/>
            </w:pPr>
            <w:r>
              <w:t>Continuous, Ratio</w:t>
            </w:r>
          </w:p>
        </w:tc>
        <w:tc>
          <w:tcPr>
            <w:tcW w:w="2454" w:type="dxa"/>
          </w:tcPr>
          <w:p w:rsidR="00BA0F4D" w:rsidRPr="00EC4BF1" w:rsidRDefault="00BA0F4D" w:rsidP="00E06095">
            <w:pPr>
              <w:pStyle w:val="BodyText"/>
              <w:spacing w:before="2"/>
            </w:pPr>
            <w:r>
              <w:t>It provides useful information</w:t>
            </w:r>
          </w:p>
        </w:tc>
      </w:tr>
      <w:tr w:rsidR="00BA0F4D" w:rsidRPr="00EC4BF1" w:rsidTr="00BA0F4D">
        <w:tc>
          <w:tcPr>
            <w:tcW w:w="2454" w:type="dxa"/>
          </w:tcPr>
          <w:p w:rsidR="00BA0F4D" w:rsidRPr="007261EE" w:rsidRDefault="00BA0F4D" w:rsidP="00E06095">
            <w:pPr>
              <w:rPr>
                <w:rFonts w:eastAsia="Times New Roman"/>
                <w:color w:val="000000"/>
              </w:rPr>
            </w:pPr>
            <w:r>
              <w:rPr>
                <w:color w:val="000000"/>
              </w:rPr>
              <w:t>Region</w:t>
            </w:r>
          </w:p>
        </w:tc>
        <w:tc>
          <w:tcPr>
            <w:tcW w:w="2454" w:type="dxa"/>
          </w:tcPr>
          <w:p w:rsidR="00BA0F4D" w:rsidRPr="00EC4BF1" w:rsidRDefault="00BA0F4D" w:rsidP="00E06095">
            <w:pPr>
              <w:pStyle w:val="BodyText"/>
              <w:spacing w:before="2"/>
            </w:pPr>
            <w:r>
              <w:t>Region at which the fruits grown</w:t>
            </w:r>
          </w:p>
        </w:tc>
        <w:tc>
          <w:tcPr>
            <w:tcW w:w="2454" w:type="dxa"/>
          </w:tcPr>
          <w:p w:rsidR="00BA0F4D" w:rsidRPr="00EC4BF1" w:rsidRDefault="00BA0F4D" w:rsidP="00E06095">
            <w:pPr>
              <w:pStyle w:val="BodyText"/>
              <w:spacing w:before="2"/>
            </w:pPr>
            <w:r>
              <w:t>Discrete, Ordinal</w:t>
            </w:r>
          </w:p>
        </w:tc>
        <w:tc>
          <w:tcPr>
            <w:tcW w:w="2454" w:type="dxa"/>
          </w:tcPr>
          <w:p w:rsidR="00BA0F4D" w:rsidRPr="00EC4BF1" w:rsidRDefault="00BA0F4D" w:rsidP="00E06095">
            <w:pPr>
              <w:pStyle w:val="BodyText"/>
              <w:spacing w:before="2"/>
            </w:pPr>
            <w:r>
              <w:t>It provides useful information</w:t>
            </w:r>
          </w:p>
        </w:tc>
      </w:tr>
    </w:tbl>
    <w:p w:rsidR="00462322" w:rsidRDefault="00462322">
      <w:pPr>
        <w:tabs>
          <w:tab w:val="left" w:pos="339"/>
        </w:tabs>
        <w:spacing w:before="185" w:line="256" w:lineRule="auto"/>
        <w:ind w:right="167"/>
        <w:rPr>
          <w:sz w:val="24"/>
          <w:szCs w:val="24"/>
        </w:rPr>
      </w:pPr>
    </w:p>
    <w:sectPr w:rsidR="00462322" w:rsidSect="00462322">
      <w:pgSz w:w="12240" w:h="15840"/>
      <w:pgMar w:top="1400" w:right="13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326" w:rsidRDefault="00020326" w:rsidP="00462322">
      <w:r>
        <w:separator/>
      </w:r>
    </w:p>
  </w:endnote>
  <w:endnote w:type="continuationSeparator" w:id="0">
    <w:p w:rsidR="00020326" w:rsidRDefault="00020326" w:rsidP="004623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322" w:rsidRDefault="00B5208A">
    <w:pPr>
      <w:tabs>
        <w:tab w:val="center" w:pos="4680"/>
        <w:tab w:val="right" w:pos="9360"/>
      </w:tabs>
      <w:rPr>
        <w:color w:val="000000"/>
      </w:rPr>
    </w:pPr>
    <w:r w:rsidRPr="00B5208A">
      <w:rPr>
        <w:rFonts w:ascii="Quattrocento Sans" w:eastAsia="Quattrocento Sans" w:hAnsi="Quattrocento Sans" w:cs="Quattrocento Sans"/>
        <w:color w:val="000000"/>
        <w:sz w:val="20"/>
        <w:szCs w:val="20"/>
      </w:rPr>
      <w:pict>
        <v:shapetype id="_x0000_t202" coordsize="21600,21600" o:spt="202" path="m,l,21600r21600,l21600,xe">
          <v:stroke joinstyle="miter"/>
          <v:path gradientshapeok="t" o:connecttype="rect"/>
        </v:shapetype>
        <v:shape id="_x0000_s2050" type="#_x0000_t202" style="position:absolute;margin-left:0;margin-top:765pt;width:198pt;height:12pt;z-index:-251653120;mso-position-horizontal:center;mso-position-horizontal-relative:page;mso-position-vertical-relative:page" o:gfxdata="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TCFs9YAAAAKAQAADwAAAAAAAAABACAAAAAiAAAAZHJzL2Rvd25yZXYueG1s&#10;UEsBAhQAFAAAAAgAh07iQBXKi4f6AQAABAQAAA4AAAAAAAAAAQAgAAAAJQEAAGRycy9lMm9Eb2Mu&#10;eG1sUEsFBgAAAAAGAAYAWQEAAJEFAAAAAA==&#10;" filled="f" stroked="f">
          <v:textbox inset="0,0,0,0">
            <w:txbxContent>
              <w:p w:rsidR="00462322" w:rsidRDefault="002B22C0">
                <w:pPr>
                  <w:spacing w:line="223" w:lineRule="exact"/>
                  <w:ind w:left="20"/>
                  <w:jc w:val="center"/>
                  <w:rPr>
                    <w:sz w:val="20"/>
                  </w:rPr>
                </w:pPr>
                <w:proofErr w:type="gramStart"/>
                <w:r>
                  <w:rPr>
                    <w:sz w:val="20"/>
                  </w:rPr>
                  <w:t>© 2013 – 2021 360DigiTMG.</w:t>
                </w:r>
                <w:proofErr w:type="gramEnd"/>
                <w:r>
                  <w:rPr>
                    <w:sz w:val="20"/>
                  </w:rPr>
                  <w:t xml:space="preserve">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322" w:rsidRDefault="00B5208A">
    <w:pPr>
      <w:spacing w:line="14" w:lineRule="auto"/>
      <w:rPr>
        <w:color w:val="000000"/>
        <w:sz w:val="20"/>
        <w:szCs w:val="20"/>
      </w:rPr>
    </w:pPr>
    <w:r w:rsidRPr="00B5208A">
      <w:rPr>
        <w:rFonts w:ascii="Quattrocento Sans" w:eastAsia="Quattrocento Sans" w:hAnsi="Quattrocento Sans" w:cs="Quattrocento Sans"/>
        <w:color w:val="000000"/>
        <w:sz w:val="20"/>
        <w:szCs w:val="20"/>
      </w:rPr>
      <w:pict>
        <v:shapetype id="_x0000_t202" coordsize="21600,21600" o:spt="202" path="m,l,21600r21600,l21600,xe">
          <v:stroke joinstyle="miter"/>
          <v:path gradientshapeok="t" o:connecttype="rect"/>
        </v:shapetype>
        <v:shape id="_x0000_s2049" type="#_x0000_t202" style="position:absolute;margin-left:0;margin-top:772.75pt;width:198pt;height:12pt;z-index:-251654144;mso-position-horizontal:center;mso-position-horizontal-relative:page;mso-position-vertical-relative:page" o:gfxdata="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pmcPXAAAACgEAAA8AAAAAAAAAAQAgAAAAIgAAAGRycy9kb3ducmV2&#10;LnhtbFBLAQIUABQAAAAIAIdO4kCn2eKX/QEAAAYEAAAOAAAAAAAAAAEAIAAAACYBAABkcnMvZTJv&#10;RG9jLnhtbFBLBQYAAAAABgAGAFkBAACVBQAAAAA=&#10;" filled="f" stroked="f">
          <v:textbox inset="0,0,0,0">
            <w:txbxContent>
              <w:p w:rsidR="00462322" w:rsidRDefault="002B22C0">
                <w:pPr>
                  <w:spacing w:line="223" w:lineRule="exact"/>
                  <w:ind w:left="20"/>
                  <w:jc w:val="center"/>
                  <w:rPr>
                    <w:sz w:val="20"/>
                  </w:rPr>
                </w:pPr>
                <w:proofErr w:type="gramStart"/>
                <w:r>
                  <w:rPr>
                    <w:sz w:val="20"/>
                  </w:rPr>
                  <w:t>© 2013 – 2021 360DigiTMG.</w:t>
                </w:r>
                <w:proofErr w:type="gramEnd"/>
                <w:r>
                  <w:rPr>
                    <w:sz w:val="20"/>
                  </w:rPr>
                  <w:t xml:space="preserve">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326" w:rsidRDefault="00020326" w:rsidP="00462322">
      <w:r>
        <w:separator/>
      </w:r>
    </w:p>
  </w:footnote>
  <w:footnote w:type="continuationSeparator" w:id="0">
    <w:p w:rsidR="00020326" w:rsidRDefault="00020326" w:rsidP="004623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322" w:rsidRDefault="002B22C0">
    <w:pPr>
      <w:tabs>
        <w:tab w:val="center" w:pos="4680"/>
        <w:tab w:val="right" w:pos="9360"/>
      </w:tabs>
      <w:rPr>
        <w:color w:val="000000"/>
      </w:rPr>
    </w:pPr>
    <w:r>
      <w:rPr>
        <w:noProof/>
        <w:lang w:eastAsia="en-US"/>
      </w:rPr>
      <w:drawing>
        <wp:anchor distT="0" distB="0" distL="114300" distR="114300" simplePos="0" relativeHeight="251659264" behindDoc="0" locked="0" layoutInCell="1" allowOverlap="1">
          <wp:simplePos x="0" y="0"/>
          <wp:positionH relativeFrom="column">
            <wp:posOffset>2209800</wp:posOffset>
          </wp:positionH>
          <wp:positionV relativeFrom="paragraph">
            <wp:posOffset>-7620</wp:posOffset>
          </wp:positionV>
          <wp:extent cx="1667510" cy="590550"/>
          <wp:effectExtent l="0" t="0" r="0" b="0"/>
          <wp:wrapSquare wrapText="bothSides"/>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322" w:rsidRDefault="002B22C0">
    <w:pPr>
      <w:spacing w:line="14" w:lineRule="auto"/>
      <w:rPr>
        <w:color w:val="000000"/>
        <w:sz w:val="20"/>
        <w:szCs w:val="20"/>
      </w:rPr>
    </w:pPr>
    <w:r>
      <w:rPr>
        <w:noProof/>
        <w:lang w:eastAsia="en-US"/>
      </w:rPr>
      <w:drawing>
        <wp:anchor distT="0" distB="0" distL="114300" distR="114300" simplePos="0" relativeHeight="251660288" behindDoc="0" locked="0" layoutInCell="1" allowOverlap="1">
          <wp:simplePos x="0" y="0"/>
          <wp:positionH relativeFrom="column">
            <wp:posOffset>2194560</wp:posOffset>
          </wp:positionH>
          <wp:positionV relativeFrom="paragraph">
            <wp:posOffset>-90805</wp:posOffset>
          </wp:positionV>
          <wp:extent cx="1667510" cy="590550"/>
          <wp:effectExtent l="0" t="0" r="0" b="0"/>
          <wp:wrapSquare wrapText="bothSides"/>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11FCC"/>
    <w:multiLevelType w:val="multilevel"/>
    <w:tmpl w:val="34C11FC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46AD1652"/>
    <w:multiLevelType w:val="multilevel"/>
    <w:tmpl w:val="46AD165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nsid w:val="541B6853"/>
    <w:multiLevelType w:val="multilevel"/>
    <w:tmpl w:val="541B68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7C1447"/>
    <w:rsid w:val="00020326"/>
    <w:rsid w:val="002B22C0"/>
    <w:rsid w:val="002F0242"/>
    <w:rsid w:val="00462322"/>
    <w:rsid w:val="004714F4"/>
    <w:rsid w:val="00624C34"/>
    <w:rsid w:val="006B4CCE"/>
    <w:rsid w:val="007843E2"/>
    <w:rsid w:val="007C1447"/>
    <w:rsid w:val="00832245"/>
    <w:rsid w:val="008F5C83"/>
    <w:rsid w:val="00962A88"/>
    <w:rsid w:val="00B5208A"/>
    <w:rsid w:val="00B531FF"/>
    <w:rsid w:val="00B65955"/>
    <w:rsid w:val="00B82321"/>
    <w:rsid w:val="00BA0F4D"/>
    <w:rsid w:val="00C65D27"/>
    <w:rsid w:val="00DA558A"/>
    <w:rsid w:val="00E61F48"/>
    <w:rsid w:val="00EE5F33"/>
    <w:rsid w:val="72DE1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22"/>
    <w:pPr>
      <w:widowControl w:val="0"/>
    </w:pPr>
    <w:rPr>
      <w:sz w:val="22"/>
      <w:szCs w:val="22"/>
      <w:lang w:eastAsia="en-IN"/>
    </w:rPr>
  </w:style>
  <w:style w:type="paragraph" w:styleId="Heading1">
    <w:name w:val="heading 1"/>
    <w:basedOn w:val="Normal"/>
    <w:next w:val="Normal"/>
    <w:uiPriority w:val="9"/>
    <w:qFormat/>
    <w:rsid w:val="00462322"/>
    <w:pPr>
      <w:spacing w:before="24"/>
      <w:ind w:left="100"/>
      <w:outlineLvl w:val="0"/>
    </w:pPr>
    <w:rPr>
      <w:b/>
      <w:bCs/>
      <w:sz w:val="32"/>
      <w:szCs w:val="32"/>
    </w:rPr>
  </w:style>
  <w:style w:type="paragraph" w:styleId="Heading2">
    <w:name w:val="heading 2"/>
    <w:basedOn w:val="Normal"/>
    <w:next w:val="Normal"/>
    <w:uiPriority w:val="9"/>
    <w:unhideWhenUsed/>
    <w:qFormat/>
    <w:rsid w:val="00462322"/>
    <w:pPr>
      <w:spacing w:before="47"/>
      <w:ind w:left="100"/>
      <w:outlineLvl w:val="1"/>
    </w:pPr>
    <w:rPr>
      <w:sz w:val="26"/>
      <w:szCs w:val="26"/>
    </w:rPr>
  </w:style>
  <w:style w:type="paragraph" w:styleId="Heading3">
    <w:name w:val="heading 3"/>
    <w:basedOn w:val="Normal"/>
    <w:next w:val="Normal"/>
    <w:uiPriority w:val="9"/>
    <w:semiHidden/>
    <w:unhideWhenUsed/>
    <w:qFormat/>
    <w:rsid w:val="0046232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6232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62322"/>
    <w:pPr>
      <w:keepNext/>
      <w:keepLines/>
      <w:spacing w:before="220" w:after="40"/>
      <w:outlineLvl w:val="4"/>
    </w:pPr>
    <w:rPr>
      <w:b/>
    </w:rPr>
  </w:style>
  <w:style w:type="paragraph" w:styleId="Heading6">
    <w:name w:val="heading 6"/>
    <w:basedOn w:val="Normal"/>
    <w:next w:val="Normal"/>
    <w:uiPriority w:val="9"/>
    <w:semiHidden/>
    <w:unhideWhenUsed/>
    <w:qFormat/>
    <w:rsid w:val="004623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322"/>
    <w:rPr>
      <w:rFonts w:ascii="Tahoma" w:hAnsi="Tahoma" w:cs="Tahoma"/>
      <w:sz w:val="16"/>
      <w:szCs w:val="16"/>
    </w:rPr>
  </w:style>
  <w:style w:type="paragraph" w:styleId="BodyText">
    <w:name w:val="Body Text"/>
    <w:basedOn w:val="Normal"/>
    <w:link w:val="BodyTextChar"/>
    <w:uiPriority w:val="1"/>
    <w:qFormat/>
    <w:rsid w:val="00462322"/>
    <w:rPr>
      <w:sz w:val="24"/>
      <w:szCs w:val="24"/>
    </w:rPr>
  </w:style>
  <w:style w:type="paragraph" w:styleId="Footer">
    <w:name w:val="footer"/>
    <w:basedOn w:val="Normal"/>
    <w:link w:val="FooterChar"/>
    <w:uiPriority w:val="99"/>
    <w:unhideWhenUsed/>
    <w:rsid w:val="00462322"/>
    <w:pPr>
      <w:tabs>
        <w:tab w:val="center" w:pos="4680"/>
        <w:tab w:val="right" w:pos="9360"/>
      </w:tabs>
    </w:pPr>
  </w:style>
  <w:style w:type="paragraph" w:styleId="Header">
    <w:name w:val="header"/>
    <w:basedOn w:val="Normal"/>
    <w:link w:val="HeaderChar"/>
    <w:uiPriority w:val="99"/>
    <w:unhideWhenUsed/>
    <w:rsid w:val="00462322"/>
    <w:pPr>
      <w:tabs>
        <w:tab w:val="center" w:pos="4680"/>
        <w:tab w:val="right" w:pos="9360"/>
      </w:tabs>
    </w:pPr>
  </w:style>
  <w:style w:type="paragraph" w:styleId="Subtitle">
    <w:name w:val="Subtitle"/>
    <w:basedOn w:val="Normal"/>
    <w:next w:val="Normal"/>
    <w:uiPriority w:val="11"/>
    <w:qFormat/>
    <w:rsid w:val="00462322"/>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462322"/>
    <w:pPr>
      <w:keepNext/>
      <w:keepLines/>
      <w:spacing w:before="480" w:after="120"/>
    </w:pPr>
    <w:rPr>
      <w:b/>
      <w:sz w:val="72"/>
      <w:szCs w:val="72"/>
    </w:rPr>
  </w:style>
  <w:style w:type="paragraph" w:styleId="ListParagraph">
    <w:name w:val="List Paragraph"/>
    <w:basedOn w:val="Normal"/>
    <w:uiPriority w:val="34"/>
    <w:qFormat/>
    <w:rsid w:val="00462322"/>
    <w:pPr>
      <w:spacing w:before="24"/>
      <w:ind w:left="338" w:hanging="239"/>
    </w:pPr>
  </w:style>
  <w:style w:type="paragraph" w:customStyle="1" w:styleId="TableParagraph">
    <w:name w:val="Table Paragraph"/>
    <w:basedOn w:val="Normal"/>
    <w:uiPriority w:val="1"/>
    <w:qFormat/>
    <w:rsid w:val="00462322"/>
  </w:style>
  <w:style w:type="character" w:customStyle="1" w:styleId="BodyTextChar">
    <w:name w:val="Body Text Char"/>
    <w:basedOn w:val="DefaultParagraphFont"/>
    <w:link w:val="BodyText"/>
    <w:uiPriority w:val="1"/>
    <w:rsid w:val="00462322"/>
    <w:rPr>
      <w:rFonts w:ascii="Calibri" w:eastAsia="Calibri" w:hAnsi="Calibri" w:cs="Calibri"/>
      <w:sz w:val="24"/>
      <w:szCs w:val="24"/>
    </w:rPr>
  </w:style>
  <w:style w:type="character" w:customStyle="1" w:styleId="BalloonTextChar">
    <w:name w:val="Balloon Text Char"/>
    <w:basedOn w:val="DefaultParagraphFont"/>
    <w:link w:val="BalloonText"/>
    <w:uiPriority w:val="99"/>
    <w:semiHidden/>
    <w:rsid w:val="00462322"/>
    <w:rPr>
      <w:rFonts w:ascii="Tahoma" w:eastAsia="Calibri" w:hAnsi="Tahoma" w:cs="Tahoma"/>
      <w:sz w:val="16"/>
      <w:szCs w:val="16"/>
    </w:rPr>
  </w:style>
  <w:style w:type="character" w:customStyle="1" w:styleId="HeaderChar">
    <w:name w:val="Header Char"/>
    <w:basedOn w:val="DefaultParagraphFont"/>
    <w:link w:val="Header"/>
    <w:uiPriority w:val="99"/>
    <w:rsid w:val="00462322"/>
    <w:rPr>
      <w:rFonts w:ascii="Calibri" w:eastAsia="Calibri" w:hAnsi="Calibri" w:cs="Calibri"/>
    </w:rPr>
  </w:style>
  <w:style w:type="character" w:customStyle="1" w:styleId="FooterChar">
    <w:name w:val="Footer Char"/>
    <w:basedOn w:val="DefaultParagraphFont"/>
    <w:link w:val="Footer"/>
    <w:uiPriority w:val="99"/>
    <w:rsid w:val="00462322"/>
    <w:rPr>
      <w:rFonts w:ascii="Calibri" w:eastAsia="Calibri" w:hAnsi="Calibri" w:cs="Calibri"/>
    </w:rPr>
  </w:style>
  <w:style w:type="table" w:customStyle="1" w:styleId="Style21">
    <w:name w:val="_Style 21"/>
    <w:basedOn w:val="TableNormal"/>
    <w:qFormat/>
    <w:rsid w:val="00462322"/>
    <w:tblPr>
      <w:tblInd w:w="0" w:type="dxa"/>
      <w:tblCellMar>
        <w:top w:w="0" w:type="dxa"/>
        <w:left w:w="115" w:type="dxa"/>
        <w:bottom w:w="0" w:type="dxa"/>
        <w:right w:w="115" w:type="dxa"/>
      </w:tblCellMar>
    </w:tblPr>
  </w:style>
  <w:style w:type="table" w:styleId="TableGrid">
    <w:name w:val="Table Grid"/>
    <w:basedOn w:val="TableNormal"/>
    <w:uiPriority w:val="39"/>
    <w:unhideWhenUsed/>
    <w:rsid w:val="006B4CCE"/>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18</cp:revision>
  <dcterms:created xsi:type="dcterms:W3CDTF">2020-09-16T11:56:00Z</dcterms:created>
  <dcterms:modified xsi:type="dcterms:W3CDTF">2022-08-27T14:08:00Z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KSOProductBuildVer">
    <vt:lpwstr>1033-11.2.0.11074</vt:lpwstr>
  </property>
  <property fmtid="{D5CDD505-2E9C-101B-9397-08002B2CF9AE}" pid="6" name="ICV">
    <vt:lpwstr>938CC17F08464E85B314BB8EEF47D179</vt:lpwstr>
  </property>
</Properties>
</file>