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04B" w:rsidRDefault="00C036E2">
      <w:pPr>
        <w:pStyle w:val="Heading1"/>
        <w:ind w:left="3155" w:right="3137"/>
        <w:jc w:val="center"/>
      </w:pPr>
      <w:r>
        <w:rPr>
          <w:color w:val="001F5F"/>
        </w:rPr>
        <w:t>Topic: Survival Analytics</w:t>
      </w:r>
    </w:p>
    <w:p w:rsidR="00B7104B" w:rsidRDefault="00B7104B">
      <w:pPr>
        <w:spacing w:before="4"/>
        <w:rPr>
          <w:b/>
          <w:color w:val="000000"/>
          <w:sz w:val="31"/>
          <w:szCs w:val="31"/>
        </w:rPr>
      </w:pPr>
    </w:p>
    <w:p w:rsidR="00B7104B" w:rsidRDefault="00C036E2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:rsidR="00B7104B" w:rsidRDefault="00C036E2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:rsidR="00B7104B" w:rsidRDefault="00B7104B">
      <w:pPr>
        <w:spacing w:before="1" w:line="259" w:lineRule="auto"/>
        <w:ind w:left="100" w:right="631"/>
        <w:rPr>
          <w:sz w:val="26"/>
          <w:szCs w:val="26"/>
        </w:rPr>
      </w:pPr>
    </w:p>
    <w:p w:rsidR="00B7104B" w:rsidRDefault="00C036E2">
      <w:pPr>
        <w:spacing w:before="1" w:line="259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:rsidR="00B7104B" w:rsidRDefault="00C036E2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</w:rPr>
        <w:t xml:space="preserve"> </w:t>
      </w:r>
      <w:r w:rsidR="001254DD">
        <w:rPr>
          <w:b/>
          <w:sz w:val="26"/>
          <w:szCs w:val="26"/>
        </w:rPr>
        <w:t>RAKESH SETHU NP</w:t>
      </w:r>
    </w:p>
    <w:p w:rsidR="00B7104B" w:rsidRDefault="00C036E2">
      <w:pPr>
        <w:spacing w:before="1" w:line="259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>Batch Id</w:t>
      </w:r>
      <w:proofErr w:type="gramStart"/>
      <w:r>
        <w:rPr>
          <w:b/>
          <w:sz w:val="26"/>
          <w:szCs w:val="26"/>
        </w:rPr>
        <w:t>:</w:t>
      </w:r>
      <w:r w:rsidR="001254DD">
        <w:rPr>
          <w:b/>
          <w:sz w:val="26"/>
          <w:szCs w:val="26"/>
        </w:rPr>
        <w:t>11052022</w:t>
      </w:r>
      <w:proofErr w:type="gramEnd"/>
      <w:r w:rsidR="001254DD">
        <w:rPr>
          <w:b/>
          <w:sz w:val="26"/>
          <w:szCs w:val="26"/>
        </w:rPr>
        <w:t>_7.30PM</w:t>
      </w:r>
      <w:r>
        <w:rPr>
          <w:sz w:val="26"/>
          <w:szCs w:val="26"/>
          <w:u w:val="single"/>
        </w:rPr>
        <w:t xml:space="preserve">     </w:t>
      </w:r>
    </w:p>
    <w:p w:rsidR="00B7104B" w:rsidRDefault="00C036E2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Topic: Survival Analytics</w:t>
      </w:r>
    </w:p>
    <w:p w:rsidR="00B7104B" w:rsidRDefault="00B7104B">
      <w:pPr>
        <w:spacing w:before="1" w:line="259" w:lineRule="auto"/>
        <w:ind w:right="631"/>
        <w:rPr>
          <w:b/>
          <w:sz w:val="26"/>
          <w:szCs w:val="26"/>
        </w:rPr>
      </w:pPr>
    </w:p>
    <w:p w:rsidR="00B7104B" w:rsidRDefault="00C036E2">
      <w:pPr>
        <w:spacing w:before="1" w:line="259" w:lineRule="auto"/>
        <w:ind w:right="631"/>
        <w:rPr>
          <w:b/>
          <w:sz w:val="26"/>
          <w:szCs w:val="26"/>
        </w:rPr>
      </w:pPr>
      <w:bookmarkStart w:id="0" w:name="_GoBack"/>
      <w:bookmarkStart w:id="1" w:name="_heading=h.gjdgxs" w:colFirst="0" w:colLast="0"/>
      <w:bookmarkEnd w:id="0"/>
      <w:bookmarkEnd w:id="1"/>
      <w:r>
        <w:rPr>
          <w:b/>
          <w:sz w:val="26"/>
          <w:szCs w:val="26"/>
        </w:rPr>
        <w:t>Hints:</w:t>
      </w:r>
    </w:p>
    <w:p w:rsidR="00B7104B" w:rsidRDefault="00C036E2">
      <w:pPr>
        <w:numPr>
          <w:ilvl w:val="0"/>
          <w:numId w:val="1"/>
        </w:numPr>
        <w:tabs>
          <w:tab w:val="left" w:pos="360"/>
        </w:tabs>
        <w:spacing w:before="1"/>
      </w:pPr>
      <w:r>
        <w:rPr>
          <w:b/>
          <w:sz w:val="24"/>
          <w:szCs w:val="24"/>
        </w:rPr>
        <w:t>Business Problem</w:t>
      </w:r>
    </w:p>
    <w:p w:rsidR="00B7104B" w:rsidRDefault="00C036E2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:rsidR="00B7104B" w:rsidRDefault="00C036E2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:rsidR="00B7104B" w:rsidRDefault="00C036E2">
      <w:pPr>
        <w:numPr>
          <w:ilvl w:val="0"/>
          <w:numId w:val="1"/>
        </w:numPr>
        <w:tabs>
          <w:tab w:val="left" w:pos="360"/>
        </w:tabs>
        <w:spacing w:before="1" w:line="252" w:lineRule="auto"/>
        <w:ind w:right="1338"/>
      </w:pPr>
      <w:r>
        <w:rPr>
          <w:b/>
          <w:sz w:val="24"/>
          <w:szCs w:val="24"/>
        </w:rPr>
        <w:t>Work on each feature of the dataset to create a data dictionary as displayed in the below image:</w:t>
      </w:r>
    </w:p>
    <w:p w:rsidR="00B7104B" w:rsidRDefault="00C036E2">
      <w:pPr>
        <w:spacing w:before="6"/>
        <w:rPr>
          <w:b/>
          <w:color w:val="000000"/>
          <w:sz w:val="9"/>
          <w:szCs w:val="9"/>
        </w:rPr>
      </w:pPr>
      <w:r>
        <w:rPr>
          <w:noProof/>
          <w:lang w:eastAsia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/>
            <wp:docPr id="2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04B" w:rsidRDefault="00B7104B">
      <w:pPr>
        <w:rPr>
          <w:b/>
          <w:color w:val="000000"/>
          <w:sz w:val="24"/>
          <w:szCs w:val="24"/>
        </w:rPr>
      </w:pPr>
    </w:p>
    <w:p w:rsidR="00B7104B" w:rsidRDefault="00C036E2">
      <w:pPr>
        <w:spacing w:before="180"/>
        <w:ind w:left="120" w:firstLine="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Make a table as shown above and provide information about the </w:t>
      </w:r>
      <w:r>
        <w:rPr>
          <w:b/>
          <w:sz w:val="24"/>
          <w:szCs w:val="24"/>
        </w:rPr>
        <w:t xml:space="preserve">features such as its Data type </w:t>
      </w:r>
      <w:proofErr w:type="gramStart"/>
      <w:r>
        <w:rPr>
          <w:b/>
          <w:sz w:val="24"/>
          <w:szCs w:val="24"/>
        </w:rPr>
        <w:t>and</w:t>
      </w:r>
      <w:proofErr w:type="gramEnd"/>
      <w:r>
        <w:rPr>
          <w:b/>
          <w:sz w:val="24"/>
          <w:szCs w:val="24"/>
        </w:rPr>
        <w:t xml:space="preserve"> its relevance to the model building, if not relevant provide reasons and provide description of the feature.</w:t>
      </w:r>
    </w:p>
    <w:p w:rsidR="00B7104B" w:rsidRDefault="00C036E2">
      <w:pPr>
        <w:numPr>
          <w:ilvl w:val="0"/>
          <w:numId w:val="1"/>
        </w:numP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:rsidR="00B7104B" w:rsidRDefault="00C036E2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:rsidR="00B7104B" w:rsidRDefault="00C036E2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Univariate</w:t>
      </w:r>
      <w:proofErr w:type="spellEnd"/>
      <w:r>
        <w:rPr>
          <w:b/>
          <w:color w:val="000000"/>
          <w:sz w:val="24"/>
          <w:szCs w:val="24"/>
        </w:rPr>
        <w:t xml:space="preserve"> analysis.</w:t>
      </w:r>
    </w:p>
    <w:p w:rsidR="00B7104B" w:rsidRDefault="00C036E2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Bivariate</w:t>
      </w:r>
      <w:proofErr w:type="spellEnd"/>
      <w:r>
        <w:rPr>
          <w:b/>
          <w:color w:val="000000"/>
          <w:sz w:val="24"/>
          <w:szCs w:val="24"/>
        </w:rPr>
        <w:t xml:space="preserve"> analysis.</w:t>
      </w:r>
    </w:p>
    <w:p w:rsidR="00B7104B" w:rsidRDefault="00B7104B">
      <w:pPr>
        <w:spacing w:before="11"/>
        <w:rPr>
          <w:b/>
          <w:color w:val="000000"/>
          <w:sz w:val="25"/>
          <w:szCs w:val="25"/>
        </w:rPr>
      </w:pPr>
    </w:p>
    <w:p w:rsidR="00B7104B" w:rsidRDefault="00C036E2">
      <w:pPr>
        <w:numPr>
          <w:ilvl w:val="0"/>
          <w:numId w:val="1"/>
        </w:numP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:rsidR="00B7104B" w:rsidRDefault="00C036E2">
      <w:pPr>
        <w:tabs>
          <w:tab w:val="left" w:pos="842"/>
        </w:tabs>
        <w:ind w:left="479"/>
        <w:rPr>
          <w:b/>
          <w:sz w:val="24"/>
          <w:szCs w:val="24"/>
        </w:rPr>
      </w:pPr>
      <w:r>
        <w:rPr>
          <w:b/>
          <w:sz w:val="24"/>
          <w:szCs w:val="24"/>
        </w:rPr>
        <w:t>4.1 Build the</w:t>
      </w:r>
      <w:r>
        <w:rPr>
          <w:b/>
          <w:sz w:val="24"/>
          <w:szCs w:val="24"/>
        </w:rPr>
        <w:t xml:space="preserve"> model on the scaled data (try multiple options).</w:t>
      </w:r>
    </w:p>
    <w:p w:rsidR="00B7104B" w:rsidRDefault="00C036E2">
      <w:pPr>
        <w:tabs>
          <w:tab w:val="left" w:pos="842"/>
        </w:tabs>
        <w:spacing w:before="23" w:line="259" w:lineRule="auto"/>
        <w:ind w:left="479" w:right="1277"/>
        <w:rPr>
          <w:b/>
          <w:sz w:val="24"/>
          <w:szCs w:val="24"/>
        </w:rPr>
      </w:pPr>
      <w:r>
        <w:rPr>
          <w:b/>
          <w:sz w:val="24"/>
          <w:szCs w:val="24"/>
        </w:rPr>
        <w:t>4.2 Perform survival analytics on the given datasets.</w:t>
      </w:r>
    </w:p>
    <w:p w:rsidR="00B7104B" w:rsidRDefault="00C036E2">
      <w:pPr>
        <w:tabs>
          <w:tab w:val="left" w:pos="842"/>
        </w:tabs>
        <w:spacing w:before="23" w:line="259" w:lineRule="auto"/>
        <w:ind w:left="479" w:right="127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4.3 Briefly explain the model output in the documentation. </w:t>
      </w:r>
    </w:p>
    <w:p w:rsidR="00B7104B" w:rsidRDefault="00C036E2">
      <w:pPr>
        <w:spacing w:line="259" w:lineRule="auto"/>
        <w:rPr>
          <w:sz w:val="24"/>
          <w:szCs w:val="24"/>
        </w:rPr>
        <w:sectPr w:rsidR="00B7104B">
          <w:headerReference w:type="default" r:id="rId10"/>
          <w:footerReference w:type="default" r:id="rId11"/>
          <w:pgSz w:w="12240" w:h="15840"/>
          <w:pgMar w:top="1400" w:right="340" w:bottom="380" w:left="1320" w:header="68" w:footer="188" w:gutter="0"/>
          <w:pgNumType w:start="1"/>
          <w:cols w:space="720"/>
        </w:sectPr>
      </w:pPr>
      <w:r>
        <w:rPr>
          <w:sz w:val="24"/>
          <w:szCs w:val="24"/>
        </w:rPr>
        <w:tab/>
      </w:r>
    </w:p>
    <w:p w:rsidR="00B7104B" w:rsidRDefault="00C036E2">
      <w:pPr>
        <w:numPr>
          <w:ilvl w:val="0"/>
          <w:numId w:val="1"/>
        </w:numPr>
        <w:tabs>
          <w:tab w:val="left" w:pos="360"/>
        </w:tabs>
        <w:spacing w:before="41" w:line="259" w:lineRule="auto"/>
        <w:ind w:right="142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lastRenderedPageBreak/>
        <w:t>Write about the benefits/impact of the solution - in what way does the business (client) benefit from the solution provided?</w:t>
      </w:r>
    </w:p>
    <w:p w:rsidR="00B7104B" w:rsidRDefault="00B7104B">
      <w:pPr>
        <w:rPr>
          <w:b/>
          <w:color w:val="000000"/>
          <w:sz w:val="24"/>
          <w:szCs w:val="24"/>
        </w:rPr>
      </w:pPr>
    </w:p>
    <w:p w:rsidR="00B7104B" w:rsidRDefault="00C036E2">
      <w:pPr>
        <w:spacing w:before="4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>Problem Statement:</w:t>
      </w:r>
    </w:p>
    <w:p w:rsidR="00042141" w:rsidRDefault="00C036E2" w:rsidP="00042141">
      <w:pPr>
        <w:rPr>
          <w:sz w:val="26"/>
          <w:szCs w:val="26"/>
        </w:rPr>
      </w:pPr>
      <w:r>
        <w:rPr>
          <w:sz w:val="26"/>
          <w:szCs w:val="26"/>
        </w:rPr>
        <w:t xml:space="preserve">The following dataset contains patient ID, </w:t>
      </w:r>
      <w:r>
        <w:rPr>
          <w:sz w:val="26"/>
          <w:szCs w:val="26"/>
        </w:rPr>
        <w:t>follow up, event type, and scenarios. Build a survival analysis model on the given data.</w:t>
      </w:r>
    </w:p>
    <w:p w:rsidR="007B6DB5" w:rsidRDefault="00042141" w:rsidP="00042141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042141" w:rsidRDefault="00042141" w:rsidP="00042141">
      <w:pPr>
        <w:rPr>
          <w:bCs/>
          <w:sz w:val="24"/>
        </w:rPr>
      </w:pPr>
      <w:r>
        <w:rPr>
          <w:b/>
          <w:sz w:val="24"/>
        </w:rPr>
        <w:t xml:space="preserve">Objective: </w:t>
      </w:r>
      <w:r w:rsidRPr="00E63547">
        <w:rPr>
          <w:bCs/>
          <w:sz w:val="24"/>
        </w:rPr>
        <w:t>Maximize the accuracy in estimating time to event for a group of individuals.</w:t>
      </w:r>
      <w:r>
        <w:rPr>
          <w:b/>
          <w:sz w:val="24"/>
        </w:rPr>
        <w:t xml:space="preserve"> Constraints (if any): </w:t>
      </w:r>
      <w:r>
        <w:rPr>
          <w:bCs/>
          <w:sz w:val="24"/>
        </w:rPr>
        <w:t xml:space="preserve">Kaplan </w:t>
      </w:r>
      <w:proofErr w:type="spellStart"/>
      <w:r>
        <w:rPr>
          <w:bCs/>
          <w:sz w:val="24"/>
        </w:rPr>
        <w:t>meier</w:t>
      </w:r>
      <w:proofErr w:type="spellEnd"/>
      <w:r>
        <w:rPr>
          <w:bCs/>
          <w:sz w:val="24"/>
        </w:rPr>
        <w:t xml:space="preserve"> estimate cannot be used for multivariate analysis.</w:t>
      </w:r>
    </w:p>
    <w:p w:rsidR="00074B79" w:rsidRDefault="00074B79" w:rsidP="00042141">
      <w:pPr>
        <w:rPr>
          <w:bCs/>
          <w:sz w:val="24"/>
        </w:rPr>
      </w:pPr>
    </w:p>
    <w:tbl>
      <w:tblPr>
        <w:tblW w:w="9660" w:type="dxa"/>
        <w:tblInd w:w="93" w:type="dxa"/>
        <w:tblLook w:val="04A0"/>
      </w:tblPr>
      <w:tblGrid>
        <w:gridCol w:w="2100"/>
        <w:gridCol w:w="2000"/>
        <w:gridCol w:w="1780"/>
        <w:gridCol w:w="3780"/>
      </w:tblGrid>
      <w:tr w:rsidR="00074B79" w:rsidRPr="0013610F" w:rsidTr="00BB5C39">
        <w:trPr>
          <w:trHeight w:val="40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74B79" w:rsidRPr="0013610F" w:rsidRDefault="00074B79" w:rsidP="00BB5C39">
            <w:pPr>
              <w:widowControl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13610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Name of feature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74B79" w:rsidRPr="0013610F" w:rsidRDefault="00074B79" w:rsidP="00BB5C39">
            <w:pPr>
              <w:widowControl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13610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74B79" w:rsidRPr="0013610F" w:rsidRDefault="00074B79" w:rsidP="00BB5C39">
            <w:pPr>
              <w:widowControl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13610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74B79" w:rsidRPr="0013610F" w:rsidRDefault="00074B79" w:rsidP="00BB5C39">
            <w:pPr>
              <w:widowControl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13610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Relevance</w:t>
            </w:r>
          </w:p>
        </w:tc>
      </w:tr>
      <w:tr w:rsidR="00074B79" w:rsidRPr="0013610F" w:rsidTr="00BB5C39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79" w:rsidRPr="0013610F" w:rsidRDefault="00074B79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proofErr w:type="spellStart"/>
            <w:r w:rsidRPr="0013610F">
              <w:rPr>
                <w:rFonts w:eastAsia="Times New Roman" w:cs="Times New Roman"/>
                <w:color w:val="000000"/>
                <w:lang w:val="en-IN"/>
              </w:rPr>
              <w:t>PatientID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79" w:rsidRPr="0013610F" w:rsidRDefault="00074B79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13610F">
              <w:rPr>
                <w:rFonts w:eastAsia="Times New Roman" w:cs="Times New Roman"/>
                <w:color w:val="000000"/>
                <w:lang w:val="en-IN"/>
              </w:rPr>
              <w:t>Name of patient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79" w:rsidRPr="0013610F" w:rsidRDefault="00074B79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13610F">
              <w:rPr>
                <w:rFonts w:eastAsia="Times New Roman" w:cs="Times New Roman"/>
                <w:color w:val="000000"/>
              </w:rPr>
              <w:t>Categorical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79" w:rsidRPr="0013610F" w:rsidRDefault="00074B79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13610F">
              <w:rPr>
                <w:rFonts w:eastAsia="Times New Roman" w:cs="Times New Roman"/>
                <w:color w:val="000000"/>
              </w:rPr>
              <w:t>Relevant, Provides useful information.</w:t>
            </w:r>
          </w:p>
        </w:tc>
      </w:tr>
      <w:tr w:rsidR="00074B79" w:rsidRPr="0013610F" w:rsidTr="00BB5C39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79" w:rsidRPr="0013610F" w:rsidRDefault="00074B79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proofErr w:type="spellStart"/>
            <w:r w:rsidRPr="0013610F">
              <w:rPr>
                <w:rFonts w:eastAsia="Times New Roman" w:cs="Times New Roman"/>
                <w:color w:val="000000"/>
                <w:lang w:val="en-IN"/>
              </w:rPr>
              <w:t>Followup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79" w:rsidRPr="0013610F" w:rsidRDefault="00074B79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13610F">
              <w:rPr>
                <w:rFonts w:eastAsia="Times New Roman" w:cs="Times New Roman"/>
                <w:color w:val="000000"/>
                <w:lang w:val="en-IN"/>
              </w:rPr>
              <w:t>No of follow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79" w:rsidRPr="0013610F" w:rsidRDefault="00074B79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13610F">
              <w:rPr>
                <w:rFonts w:eastAsia="Times New Roman" w:cs="Times New Roman"/>
                <w:color w:val="000000"/>
              </w:rPr>
              <w:t>Continuous, Ratio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79" w:rsidRPr="0013610F" w:rsidRDefault="00074B79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13610F">
              <w:rPr>
                <w:rFonts w:eastAsia="Times New Roman" w:cs="Times New Roman"/>
                <w:color w:val="000000"/>
              </w:rPr>
              <w:t>Relevant, Provides useful information.</w:t>
            </w:r>
          </w:p>
        </w:tc>
      </w:tr>
      <w:tr w:rsidR="00074B79" w:rsidRPr="0013610F" w:rsidTr="00BB5C39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79" w:rsidRPr="0013610F" w:rsidRDefault="00074B79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proofErr w:type="spellStart"/>
            <w:r w:rsidRPr="0013610F">
              <w:rPr>
                <w:rFonts w:eastAsia="Times New Roman" w:cs="Times New Roman"/>
                <w:color w:val="000000"/>
                <w:lang w:val="en-IN"/>
              </w:rPr>
              <w:t>Eventtype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79" w:rsidRPr="0013610F" w:rsidRDefault="00074B79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13610F">
              <w:rPr>
                <w:rFonts w:eastAsia="Times New Roman" w:cs="Times New Roman"/>
                <w:color w:val="000000"/>
                <w:lang w:val="en-IN"/>
              </w:rPr>
              <w:t>type of event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79" w:rsidRPr="0013610F" w:rsidRDefault="00074B79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13610F">
              <w:rPr>
                <w:rFonts w:eastAsia="Times New Roman" w:cs="Times New Roman"/>
                <w:color w:val="000000"/>
              </w:rPr>
              <w:t>Discrete, count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79" w:rsidRPr="0013610F" w:rsidRDefault="00074B79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13610F">
              <w:rPr>
                <w:rFonts w:eastAsia="Times New Roman" w:cs="Times New Roman"/>
                <w:color w:val="000000"/>
              </w:rPr>
              <w:t>Relevant, Provides useful information.</w:t>
            </w:r>
          </w:p>
        </w:tc>
      </w:tr>
      <w:tr w:rsidR="00074B79" w:rsidRPr="0013610F" w:rsidTr="00BB5C39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79" w:rsidRPr="0013610F" w:rsidRDefault="00074B79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13610F">
              <w:rPr>
                <w:rFonts w:eastAsia="Times New Roman" w:cs="Times New Roman"/>
                <w:color w:val="000000"/>
                <w:lang w:val="en-IN"/>
              </w:rPr>
              <w:t>Scenario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79" w:rsidRPr="0013610F" w:rsidRDefault="00074B79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proofErr w:type="spellStart"/>
            <w:r w:rsidRPr="0013610F">
              <w:rPr>
                <w:rFonts w:eastAsia="Times New Roman" w:cs="Times New Roman"/>
                <w:color w:val="000000"/>
                <w:lang w:val="en-IN"/>
              </w:rPr>
              <w:t>Scenerio</w:t>
            </w:r>
            <w:proofErr w:type="spellEnd"/>
            <w:r w:rsidRPr="0013610F">
              <w:rPr>
                <w:rFonts w:eastAsia="Times New Roman" w:cs="Times New Roman"/>
                <w:color w:val="000000"/>
                <w:lang w:val="en-IN"/>
              </w:rPr>
              <w:t xml:space="preserve"> </w:t>
            </w:r>
            <w:proofErr w:type="spellStart"/>
            <w:r w:rsidRPr="0013610F">
              <w:rPr>
                <w:rFonts w:eastAsia="Times New Roman" w:cs="Times New Roman"/>
                <w:color w:val="000000"/>
                <w:lang w:val="en-IN"/>
              </w:rPr>
              <w:t>fo</w:t>
            </w:r>
            <w:proofErr w:type="spellEnd"/>
            <w:r w:rsidRPr="0013610F">
              <w:rPr>
                <w:rFonts w:eastAsia="Times New Roman" w:cs="Times New Roman"/>
                <w:color w:val="000000"/>
                <w:lang w:val="en-IN"/>
              </w:rPr>
              <w:t xml:space="preserve"> patient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79" w:rsidRPr="0013610F" w:rsidRDefault="00074B79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13610F">
              <w:rPr>
                <w:rFonts w:eastAsia="Times New Roman" w:cs="Times New Roman"/>
                <w:color w:val="000000"/>
              </w:rPr>
              <w:t>Categorical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79" w:rsidRPr="0013610F" w:rsidRDefault="00074B79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13610F">
              <w:rPr>
                <w:rFonts w:eastAsia="Times New Roman" w:cs="Times New Roman"/>
                <w:color w:val="000000"/>
              </w:rPr>
              <w:t>Relevant, Provides useful information.</w:t>
            </w:r>
          </w:p>
        </w:tc>
      </w:tr>
    </w:tbl>
    <w:p w:rsidR="00074B79" w:rsidRDefault="00074B79" w:rsidP="00042141">
      <w:pPr>
        <w:rPr>
          <w:b/>
          <w:sz w:val="24"/>
        </w:rPr>
      </w:pPr>
    </w:p>
    <w:p w:rsidR="00042141" w:rsidRDefault="00042141">
      <w:pPr>
        <w:rPr>
          <w:sz w:val="26"/>
          <w:szCs w:val="26"/>
        </w:rPr>
      </w:pPr>
    </w:p>
    <w:p w:rsidR="00B7104B" w:rsidRDefault="00A01076">
      <w:pPr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286385</wp:posOffset>
            </wp:positionH>
            <wp:positionV relativeFrom="paragraph">
              <wp:posOffset>76835</wp:posOffset>
            </wp:positionV>
            <wp:extent cx="4089400" cy="3239770"/>
            <wp:effectExtent l="19050" t="0" r="6350" b="0"/>
            <wp:wrapTopAndBottom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04B" w:rsidRDefault="00C036E2">
      <w:pPr>
        <w:tabs>
          <w:tab w:val="left" w:pos="339"/>
        </w:tabs>
        <w:spacing w:before="184" w:line="259" w:lineRule="auto"/>
        <w:ind w:left="100" w:right="10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</w:t>
      </w:r>
      <w:r>
        <w:rPr>
          <w:b/>
          <w:color w:val="000000"/>
          <w:sz w:val="28"/>
          <w:szCs w:val="28"/>
        </w:rPr>
        <w:t>r</w:t>
      </w:r>
      <w:r>
        <w:rPr>
          <w:b/>
          <w:color w:val="000000"/>
          <w:sz w:val="28"/>
          <w:szCs w:val="28"/>
        </w:rPr>
        <w:t xml:space="preserve">oblem Statement: - </w:t>
      </w:r>
    </w:p>
    <w:p w:rsidR="001C5095" w:rsidRDefault="00C036E2" w:rsidP="001C5095">
      <w:pPr>
        <w:tabs>
          <w:tab w:val="left" w:pos="339"/>
        </w:tabs>
        <w:spacing w:before="184" w:line="259" w:lineRule="auto"/>
        <w:ind w:left="100" w:right="10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ECG of different age </w:t>
      </w:r>
      <w:r>
        <w:rPr>
          <w:sz w:val="24"/>
          <w:szCs w:val="24"/>
        </w:rPr>
        <w:t>groups</w:t>
      </w:r>
      <w:r>
        <w:rPr>
          <w:color w:val="000000"/>
          <w:sz w:val="24"/>
          <w:szCs w:val="24"/>
        </w:rPr>
        <w:t xml:space="preserve"> of people has been recorded</w:t>
      </w:r>
      <w:r>
        <w:rPr>
          <w:sz w:val="24"/>
          <w:szCs w:val="24"/>
        </w:rPr>
        <w:t>. T</w:t>
      </w:r>
      <w:r>
        <w:rPr>
          <w:color w:val="000000"/>
          <w:sz w:val="24"/>
          <w:szCs w:val="24"/>
        </w:rPr>
        <w:t xml:space="preserve">he survival time in hours after the operation is given and the event </w:t>
      </w:r>
      <w:r>
        <w:rPr>
          <w:sz w:val="24"/>
          <w:szCs w:val="24"/>
        </w:rPr>
        <w:t xml:space="preserve">type </w:t>
      </w:r>
      <w:r>
        <w:rPr>
          <w:color w:val="000000"/>
          <w:sz w:val="24"/>
          <w:szCs w:val="24"/>
        </w:rPr>
        <w:t xml:space="preserve">is denoted by 1 (if dead) and 0 (if alive). Perform survival analysis on the dataset given below and provide your insights in the documentation. </w:t>
      </w:r>
    </w:p>
    <w:p w:rsidR="001C5095" w:rsidRDefault="001C5095" w:rsidP="001C5095">
      <w:pPr>
        <w:tabs>
          <w:tab w:val="left" w:pos="339"/>
        </w:tabs>
        <w:spacing w:before="184" w:line="259" w:lineRule="auto"/>
        <w:ind w:left="100" w:right="107"/>
        <w:jc w:val="both"/>
        <w:rPr>
          <w:bCs/>
          <w:sz w:val="24"/>
        </w:rPr>
      </w:pPr>
      <w:r>
        <w:rPr>
          <w:b/>
          <w:sz w:val="24"/>
        </w:rPr>
        <w:t xml:space="preserve">Objective: </w:t>
      </w:r>
      <w:r w:rsidRPr="00E63547">
        <w:rPr>
          <w:bCs/>
          <w:sz w:val="24"/>
        </w:rPr>
        <w:t>Maximize the accuracy in estimating time to event for a group of individuals.</w:t>
      </w:r>
      <w:r>
        <w:rPr>
          <w:b/>
          <w:sz w:val="24"/>
        </w:rPr>
        <w:t xml:space="preserve"> Constraints (if any): </w:t>
      </w:r>
      <w:r>
        <w:rPr>
          <w:bCs/>
          <w:sz w:val="24"/>
        </w:rPr>
        <w:t xml:space="preserve">Kaplan </w:t>
      </w:r>
      <w:proofErr w:type="spellStart"/>
      <w:r>
        <w:rPr>
          <w:bCs/>
          <w:sz w:val="24"/>
        </w:rPr>
        <w:t>meier</w:t>
      </w:r>
      <w:proofErr w:type="spellEnd"/>
      <w:r>
        <w:rPr>
          <w:bCs/>
          <w:sz w:val="24"/>
        </w:rPr>
        <w:t xml:space="preserve"> estimate cannot be used for multivariate analysis.</w:t>
      </w:r>
    </w:p>
    <w:tbl>
      <w:tblPr>
        <w:tblpPr w:leftFromText="180" w:rightFromText="180" w:horzAnchor="margin" w:tblpXSpec="center" w:tblpY="705"/>
        <w:tblW w:w="10537" w:type="dxa"/>
        <w:tblLook w:val="04A0"/>
      </w:tblPr>
      <w:tblGrid>
        <w:gridCol w:w="1962"/>
        <w:gridCol w:w="2232"/>
        <w:gridCol w:w="1836"/>
        <w:gridCol w:w="4507"/>
      </w:tblGrid>
      <w:tr w:rsidR="00E77510" w:rsidRPr="008B774A" w:rsidTr="00BB5C39">
        <w:trPr>
          <w:trHeight w:val="331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8B77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Name of feature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8B77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8B77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4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8B77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Relevance</w:t>
            </w:r>
          </w:p>
        </w:tc>
      </w:tr>
      <w:tr w:rsidR="00E77510" w:rsidRPr="008B774A" w:rsidTr="00BB5C39">
        <w:trPr>
          <w:trHeight w:val="245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proofErr w:type="spellStart"/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lastRenderedPageBreak/>
              <w:t>survival_time_hr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  <w:lang w:val="en-IN"/>
              </w:rPr>
              <w:t>survival time per hour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</w:rPr>
              <w:t>Continuous, Interval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</w:rPr>
              <w:t>Relevant, Provides useful information.</w:t>
            </w:r>
          </w:p>
        </w:tc>
      </w:tr>
      <w:tr w:rsidR="00E77510" w:rsidRPr="008B774A" w:rsidTr="00BB5C39">
        <w:trPr>
          <w:trHeight w:val="245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alive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  <w:lang w:val="en-IN"/>
              </w:rPr>
              <w:t>No of patient alive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proofErr w:type="spellStart"/>
            <w:r w:rsidRPr="008B774A">
              <w:rPr>
                <w:rFonts w:eastAsia="Times New Roman" w:cs="Times New Roman"/>
                <w:color w:val="000000"/>
              </w:rPr>
              <w:t>Categorical,binary</w:t>
            </w:r>
            <w:proofErr w:type="spellEnd"/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</w:rPr>
              <w:t>Relevant, Provides useful information.</w:t>
            </w:r>
          </w:p>
        </w:tc>
      </w:tr>
      <w:tr w:rsidR="00E77510" w:rsidRPr="008B774A" w:rsidTr="00BB5C39">
        <w:trPr>
          <w:trHeight w:val="257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age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  <w:lang w:val="en-IN"/>
              </w:rPr>
              <w:t>age of patient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</w:rPr>
              <w:t>Continuous, Ratio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  <w:sz w:val="24"/>
                <w:szCs w:val="24"/>
              </w:rPr>
              <w:t>Irrelevant, Doesn’t Provides useful information.</w:t>
            </w:r>
          </w:p>
        </w:tc>
      </w:tr>
      <w:tr w:rsidR="00E77510" w:rsidRPr="008B774A" w:rsidTr="00BB5C39">
        <w:trPr>
          <w:trHeight w:val="257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proofErr w:type="spellStart"/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pericardialeffusion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proofErr w:type="spellStart"/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pericardialeffusion</w:t>
            </w:r>
            <w:proofErr w:type="spellEnd"/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of patient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proofErr w:type="spellStart"/>
            <w:r w:rsidRPr="008B774A">
              <w:rPr>
                <w:rFonts w:eastAsia="Times New Roman" w:cs="Times New Roman"/>
                <w:color w:val="000000"/>
              </w:rPr>
              <w:t>Categorical,binary</w:t>
            </w:r>
            <w:proofErr w:type="spellEnd"/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  <w:sz w:val="24"/>
                <w:szCs w:val="24"/>
              </w:rPr>
              <w:t>Irrelevant, Doesn’t Provides useful information.</w:t>
            </w:r>
          </w:p>
        </w:tc>
      </w:tr>
      <w:tr w:rsidR="00E77510" w:rsidRPr="008B774A" w:rsidTr="00BB5C39">
        <w:trPr>
          <w:trHeight w:val="257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proofErr w:type="spellStart"/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fractionalshortening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proofErr w:type="spellStart"/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fractionalshortening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</w:rPr>
              <w:t>Continuous, Ratio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  <w:sz w:val="24"/>
                <w:szCs w:val="24"/>
              </w:rPr>
              <w:t>Irrelevant, Doesn’t Provides useful information.</w:t>
            </w:r>
          </w:p>
        </w:tc>
      </w:tr>
      <w:tr w:rsidR="00E77510" w:rsidRPr="008B774A" w:rsidTr="00BB5C39">
        <w:trPr>
          <w:trHeight w:val="257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proofErr w:type="spellStart"/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epss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proofErr w:type="spellStart"/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epss</w:t>
            </w:r>
            <w:proofErr w:type="spellEnd"/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value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</w:rPr>
              <w:t>Continuous, Ratio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  <w:sz w:val="24"/>
                <w:szCs w:val="24"/>
              </w:rPr>
              <w:t>Irrelevant, Doesn’t Provides useful information.</w:t>
            </w:r>
          </w:p>
        </w:tc>
      </w:tr>
      <w:tr w:rsidR="00E77510" w:rsidRPr="008B774A" w:rsidTr="00BB5C39">
        <w:trPr>
          <w:trHeight w:val="257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proofErr w:type="spellStart"/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lvdd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proofErr w:type="spellStart"/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lvdd</w:t>
            </w:r>
            <w:proofErr w:type="spellEnd"/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value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</w:rPr>
              <w:t>Continuous, Ratio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  <w:sz w:val="24"/>
                <w:szCs w:val="24"/>
              </w:rPr>
              <w:t>Irrelevant, Doesn’t Provides useful information.</w:t>
            </w:r>
          </w:p>
        </w:tc>
      </w:tr>
      <w:tr w:rsidR="00E77510" w:rsidRPr="008B774A" w:rsidTr="00BB5C39">
        <w:trPr>
          <w:trHeight w:val="257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proofErr w:type="spellStart"/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wallmotion</w:t>
            </w:r>
            <w:proofErr w:type="spellEnd"/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-score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proofErr w:type="spellStart"/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wallmotion</w:t>
            </w:r>
            <w:proofErr w:type="spellEnd"/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-score of patient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</w:rPr>
              <w:t>Continuous, Ratio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  <w:sz w:val="24"/>
                <w:szCs w:val="24"/>
              </w:rPr>
              <w:t>Irrelevant, Doesn’t Provides useful information.</w:t>
            </w:r>
          </w:p>
        </w:tc>
      </w:tr>
      <w:tr w:rsidR="00E77510" w:rsidRPr="008B774A" w:rsidTr="00BB5C39">
        <w:trPr>
          <w:trHeight w:val="257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proofErr w:type="spellStart"/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wallmotion</w:t>
            </w:r>
            <w:proofErr w:type="spellEnd"/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-index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proofErr w:type="spellStart"/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wallmotion</w:t>
            </w:r>
            <w:proofErr w:type="spellEnd"/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-index of patient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</w:rPr>
              <w:t>Continuous, Ratio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  <w:sz w:val="24"/>
                <w:szCs w:val="24"/>
              </w:rPr>
              <w:t>Irrelevant, Doesn’t Provides useful information.</w:t>
            </w:r>
          </w:p>
        </w:tc>
      </w:tr>
      <w:tr w:rsidR="00E77510" w:rsidRPr="008B774A" w:rsidTr="00BB5C39">
        <w:trPr>
          <w:trHeight w:val="257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proofErr w:type="spellStart"/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multi_sensor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proofErr w:type="spellStart"/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multi_sensor</w:t>
            </w:r>
            <w:proofErr w:type="spellEnd"/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value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</w:rPr>
              <w:t>Continuous, Interval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  <w:sz w:val="24"/>
                <w:szCs w:val="24"/>
              </w:rPr>
              <w:t>Irrelevant, Doesn’t Provides useful information.</w:t>
            </w:r>
          </w:p>
        </w:tc>
      </w:tr>
      <w:tr w:rsidR="00E77510" w:rsidRPr="008B774A" w:rsidTr="00BB5C39">
        <w:trPr>
          <w:trHeight w:val="257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name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  <w:lang w:val="en-IN"/>
              </w:rPr>
              <w:t>Name of patient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</w:rPr>
              <w:t>Categorical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  <w:sz w:val="24"/>
                <w:szCs w:val="24"/>
              </w:rPr>
              <w:t>Irrelevant, Doesn’t Provides useful information.</w:t>
            </w:r>
          </w:p>
        </w:tc>
      </w:tr>
      <w:tr w:rsidR="00E77510" w:rsidRPr="008B774A" w:rsidTr="00BB5C39">
        <w:trPr>
          <w:trHeight w:val="245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group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8B774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group that which person belong to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</w:rPr>
              <w:t>Continuous, Ratio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510" w:rsidRPr="008B774A" w:rsidRDefault="00E77510" w:rsidP="00BB5C39">
            <w:pPr>
              <w:widowControl/>
              <w:jc w:val="center"/>
              <w:rPr>
                <w:rFonts w:eastAsia="Times New Roman" w:cs="Times New Roman"/>
                <w:color w:val="000000"/>
                <w:lang w:val="en-IN"/>
              </w:rPr>
            </w:pPr>
            <w:r w:rsidRPr="008B774A">
              <w:rPr>
                <w:rFonts w:eastAsia="Times New Roman" w:cs="Times New Roman"/>
                <w:color w:val="000000"/>
              </w:rPr>
              <w:t>Relevant, Provides useful information.</w:t>
            </w:r>
          </w:p>
        </w:tc>
      </w:tr>
    </w:tbl>
    <w:p w:rsidR="00E77510" w:rsidRDefault="00E77510" w:rsidP="001C5095">
      <w:pPr>
        <w:tabs>
          <w:tab w:val="left" w:pos="339"/>
        </w:tabs>
        <w:spacing w:before="184" w:line="259" w:lineRule="auto"/>
        <w:ind w:left="100" w:right="107"/>
        <w:jc w:val="both"/>
        <w:rPr>
          <w:b/>
          <w:sz w:val="24"/>
        </w:rPr>
      </w:pPr>
    </w:p>
    <w:p w:rsidR="001C5095" w:rsidRDefault="001C5095">
      <w:pPr>
        <w:tabs>
          <w:tab w:val="left" w:pos="339"/>
        </w:tabs>
        <w:spacing w:before="184" w:line="259" w:lineRule="auto"/>
        <w:ind w:left="100" w:right="107"/>
        <w:jc w:val="both"/>
        <w:rPr>
          <w:color w:val="000000"/>
          <w:sz w:val="24"/>
          <w:szCs w:val="24"/>
        </w:rPr>
      </w:pPr>
    </w:p>
    <w:p w:rsidR="006770BD" w:rsidRDefault="00E77510">
      <w:pPr>
        <w:tabs>
          <w:tab w:val="left" w:pos="339"/>
        </w:tabs>
        <w:spacing w:before="184" w:line="259" w:lineRule="auto"/>
        <w:ind w:left="100" w:right="107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6057900" cy="2463318"/>
            <wp:effectExtent l="19050" t="0" r="0" b="0"/>
            <wp:docPr id="1" name="image2.png" descr="A large roo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 descr="A large room&#10;&#10;Description automatically generated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46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4B" w:rsidRDefault="00B7104B">
      <w:pP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:rsidR="00B7104B" w:rsidRDefault="00B7104B">
      <w:pP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:rsidR="00B7104B" w:rsidRDefault="00B7104B">
      <w:pP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p w:rsidR="00B7104B" w:rsidRDefault="00B7104B">
      <w:pP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sectPr w:rsidR="00B7104B" w:rsidSect="00B7104B">
      <w:headerReference w:type="default" r:id="rId14"/>
      <w:footerReference w:type="default" r:id="rId15"/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6E2" w:rsidRDefault="00C036E2" w:rsidP="00B7104B">
      <w:r>
        <w:separator/>
      </w:r>
    </w:p>
  </w:endnote>
  <w:endnote w:type="continuationSeparator" w:id="0">
    <w:p w:rsidR="00C036E2" w:rsidRDefault="00C036E2" w:rsidP="00B710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04B" w:rsidRDefault="00B7104B">
    <w:pPr>
      <w:spacing w:line="14" w:lineRule="auto"/>
      <w:rPr>
        <w:color w:val="000000"/>
        <w:sz w:val="20"/>
        <w:szCs w:val="20"/>
      </w:rPr>
    </w:pPr>
    <w:r w:rsidRPr="00B7104B">
      <w:rPr>
        <w:rFonts w:ascii="Times New Roman" w:hAnsi="Times New Roman" w:cs="Times New Roman"/>
        <w:sz w:val="24"/>
        <w:szCs w:val="24"/>
        <w:lang w:val="en-IN"/>
      </w:rPr>
      <w:pict>
        <v:shape id="Freeform: Shape 2" o:spid="_x0000_s2050" style="position:absolute;margin-left:162.8pt;margin-top:771.8pt;width:286.35pt;height:24.7pt;z-index:251661312;mso-position-horizontal-relative:page;mso-position-vertical-relative:page;v-text-anchor:middle" coordsize="3627120,304165" o:spt="100" o:gfxdata="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ZATvdoAAAAJAQAADwAAAAAAAAABACAA&#10;AAAiAAAAZHJzL2Rvd25yZXYueG1sUEsBAhQAFAAAAAgAh07iQJ3BA+1EAgAAAQUAAA4AAAAAAAAA&#10;AQAgAAAAKQEAAGRycy9lMm9Eb2MueG1sUEsFBgAAAAAGAAYAWQEAAN8FAAAAAA==&#10;" adj="0,,0" path="m,l,304165r3627120,l3627120,xe" filled="f" stroked="f">
          <v:stroke joinstyle="round"/>
          <v:formulas/>
          <v:path o:connecttype="segments" textboxrect="0,0,3627120,304165"/>
          <v:textbox inset="7pt,3pt,7pt,3pt">
            <w:txbxContent>
              <w:p w:rsidR="00B7104B" w:rsidRDefault="00C036E2">
                <w:pPr>
                  <w:spacing w:line="256" w:lineRule="auto"/>
                  <w:jc w:val="center"/>
                </w:pPr>
                <w:proofErr w:type="gramStart"/>
                <w:r>
                  <w:rPr>
                    <w:color w:val="000000"/>
                    <w:sz w:val="20"/>
                  </w:rPr>
                  <w:t xml:space="preserve">© 2013 - 2021 </w:t>
                </w:r>
                <w:r>
                  <w:rPr>
                    <w:color w:val="000000"/>
                    <w:sz w:val="20"/>
                  </w:rPr>
                  <w:t>360DigiTMG.</w:t>
                </w:r>
                <w:proofErr w:type="gramEnd"/>
                <w:r>
                  <w:rPr>
                    <w:color w:val="000000"/>
                    <w:sz w:val="20"/>
                  </w:rPr>
                  <w:t xml:space="preserve"> All Rights Reserved.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04B" w:rsidRDefault="00B7104B">
    <w:pPr>
      <w:spacing w:line="14" w:lineRule="auto"/>
      <w:rPr>
        <w:color w:val="000000"/>
        <w:sz w:val="20"/>
        <w:szCs w:val="20"/>
      </w:rPr>
    </w:pPr>
    <w:r w:rsidRPr="00B7104B">
      <w:rPr>
        <w:rFonts w:ascii="Times New Roman" w:hAnsi="Times New Roman" w:cs="Times New Roman"/>
        <w:sz w:val="24"/>
        <w:szCs w:val="24"/>
        <w:lang w:val="en-IN"/>
      </w:rPr>
      <w:pict>
        <v:shape id="Freeform: Shape 1" o:spid="_x0000_s2049" style="position:absolute;margin-left:162.3pt;margin-top:771.2pt;width:286.35pt;height:24.7pt;z-index:251663360;mso-position-horizontal-relative:page;mso-position-vertical-relative:page;v-text-anchor:middle" coordsize="3627120,304165" o:spt="100" o:gfxdata="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LPtiL2QAAAAkBAAAPAAAAAAAAAAEAIAAA&#10;ACIAAABkcnMvZG93bnJldi54bWxQSwECFAAUAAAACACHTuJAGPn8iEQCAAABBQAADgAAAAAAAAAB&#10;ACAAAAAoAQAAZHJzL2Uyb0RvYy54bWxQSwUGAAAAAAYABgBZAQAA3gUAAAAA&#10;" adj="0,,0" path="m,l,304165r3627120,l3627120,xe" filled="f" stroked="f">
          <v:stroke joinstyle="round"/>
          <v:formulas/>
          <v:path o:connecttype="segments" textboxrect="0,0,3627120,304165"/>
          <v:textbox inset="7pt,3pt,7pt,3pt">
            <w:txbxContent>
              <w:p w:rsidR="00B7104B" w:rsidRDefault="00C036E2">
                <w:pPr>
                  <w:spacing w:line="256" w:lineRule="auto"/>
                  <w:jc w:val="center"/>
                </w:pPr>
                <w:proofErr w:type="gramStart"/>
                <w:r>
                  <w:rPr>
                    <w:color w:val="000000"/>
                    <w:sz w:val="20"/>
                  </w:rPr>
                  <w:t>© 2013 - 2021 360DigiTMG.</w:t>
                </w:r>
                <w:proofErr w:type="gramEnd"/>
                <w:r>
                  <w:rPr>
                    <w:color w:val="000000"/>
                    <w:sz w:val="20"/>
                  </w:rPr>
                  <w:t xml:space="preserve">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6E2" w:rsidRDefault="00C036E2" w:rsidP="00B7104B">
      <w:r>
        <w:separator/>
      </w:r>
    </w:p>
  </w:footnote>
  <w:footnote w:type="continuationSeparator" w:id="0">
    <w:p w:rsidR="00C036E2" w:rsidRDefault="00C036E2" w:rsidP="00B710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04B" w:rsidRDefault="00C036E2">
    <w:pPr>
      <w:spacing w:line="14" w:lineRule="auto"/>
      <w:rPr>
        <w:color w:val="000000"/>
        <w:sz w:val="20"/>
        <w:szCs w:val="20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2209800</wp:posOffset>
          </wp:positionH>
          <wp:positionV relativeFrom="paragraph">
            <wp:posOffset>-7620</wp:posOffset>
          </wp:positionV>
          <wp:extent cx="1667510" cy="590550"/>
          <wp:effectExtent l="0" t="0" r="0" b="0"/>
          <wp:wrapSquare wrapText="bothSides"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04B" w:rsidRDefault="00C036E2">
    <w:pPr>
      <w:spacing w:line="14" w:lineRule="auto"/>
      <w:rPr>
        <w:color w:val="000000"/>
        <w:sz w:val="20"/>
        <w:szCs w:val="20"/>
      </w:rPr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2194560</wp:posOffset>
          </wp:positionH>
          <wp:positionV relativeFrom="paragraph">
            <wp:posOffset>-128905</wp:posOffset>
          </wp:positionV>
          <wp:extent cx="1667510" cy="590550"/>
          <wp:effectExtent l="0" t="0" r="0" b="0"/>
          <wp:wrapSquare wrapText="bothSides"/>
          <wp:docPr id="1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C094E"/>
    <w:multiLevelType w:val="multilevel"/>
    <w:tmpl w:val="18CC094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>
    <w:nsid w:val="1D1C6069"/>
    <w:multiLevelType w:val="multilevel"/>
    <w:tmpl w:val="90B4DC2C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20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27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35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42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7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5" w:hanging="432"/>
      </w:pPr>
      <w:rPr>
        <w:rFonts w:hint="default"/>
        <w:lang w:val="en-US" w:eastAsia="en-US" w:bidi="en-US"/>
      </w:rPr>
    </w:lvl>
  </w:abstractNum>
  <w:abstractNum w:abstractNumId="2">
    <w:nsid w:val="74CA3719"/>
    <w:multiLevelType w:val="multilevel"/>
    <w:tmpl w:val="90B4DC2C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20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27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35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42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7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5" w:hanging="432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hdrShapeDefaults>
    <o:shapedefaults v:ext="edit" spidmax="3074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86B0E"/>
    <w:rsid w:val="00042141"/>
    <w:rsid w:val="00074B79"/>
    <w:rsid w:val="000B6D94"/>
    <w:rsid w:val="001254DD"/>
    <w:rsid w:val="001C5095"/>
    <w:rsid w:val="002C27AE"/>
    <w:rsid w:val="0057617E"/>
    <w:rsid w:val="00624344"/>
    <w:rsid w:val="006770BD"/>
    <w:rsid w:val="007B6DB5"/>
    <w:rsid w:val="008E26A5"/>
    <w:rsid w:val="00A01076"/>
    <w:rsid w:val="00B7104B"/>
    <w:rsid w:val="00C036E2"/>
    <w:rsid w:val="00C45556"/>
    <w:rsid w:val="00DF2BE3"/>
    <w:rsid w:val="00E77510"/>
    <w:rsid w:val="00E86B0E"/>
    <w:rsid w:val="00F17A95"/>
    <w:rsid w:val="06A83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04B"/>
    <w:pPr>
      <w:widowControl w:val="0"/>
    </w:pPr>
    <w:rPr>
      <w:sz w:val="22"/>
      <w:szCs w:val="22"/>
      <w:lang w:eastAsia="en-IN"/>
    </w:rPr>
  </w:style>
  <w:style w:type="paragraph" w:styleId="Heading1">
    <w:name w:val="heading 1"/>
    <w:basedOn w:val="Normal"/>
    <w:next w:val="Normal"/>
    <w:uiPriority w:val="9"/>
    <w:qFormat/>
    <w:rsid w:val="00B7104B"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7104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7104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7104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7104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7104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04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B7104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B7104B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B7104B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uiPriority w:val="11"/>
    <w:qFormat/>
    <w:rsid w:val="00B7104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rsid w:val="00B7104B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rsid w:val="00B7104B"/>
    <w:pPr>
      <w:spacing w:before="24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B7104B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7104B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7104B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B7104B"/>
    <w:rPr>
      <w:rFonts w:ascii="Calibri" w:eastAsia="Calibri" w:hAnsi="Calibri" w:cs="Calibri"/>
    </w:rPr>
  </w:style>
  <w:style w:type="table" w:customStyle="1" w:styleId="Style20">
    <w:name w:val="_Style 20"/>
    <w:basedOn w:val="TableNormal"/>
    <w:qFormat/>
    <w:rsid w:val="00B7104B"/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BLDNfJZKR3rEZOLZ939xRdVsRw==">AMUW2mVSLHmvkWr7eOPhBlBRVX8fdGqxyUnzkByseaPNO7rAAEOUnDMjmAbSUX9m30vUwqJ0AmEIbDJS8z3euPvmaXfXBraFcAXcG01esDLqzvliVxKqpxKBlCbLVY8XKMvmgQ8yWiFv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Rakesh</cp:lastModifiedBy>
  <cp:revision>16</cp:revision>
  <dcterms:created xsi:type="dcterms:W3CDTF">2020-09-17T11:38:00Z</dcterms:created>
  <dcterms:modified xsi:type="dcterms:W3CDTF">2022-09-08T14:20:00Z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2020-09-17T00:00:00Z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1DC808CD9404450497929C46B98C1EA1</vt:lpwstr>
  </property>
</Properties>
</file>