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554B0B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B16B14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строк в справочник. Сохранение введенных данных и проверка этих данных в файле </w:t>
            </w:r>
            <w:r>
              <w:rPr>
                <w:lang w:val="en-US"/>
              </w:rPr>
              <w:t>XML</w:t>
            </w:r>
            <w:r>
              <w:rPr>
                <w:lang w:val="ru-RU"/>
              </w:rPr>
              <w:t>.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</w:t>
            </w:r>
            <w:bookmarkStart w:id="0" w:name="_GoBack"/>
            <w:bookmarkEnd w:id="0"/>
            <w:r>
              <w:rPr>
                <w:lang w:val="ru-RU"/>
              </w:rPr>
              <w:t>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273469" w:rsidRDefault="00273469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Нажмите кнопку «Добавить»</w:t>
            </w:r>
            <w:r w:rsidR="00A455BB">
              <w:rPr>
                <w:iCs/>
                <w:lang w:val="ru-RU"/>
              </w:rPr>
              <w:t xml:space="preserve">. Создать несколько строк. </w:t>
            </w:r>
          </w:p>
        </w:tc>
        <w:tc>
          <w:tcPr>
            <w:tcW w:w="3600" w:type="dxa"/>
          </w:tcPr>
          <w:p w:rsidR="000113C2" w:rsidRPr="000113C2" w:rsidRDefault="00273469" w:rsidP="00A455BB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A455BB">
              <w:rPr>
                <w:lang w:val="ru-RU"/>
              </w:rPr>
              <w:t>таблице появили</w:t>
            </w:r>
            <w:r>
              <w:rPr>
                <w:lang w:val="ru-RU"/>
              </w:rPr>
              <w:t xml:space="preserve">сь </w:t>
            </w:r>
            <w:r w:rsidR="00A455BB">
              <w:rPr>
                <w:lang w:val="ru-RU"/>
              </w:rPr>
              <w:t>несколько пустых строк.</w:t>
            </w:r>
          </w:p>
        </w:tc>
        <w:tc>
          <w:tcPr>
            <w:tcW w:w="2472" w:type="dxa"/>
          </w:tcPr>
          <w:p w:rsidR="000113C2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0113C2" w:rsidRDefault="00A455BB" w:rsidP="00A455BB">
            <w:pPr>
              <w:rPr>
                <w:lang w:val="ru-RU"/>
              </w:rPr>
            </w:pPr>
            <w:r>
              <w:rPr>
                <w:lang w:val="ru-RU"/>
              </w:rPr>
              <w:t>Заполнить поля «Идентификатор», «Название», «№» данными.</w:t>
            </w:r>
          </w:p>
        </w:tc>
        <w:tc>
          <w:tcPr>
            <w:tcW w:w="3600" w:type="dxa"/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Заполненные строки, готовые к сохранению. Строки подсвечиваются зеленым.</w:t>
            </w:r>
          </w:p>
        </w:tc>
        <w:tc>
          <w:tcPr>
            <w:tcW w:w="2472" w:type="dxa"/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113C2" w:rsidRPr="000113C2" w:rsidRDefault="00A455BB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Сохранение данных. Строки не подсвечиваются.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113C2" w:rsidRPr="000113C2" w:rsidRDefault="00A455BB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A455B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A455BB" w:rsidRDefault="00505419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каталог на создание файла с сохраненными данными. Открыть созданный файл.</w:t>
            </w:r>
            <w:r w:rsidR="006652EA">
              <w:rPr>
                <w:lang w:val="ru-RU"/>
              </w:rPr>
              <w:t xml:space="preserve"> Проверить введенные данные.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455BB" w:rsidRDefault="008412F8" w:rsidP="008412F8">
            <w:pPr>
              <w:rPr>
                <w:lang w:val="ru-RU"/>
              </w:rPr>
            </w:pPr>
            <w:r>
              <w:rPr>
                <w:lang w:val="ru-RU"/>
              </w:rPr>
              <w:t>Файл создается. Файл открывается. В файле есть данные совпадающие с данными в приложении.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A455BB" w:rsidRDefault="008412F8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0113C2" w:rsidRDefault="00C277F1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0113C2" w:rsidRPr="000113C2" w:rsidTr="000113C2">
        <w:tc>
          <w:tcPr>
            <w:tcW w:w="4248" w:type="dxa"/>
            <w:gridSpan w:val="2"/>
          </w:tcPr>
          <w:p w:rsidR="000113C2" w:rsidRPr="00C277F1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0113C2" w:rsidRPr="000113C2" w:rsidRDefault="00C277F1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1055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7</cp:revision>
  <dcterms:created xsi:type="dcterms:W3CDTF">2015-07-24T04:49:00Z</dcterms:created>
  <dcterms:modified xsi:type="dcterms:W3CDTF">2015-07-24T11:10:00Z</dcterms:modified>
</cp:coreProperties>
</file>