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</w:t>
      </w:r>
      <w:r w:rsidRPr="00454AA1">
        <w:rPr>
          <w:color w:val="FF0000"/>
          <w:lang w:val="ru-RU"/>
        </w:rPr>
        <w:t>авле</w:t>
      </w:r>
      <w:r>
        <w:rPr>
          <w:lang w:val="ru-RU"/>
        </w:rPr>
        <w:t>ние</w:t>
      </w:r>
      <w:bookmarkStart w:id="45" w:name="_GoBack"/>
      <w:bookmarkEnd w:id="45"/>
      <w:r>
        <w:rPr>
          <w:lang w:val="ru-RU"/>
        </w:rPr>
        <w:t xml:space="preserve">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744" w:rsidRDefault="00802744">
      <w:r>
        <w:separator/>
      </w:r>
    </w:p>
  </w:endnote>
  <w:endnote w:type="continuationSeparator" w:id="0">
    <w:p w:rsidR="00802744" w:rsidRDefault="0080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4AA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54AA1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744" w:rsidRDefault="00802744">
      <w:r>
        <w:separator/>
      </w:r>
    </w:p>
  </w:footnote>
  <w:footnote w:type="continuationSeparator" w:id="0">
    <w:p w:rsidR="00802744" w:rsidRDefault="00802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B177A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EB177A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90C97"/>
    <w:rsid w:val="003E0566"/>
    <w:rsid w:val="004212FB"/>
    <w:rsid w:val="004334AF"/>
    <w:rsid w:val="00454AA1"/>
    <w:rsid w:val="004803F6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A0C7C"/>
    <w:rsid w:val="00EB177A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902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62</cp:revision>
  <cp:lastPrinted>2001-10-16T12:01:00Z</cp:lastPrinted>
  <dcterms:created xsi:type="dcterms:W3CDTF">2015-07-21T10:53:00Z</dcterms:created>
  <dcterms:modified xsi:type="dcterms:W3CDTF">2015-07-24T16:30:00Z</dcterms:modified>
</cp:coreProperties>
</file>