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bookmarkStart w:id="0" w:name="_GoBack"/>
      <w:bookmarkEnd w:id="0"/>
      <w:r>
        <w:rPr>
          <w:lang w:val="ru-RU"/>
        </w:rPr>
        <w:t>Баг Репорт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2376"/>
        <w:gridCol w:w="8045"/>
      </w:tblGrid>
      <w:tr w:rsidR="005D3583" w:rsidRPr="003B0E35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Короткое описание </w:t>
            </w:r>
          </w:p>
        </w:tc>
        <w:tc>
          <w:tcPr>
            <w:tcW w:w="8045" w:type="dxa"/>
          </w:tcPr>
          <w:p w:rsidR="005D3583" w:rsidRPr="00E36238" w:rsidRDefault="00DF735C" w:rsidP="001524D6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Тестирование интерфейса пользователя. </w:t>
            </w:r>
            <w:r w:rsidR="0064446B">
              <w:rPr>
                <w:lang w:val="ru-RU"/>
              </w:rPr>
              <w:t>Ввод в поле «</w:t>
            </w:r>
            <w:r w:rsidR="001524D6">
              <w:rPr>
                <w:lang w:val="ru-RU"/>
              </w:rPr>
              <w:t>№</w:t>
            </w:r>
            <w:r w:rsidR="0064446B">
              <w:rPr>
                <w:lang w:val="ru-RU"/>
              </w:rPr>
              <w:t>» символов.</w:t>
            </w:r>
          </w:p>
        </w:tc>
      </w:tr>
      <w:tr w:rsidR="005D3583" w:rsidRPr="00DF735C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8045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3B0E35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8045" w:type="dxa"/>
          </w:tcPr>
          <w:p w:rsidR="005D3583" w:rsidRDefault="00DF735C" w:rsidP="00DF735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5D3583" w:rsidRPr="00DF735C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8045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3B0E35">
        <w:tc>
          <w:tcPr>
            <w:tcW w:w="2376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045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3B0E35">
        <w:tc>
          <w:tcPr>
            <w:tcW w:w="2376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045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 w:rsidR="00DF735C">
              <w:rPr>
                <w:sz w:val="20"/>
                <w:szCs w:val="20"/>
                <w:lang w:val="ru-RU"/>
              </w:rPr>
              <w:t>2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  <w:lang w:val="ru-RU"/>
              </w:rPr>
              <w:t>Средний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</w:rPr>
              <w:t>(Medium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8045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045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8045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2E0CAA" w:rsidTr="003B0E35">
        <w:tc>
          <w:tcPr>
            <w:tcW w:w="2376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8045" w:type="dxa"/>
          </w:tcPr>
          <w:p w:rsidR="002E0CAA" w:rsidRPr="002E0CAA" w:rsidRDefault="001524D6" w:rsidP="001524D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Ввести в поле «№» символы.</w:t>
            </w:r>
          </w:p>
        </w:tc>
      </w:tr>
      <w:tr w:rsidR="005D3583" w:rsidRPr="001524D6" w:rsidTr="003B0E35">
        <w:tc>
          <w:tcPr>
            <w:tcW w:w="2376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8045" w:type="dxa"/>
          </w:tcPr>
          <w:p w:rsidR="002E0CAA" w:rsidRDefault="001524D6" w:rsidP="001524D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Символы «</w:t>
            </w:r>
            <w:r>
              <w:rPr>
                <w:lang w:val="en-US"/>
              </w:rPr>
              <w:t>e</w:t>
            </w:r>
            <w:r w:rsidRPr="001524D6">
              <w:rPr>
                <w:lang w:val="ru-RU"/>
              </w:rPr>
              <w:t xml:space="preserve"> - +</w:t>
            </w:r>
            <w:r>
              <w:rPr>
                <w:lang w:val="ru-RU"/>
              </w:rPr>
              <w:t>»</w:t>
            </w:r>
            <w:r w:rsidRPr="001524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вводятся в поле «№», блокируя работу приложения.</w:t>
            </w:r>
            <w:r w:rsidRPr="001524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Кнопки не работают.</w:t>
            </w:r>
            <w:r>
              <w:object w:dxaOrig="963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25pt;height:238.55pt" o:ole="">
                  <v:imagedata r:id="rId6" o:title=""/>
                </v:shape>
                <o:OLEObject Type="Embed" ProgID="PBrush" ShapeID="_x0000_i1025" DrawAspect="Content" ObjectID="_1499490905" r:id="rId7"/>
              </w:object>
            </w:r>
            <w:r w:rsidRPr="002E0CAA">
              <w:rPr>
                <w:lang w:val="ru-RU"/>
              </w:rPr>
              <w:t xml:space="preserve"> </w:t>
            </w:r>
          </w:p>
          <w:p w:rsidR="001524D6" w:rsidRDefault="001524D6" w:rsidP="001524D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Вводим в поле «№» цифры. Получаем полностью не работоспособное приложение.</w:t>
            </w:r>
            <w:r w:rsidRPr="001524D6">
              <w:rPr>
                <w:lang w:val="ru-RU"/>
              </w:rPr>
              <w:t xml:space="preserve"> </w:t>
            </w:r>
            <w:r>
              <w:object w:dxaOrig="9675" w:dyaOrig="7695">
                <v:shape id="_x0000_i1026" type="#_x0000_t75" style="width:284.25pt;height:225.4pt" o:ole="">
                  <v:imagedata r:id="rId8" o:title=""/>
                </v:shape>
                <o:OLEObject Type="Embed" ProgID="PBrush" ShapeID="_x0000_i1026" DrawAspect="Content" ObjectID="_1499490906" r:id="rId9"/>
              </w:object>
            </w:r>
          </w:p>
          <w:p w:rsidR="0047033A" w:rsidRPr="002E0CAA" w:rsidRDefault="0047033A" w:rsidP="001524D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object w:dxaOrig="9705" w:dyaOrig="7680">
                <v:shape id="_x0000_i1027" type="#_x0000_t75" style="width:485.2pt;height:384.4pt" o:ole="">
                  <v:imagedata r:id="rId10" o:title=""/>
                </v:shape>
                <o:OLEObject Type="Embed" ProgID="PBrush" ShapeID="_x0000_i1027" DrawAspect="Content" ObjectID="_1499490907" r:id="rId11"/>
              </w:object>
            </w:r>
          </w:p>
        </w:tc>
      </w:tr>
      <w:tr w:rsidR="005D3583" w:rsidRPr="001524D6" w:rsidTr="003B0E35">
        <w:tc>
          <w:tcPr>
            <w:tcW w:w="2376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lastRenderedPageBreak/>
              <w:t xml:space="preserve">Ожидаемый результат </w:t>
            </w:r>
          </w:p>
        </w:tc>
        <w:tc>
          <w:tcPr>
            <w:tcW w:w="8045" w:type="dxa"/>
          </w:tcPr>
          <w:p w:rsidR="002C1848" w:rsidRPr="0037217A" w:rsidRDefault="0037217A" w:rsidP="0037217A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не должны вводиться.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16F3"/>
    <w:rsid w:val="001149A1"/>
    <w:rsid w:val="00137201"/>
    <w:rsid w:val="001524D6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1848"/>
    <w:rsid w:val="002C534E"/>
    <w:rsid w:val="002D2E38"/>
    <w:rsid w:val="002D7644"/>
    <w:rsid w:val="002E0CAA"/>
    <w:rsid w:val="002F6586"/>
    <w:rsid w:val="00300070"/>
    <w:rsid w:val="003035E9"/>
    <w:rsid w:val="00316CF6"/>
    <w:rsid w:val="00336A66"/>
    <w:rsid w:val="00345ADA"/>
    <w:rsid w:val="003518EC"/>
    <w:rsid w:val="00371D2B"/>
    <w:rsid w:val="0037217A"/>
    <w:rsid w:val="00387121"/>
    <w:rsid w:val="003A7C34"/>
    <w:rsid w:val="003B0E35"/>
    <w:rsid w:val="003D0DB7"/>
    <w:rsid w:val="003D1E57"/>
    <w:rsid w:val="00455264"/>
    <w:rsid w:val="0047033A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4446B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7D32C8"/>
    <w:rsid w:val="0083230C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248C"/>
    <w:rsid w:val="00B337C8"/>
    <w:rsid w:val="00B6609E"/>
    <w:rsid w:val="00B765EC"/>
    <w:rsid w:val="00B8086B"/>
    <w:rsid w:val="00B922AA"/>
    <w:rsid w:val="00B96C32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DF1D97"/>
    <w:rsid w:val="00DF735C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867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38</cp:revision>
  <dcterms:created xsi:type="dcterms:W3CDTF">2015-07-24T05:30:00Z</dcterms:created>
  <dcterms:modified xsi:type="dcterms:W3CDTF">2015-07-27T04:28:00Z</dcterms:modified>
</cp:coreProperties>
</file>