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3798" w14:textId="77777777" w:rsidR="009431A7" w:rsidRPr="009431A7" w:rsidRDefault="009431A7" w:rsidP="009431A7">
      <w:pPr>
        <w:rPr>
          <w:b/>
          <w:bCs/>
        </w:rPr>
      </w:pPr>
      <w:bookmarkStart w:id="0" w:name="OLE_LINK14"/>
      <w:bookmarkStart w:id="1" w:name="OLE_LINK16"/>
      <w:r w:rsidRPr="009431A7">
        <w:rPr>
          <w:b/>
          <w:bCs/>
        </w:rPr>
        <w:t>用例文档2：取消预定</w:t>
      </w:r>
    </w:p>
    <w:bookmarkEnd w:id="1"/>
    <w:p w14:paraId="7B6CA4AC" w14:textId="77777777" w:rsidR="009431A7" w:rsidRPr="009431A7" w:rsidRDefault="009431A7" w:rsidP="009431A7">
      <w:r w:rsidRPr="009431A7">
        <w:t>用例名称：取消预定 用例编号：UC02 用例类型：主要业务流程</w:t>
      </w:r>
    </w:p>
    <w:p w14:paraId="11F64E40" w14:textId="77777777" w:rsidR="009431A7" w:rsidRPr="009431A7" w:rsidRDefault="009431A7" w:rsidP="009431A7">
      <w:r w:rsidRPr="009431A7">
        <w:t>参与者：</w:t>
      </w:r>
    </w:p>
    <w:p w14:paraId="3124B927" w14:textId="77777777" w:rsidR="009431A7" w:rsidRPr="009431A7" w:rsidRDefault="009431A7" w:rsidP="009431A7">
      <w:pPr>
        <w:numPr>
          <w:ilvl w:val="0"/>
          <w:numId w:val="5"/>
        </w:numPr>
      </w:pPr>
      <w:r w:rsidRPr="009431A7">
        <w:t>客人</w:t>
      </w:r>
    </w:p>
    <w:p w14:paraId="68DFE714" w14:textId="77777777" w:rsidR="009431A7" w:rsidRPr="009431A7" w:rsidRDefault="009431A7" w:rsidP="009431A7">
      <w:r w:rsidRPr="009431A7">
        <w:t>前置条件：</w:t>
      </w:r>
    </w:p>
    <w:p w14:paraId="70B0E944" w14:textId="77777777" w:rsidR="009431A7" w:rsidRPr="009431A7" w:rsidRDefault="009431A7" w:rsidP="009431A7">
      <w:pPr>
        <w:numPr>
          <w:ilvl w:val="0"/>
          <w:numId w:val="6"/>
        </w:numPr>
      </w:pPr>
      <w:r w:rsidRPr="009431A7">
        <w:t>旅店管理系统已启动</w:t>
      </w:r>
    </w:p>
    <w:p w14:paraId="4DF1D156" w14:textId="77777777" w:rsidR="009431A7" w:rsidRPr="009431A7" w:rsidRDefault="009431A7" w:rsidP="009431A7">
      <w:pPr>
        <w:numPr>
          <w:ilvl w:val="0"/>
          <w:numId w:val="6"/>
        </w:numPr>
      </w:pPr>
      <w:r w:rsidRPr="009431A7">
        <w:t>客人已成功预定房间</w:t>
      </w:r>
    </w:p>
    <w:p w14:paraId="50F89EFE" w14:textId="77777777" w:rsidR="009431A7" w:rsidRPr="009431A7" w:rsidRDefault="009431A7" w:rsidP="009431A7">
      <w:r w:rsidRPr="009431A7">
        <w:t>后置条件：</w:t>
      </w:r>
    </w:p>
    <w:p w14:paraId="6CF84C70" w14:textId="77777777" w:rsidR="009431A7" w:rsidRPr="009431A7" w:rsidRDefault="009431A7" w:rsidP="009431A7">
      <w:pPr>
        <w:numPr>
          <w:ilvl w:val="0"/>
          <w:numId w:val="7"/>
        </w:numPr>
      </w:pPr>
      <w:r w:rsidRPr="009431A7">
        <w:t>客人成功取消预定</w:t>
      </w:r>
    </w:p>
    <w:p w14:paraId="0C99608C" w14:textId="77777777" w:rsidR="009431A7" w:rsidRPr="009431A7" w:rsidRDefault="009431A7" w:rsidP="009431A7">
      <w:pPr>
        <w:numPr>
          <w:ilvl w:val="0"/>
          <w:numId w:val="7"/>
        </w:numPr>
      </w:pPr>
      <w:r w:rsidRPr="009431A7">
        <w:t>系统已根据取消政策处理定金</w:t>
      </w:r>
    </w:p>
    <w:p w14:paraId="73199813" w14:textId="77777777" w:rsidR="009431A7" w:rsidRPr="009431A7" w:rsidRDefault="009431A7" w:rsidP="009431A7">
      <w:r w:rsidRPr="009431A7">
        <w:t>基本流程：</w:t>
      </w:r>
    </w:p>
    <w:p w14:paraId="37EBFA1A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客人进入取消预定页面。</w:t>
      </w:r>
    </w:p>
    <w:p w14:paraId="72E6922E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客人输入预定确认号或其他预定相关信息。</w:t>
      </w:r>
    </w:p>
    <w:p w14:paraId="1282EDA4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客人点击“查询预定”按钮，系统检索预定信息。</w:t>
      </w:r>
    </w:p>
    <w:p w14:paraId="43E37B07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系统显示预定信息给客人。</w:t>
      </w:r>
    </w:p>
    <w:p w14:paraId="08F39C34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客人确认取消预定，点击“取消预定”按钮。</w:t>
      </w:r>
    </w:p>
    <w:p w14:paraId="04BC3682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系统检查距离预定时间是否超过6小时。</w:t>
      </w:r>
    </w:p>
    <w:p w14:paraId="4383D4DF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如果在6小时内取消，系统全额退还客人定金。</w:t>
      </w:r>
    </w:p>
    <w:p w14:paraId="338A38F8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如果超过6小时，系统不退还客人定金。</w:t>
      </w:r>
    </w:p>
    <w:p w14:paraId="58B84048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系统更新预定状态为已取消，并通知客人。</w:t>
      </w:r>
    </w:p>
    <w:p w14:paraId="2F870138" w14:textId="77777777" w:rsidR="009431A7" w:rsidRPr="009431A7" w:rsidRDefault="009431A7" w:rsidP="009431A7">
      <w:pPr>
        <w:numPr>
          <w:ilvl w:val="0"/>
          <w:numId w:val="8"/>
        </w:numPr>
      </w:pPr>
      <w:r w:rsidRPr="009431A7">
        <w:t>客人退出取消预定页面。</w:t>
      </w:r>
    </w:p>
    <w:p w14:paraId="69468CDF" w14:textId="77777777" w:rsidR="009431A7" w:rsidRPr="009431A7" w:rsidRDefault="009431A7" w:rsidP="009431A7">
      <w:r w:rsidRPr="009431A7">
        <w:t>异常流程： 1a. 在步骤3中，如果系统未找到预定信息，提示客人检查输入的信息，然后返回步骤2.</w:t>
      </w:r>
    </w:p>
    <w:bookmarkEnd w:id="0"/>
    <w:p w14:paraId="0E426142" w14:textId="77777777" w:rsidR="009431A7" w:rsidRPr="009431A7" w:rsidRDefault="009431A7"/>
    <w:sectPr w:rsidR="009431A7" w:rsidRPr="0094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2C"/>
    <w:multiLevelType w:val="multilevel"/>
    <w:tmpl w:val="35E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91794"/>
    <w:multiLevelType w:val="multilevel"/>
    <w:tmpl w:val="89E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00A99"/>
    <w:multiLevelType w:val="multilevel"/>
    <w:tmpl w:val="73D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A0CD1"/>
    <w:multiLevelType w:val="multilevel"/>
    <w:tmpl w:val="AE8C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221821"/>
    <w:multiLevelType w:val="multilevel"/>
    <w:tmpl w:val="B084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B243E"/>
    <w:multiLevelType w:val="multilevel"/>
    <w:tmpl w:val="310C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66247"/>
    <w:multiLevelType w:val="multilevel"/>
    <w:tmpl w:val="2E7C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7A69FA"/>
    <w:multiLevelType w:val="multilevel"/>
    <w:tmpl w:val="DBD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565021">
    <w:abstractNumId w:val="3"/>
  </w:num>
  <w:num w:numId="2" w16cid:durableId="865562311">
    <w:abstractNumId w:val="6"/>
  </w:num>
  <w:num w:numId="3" w16cid:durableId="307630269">
    <w:abstractNumId w:val="0"/>
  </w:num>
  <w:num w:numId="4" w16cid:durableId="1684937647">
    <w:abstractNumId w:val="5"/>
  </w:num>
  <w:num w:numId="5" w16cid:durableId="1229919263">
    <w:abstractNumId w:val="7"/>
  </w:num>
  <w:num w:numId="6" w16cid:durableId="709184744">
    <w:abstractNumId w:val="1"/>
  </w:num>
  <w:num w:numId="7" w16cid:durableId="646322848">
    <w:abstractNumId w:val="2"/>
  </w:num>
  <w:num w:numId="8" w16cid:durableId="672299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A7"/>
    <w:rsid w:val="009431A7"/>
    <w:rsid w:val="00AB477B"/>
    <w:rsid w:val="00C1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76A90"/>
  <w15:chartTrackingRefBased/>
  <w15:docId w15:val="{9CAA3DA4-6CBD-844C-AA67-D869D181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 Flying</dc:creator>
  <cp:keywords/>
  <dc:description/>
  <cp:lastModifiedBy>myd Flying</cp:lastModifiedBy>
  <cp:revision>3</cp:revision>
  <dcterms:created xsi:type="dcterms:W3CDTF">2023-04-27T09:44:00Z</dcterms:created>
  <dcterms:modified xsi:type="dcterms:W3CDTF">2023-04-27T09:45:00Z</dcterms:modified>
</cp:coreProperties>
</file>