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96542" w14:textId="63AC593A" w:rsidR="004D5387" w:rsidRPr="00445AED" w:rsidRDefault="001146DC" w:rsidP="001146DC">
      <w:pPr>
        <w:jc w:val="center"/>
        <w:rPr>
          <w:rFonts w:eastAsia="楷体_GB2312"/>
          <w:b/>
          <w:color w:val="365F91" w:themeColor="accent1" w:themeShade="BF"/>
          <w:sz w:val="44"/>
          <w:szCs w:val="44"/>
        </w:rPr>
      </w:pPr>
      <w:r w:rsidRPr="00445AED">
        <w:rPr>
          <w:rFonts w:eastAsia="楷体_GB2312"/>
          <w:b/>
          <w:noProof/>
          <w:color w:val="365F91" w:themeColor="accent1" w:themeShade="BF"/>
          <w:sz w:val="44"/>
          <w:szCs w:val="44"/>
        </w:rPr>
        <w:drawing>
          <wp:anchor distT="0" distB="0" distL="114300" distR="114300" simplePos="0" relativeHeight="251628032" behindDoc="0" locked="0" layoutInCell="1" allowOverlap="1" wp14:anchorId="48A95FA0" wp14:editId="3D3D1737">
            <wp:simplePos x="0" y="0"/>
            <wp:positionH relativeFrom="column">
              <wp:posOffset>-234950</wp:posOffset>
            </wp:positionH>
            <wp:positionV relativeFrom="paragraph">
              <wp:posOffset>557199</wp:posOffset>
            </wp:positionV>
            <wp:extent cx="6854190" cy="46355"/>
            <wp:effectExtent l="0" t="0" r="3810" b="4445"/>
            <wp:wrapTopAndBottom/>
            <wp:docPr id="12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854190" cy="4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668" w:rsidRPr="00445AED">
        <w:rPr>
          <w:rFonts w:eastAsia="楷体_GB2312"/>
          <w:b/>
          <w:color w:val="365F91" w:themeColor="accent1" w:themeShade="BF"/>
          <w:sz w:val="44"/>
          <w:szCs w:val="44"/>
        </w:rPr>
        <w:t>个人简历</w:t>
      </w:r>
    </w:p>
    <w:p w14:paraId="66CE5C3B" w14:textId="416CD737" w:rsidR="004D5387" w:rsidRPr="00445AED" w:rsidRDefault="00C35984" w:rsidP="00E924AB">
      <w:pPr>
        <w:ind w:leftChars="-100" w:left="-210"/>
        <w:rPr>
          <w:rFonts w:eastAsia="楷体_GB2312"/>
          <w:b/>
          <w:color w:val="365F91" w:themeColor="accent1" w:themeShade="BF"/>
          <w:sz w:val="28"/>
          <w:szCs w:val="28"/>
        </w:rPr>
      </w:pPr>
      <w:r w:rsidRPr="00445AED">
        <w:rPr>
          <w:noProof/>
        </w:rPr>
        <w:drawing>
          <wp:anchor distT="0" distB="0" distL="114300" distR="114300" simplePos="0" relativeHeight="251684352" behindDoc="0" locked="0" layoutInCell="1" allowOverlap="1" wp14:anchorId="5F021ACC" wp14:editId="16471C92">
            <wp:simplePos x="0" y="0"/>
            <wp:positionH relativeFrom="margin">
              <wp:posOffset>5107636</wp:posOffset>
            </wp:positionH>
            <wp:positionV relativeFrom="margin">
              <wp:posOffset>680720</wp:posOffset>
            </wp:positionV>
            <wp:extent cx="1238400" cy="1620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yan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384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387" w:rsidRPr="00445AED">
        <w:rPr>
          <w:rFonts w:eastAsia="楷体_GB2312"/>
          <w:b/>
          <w:color w:val="365F91" w:themeColor="accent1" w:themeShade="BF"/>
          <w:sz w:val="28"/>
          <w:szCs w:val="28"/>
        </w:rPr>
        <w:t>基本资料</w:t>
      </w:r>
    </w:p>
    <w:p w14:paraId="15B539AC" w14:textId="64B2F196" w:rsidR="00142D44" w:rsidRPr="00445AED" w:rsidRDefault="004D5387">
      <w:pPr>
        <w:rPr>
          <w:color w:val="404040" w:themeColor="text1" w:themeTint="BF"/>
          <w:sz w:val="22"/>
          <w:szCs w:val="22"/>
        </w:rPr>
      </w:pPr>
      <w:r w:rsidRPr="00445AED">
        <w:rPr>
          <w:color w:val="404040" w:themeColor="text1" w:themeTint="BF"/>
          <w:sz w:val="22"/>
          <w:szCs w:val="22"/>
        </w:rPr>
        <w:t>姓</w:t>
      </w:r>
      <w:r w:rsidRPr="00445AED">
        <w:rPr>
          <w:color w:val="404040" w:themeColor="text1" w:themeTint="BF"/>
          <w:sz w:val="22"/>
          <w:szCs w:val="22"/>
        </w:rPr>
        <w:t xml:space="preserve">    </w:t>
      </w:r>
      <w:r w:rsidRPr="00445AED">
        <w:rPr>
          <w:color w:val="404040" w:themeColor="text1" w:themeTint="BF"/>
          <w:sz w:val="22"/>
          <w:szCs w:val="22"/>
        </w:rPr>
        <w:t>名：</w:t>
      </w:r>
      <w:r w:rsidR="00D814A7" w:rsidRPr="00445AED">
        <w:rPr>
          <w:color w:val="404040" w:themeColor="text1" w:themeTint="BF"/>
          <w:sz w:val="22"/>
          <w:szCs w:val="22"/>
        </w:rPr>
        <w:t>杨涛</w:t>
      </w:r>
    </w:p>
    <w:p w14:paraId="64724716" w14:textId="3FEAFE41" w:rsidR="00142D44" w:rsidRPr="00445AED" w:rsidRDefault="00C7411D" w:rsidP="00142D44">
      <w:pPr>
        <w:rPr>
          <w:color w:val="404040" w:themeColor="text1" w:themeTint="BF"/>
          <w:sz w:val="22"/>
          <w:szCs w:val="22"/>
        </w:rPr>
      </w:pPr>
      <w:r w:rsidRPr="00445AED">
        <w:rPr>
          <w:color w:val="404040" w:themeColor="text1" w:themeTint="BF"/>
          <w:sz w:val="22"/>
          <w:szCs w:val="22"/>
        </w:rPr>
        <w:t>职</w:t>
      </w:r>
      <w:r w:rsidRPr="00445AED">
        <w:rPr>
          <w:color w:val="404040" w:themeColor="text1" w:themeTint="BF"/>
          <w:sz w:val="22"/>
          <w:szCs w:val="22"/>
        </w:rPr>
        <w:t xml:space="preserve">    </w:t>
      </w:r>
      <w:r w:rsidRPr="00445AED">
        <w:rPr>
          <w:color w:val="404040" w:themeColor="text1" w:themeTint="BF"/>
          <w:sz w:val="22"/>
          <w:szCs w:val="22"/>
        </w:rPr>
        <w:t>称</w:t>
      </w:r>
      <w:r w:rsidR="00142D44" w:rsidRPr="00445AED">
        <w:rPr>
          <w:color w:val="404040" w:themeColor="text1" w:themeTint="BF"/>
          <w:sz w:val="22"/>
          <w:szCs w:val="22"/>
        </w:rPr>
        <w:t>：</w:t>
      </w:r>
      <w:r w:rsidRPr="00445AED">
        <w:rPr>
          <w:color w:val="404040" w:themeColor="text1" w:themeTint="BF"/>
          <w:sz w:val="22"/>
          <w:szCs w:val="22"/>
        </w:rPr>
        <w:t>教授</w:t>
      </w:r>
      <w:r w:rsidR="00142D44" w:rsidRPr="00445AED">
        <w:rPr>
          <w:color w:val="404040" w:themeColor="text1" w:themeTint="BF"/>
          <w:sz w:val="22"/>
          <w:szCs w:val="22"/>
        </w:rPr>
        <w:t xml:space="preserve"> </w:t>
      </w:r>
    </w:p>
    <w:p w14:paraId="0F1DFB66" w14:textId="2C23BD2D" w:rsidR="004D5387" w:rsidRPr="00445AED" w:rsidRDefault="00C7411D">
      <w:pPr>
        <w:rPr>
          <w:color w:val="404040" w:themeColor="text1" w:themeTint="BF"/>
          <w:sz w:val="22"/>
          <w:szCs w:val="22"/>
        </w:rPr>
      </w:pPr>
      <w:r w:rsidRPr="00445AED">
        <w:rPr>
          <w:color w:val="404040" w:themeColor="text1" w:themeTint="BF"/>
          <w:sz w:val="22"/>
          <w:szCs w:val="22"/>
        </w:rPr>
        <w:t>工作单位</w:t>
      </w:r>
      <w:r w:rsidR="004D5387" w:rsidRPr="00445AED">
        <w:rPr>
          <w:color w:val="404040" w:themeColor="text1" w:themeTint="BF"/>
          <w:sz w:val="22"/>
          <w:szCs w:val="22"/>
        </w:rPr>
        <w:t>：</w:t>
      </w:r>
      <w:r w:rsidRPr="00445AED">
        <w:rPr>
          <w:color w:val="404040" w:themeColor="text1" w:themeTint="BF"/>
          <w:sz w:val="22"/>
          <w:szCs w:val="22"/>
        </w:rPr>
        <w:t>东北大学</w:t>
      </w:r>
      <w:r w:rsidR="003E1286" w:rsidRPr="00445AED">
        <w:rPr>
          <w:color w:val="404040" w:themeColor="text1" w:themeTint="BF"/>
          <w:sz w:val="22"/>
          <w:szCs w:val="22"/>
        </w:rPr>
        <w:t xml:space="preserve"> </w:t>
      </w:r>
      <w:r w:rsidRPr="00445AED">
        <w:rPr>
          <w:color w:val="404040" w:themeColor="text1" w:themeTint="BF"/>
          <w:sz w:val="22"/>
          <w:szCs w:val="22"/>
        </w:rPr>
        <w:t>流程工业综合自动化国家重点实验室</w:t>
      </w:r>
      <w:r w:rsidR="00890A87" w:rsidRPr="00445AED">
        <w:rPr>
          <w:color w:val="404040" w:themeColor="text1" w:themeTint="BF"/>
          <w:sz w:val="22"/>
          <w:szCs w:val="22"/>
        </w:rPr>
        <w:t xml:space="preserve"> </w:t>
      </w:r>
    </w:p>
    <w:p w14:paraId="721D2EFA" w14:textId="7220290A" w:rsidR="008D65C9" w:rsidRPr="00445AED" w:rsidRDefault="008D65C9">
      <w:pPr>
        <w:rPr>
          <w:color w:val="404040" w:themeColor="text1" w:themeTint="BF"/>
          <w:sz w:val="22"/>
          <w:szCs w:val="22"/>
        </w:rPr>
      </w:pPr>
      <w:r w:rsidRPr="00445AED">
        <w:rPr>
          <w:color w:val="404040" w:themeColor="text1" w:themeTint="BF"/>
          <w:sz w:val="22"/>
          <w:szCs w:val="22"/>
        </w:rPr>
        <w:t>通讯地址：辽宁省沈阳市和平区文化路</w:t>
      </w:r>
      <w:r w:rsidRPr="00445AED">
        <w:rPr>
          <w:color w:val="404040" w:themeColor="text1" w:themeTint="BF"/>
          <w:sz w:val="22"/>
          <w:szCs w:val="22"/>
        </w:rPr>
        <w:t>3-11</w:t>
      </w:r>
      <w:r w:rsidRPr="00445AED">
        <w:rPr>
          <w:color w:val="404040" w:themeColor="text1" w:themeTint="BF"/>
          <w:sz w:val="22"/>
          <w:szCs w:val="22"/>
        </w:rPr>
        <w:t>号</w:t>
      </w:r>
      <w:r w:rsidRPr="00445AED">
        <w:rPr>
          <w:color w:val="404040" w:themeColor="text1" w:themeTint="BF"/>
          <w:sz w:val="22"/>
          <w:szCs w:val="22"/>
        </w:rPr>
        <w:t xml:space="preserve"> </w:t>
      </w:r>
      <w:r w:rsidRPr="00445AED">
        <w:rPr>
          <w:color w:val="404040" w:themeColor="text1" w:themeTint="BF"/>
          <w:sz w:val="22"/>
          <w:szCs w:val="22"/>
        </w:rPr>
        <w:t>东北大学建筑馆</w:t>
      </w:r>
      <w:r w:rsidRPr="00445AED">
        <w:rPr>
          <w:color w:val="404040" w:themeColor="text1" w:themeTint="BF"/>
          <w:sz w:val="22"/>
          <w:szCs w:val="22"/>
        </w:rPr>
        <w:t>301G</w:t>
      </w:r>
    </w:p>
    <w:p w14:paraId="5AD09468" w14:textId="7C1D72FA" w:rsidR="00C7411D" w:rsidRPr="00445AED" w:rsidRDefault="00890A87" w:rsidP="00890A87">
      <w:pPr>
        <w:rPr>
          <w:color w:val="404040" w:themeColor="text1" w:themeTint="BF"/>
          <w:sz w:val="22"/>
          <w:szCs w:val="22"/>
        </w:rPr>
      </w:pPr>
      <w:r w:rsidRPr="00445AED">
        <w:rPr>
          <w:color w:val="404040" w:themeColor="text1" w:themeTint="BF"/>
          <w:sz w:val="22"/>
          <w:szCs w:val="22"/>
        </w:rPr>
        <w:t>电子邮件：</w:t>
      </w:r>
      <w:r w:rsidR="003869EF">
        <w:fldChar w:fldCharType="begin"/>
      </w:r>
      <w:r w:rsidR="003869EF">
        <w:instrText xml:space="preserve"> HYPERLINK "mailto:yangtao@mail.neu.edu.cn" </w:instrText>
      </w:r>
      <w:r w:rsidR="003869EF">
        <w:fldChar w:fldCharType="separate"/>
      </w:r>
      <w:proofErr w:type="spellStart"/>
      <w:r w:rsidR="00676020" w:rsidRPr="00445AED">
        <w:rPr>
          <w:rStyle w:val="a5"/>
          <w:sz w:val="22"/>
          <w:szCs w:val="22"/>
        </w:rPr>
        <w:t>yangtao@mail.neu.edu.cn</w:t>
      </w:r>
      <w:proofErr w:type="spellEnd"/>
      <w:r w:rsidR="003869EF">
        <w:rPr>
          <w:rStyle w:val="a5"/>
          <w:sz w:val="22"/>
          <w:szCs w:val="22"/>
        </w:rPr>
        <w:fldChar w:fldCharType="end"/>
      </w:r>
    </w:p>
    <w:p w14:paraId="7CC0F0D6" w14:textId="6800ACF6" w:rsidR="00C35984" w:rsidRPr="00B94B59" w:rsidRDefault="00C7411D" w:rsidP="00C7411D">
      <w:pPr>
        <w:rPr>
          <w:sz w:val="22"/>
          <w:szCs w:val="22"/>
        </w:rPr>
      </w:pPr>
      <w:r w:rsidRPr="00445AED">
        <w:rPr>
          <w:color w:val="404040" w:themeColor="text1" w:themeTint="BF"/>
          <w:sz w:val="22"/>
          <w:szCs w:val="22"/>
        </w:rPr>
        <w:t>个人主页：</w:t>
      </w:r>
      <w:r w:rsidR="00B94B59">
        <w:rPr>
          <w:sz w:val="22"/>
          <w:szCs w:val="22"/>
        </w:rPr>
        <w:fldChar w:fldCharType="begin"/>
      </w:r>
      <w:r w:rsidR="00B94B59">
        <w:rPr>
          <w:sz w:val="22"/>
          <w:szCs w:val="22"/>
        </w:rPr>
        <w:instrText xml:space="preserve"> HYPERLINK "https://</w:instrText>
      </w:r>
      <w:r w:rsidR="00B94B59">
        <w:rPr>
          <w:rFonts w:hint="eastAsia"/>
          <w:sz w:val="22"/>
          <w:szCs w:val="22"/>
        </w:rPr>
        <w:instrText>neu</w:instrText>
      </w:r>
      <w:r w:rsidR="00B94B59">
        <w:rPr>
          <w:sz w:val="22"/>
          <w:szCs w:val="22"/>
        </w:rPr>
        <w:instrText xml:space="preserve">yangtao.github.io" </w:instrText>
      </w:r>
      <w:r w:rsidR="00B94B59">
        <w:rPr>
          <w:sz w:val="22"/>
          <w:szCs w:val="22"/>
        </w:rPr>
        <w:fldChar w:fldCharType="separate"/>
      </w:r>
      <w:r w:rsidR="00B94B59" w:rsidRPr="00D22D7D">
        <w:rPr>
          <w:rStyle w:val="a5"/>
          <w:sz w:val="22"/>
          <w:szCs w:val="22"/>
        </w:rPr>
        <w:t>https://</w:t>
      </w:r>
      <w:proofErr w:type="spellStart"/>
      <w:r w:rsidR="00B94B59" w:rsidRPr="00D22D7D">
        <w:rPr>
          <w:rStyle w:val="a5"/>
          <w:sz w:val="22"/>
          <w:szCs w:val="22"/>
        </w:rPr>
        <w:t>neuyangtao.github.io</w:t>
      </w:r>
      <w:proofErr w:type="spellEnd"/>
      <w:r w:rsidR="00B94B59">
        <w:rPr>
          <w:sz w:val="22"/>
          <w:szCs w:val="22"/>
        </w:rPr>
        <w:fldChar w:fldCharType="end"/>
      </w:r>
      <w:r w:rsidR="003241A2" w:rsidRPr="00445AED">
        <w:rPr>
          <w:color w:val="404040" w:themeColor="text1" w:themeTint="BF"/>
          <w:sz w:val="22"/>
          <w:szCs w:val="22"/>
        </w:rPr>
        <w:t xml:space="preserve">            </w:t>
      </w:r>
    </w:p>
    <w:p w14:paraId="5E0302B6" w14:textId="688F2A31" w:rsidR="00C7411D" w:rsidRPr="00445AED" w:rsidRDefault="001146DC" w:rsidP="00C7411D">
      <w:pPr>
        <w:rPr>
          <w:b/>
          <w:color w:val="404040" w:themeColor="text1" w:themeTint="BF"/>
          <w:szCs w:val="21"/>
        </w:rPr>
      </w:pPr>
      <w:r w:rsidRPr="00445AED">
        <w:rPr>
          <w:b/>
          <w:noProof/>
        </w:rPr>
        <w:drawing>
          <wp:anchor distT="0" distB="0" distL="114300" distR="114300" simplePos="0" relativeHeight="251666944" behindDoc="0" locked="0" layoutInCell="1" allowOverlap="1" wp14:anchorId="6A1C9B37" wp14:editId="478BA593">
            <wp:simplePos x="0" y="0"/>
            <wp:positionH relativeFrom="column">
              <wp:posOffset>-283210</wp:posOffset>
            </wp:positionH>
            <wp:positionV relativeFrom="paragraph">
              <wp:posOffset>189865</wp:posOffset>
            </wp:positionV>
            <wp:extent cx="6850380" cy="46355"/>
            <wp:effectExtent l="0" t="0" r="0" b="4445"/>
            <wp:wrapSquare wrapText="bothSides"/>
            <wp:docPr id="24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850380" cy="4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737B2" w14:textId="04F39DC5" w:rsidR="004D5387" w:rsidRPr="00445AED" w:rsidRDefault="000A2435" w:rsidP="007D09A5">
      <w:pPr>
        <w:ind w:leftChars="-100" w:left="-210"/>
        <w:rPr>
          <w:rFonts w:eastAsia="楷体_GB2312"/>
          <w:b/>
          <w:color w:val="365F91" w:themeColor="accent1" w:themeShade="BF"/>
          <w:sz w:val="28"/>
          <w:szCs w:val="28"/>
        </w:rPr>
      </w:pPr>
      <w:r w:rsidRPr="00445AED">
        <w:rPr>
          <w:rFonts w:eastAsia="楷体_GB2312"/>
          <w:b/>
          <w:color w:val="365F91" w:themeColor="accent1" w:themeShade="BF"/>
          <w:sz w:val="28"/>
          <w:szCs w:val="28"/>
        </w:rPr>
        <w:t>教育经历</w:t>
      </w:r>
      <w:r w:rsidR="006A158C" w:rsidRPr="00445AED">
        <w:rPr>
          <w:rFonts w:eastAsia="楷体_GB2312"/>
          <w:b/>
          <w:color w:val="365F91" w:themeColor="accent1" w:themeShade="BF"/>
          <w:sz w:val="28"/>
          <w:szCs w:val="28"/>
        </w:rPr>
        <w:t xml:space="preserve"> </w:t>
      </w:r>
    </w:p>
    <w:p w14:paraId="4D51A2A7" w14:textId="6A8584E1" w:rsidR="00676020" w:rsidRPr="00445AED" w:rsidRDefault="00676020" w:rsidP="003B1101">
      <w:pPr>
        <w:rPr>
          <w:color w:val="595959" w:themeColor="text1" w:themeTint="A6"/>
          <w:sz w:val="22"/>
          <w:szCs w:val="22"/>
        </w:rPr>
      </w:pPr>
      <w:r w:rsidRPr="00445AED">
        <w:rPr>
          <w:color w:val="595959" w:themeColor="text1" w:themeTint="A6"/>
          <w:sz w:val="22"/>
          <w:szCs w:val="22"/>
        </w:rPr>
        <w:t xml:space="preserve">1999/09-2003/07 </w:t>
      </w:r>
      <w:r w:rsidR="00CD4153" w:rsidRPr="00445AED">
        <w:rPr>
          <w:color w:val="595959" w:themeColor="text1" w:themeTint="A6"/>
          <w:sz w:val="22"/>
          <w:szCs w:val="22"/>
        </w:rPr>
        <w:t xml:space="preserve">  </w:t>
      </w:r>
      <w:r w:rsidRPr="00445AED">
        <w:rPr>
          <w:color w:val="595959" w:themeColor="text1" w:themeTint="A6"/>
          <w:sz w:val="22"/>
          <w:szCs w:val="22"/>
        </w:rPr>
        <w:t>哈尔滨理工大学</w:t>
      </w:r>
      <w:r w:rsidR="003E1286" w:rsidRPr="00445AED">
        <w:rPr>
          <w:color w:val="595959" w:themeColor="text1" w:themeTint="A6"/>
          <w:sz w:val="22"/>
          <w:szCs w:val="22"/>
        </w:rPr>
        <w:t xml:space="preserve"> </w:t>
      </w:r>
      <w:r w:rsidR="00CD4153" w:rsidRPr="00445AED">
        <w:rPr>
          <w:color w:val="595959" w:themeColor="text1" w:themeTint="A6"/>
          <w:sz w:val="22"/>
          <w:szCs w:val="22"/>
        </w:rPr>
        <w:t xml:space="preserve">   </w:t>
      </w:r>
      <w:r w:rsidRPr="00445AED">
        <w:rPr>
          <w:color w:val="595959" w:themeColor="text1" w:themeTint="A6"/>
          <w:sz w:val="22"/>
          <w:szCs w:val="22"/>
        </w:rPr>
        <w:t>计算机科学</w:t>
      </w:r>
      <w:r w:rsidR="003E1286" w:rsidRPr="00445AED">
        <w:rPr>
          <w:color w:val="595959" w:themeColor="text1" w:themeTint="A6"/>
          <w:sz w:val="22"/>
          <w:szCs w:val="22"/>
        </w:rPr>
        <w:t xml:space="preserve">  </w:t>
      </w:r>
      <w:r w:rsidR="00CD4153" w:rsidRPr="00445AED">
        <w:rPr>
          <w:color w:val="595959" w:themeColor="text1" w:themeTint="A6"/>
          <w:sz w:val="22"/>
          <w:szCs w:val="22"/>
        </w:rPr>
        <w:t xml:space="preserve"> </w:t>
      </w:r>
      <w:r w:rsidRPr="00445AED">
        <w:rPr>
          <w:color w:val="595959" w:themeColor="text1" w:themeTint="A6"/>
          <w:sz w:val="22"/>
          <w:szCs w:val="22"/>
        </w:rPr>
        <w:t>学士</w:t>
      </w:r>
    </w:p>
    <w:p w14:paraId="10621432" w14:textId="1785BD4D" w:rsidR="002D0459" w:rsidRPr="00445AED" w:rsidRDefault="002D0459" w:rsidP="002D0459">
      <w:pPr>
        <w:rPr>
          <w:color w:val="595959" w:themeColor="text1" w:themeTint="A6"/>
          <w:sz w:val="22"/>
          <w:szCs w:val="22"/>
        </w:rPr>
      </w:pPr>
      <w:r w:rsidRPr="00445AED">
        <w:rPr>
          <w:color w:val="595959" w:themeColor="text1" w:themeTint="A6"/>
          <w:sz w:val="22"/>
          <w:szCs w:val="22"/>
        </w:rPr>
        <w:t xml:space="preserve">2003/08-2004/11 </w:t>
      </w:r>
      <w:r w:rsidR="00CD4153" w:rsidRPr="00445AED">
        <w:rPr>
          <w:color w:val="595959" w:themeColor="text1" w:themeTint="A6"/>
          <w:sz w:val="22"/>
          <w:szCs w:val="22"/>
        </w:rPr>
        <w:t xml:space="preserve">  </w:t>
      </w:r>
      <w:r w:rsidRPr="00445AED">
        <w:rPr>
          <w:color w:val="595959" w:themeColor="text1" w:themeTint="A6"/>
          <w:sz w:val="22"/>
          <w:szCs w:val="22"/>
        </w:rPr>
        <w:t>伦敦城市大学</w:t>
      </w:r>
      <w:r w:rsidR="003E1286" w:rsidRPr="00445AED">
        <w:rPr>
          <w:color w:val="595959" w:themeColor="text1" w:themeTint="A6"/>
          <w:sz w:val="22"/>
          <w:szCs w:val="22"/>
        </w:rPr>
        <w:t xml:space="preserve">   </w:t>
      </w:r>
      <w:r w:rsidR="00CD4153" w:rsidRPr="00445AED">
        <w:rPr>
          <w:color w:val="595959" w:themeColor="text1" w:themeTint="A6"/>
          <w:sz w:val="22"/>
          <w:szCs w:val="22"/>
        </w:rPr>
        <w:t xml:space="preserve">   </w:t>
      </w:r>
      <w:r w:rsidRPr="00445AED">
        <w:rPr>
          <w:color w:val="595959" w:themeColor="text1" w:themeTint="A6"/>
          <w:sz w:val="22"/>
          <w:szCs w:val="22"/>
        </w:rPr>
        <w:t>信息工程</w:t>
      </w:r>
      <w:r w:rsidR="003E1286" w:rsidRPr="00445AED">
        <w:rPr>
          <w:color w:val="595959" w:themeColor="text1" w:themeTint="A6"/>
          <w:sz w:val="22"/>
          <w:szCs w:val="22"/>
        </w:rPr>
        <w:t xml:space="preserve">    </w:t>
      </w:r>
      <w:r w:rsidR="00CD4153" w:rsidRPr="00445AED">
        <w:rPr>
          <w:color w:val="595959" w:themeColor="text1" w:themeTint="A6"/>
          <w:sz w:val="22"/>
          <w:szCs w:val="22"/>
        </w:rPr>
        <w:t xml:space="preserve"> </w:t>
      </w:r>
      <w:r w:rsidRPr="00445AED">
        <w:rPr>
          <w:color w:val="595959" w:themeColor="text1" w:themeTint="A6"/>
          <w:sz w:val="22"/>
          <w:szCs w:val="22"/>
        </w:rPr>
        <w:t>硕士</w:t>
      </w:r>
    </w:p>
    <w:p w14:paraId="0469F5B5" w14:textId="7EA78D22" w:rsidR="002D0459" w:rsidRPr="00445AED" w:rsidRDefault="002D0459" w:rsidP="003B1101">
      <w:pPr>
        <w:rPr>
          <w:color w:val="595959" w:themeColor="text1" w:themeTint="A6"/>
          <w:sz w:val="22"/>
          <w:szCs w:val="22"/>
        </w:rPr>
      </w:pPr>
      <w:r w:rsidRPr="00445AED">
        <w:rPr>
          <w:noProof/>
          <w:color w:val="595959" w:themeColor="text1" w:themeTint="A6"/>
          <w:sz w:val="22"/>
          <w:szCs w:val="22"/>
        </w:rPr>
        <w:drawing>
          <wp:anchor distT="0" distB="0" distL="114300" distR="114300" simplePos="0" relativeHeight="251656704" behindDoc="0" locked="0" layoutInCell="1" allowOverlap="1" wp14:anchorId="466CBB2D" wp14:editId="038ABB2D">
            <wp:simplePos x="0" y="0"/>
            <wp:positionH relativeFrom="column">
              <wp:posOffset>-279400</wp:posOffset>
            </wp:positionH>
            <wp:positionV relativeFrom="paragraph">
              <wp:posOffset>228269</wp:posOffset>
            </wp:positionV>
            <wp:extent cx="6918960" cy="50165"/>
            <wp:effectExtent l="0" t="0" r="2540" b="635"/>
            <wp:wrapSquare wrapText="bothSides"/>
            <wp:docPr id="20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918960" cy="5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5AED">
        <w:rPr>
          <w:color w:val="595959" w:themeColor="text1" w:themeTint="A6"/>
          <w:sz w:val="22"/>
          <w:szCs w:val="22"/>
        </w:rPr>
        <w:t xml:space="preserve">2007/01-2012/07 </w:t>
      </w:r>
      <w:r w:rsidR="00CD4153" w:rsidRPr="00445AED">
        <w:rPr>
          <w:color w:val="595959" w:themeColor="text1" w:themeTint="A6"/>
          <w:sz w:val="22"/>
          <w:szCs w:val="22"/>
        </w:rPr>
        <w:t xml:space="preserve">  </w:t>
      </w:r>
      <w:r w:rsidRPr="00445AED">
        <w:rPr>
          <w:color w:val="595959" w:themeColor="text1" w:themeTint="A6"/>
          <w:sz w:val="22"/>
          <w:szCs w:val="22"/>
        </w:rPr>
        <w:t>华盛顿州立大学</w:t>
      </w:r>
      <w:r w:rsidR="003E1286" w:rsidRPr="00445AED">
        <w:rPr>
          <w:color w:val="595959" w:themeColor="text1" w:themeTint="A6"/>
          <w:sz w:val="22"/>
          <w:szCs w:val="22"/>
        </w:rPr>
        <w:t xml:space="preserve"> </w:t>
      </w:r>
      <w:r w:rsidR="00CD4153" w:rsidRPr="00445AED">
        <w:rPr>
          <w:color w:val="595959" w:themeColor="text1" w:themeTint="A6"/>
          <w:sz w:val="22"/>
          <w:szCs w:val="22"/>
        </w:rPr>
        <w:t xml:space="preserve">   </w:t>
      </w:r>
      <w:r w:rsidR="007028D0" w:rsidRPr="00445AED">
        <w:rPr>
          <w:color w:val="595959" w:themeColor="text1" w:themeTint="A6"/>
          <w:sz w:val="22"/>
          <w:szCs w:val="22"/>
        </w:rPr>
        <w:t>电子</w:t>
      </w:r>
      <w:r w:rsidRPr="00445AED">
        <w:rPr>
          <w:color w:val="595959" w:themeColor="text1" w:themeTint="A6"/>
          <w:sz w:val="22"/>
          <w:szCs w:val="22"/>
        </w:rPr>
        <w:t>工程</w:t>
      </w:r>
      <w:r w:rsidR="003E1286" w:rsidRPr="00445AED">
        <w:rPr>
          <w:color w:val="595959" w:themeColor="text1" w:themeTint="A6"/>
          <w:sz w:val="22"/>
          <w:szCs w:val="22"/>
        </w:rPr>
        <w:t xml:space="preserve">    </w:t>
      </w:r>
      <w:r w:rsidR="00CD4153" w:rsidRPr="00445AED">
        <w:rPr>
          <w:color w:val="595959" w:themeColor="text1" w:themeTint="A6"/>
          <w:sz w:val="22"/>
          <w:szCs w:val="22"/>
        </w:rPr>
        <w:t xml:space="preserve"> </w:t>
      </w:r>
      <w:r w:rsidRPr="00445AED">
        <w:rPr>
          <w:color w:val="595959" w:themeColor="text1" w:themeTint="A6"/>
          <w:sz w:val="22"/>
          <w:szCs w:val="22"/>
        </w:rPr>
        <w:t>博士</w:t>
      </w:r>
    </w:p>
    <w:p w14:paraId="27623E9F" w14:textId="4480844C" w:rsidR="004D5387" w:rsidRPr="00445AED" w:rsidRDefault="00672823" w:rsidP="00672823">
      <w:pPr>
        <w:ind w:leftChars="-100" w:left="-210"/>
        <w:rPr>
          <w:rFonts w:eastAsia="楷体_GB2312"/>
          <w:b/>
          <w:color w:val="365F91" w:themeColor="accent1" w:themeShade="BF"/>
          <w:sz w:val="28"/>
          <w:szCs w:val="28"/>
        </w:rPr>
      </w:pPr>
      <w:r w:rsidRPr="00445AED">
        <w:rPr>
          <w:rFonts w:eastAsia="楷体_GB2312"/>
          <w:b/>
          <w:color w:val="365F91" w:themeColor="accent1" w:themeShade="BF"/>
          <w:sz w:val="28"/>
          <w:szCs w:val="28"/>
        </w:rPr>
        <w:t>研究领域</w:t>
      </w:r>
    </w:p>
    <w:p w14:paraId="7F093000" w14:textId="5E4DA293" w:rsidR="004D5387" w:rsidRPr="00445AED" w:rsidRDefault="007722AB" w:rsidP="00144C7A">
      <w:pPr>
        <w:pStyle w:val="a6"/>
        <w:numPr>
          <w:ilvl w:val="0"/>
          <w:numId w:val="5"/>
        </w:numPr>
        <w:ind w:firstLineChars="0"/>
        <w:rPr>
          <w:rFonts w:ascii="Times New Roman" w:hAnsi="Times New Roman"/>
          <w:color w:val="595959" w:themeColor="text1" w:themeTint="A6"/>
          <w:sz w:val="22"/>
          <w:szCs w:val="22"/>
        </w:rPr>
      </w:pPr>
      <w:r w:rsidRPr="00445AED">
        <w:rPr>
          <w:rFonts w:ascii="Times New Roman" w:hAnsi="Times New Roman"/>
          <w:color w:val="595959" w:themeColor="text1" w:themeTint="A6"/>
          <w:sz w:val="22"/>
          <w:szCs w:val="22"/>
        </w:rPr>
        <w:t>工业</w:t>
      </w:r>
      <w:r w:rsidR="00672823" w:rsidRPr="00445AED">
        <w:rPr>
          <w:rFonts w:ascii="Times New Roman" w:hAnsi="Times New Roman"/>
          <w:color w:val="595959" w:themeColor="text1" w:themeTint="A6"/>
          <w:sz w:val="22"/>
          <w:szCs w:val="22"/>
        </w:rPr>
        <w:t>信息物理融合系统</w:t>
      </w:r>
    </w:p>
    <w:p w14:paraId="1E8372D4" w14:textId="1B7A3C16" w:rsidR="00D4120C" w:rsidRPr="00445AED" w:rsidRDefault="00672823" w:rsidP="00B5609B">
      <w:pPr>
        <w:pStyle w:val="a6"/>
        <w:numPr>
          <w:ilvl w:val="0"/>
          <w:numId w:val="5"/>
        </w:numPr>
        <w:ind w:firstLineChars="0"/>
        <w:rPr>
          <w:rFonts w:ascii="Times New Roman" w:hAnsi="Times New Roman"/>
          <w:color w:val="595959" w:themeColor="text1" w:themeTint="A6"/>
          <w:sz w:val="22"/>
          <w:szCs w:val="22"/>
        </w:rPr>
      </w:pPr>
      <w:r w:rsidRPr="00445AED">
        <w:rPr>
          <w:rFonts w:ascii="Times New Roman" w:hAnsi="Times New Roman"/>
          <w:color w:val="595959" w:themeColor="text1" w:themeTint="A6"/>
          <w:sz w:val="22"/>
          <w:szCs w:val="22"/>
        </w:rPr>
        <w:t>工业</w:t>
      </w:r>
      <w:r w:rsidR="007722AB" w:rsidRPr="00445AED">
        <w:rPr>
          <w:rFonts w:ascii="Times New Roman" w:hAnsi="Times New Roman"/>
          <w:color w:val="595959" w:themeColor="text1" w:themeTint="A6"/>
          <w:sz w:val="22"/>
          <w:szCs w:val="22"/>
        </w:rPr>
        <w:t>人工</w:t>
      </w:r>
      <w:r w:rsidRPr="00445AED">
        <w:rPr>
          <w:rFonts w:ascii="Times New Roman" w:hAnsi="Times New Roman"/>
          <w:color w:val="595959" w:themeColor="text1" w:themeTint="A6"/>
          <w:sz w:val="22"/>
          <w:szCs w:val="22"/>
        </w:rPr>
        <w:t>智能</w:t>
      </w:r>
      <w:r w:rsidR="007722AB" w:rsidRPr="00445AED">
        <w:rPr>
          <w:rFonts w:ascii="Times New Roman" w:hAnsi="Times New Roman"/>
          <w:color w:val="595959" w:themeColor="text1" w:themeTint="A6"/>
          <w:sz w:val="22"/>
          <w:szCs w:val="22"/>
        </w:rPr>
        <w:t>与工业互联网</w:t>
      </w:r>
    </w:p>
    <w:p w14:paraId="33D8E830" w14:textId="57794D30" w:rsidR="00462FD4" w:rsidRPr="00445AED" w:rsidRDefault="00672823" w:rsidP="00462FD4">
      <w:pPr>
        <w:pStyle w:val="a6"/>
        <w:numPr>
          <w:ilvl w:val="0"/>
          <w:numId w:val="5"/>
        </w:numPr>
        <w:ind w:firstLineChars="0"/>
        <w:rPr>
          <w:rFonts w:ascii="Times New Roman" w:hAnsi="Times New Roman"/>
          <w:color w:val="595959" w:themeColor="text1" w:themeTint="A6"/>
          <w:sz w:val="22"/>
          <w:szCs w:val="22"/>
        </w:rPr>
      </w:pPr>
      <w:r w:rsidRPr="00445AED">
        <w:rPr>
          <w:rFonts w:ascii="Times New Roman" w:hAnsi="Times New Roman"/>
          <w:color w:val="595959" w:themeColor="text1" w:themeTint="A6"/>
          <w:sz w:val="22"/>
          <w:szCs w:val="22"/>
        </w:rPr>
        <w:t>分布式</w:t>
      </w:r>
      <w:r w:rsidR="007E6558">
        <w:rPr>
          <w:rFonts w:ascii="Times New Roman" w:hAnsi="Times New Roman" w:hint="eastAsia"/>
          <w:color w:val="595959" w:themeColor="text1" w:themeTint="A6"/>
          <w:sz w:val="22"/>
          <w:szCs w:val="22"/>
        </w:rPr>
        <w:t>协同</w:t>
      </w:r>
      <w:r w:rsidRPr="00445AED">
        <w:rPr>
          <w:rFonts w:ascii="Times New Roman" w:hAnsi="Times New Roman"/>
          <w:color w:val="595959" w:themeColor="text1" w:themeTint="A6"/>
          <w:sz w:val="22"/>
          <w:szCs w:val="22"/>
        </w:rPr>
        <w:t>控制</w:t>
      </w:r>
      <w:r w:rsidR="002B78C4" w:rsidRPr="00445AED">
        <w:rPr>
          <w:rFonts w:ascii="Times New Roman" w:hAnsi="Times New Roman"/>
          <w:color w:val="595959" w:themeColor="text1" w:themeTint="A6"/>
          <w:sz w:val="22"/>
          <w:szCs w:val="22"/>
        </w:rPr>
        <w:t>与</w:t>
      </w:r>
      <w:r w:rsidRPr="00445AED">
        <w:rPr>
          <w:rFonts w:ascii="Times New Roman" w:hAnsi="Times New Roman"/>
          <w:color w:val="595959" w:themeColor="text1" w:themeTint="A6"/>
          <w:sz w:val="22"/>
          <w:szCs w:val="22"/>
        </w:rPr>
        <w:t>优化</w:t>
      </w:r>
    </w:p>
    <w:p w14:paraId="1C3C9C53" w14:textId="5E5A3E20" w:rsidR="00672823" w:rsidRPr="00445AED" w:rsidRDefault="00672823" w:rsidP="00462FD4">
      <w:pPr>
        <w:pStyle w:val="a6"/>
        <w:numPr>
          <w:ilvl w:val="0"/>
          <w:numId w:val="5"/>
        </w:numPr>
        <w:ind w:firstLineChars="0"/>
        <w:rPr>
          <w:rFonts w:ascii="Times New Roman" w:hAnsi="Times New Roman"/>
          <w:color w:val="595959" w:themeColor="text1" w:themeTint="A6"/>
          <w:sz w:val="22"/>
          <w:szCs w:val="22"/>
        </w:rPr>
      </w:pPr>
      <w:r w:rsidRPr="00445AED">
        <w:rPr>
          <w:rFonts w:ascii="Times New Roman" w:hAnsi="Times New Roman"/>
          <w:noProof/>
          <w:sz w:val="22"/>
          <w:szCs w:val="22"/>
        </w:rPr>
        <w:drawing>
          <wp:anchor distT="0" distB="0" distL="114300" distR="114300" simplePos="0" relativeHeight="251686400" behindDoc="0" locked="0" layoutInCell="1" allowOverlap="1" wp14:anchorId="2F263DD7" wp14:editId="0A0DA78E">
            <wp:simplePos x="0" y="0"/>
            <wp:positionH relativeFrom="column">
              <wp:posOffset>-290195</wp:posOffset>
            </wp:positionH>
            <wp:positionV relativeFrom="paragraph">
              <wp:posOffset>222554</wp:posOffset>
            </wp:positionV>
            <wp:extent cx="6918960" cy="50165"/>
            <wp:effectExtent l="0" t="0" r="2540" b="635"/>
            <wp:wrapSquare wrapText="bothSides"/>
            <wp:docPr id="1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918960" cy="5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5AED">
        <w:rPr>
          <w:rFonts w:ascii="Times New Roman" w:hAnsi="Times New Roman"/>
          <w:color w:val="595959" w:themeColor="text1" w:themeTint="A6"/>
          <w:sz w:val="22"/>
          <w:szCs w:val="22"/>
        </w:rPr>
        <w:t>智能电网</w:t>
      </w:r>
    </w:p>
    <w:p w14:paraId="2350439E" w14:textId="5F4BB40A" w:rsidR="00DF0A2D" w:rsidRPr="00445AED" w:rsidRDefault="00672823" w:rsidP="007D09A5">
      <w:pPr>
        <w:ind w:leftChars="-100" w:left="-210"/>
        <w:rPr>
          <w:rFonts w:eastAsia="楷体_GB2312"/>
          <w:b/>
          <w:color w:val="365F91" w:themeColor="accent1" w:themeShade="BF"/>
          <w:sz w:val="28"/>
          <w:szCs w:val="28"/>
        </w:rPr>
      </w:pPr>
      <w:r w:rsidRPr="00445AED">
        <w:rPr>
          <w:rFonts w:eastAsia="楷体_GB2312"/>
          <w:b/>
          <w:color w:val="365F91" w:themeColor="accent1" w:themeShade="BF"/>
          <w:sz w:val="28"/>
          <w:szCs w:val="28"/>
        </w:rPr>
        <w:t>工作经历</w:t>
      </w:r>
    </w:p>
    <w:p w14:paraId="1C49BD33" w14:textId="6AFD6084" w:rsidR="002D0459" w:rsidRPr="00445AED" w:rsidRDefault="002D0459" w:rsidP="00604C13">
      <w:pPr>
        <w:ind w:left="440" w:hangingChars="200" w:hanging="440"/>
        <w:rPr>
          <w:color w:val="595959" w:themeColor="text1" w:themeTint="A6"/>
          <w:sz w:val="22"/>
          <w:szCs w:val="22"/>
        </w:rPr>
      </w:pPr>
      <w:r w:rsidRPr="00445AED">
        <w:rPr>
          <w:color w:val="595959" w:themeColor="text1" w:themeTint="A6"/>
          <w:sz w:val="22"/>
          <w:szCs w:val="22"/>
        </w:rPr>
        <w:t xml:space="preserve">2007/01–2012/07 </w:t>
      </w:r>
      <w:r w:rsidR="009F740D" w:rsidRPr="00445AED">
        <w:rPr>
          <w:color w:val="595959" w:themeColor="text1" w:themeTint="A6"/>
          <w:sz w:val="22"/>
          <w:szCs w:val="22"/>
        </w:rPr>
        <w:t xml:space="preserve"> </w:t>
      </w:r>
      <w:r w:rsidRPr="00445AED">
        <w:rPr>
          <w:color w:val="595959" w:themeColor="text1" w:themeTint="A6"/>
          <w:sz w:val="22"/>
          <w:szCs w:val="22"/>
        </w:rPr>
        <w:t>华盛顿州立大学</w:t>
      </w:r>
      <w:r w:rsidR="00B531E1" w:rsidRPr="00445AED">
        <w:rPr>
          <w:color w:val="595959" w:themeColor="text1" w:themeTint="A6"/>
          <w:sz w:val="22"/>
          <w:szCs w:val="22"/>
        </w:rPr>
        <w:t xml:space="preserve">    </w:t>
      </w:r>
      <w:r w:rsidR="002C610C" w:rsidRPr="00445AED">
        <w:rPr>
          <w:color w:val="595959" w:themeColor="text1" w:themeTint="A6"/>
          <w:sz w:val="22"/>
          <w:szCs w:val="22"/>
        </w:rPr>
        <w:t xml:space="preserve">         </w:t>
      </w:r>
      <w:r w:rsidRPr="00445AED">
        <w:rPr>
          <w:color w:val="595959" w:themeColor="text1" w:themeTint="A6"/>
          <w:sz w:val="22"/>
          <w:szCs w:val="22"/>
        </w:rPr>
        <w:t>电</w:t>
      </w:r>
      <w:r w:rsidR="0065625E">
        <w:rPr>
          <w:rFonts w:hint="eastAsia"/>
          <w:color w:val="595959" w:themeColor="text1" w:themeTint="A6"/>
          <w:sz w:val="22"/>
          <w:szCs w:val="22"/>
        </w:rPr>
        <w:t>气</w:t>
      </w:r>
      <w:r w:rsidRPr="00445AED">
        <w:rPr>
          <w:color w:val="595959" w:themeColor="text1" w:themeTint="A6"/>
          <w:sz w:val="22"/>
          <w:szCs w:val="22"/>
        </w:rPr>
        <w:t>工程与计算机科学学院</w:t>
      </w:r>
      <w:r w:rsidR="00B531E1" w:rsidRPr="00445AED">
        <w:rPr>
          <w:color w:val="595959" w:themeColor="text1" w:themeTint="A6"/>
          <w:sz w:val="22"/>
          <w:szCs w:val="22"/>
        </w:rPr>
        <w:t xml:space="preserve">   </w:t>
      </w:r>
      <w:r w:rsidR="002C610C" w:rsidRPr="00445AED">
        <w:rPr>
          <w:color w:val="595959" w:themeColor="text1" w:themeTint="A6"/>
          <w:sz w:val="22"/>
          <w:szCs w:val="22"/>
        </w:rPr>
        <w:t xml:space="preserve"> </w:t>
      </w:r>
      <w:r w:rsidR="00DA1070" w:rsidRPr="00445AED">
        <w:rPr>
          <w:color w:val="595959" w:themeColor="text1" w:themeTint="A6"/>
          <w:sz w:val="22"/>
          <w:szCs w:val="22"/>
        </w:rPr>
        <w:t xml:space="preserve">     </w:t>
      </w:r>
      <w:r w:rsidR="00604C13" w:rsidRPr="00445AED">
        <w:rPr>
          <w:color w:val="595959" w:themeColor="text1" w:themeTint="A6"/>
          <w:sz w:val="22"/>
          <w:szCs w:val="22"/>
        </w:rPr>
        <w:tab/>
      </w:r>
      <w:r w:rsidRPr="00445AED">
        <w:rPr>
          <w:color w:val="595959" w:themeColor="text1" w:themeTint="A6"/>
          <w:sz w:val="22"/>
          <w:szCs w:val="22"/>
        </w:rPr>
        <w:t>助教</w:t>
      </w:r>
      <w:r w:rsidR="00DA1070" w:rsidRPr="00445AED">
        <w:rPr>
          <w:color w:val="595959" w:themeColor="text1" w:themeTint="A6"/>
          <w:sz w:val="22"/>
          <w:szCs w:val="22"/>
        </w:rPr>
        <w:t>/</w:t>
      </w:r>
      <w:r w:rsidR="00DA1070" w:rsidRPr="00445AED">
        <w:rPr>
          <w:color w:val="595959" w:themeColor="text1" w:themeTint="A6"/>
          <w:sz w:val="22"/>
          <w:szCs w:val="22"/>
        </w:rPr>
        <w:t>助</w:t>
      </w:r>
      <w:r w:rsidR="0006630A" w:rsidRPr="00445AED">
        <w:rPr>
          <w:color w:val="595959" w:themeColor="text1" w:themeTint="A6"/>
          <w:sz w:val="22"/>
          <w:szCs w:val="22"/>
        </w:rPr>
        <w:t>研</w:t>
      </w:r>
    </w:p>
    <w:p w14:paraId="67D2E0FD" w14:textId="71F8270B" w:rsidR="002D0459" w:rsidRPr="00445AED" w:rsidRDefault="002D0459" w:rsidP="001A14B9">
      <w:pPr>
        <w:tabs>
          <w:tab w:val="left" w:pos="8505"/>
        </w:tabs>
        <w:ind w:left="440" w:rightChars="39" w:right="82" w:hangingChars="200" w:hanging="440"/>
        <w:rPr>
          <w:color w:val="595959" w:themeColor="text1" w:themeTint="A6"/>
          <w:sz w:val="22"/>
          <w:szCs w:val="22"/>
        </w:rPr>
      </w:pPr>
      <w:r w:rsidRPr="00445AED">
        <w:rPr>
          <w:color w:val="595959" w:themeColor="text1" w:themeTint="A6"/>
          <w:sz w:val="22"/>
          <w:szCs w:val="22"/>
        </w:rPr>
        <w:t xml:space="preserve">2012/08–2014/08 </w:t>
      </w:r>
      <w:r w:rsidR="009F740D" w:rsidRPr="00445AED">
        <w:rPr>
          <w:color w:val="595959" w:themeColor="text1" w:themeTint="A6"/>
          <w:sz w:val="22"/>
          <w:szCs w:val="22"/>
        </w:rPr>
        <w:t xml:space="preserve"> </w:t>
      </w:r>
      <w:r w:rsidRPr="00445AED">
        <w:rPr>
          <w:color w:val="595959" w:themeColor="text1" w:themeTint="A6"/>
          <w:sz w:val="22"/>
          <w:szCs w:val="22"/>
        </w:rPr>
        <w:t>瑞典皇家理工学院</w:t>
      </w:r>
      <w:r w:rsidR="00B531E1" w:rsidRPr="00445AED">
        <w:rPr>
          <w:color w:val="595959" w:themeColor="text1" w:themeTint="A6"/>
          <w:sz w:val="22"/>
          <w:szCs w:val="22"/>
        </w:rPr>
        <w:t xml:space="preserve">  </w:t>
      </w:r>
      <w:r w:rsidR="002C610C" w:rsidRPr="00445AED">
        <w:rPr>
          <w:color w:val="595959" w:themeColor="text1" w:themeTint="A6"/>
          <w:sz w:val="22"/>
          <w:szCs w:val="22"/>
        </w:rPr>
        <w:t xml:space="preserve">         </w:t>
      </w:r>
      <w:r w:rsidRPr="00445AED">
        <w:rPr>
          <w:color w:val="595959" w:themeColor="text1" w:themeTint="A6"/>
          <w:sz w:val="22"/>
          <w:szCs w:val="22"/>
        </w:rPr>
        <w:t>ACCESS Linnaeus Centre</w:t>
      </w:r>
      <w:r w:rsidR="00B531E1" w:rsidRPr="00445AED">
        <w:rPr>
          <w:color w:val="595959" w:themeColor="text1" w:themeTint="A6"/>
          <w:sz w:val="22"/>
          <w:szCs w:val="22"/>
        </w:rPr>
        <w:t xml:space="preserve">    </w:t>
      </w:r>
      <w:r w:rsidR="002C610C" w:rsidRPr="00445AED">
        <w:rPr>
          <w:color w:val="595959" w:themeColor="text1" w:themeTint="A6"/>
          <w:sz w:val="22"/>
          <w:szCs w:val="22"/>
        </w:rPr>
        <w:t xml:space="preserve"> </w:t>
      </w:r>
      <w:r w:rsidR="00DA1070" w:rsidRPr="00445AED">
        <w:rPr>
          <w:color w:val="595959" w:themeColor="text1" w:themeTint="A6"/>
          <w:sz w:val="22"/>
          <w:szCs w:val="22"/>
        </w:rPr>
        <w:t xml:space="preserve">      </w:t>
      </w:r>
      <w:r w:rsidR="00E769D0" w:rsidRPr="00445AED">
        <w:rPr>
          <w:color w:val="595959" w:themeColor="text1" w:themeTint="A6"/>
          <w:sz w:val="22"/>
          <w:szCs w:val="22"/>
        </w:rPr>
        <w:t xml:space="preserve"> </w:t>
      </w:r>
      <w:r w:rsidRPr="00445AED">
        <w:rPr>
          <w:color w:val="595959" w:themeColor="text1" w:themeTint="A6"/>
          <w:sz w:val="22"/>
          <w:szCs w:val="22"/>
        </w:rPr>
        <w:t>博士后</w:t>
      </w:r>
    </w:p>
    <w:p w14:paraId="563F3574" w14:textId="4514D7D3" w:rsidR="002D0459" w:rsidRPr="00445AED" w:rsidRDefault="002D0459" w:rsidP="002D0459">
      <w:pPr>
        <w:ind w:left="440" w:hangingChars="200" w:hanging="440"/>
        <w:rPr>
          <w:color w:val="595959" w:themeColor="text1" w:themeTint="A6"/>
          <w:sz w:val="22"/>
          <w:szCs w:val="22"/>
        </w:rPr>
      </w:pPr>
      <w:r w:rsidRPr="00445AED">
        <w:rPr>
          <w:color w:val="595959" w:themeColor="text1" w:themeTint="A6"/>
          <w:sz w:val="22"/>
          <w:szCs w:val="22"/>
        </w:rPr>
        <w:t xml:space="preserve">2014/08–2015/10 </w:t>
      </w:r>
      <w:r w:rsidR="009F740D" w:rsidRPr="00445AED">
        <w:rPr>
          <w:color w:val="595959" w:themeColor="text1" w:themeTint="A6"/>
          <w:sz w:val="22"/>
          <w:szCs w:val="22"/>
        </w:rPr>
        <w:t xml:space="preserve"> </w:t>
      </w:r>
      <w:r w:rsidR="002C610C" w:rsidRPr="00445AED">
        <w:rPr>
          <w:color w:val="595959" w:themeColor="text1" w:themeTint="A6"/>
          <w:sz w:val="22"/>
          <w:szCs w:val="22"/>
        </w:rPr>
        <w:t>美国</w:t>
      </w:r>
      <w:r w:rsidRPr="00445AED">
        <w:rPr>
          <w:color w:val="595959" w:themeColor="text1" w:themeTint="A6"/>
          <w:sz w:val="22"/>
          <w:szCs w:val="22"/>
        </w:rPr>
        <w:t>西北太平洋国家实验室</w:t>
      </w:r>
      <w:r w:rsidR="00B531E1" w:rsidRPr="00445AED">
        <w:rPr>
          <w:color w:val="595959" w:themeColor="text1" w:themeTint="A6"/>
          <w:sz w:val="22"/>
          <w:szCs w:val="22"/>
        </w:rPr>
        <w:t xml:space="preserve">  </w:t>
      </w:r>
      <w:r w:rsidR="002C610C" w:rsidRPr="00445AED">
        <w:rPr>
          <w:color w:val="595959" w:themeColor="text1" w:themeTint="A6"/>
          <w:sz w:val="22"/>
          <w:szCs w:val="22"/>
        </w:rPr>
        <w:t xml:space="preserve"> </w:t>
      </w:r>
      <w:r w:rsidR="00B531E1" w:rsidRPr="00445AED">
        <w:rPr>
          <w:color w:val="595959" w:themeColor="text1" w:themeTint="A6"/>
          <w:sz w:val="22"/>
          <w:szCs w:val="22"/>
        </w:rPr>
        <w:t>电力基础设施组</w:t>
      </w:r>
      <w:r w:rsidR="002C610C" w:rsidRPr="00445AED">
        <w:rPr>
          <w:color w:val="595959" w:themeColor="text1" w:themeTint="A6"/>
          <w:sz w:val="22"/>
          <w:szCs w:val="22"/>
        </w:rPr>
        <w:t xml:space="preserve">  </w:t>
      </w:r>
      <w:r w:rsidR="00B531E1" w:rsidRPr="00445AED">
        <w:rPr>
          <w:color w:val="595959" w:themeColor="text1" w:themeTint="A6"/>
          <w:sz w:val="22"/>
          <w:szCs w:val="22"/>
        </w:rPr>
        <w:t xml:space="preserve">       </w:t>
      </w:r>
      <w:r w:rsidR="002C610C" w:rsidRPr="00445AED">
        <w:rPr>
          <w:color w:val="595959" w:themeColor="text1" w:themeTint="A6"/>
          <w:sz w:val="22"/>
          <w:szCs w:val="22"/>
        </w:rPr>
        <w:t xml:space="preserve">     </w:t>
      </w:r>
      <w:r w:rsidR="00DA1070" w:rsidRPr="00445AED">
        <w:rPr>
          <w:color w:val="595959" w:themeColor="text1" w:themeTint="A6"/>
          <w:sz w:val="22"/>
          <w:szCs w:val="22"/>
        </w:rPr>
        <w:t xml:space="preserve">    </w:t>
      </w:r>
      <w:r w:rsidR="001A14B9" w:rsidRPr="00445AED">
        <w:rPr>
          <w:color w:val="595959" w:themeColor="text1" w:themeTint="A6"/>
          <w:sz w:val="22"/>
          <w:szCs w:val="22"/>
        </w:rPr>
        <w:t xml:space="preserve"> </w:t>
      </w:r>
      <w:r w:rsidR="00604C13" w:rsidRPr="00445AED">
        <w:rPr>
          <w:color w:val="595959" w:themeColor="text1" w:themeTint="A6"/>
          <w:sz w:val="22"/>
          <w:szCs w:val="22"/>
        </w:rPr>
        <w:tab/>
      </w:r>
      <w:r w:rsidRPr="00445AED">
        <w:rPr>
          <w:color w:val="595959" w:themeColor="text1" w:themeTint="A6"/>
          <w:sz w:val="22"/>
          <w:szCs w:val="22"/>
        </w:rPr>
        <w:t>博士后</w:t>
      </w:r>
    </w:p>
    <w:p w14:paraId="2C6FB542" w14:textId="6F7A622A" w:rsidR="002D0459" w:rsidRPr="00445AED" w:rsidRDefault="002D0459" w:rsidP="002D0459">
      <w:pPr>
        <w:ind w:left="440" w:hangingChars="200" w:hanging="440"/>
        <w:rPr>
          <w:color w:val="595959" w:themeColor="text1" w:themeTint="A6"/>
          <w:sz w:val="22"/>
          <w:szCs w:val="22"/>
        </w:rPr>
      </w:pPr>
      <w:r w:rsidRPr="00445AED">
        <w:rPr>
          <w:color w:val="595959" w:themeColor="text1" w:themeTint="A6"/>
          <w:sz w:val="22"/>
          <w:szCs w:val="22"/>
        </w:rPr>
        <w:t xml:space="preserve">2015/11–2016/07 </w:t>
      </w:r>
      <w:r w:rsidR="009F740D" w:rsidRPr="00445AED">
        <w:rPr>
          <w:color w:val="595959" w:themeColor="text1" w:themeTint="A6"/>
          <w:sz w:val="22"/>
          <w:szCs w:val="22"/>
        </w:rPr>
        <w:t xml:space="preserve"> </w:t>
      </w:r>
      <w:r w:rsidR="002C610C" w:rsidRPr="00445AED">
        <w:rPr>
          <w:color w:val="595959" w:themeColor="text1" w:themeTint="A6"/>
          <w:sz w:val="22"/>
          <w:szCs w:val="22"/>
        </w:rPr>
        <w:t>美国</w:t>
      </w:r>
      <w:r w:rsidRPr="00445AED">
        <w:rPr>
          <w:color w:val="595959" w:themeColor="text1" w:themeTint="A6"/>
          <w:sz w:val="22"/>
          <w:szCs w:val="22"/>
        </w:rPr>
        <w:t>西北太平洋国家实验室</w:t>
      </w:r>
      <w:r w:rsidR="002C610C" w:rsidRPr="00445AED">
        <w:rPr>
          <w:color w:val="595959" w:themeColor="text1" w:themeTint="A6"/>
          <w:sz w:val="22"/>
          <w:szCs w:val="22"/>
        </w:rPr>
        <w:t xml:space="preserve">   </w:t>
      </w:r>
      <w:r w:rsidRPr="00445AED">
        <w:rPr>
          <w:color w:val="595959" w:themeColor="text1" w:themeTint="A6"/>
          <w:sz w:val="22"/>
          <w:szCs w:val="22"/>
        </w:rPr>
        <w:t>电力基础设施组</w:t>
      </w:r>
      <w:r w:rsidR="00B531E1" w:rsidRPr="00445AED">
        <w:rPr>
          <w:color w:val="595959" w:themeColor="text1" w:themeTint="A6"/>
          <w:sz w:val="22"/>
          <w:szCs w:val="22"/>
        </w:rPr>
        <w:t xml:space="preserve">  </w:t>
      </w:r>
      <w:r w:rsidR="002C610C" w:rsidRPr="00445AED">
        <w:rPr>
          <w:color w:val="595959" w:themeColor="text1" w:themeTint="A6"/>
          <w:sz w:val="22"/>
          <w:szCs w:val="22"/>
        </w:rPr>
        <w:t xml:space="preserve">  </w:t>
      </w:r>
      <w:r w:rsidR="00B531E1" w:rsidRPr="00445AED">
        <w:rPr>
          <w:color w:val="595959" w:themeColor="text1" w:themeTint="A6"/>
          <w:sz w:val="22"/>
          <w:szCs w:val="22"/>
        </w:rPr>
        <w:t xml:space="preserve">     </w:t>
      </w:r>
      <w:r w:rsidR="002C610C" w:rsidRPr="00445AED">
        <w:rPr>
          <w:color w:val="595959" w:themeColor="text1" w:themeTint="A6"/>
          <w:sz w:val="22"/>
          <w:szCs w:val="22"/>
        </w:rPr>
        <w:t xml:space="preserve">     </w:t>
      </w:r>
      <w:r w:rsidR="00DA1070" w:rsidRPr="00445AED">
        <w:rPr>
          <w:color w:val="595959" w:themeColor="text1" w:themeTint="A6"/>
          <w:sz w:val="22"/>
          <w:szCs w:val="22"/>
        </w:rPr>
        <w:t xml:space="preserve">     </w:t>
      </w:r>
      <w:r w:rsidR="00604C13" w:rsidRPr="00445AED">
        <w:rPr>
          <w:color w:val="595959" w:themeColor="text1" w:themeTint="A6"/>
          <w:sz w:val="22"/>
          <w:szCs w:val="22"/>
        </w:rPr>
        <w:tab/>
      </w:r>
      <w:r w:rsidR="00B531E1" w:rsidRPr="00445AED">
        <w:rPr>
          <w:b/>
          <w:color w:val="595959" w:themeColor="text1" w:themeTint="A6"/>
          <w:sz w:val="22"/>
          <w:szCs w:val="22"/>
        </w:rPr>
        <w:t>Scientist</w:t>
      </w:r>
      <w:r w:rsidR="00B531E1" w:rsidRPr="00445AED">
        <w:rPr>
          <w:color w:val="595959" w:themeColor="text1" w:themeTint="A6"/>
          <w:sz w:val="22"/>
          <w:szCs w:val="22"/>
        </w:rPr>
        <w:t xml:space="preserve"> </w:t>
      </w:r>
    </w:p>
    <w:p w14:paraId="6C21C7BD" w14:textId="6262483E" w:rsidR="002D0459" w:rsidRPr="00445AED" w:rsidRDefault="002D0459" w:rsidP="002D0459">
      <w:pPr>
        <w:ind w:left="440" w:hangingChars="200" w:hanging="440"/>
        <w:rPr>
          <w:color w:val="595959" w:themeColor="text1" w:themeTint="A6"/>
          <w:sz w:val="22"/>
          <w:szCs w:val="22"/>
        </w:rPr>
      </w:pPr>
      <w:r w:rsidRPr="00445AED">
        <w:rPr>
          <w:color w:val="595959" w:themeColor="text1" w:themeTint="A6"/>
          <w:sz w:val="22"/>
          <w:szCs w:val="22"/>
        </w:rPr>
        <w:t xml:space="preserve">2016/08–2019/05 </w:t>
      </w:r>
      <w:r w:rsidR="009F740D" w:rsidRPr="00445AED">
        <w:rPr>
          <w:color w:val="595959" w:themeColor="text1" w:themeTint="A6"/>
          <w:sz w:val="22"/>
          <w:szCs w:val="22"/>
        </w:rPr>
        <w:t xml:space="preserve"> </w:t>
      </w:r>
      <w:r w:rsidR="002C610C" w:rsidRPr="00445AED">
        <w:rPr>
          <w:color w:val="595959" w:themeColor="text1" w:themeTint="A6"/>
          <w:sz w:val="22"/>
          <w:szCs w:val="22"/>
        </w:rPr>
        <w:t>美国</w:t>
      </w:r>
      <w:r w:rsidRPr="00445AED">
        <w:rPr>
          <w:color w:val="595959" w:themeColor="text1" w:themeTint="A6"/>
          <w:sz w:val="22"/>
          <w:szCs w:val="22"/>
        </w:rPr>
        <w:t>北德克萨斯大学</w:t>
      </w:r>
      <w:r w:rsidR="002C610C" w:rsidRPr="00445AED">
        <w:rPr>
          <w:color w:val="595959" w:themeColor="text1" w:themeTint="A6"/>
          <w:sz w:val="22"/>
          <w:szCs w:val="22"/>
        </w:rPr>
        <w:t xml:space="preserve">         </w:t>
      </w:r>
      <w:r w:rsidRPr="00445AED">
        <w:rPr>
          <w:color w:val="595959" w:themeColor="text1" w:themeTint="A6"/>
          <w:sz w:val="22"/>
          <w:szCs w:val="22"/>
        </w:rPr>
        <w:t>电气工程系</w:t>
      </w:r>
      <w:r w:rsidR="002C610C" w:rsidRPr="00445AED">
        <w:rPr>
          <w:color w:val="595959" w:themeColor="text1" w:themeTint="A6"/>
          <w:sz w:val="22"/>
          <w:szCs w:val="22"/>
        </w:rPr>
        <w:t xml:space="preserve">                  </w:t>
      </w:r>
      <w:r w:rsidR="00DA1070" w:rsidRPr="00445AED">
        <w:rPr>
          <w:color w:val="595959" w:themeColor="text1" w:themeTint="A6"/>
          <w:sz w:val="22"/>
          <w:szCs w:val="22"/>
        </w:rPr>
        <w:t xml:space="preserve">     </w:t>
      </w:r>
      <w:r w:rsidR="00604C13" w:rsidRPr="00445AED">
        <w:rPr>
          <w:color w:val="595959" w:themeColor="text1" w:themeTint="A6"/>
          <w:sz w:val="22"/>
          <w:szCs w:val="22"/>
        </w:rPr>
        <w:tab/>
      </w:r>
      <w:r w:rsidRPr="00445AED">
        <w:rPr>
          <w:b/>
          <w:color w:val="595959" w:themeColor="text1" w:themeTint="A6"/>
          <w:sz w:val="22"/>
          <w:szCs w:val="22"/>
        </w:rPr>
        <w:t>助理教授</w:t>
      </w:r>
    </w:p>
    <w:p w14:paraId="40F6E858" w14:textId="739FDA63" w:rsidR="002D0459" w:rsidRPr="00445AED" w:rsidRDefault="002D0459" w:rsidP="002D0459">
      <w:pPr>
        <w:ind w:left="440" w:hangingChars="200" w:hanging="440"/>
        <w:rPr>
          <w:color w:val="595959" w:themeColor="text1" w:themeTint="A6"/>
          <w:sz w:val="22"/>
          <w:szCs w:val="22"/>
        </w:rPr>
      </w:pPr>
      <w:r w:rsidRPr="00445AED">
        <w:rPr>
          <w:noProof/>
          <w:color w:val="595959" w:themeColor="text1" w:themeTint="A6"/>
          <w:sz w:val="22"/>
          <w:szCs w:val="22"/>
        </w:rPr>
        <w:drawing>
          <wp:anchor distT="0" distB="0" distL="114300" distR="114300" simplePos="0" relativeHeight="251680256" behindDoc="0" locked="0" layoutInCell="1" allowOverlap="1" wp14:anchorId="71FED949" wp14:editId="6CB238E3">
            <wp:simplePos x="0" y="0"/>
            <wp:positionH relativeFrom="column">
              <wp:posOffset>-284480</wp:posOffset>
            </wp:positionH>
            <wp:positionV relativeFrom="paragraph">
              <wp:posOffset>271297</wp:posOffset>
            </wp:positionV>
            <wp:extent cx="6875145" cy="48895"/>
            <wp:effectExtent l="0" t="0" r="0" b="0"/>
            <wp:wrapSquare wrapText="bothSides"/>
            <wp:docPr id="21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875145" cy="4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5AED">
        <w:rPr>
          <w:color w:val="595959" w:themeColor="text1" w:themeTint="A6"/>
          <w:sz w:val="22"/>
          <w:szCs w:val="22"/>
        </w:rPr>
        <w:t>2019/05 –</w:t>
      </w:r>
      <w:r w:rsidRPr="00445AED">
        <w:rPr>
          <w:color w:val="595959" w:themeColor="text1" w:themeTint="A6"/>
          <w:sz w:val="22"/>
          <w:szCs w:val="22"/>
        </w:rPr>
        <w:t>至今</w:t>
      </w:r>
      <w:r w:rsidRPr="00445AED">
        <w:rPr>
          <w:color w:val="595959" w:themeColor="text1" w:themeTint="A6"/>
          <w:sz w:val="22"/>
          <w:szCs w:val="22"/>
        </w:rPr>
        <w:t xml:space="preserve">   </w:t>
      </w:r>
      <w:r w:rsidR="009F740D" w:rsidRPr="00445AED">
        <w:rPr>
          <w:color w:val="595959" w:themeColor="text1" w:themeTint="A6"/>
          <w:sz w:val="22"/>
          <w:szCs w:val="22"/>
        </w:rPr>
        <w:t xml:space="preserve"> </w:t>
      </w:r>
      <w:r w:rsidRPr="00445AED">
        <w:rPr>
          <w:color w:val="595959" w:themeColor="text1" w:themeTint="A6"/>
          <w:sz w:val="22"/>
          <w:szCs w:val="22"/>
        </w:rPr>
        <w:t>东北大学</w:t>
      </w:r>
      <w:r w:rsidR="00DA1070" w:rsidRPr="00445AED">
        <w:rPr>
          <w:color w:val="595959" w:themeColor="text1" w:themeTint="A6"/>
          <w:sz w:val="22"/>
          <w:szCs w:val="22"/>
        </w:rPr>
        <w:t xml:space="preserve">                   </w:t>
      </w:r>
      <w:r w:rsidRPr="00445AED">
        <w:rPr>
          <w:color w:val="595959" w:themeColor="text1" w:themeTint="A6"/>
          <w:sz w:val="22"/>
          <w:szCs w:val="22"/>
        </w:rPr>
        <w:t>流程工业综合自动化国家重点实验室</w:t>
      </w:r>
      <w:r w:rsidR="00DA1070" w:rsidRPr="00445AED">
        <w:rPr>
          <w:color w:val="595959" w:themeColor="text1" w:themeTint="A6"/>
          <w:sz w:val="22"/>
          <w:szCs w:val="22"/>
        </w:rPr>
        <w:t xml:space="preserve"> </w:t>
      </w:r>
      <w:r w:rsidR="00604C13" w:rsidRPr="00445AED">
        <w:rPr>
          <w:color w:val="595959" w:themeColor="text1" w:themeTint="A6"/>
          <w:sz w:val="22"/>
          <w:szCs w:val="22"/>
        </w:rPr>
        <w:tab/>
      </w:r>
      <w:r w:rsidRPr="00445AED">
        <w:rPr>
          <w:color w:val="595959" w:themeColor="text1" w:themeTint="A6"/>
          <w:sz w:val="22"/>
          <w:szCs w:val="22"/>
        </w:rPr>
        <w:t>教授</w:t>
      </w:r>
      <w:r w:rsidR="008204B8" w:rsidRPr="00445AED">
        <w:rPr>
          <w:color w:val="595959" w:themeColor="text1" w:themeTint="A6"/>
          <w:sz w:val="22"/>
          <w:szCs w:val="22"/>
        </w:rPr>
        <w:t>、主任助理</w:t>
      </w:r>
    </w:p>
    <w:p w14:paraId="31728DB7" w14:textId="67D91130" w:rsidR="002D0459" w:rsidRPr="0014469A" w:rsidRDefault="00EF58E7" w:rsidP="0014469A">
      <w:pPr>
        <w:ind w:leftChars="-100" w:left="-210"/>
        <w:jc w:val="left"/>
        <w:rPr>
          <w:rFonts w:eastAsia="楷体_GB2312"/>
          <w:b/>
          <w:color w:val="365F91" w:themeColor="accent1" w:themeShade="BF"/>
          <w:sz w:val="28"/>
          <w:szCs w:val="28"/>
        </w:rPr>
      </w:pPr>
      <w:r w:rsidRPr="00445AED">
        <w:rPr>
          <w:rFonts w:eastAsia="楷体_GB2312"/>
          <w:b/>
          <w:color w:val="365F91" w:themeColor="accent1" w:themeShade="BF"/>
          <w:sz w:val="28"/>
          <w:szCs w:val="28"/>
        </w:rPr>
        <w:t>获奖</w:t>
      </w:r>
      <w:r w:rsidR="004D5387" w:rsidRPr="00445AED">
        <w:rPr>
          <w:rFonts w:eastAsia="楷体_GB2312"/>
          <w:b/>
          <w:color w:val="365F91" w:themeColor="accent1" w:themeShade="BF"/>
          <w:sz w:val="28"/>
          <w:szCs w:val="28"/>
        </w:rPr>
        <w:t>经历</w:t>
      </w:r>
    </w:p>
    <w:p w14:paraId="12BF18C3" w14:textId="5F999CA7" w:rsidR="002D0459" w:rsidRPr="00445AED" w:rsidRDefault="00396BD0" w:rsidP="002D0459">
      <w:pPr>
        <w:rPr>
          <w:b/>
          <w:color w:val="595959" w:themeColor="text1" w:themeTint="A6"/>
          <w:sz w:val="22"/>
          <w:szCs w:val="22"/>
        </w:rPr>
      </w:pPr>
      <w:r w:rsidRPr="00445AED">
        <w:rPr>
          <w:rFonts w:ascii="宋体" w:hAnsi="宋体" w:cs="宋体" w:hint="eastAsia"/>
          <w:bCs/>
          <w:color w:val="595959" w:themeColor="text1" w:themeTint="A6"/>
          <w:sz w:val="22"/>
          <w:szCs w:val="22"/>
        </w:rPr>
        <w:t>◎</w:t>
      </w:r>
      <w:r w:rsidR="002D0459" w:rsidRPr="00445AED">
        <w:rPr>
          <w:b/>
          <w:color w:val="595959" w:themeColor="text1" w:themeTint="A6"/>
          <w:sz w:val="22"/>
          <w:szCs w:val="22"/>
        </w:rPr>
        <w:t xml:space="preserve">  2018</w:t>
      </w:r>
      <w:r w:rsidR="002D0459" w:rsidRPr="00445AED">
        <w:rPr>
          <w:b/>
          <w:color w:val="595959" w:themeColor="text1" w:themeTint="A6"/>
          <w:sz w:val="22"/>
          <w:szCs w:val="22"/>
        </w:rPr>
        <w:t>橡树</w:t>
      </w:r>
      <w:proofErr w:type="gramStart"/>
      <w:r w:rsidR="002D0459" w:rsidRPr="00445AED">
        <w:rPr>
          <w:b/>
          <w:color w:val="595959" w:themeColor="text1" w:themeTint="A6"/>
          <w:sz w:val="22"/>
          <w:szCs w:val="22"/>
        </w:rPr>
        <w:t>岭大学</w:t>
      </w:r>
      <w:proofErr w:type="gramEnd"/>
      <w:r w:rsidR="007175E7" w:rsidRPr="00445AED">
        <w:rPr>
          <w:b/>
          <w:color w:val="595959" w:themeColor="text1" w:themeTint="A6"/>
          <w:sz w:val="22"/>
          <w:szCs w:val="22"/>
        </w:rPr>
        <w:t>联盟</w:t>
      </w:r>
      <w:r w:rsidR="008A62E2" w:rsidRPr="00445AED">
        <w:rPr>
          <w:b/>
          <w:color w:val="595959" w:themeColor="text1" w:themeTint="A6"/>
          <w:sz w:val="22"/>
          <w:szCs w:val="22"/>
        </w:rPr>
        <w:t>20</w:t>
      </w:r>
      <w:r w:rsidR="002D0459" w:rsidRPr="00445AED">
        <w:rPr>
          <w:b/>
          <w:color w:val="595959" w:themeColor="text1" w:themeTint="A6"/>
          <w:sz w:val="22"/>
          <w:szCs w:val="22"/>
        </w:rPr>
        <w:t>18</w:t>
      </w:r>
      <w:r w:rsidR="002D0459" w:rsidRPr="00445AED">
        <w:rPr>
          <w:b/>
          <w:color w:val="595959" w:themeColor="text1" w:themeTint="A6"/>
          <w:sz w:val="22"/>
          <w:szCs w:val="22"/>
        </w:rPr>
        <w:t>年度</w:t>
      </w:r>
      <w:r w:rsidR="002D0459" w:rsidRPr="00445AED">
        <w:rPr>
          <w:b/>
          <w:color w:val="595959" w:themeColor="text1" w:themeTint="A6"/>
          <w:sz w:val="22"/>
          <w:szCs w:val="22"/>
        </w:rPr>
        <w:t>Ralph E. Powe Junior Faculty Enhancement Award</w:t>
      </w:r>
    </w:p>
    <w:p w14:paraId="231B50CE" w14:textId="4933A7B8" w:rsidR="002D0459" w:rsidRPr="00445AED" w:rsidRDefault="00396BD0" w:rsidP="002D0459">
      <w:pPr>
        <w:jc w:val="left"/>
        <w:rPr>
          <w:color w:val="595959" w:themeColor="text1" w:themeTint="A6"/>
          <w:sz w:val="22"/>
          <w:szCs w:val="22"/>
        </w:rPr>
      </w:pPr>
      <w:r w:rsidRPr="00445AED">
        <w:rPr>
          <w:rFonts w:ascii="宋体" w:hAnsi="宋体" w:cs="宋体" w:hint="eastAsia"/>
          <w:color w:val="595959" w:themeColor="text1" w:themeTint="A6"/>
          <w:sz w:val="22"/>
          <w:szCs w:val="22"/>
        </w:rPr>
        <w:t>◎</w:t>
      </w:r>
      <w:r w:rsidR="002D0459" w:rsidRPr="00445AED">
        <w:rPr>
          <w:color w:val="595959" w:themeColor="text1" w:themeTint="A6"/>
          <w:sz w:val="22"/>
          <w:szCs w:val="22"/>
        </w:rPr>
        <w:t xml:space="preserve">  </w:t>
      </w:r>
      <w:r w:rsidR="002D0459" w:rsidRPr="00347AC5">
        <w:rPr>
          <w:b/>
          <w:color w:val="595959" w:themeColor="text1" w:themeTint="A6"/>
          <w:sz w:val="22"/>
          <w:szCs w:val="22"/>
        </w:rPr>
        <w:t>2018</w:t>
      </w:r>
      <w:r w:rsidR="002D0459" w:rsidRPr="00445AED">
        <w:rPr>
          <w:color w:val="595959" w:themeColor="text1" w:themeTint="A6"/>
          <w:sz w:val="22"/>
          <w:szCs w:val="22"/>
        </w:rPr>
        <w:t xml:space="preserve"> </w:t>
      </w:r>
      <w:r w:rsidR="002D0459" w:rsidRPr="00445AED">
        <w:rPr>
          <w:color w:val="595959" w:themeColor="text1" w:themeTint="A6"/>
          <w:sz w:val="22"/>
          <w:szCs w:val="22"/>
        </w:rPr>
        <w:t>第</w:t>
      </w:r>
      <w:r w:rsidR="002D0459" w:rsidRPr="00445AED">
        <w:rPr>
          <w:color w:val="595959" w:themeColor="text1" w:themeTint="A6"/>
          <w:sz w:val="22"/>
          <w:szCs w:val="22"/>
        </w:rPr>
        <w:t>14</w:t>
      </w:r>
      <w:r w:rsidR="002D0459" w:rsidRPr="00445AED">
        <w:rPr>
          <w:color w:val="595959" w:themeColor="text1" w:themeTint="A6"/>
          <w:sz w:val="22"/>
          <w:szCs w:val="22"/>
        </w:rPr>
        <w:t>届</w:t>
      </w:r>
      <w:r w:rsidR="002D0459" w:rsidRPr="00445AED">
        <w:rPr>
          <w:color w:val="595959" w:themeColor="text1" w:themeTint="A6"/>
          <w:sz w:val="22"/>
          <w:szCs w:val="22"/>
        </w:rPr>
        <w:t>IEEE</w:t>
      </w:r>
      <w:r w:rsidR="002D0459" w:rsidRPr="00445AED">
        <w:rPr>
          <w:color w:val="595959" w:themeColor="text1" w:themeTint="A6"/>
          <w:sz w:val="22"/>
          <w:szCs w:val="22"/>
        </w:rPr>
        <w:t>控制与自动化国际会议</w:t>
      </w:r>
      <w:proofErr w:type="gramStart"/>
      <w:r w:rsidR="002D0459" w:rsidRPr="00445AED">
        <w:rPr>
          <w:color w:val="595959" w:themeColor="text1" w:themeTint="A6"/>
          <w:sz w:val="22"/>
          <w:szCs w:val="22"/>
        </w:rPr>
        <w:t>最佳学生</w:t>
      </w:r>
      <w:proofErr w:type="gramEnd"/>
      <w:r w:rsidR="002D0459" w:rsidRPr="00445AED">
        <w:rPr>
          <w:color w:val="595959" w:themeColor="text1" w:themeTint="A6"/>
          <w:sz w:val="22"/>
          <w:szCs w:val="22"/>
        </w:rPr>
        <w:t>论文奖（导师）</w:t>
      </w:r>
      <w:r w:rsidR="002D0459" w:rsidRPr="00445AED">
        <w:rPr>
          <w:color w:val="595959" w:themeColor="text1" w:themeTint="A6"/>
          <w:sz w:val="22"/>
          <w:szCs w:val="22"/>
        </w:rPr>
        <w:t xml:space="preserve"> </w:t>
      </w:r>
    </w:p>
    <w:p w14:paraId="3EF5C27B" w14:textId="28B753BA" w:rsidR="00C217AC" w:rsidRDefault="00396BD0" w:rsidP="00491661">
      <w:pPr>
        <w:rPr>
          <w:b/>
          <w:color w:val="595959" w:themeColor="text1" w:themeTint="A6"/>
          <w:sz w:val="22"/>
          <w:szCs w:val="22"/>
        </w:rPr>
      </w:pPr>
      <w:r w:rsidRPr="00445AED">
        <w:rPr>
          <w:rFonts w:ascii="宋体" w:hAnsi="宋体" w:cs="宋体" w:hint="eastAsia"/>
          <w:bCs/>
          <w:color w:val="595959" w:themeColor="text1" w:themeTint="A6"/>
          <w:sz w:val="22"/>
          <w:szCs w:val="22"/>
        </w:rPr>
        <w:t>◎</w:t>
      </w:r>
      <w:r w:rsidR="00C217AC" w:rsidRPr="00445AED">
        <w:rPr>
          <w:b/>
          <w:color w:val="595959" w:themeColor="text1" w:themeTint="A6"/>
          <w:sz w:val="22"/>
          <w:szCs w:val="22"/>
        </w:rPr>
        <w:t xml:space="preserve">  2019 </w:t>
      </w:r>
      <w:r w:rsidR="00475E1B" w:rsidRPr="00A11F5F">
        <w:rPr>
          <w:b/>
          <w:color w:val="595959" w:themeColor="text1" w:themeTint="A6"/>
          <w:sz w:val="22"/>
          <w:szCs w:val="22"/>
        </w:rPr>
        <w:t>国家青年高层次人才类项目</w:t>
      </w:r>
      <w:r w:rsidR="00475E1B" w:rsidRPr="00A11F5F">
        <w:rPr>
          <w:rFonts w:hint="eastAsia"/>
          <w:b/>
          <w:color w:val="595959" w:themeColor="text1" w:themeTint="A6"/>
          <w:sz w:val="22"/>
          <w:szCs w:val="22"/>
        </w:rPr>
        <w:t>获得者</w:t>
      </w:r>
    </w:p>
    <w:p w14:paraId="48D41051" w14:textId="775CDE71" w:rsidR="00126829" w:rsidRPr="00475E1B" w:rsidRDefault="00126829" w:rsidP="00491661">
      <w:pPr>
        <w:rPr>
          <w:b/>
          <w:color w:val="595959" w:themeColor="text1" w:themeTint="A6"/>
          <w:sz w:val="22"/>
          <w:szCs w:val="22"/>
        </w:rPr>
      </w:pPr>
      <w:r w:rsidRPr="00445AED">
        <w:rPr>
          <w:noProof/>
        </w:rPr>
        <w:drawing>
          <wp:anchor distT="0" distB="0" distL="114300" distR="114300" simplePos="0" relativeHeight="251637248" behindDoc="0" locked="0" layoutInCell="1" allowOverlap="1" wp14:anchorId="0D04D056" wp14:editId="4782F9C4">
            <wp:simplePos x="0" y="0"/>
            <wp:positionH relativeFrom="column">
              <wp:posOffset>-311472</wp:posOffset>
            </wp:positionH>
            <wp:positionV relativeFrom="paragraph">
              <wp:posOffset>272339</wp:posOffset>
            </wp:positionV>
            <wp:extent cx="6883400" cy="48895"/>
            <wp:effectExtent l="0" t="0" r="0" b="1905"/>
            <wp:wrapSquare wrapText="bothSides"/>
            <wp:docPr id="22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883400" cy="4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5AED">
        <w:rPr>
          <w:rFonts w:ascii="宋体" w:hAnsi="宋体" w:cs="宋体" w:hint="eastAsia"/>
          <w:bCs/>
          <w:color w:val="595959" w:themeColor="text1" w:themeTint="A6"/>
          <w:sz w:val="22"/>
          <w:szCs w:val="22"/>
        </w:rPr>
        <w:t>◎</w:t>
      </w:r>
      <w:r w:rsidRPr="00445AED">
        <w:rPr>
          <w:b/>
          <w:color w:val="595959" w:themeColor="text1" w:themeTint="A6"/>
          <w:sz w:val="22"/>
          <w:szCs w:val="22"/>
        </w:rPr>
        <w:t xml:space="preserve">  20</w:t>
      </w:r>
      <w:r w:rsidR="00554327">
        <w:rPr>
          <w:b/>
          <w:color w:val="595959" w:themeColor="text1" w:themeTint="A6"/>
          <w:sz w:val="22"/>
          <w:szCs w:val="22"/>
        </w:rPr>
        <w:t>22</w:t>
      </w:r>
      <w:r w:rsidRPr="00445AED">
        <w:rPr>
          <w:b/>
          <w:color w:val="595959" w:themeColor="text1" w:themeTint="A6"/>
          <w:sz w:val="22"/>
          <w:szCs w:val="22"/>
        </w:rPr>
        <w:t xml:space="preserve"> </w:t>
      </w:r>
      <w:r w:rsidR="00554327">
        <w:rPr>
          <w:rFonts w:hint="eastAsia"/>
          <w:b/>
          <w:color w:val="595959" w:themeColor="text1" w:themeTint="A6"/>
          <w:sz w:val="22"/>
          <w:szCs w:val="22"/>
        </w:rPr>
        <w:t>麒麟科学技术奖</w:t>
      </w:r>
      <w:r w:rsidR="00554327">
        <w:rPr>
          <w:rFonts w:hint="eastAsia"/>
          <w:b/>
          <w:color w:val="595959" w:themeColor="text1" w:themeTint="A6"/>
          <w:sz w:val="22"/>
          <w:szCs w:val="22"/>
        </w:rPr>
        <w:t>-</w:t>
      </w:r>
      <w:r w:rsidR="00554327">
        <w:rPr>
          <w:rFonts w:hint="eastAsia"/>
          <w:b/>
          <w:color w:val="595959" w:themeColor="text1" w:themeTint="A6"/>
          <w:sz w:val="22"/>
          <w:szCs w:val="22"/>
        </w:rPr>
        <w:t>科技创新奖</w:t>
      </w:r>
      <w:r w:rsidRPr="00A11F5F">
        <w:rPr>
          <w:rFonts w:hint="eastAsia"/>
          <w:b/>
          <w:color w:val="595959" w:themeColor="text1" w:themeTint="A6"/>
          <w:sz w:val="22"/>
          <w:szCs w:val="22"/>
        </w:rPr>
        <w:t>获得者</w:t>
      </w:r>
    </w:p>
    <w:p w14:paraId="11682E31" w14:textId="4D356595" w:rsidR="001146DC" w:rsidRPr="00445AED" w:rsidRDefault="00B4328C" w:rsidP="001146DC">
      <w:pPr>
        <w:ind w:leftChars="-100" w:left="-210"/>
        <w:jc w:val="left"/>
        <w:rPr>
          <w:rFonts w:eastAsia="楷体_GB2312"/>
          <w:b/>
          <w:color w:val="365F91" w:themeColor="accent1" w:themeShade="BF"/>
          <w:sz w:val="28"/>
          <w:szCs w:val="28"/>
        </w:rPr>
      </w:pPr>
      <w:r w:rsidRPr="00445AED">
        <w:rPr>
          <w:rFonts w:eastAsia="楷体_GB2312"/>
          <w:b/>
          <w:color w:val="365F91" w:themeColor="accent1" w:themeShade="BF"/>
          <w:sz w:val="28"/>
          <w:szCs w:val="28"/>
        </w:rPr>
        <w:t>学术兼职</w:t>
      </w:r>
    </w:p>
    <w:p w14:paraId="118C9DCB" w14:textId="06A56033" w:rsidR="0050648A" w:rsidRPr="00445AED" w:rsidRDefault="00545681" w:rsidP="001146DC">
      <w:pPr>
        <w:ind w:leftChars="-100" w:left="-210"/>
        <w:jc w:val="left"/>
        <w:rPr>
          <w:rFonts w:eastAsia="楷体_GB2312"/>
          <w:b/>
          <w:color w:val="365F91" w:themeColor="accent1" w:themeShade="BF"/>
          <w:sz w:val="28"/>
          <w:szCs w:val="28"/>
        </w:rPr>
      </w:pPr>
      <w:r w:rsidRPr="00445AED">
        <w:rPr>
          <w:rFonts w:eastAsia="楷体_GB2312"/>
          <w:b/>
          <w:color w:val="365F91" w:themeColor="accent1" w:themeShade="BF"/>
          <w:sz w:val="28"/>
          <w:szCs w:val="28"/>
        </w:rPr>
        <w:t>学会会员</w:t>
      </w:r>
    </w:p>
    <w:p w14:paraId="2F7222AF" w14:textId="796EC20E" w:rsidR="004D5387" w:rsidRPr="00445AED" w:rsidRDefault="00396BD0" w:rsidP="00604C13">
      <w:pPr>
        <w:tabs>
          <w:tab w:val="left" w:pos="6720"/>
        </w:tabs>
        <w:rPr>
          <w:color w:val="595959" w:themeColor="text1" w:themeTint="A6"/>
          <w:sz w:val="22"/>
          <w:szCs w:val="22"/>
        </w:rPr>
      </w:pPr>
      <w:r w:rsidRPr="00445AED">
        <w:rPr>
          <w:rFonts w:ascii="宋体" w:hAnsi="宋体" w:cs="宋体" w:hint="eastAsia"/>
          <w:color w:val="595959" w:themeColor="text1" w:themeTint="A6"/>
          <w:sz w:val="22"/>
          <w:szCs w:val="22"/>
        </w:rPr>
        <w:t>◎</w:t>
      </w:r>
      <w:r w:rsidR="00463585" w:rsidRPr="00445AED">
        <w:rPr>
          <w:color w:val="595959" w:themeColor="text1" w:themeTint="A6"/>
          <w:sz w:val="22"/>
          <w:szCs w:val="22"/>
        </w:rPr>
        <w:t xml:space="preserve">  </w:t>
      </w:r>
      <w:r w:rsidR="0050648A" w:rsidRPr="00445AED">
        <w:rPr>
          <w:color w:val="595959" w:themeColor="text1" w:themeTint="A6"/>
          <w:sz w:val="22"/>
          <w:szCs w:val="22"/>
        </w:rPr>
        <w:t>IEEE</w:t>
      </w:r>
      <w:r w:rsidR="0050648A" w:rsidRPr="00445AED">
        <w:rPr>
          <w:color w:val="595959" w:themeColor="text1" w:themeTint="A6"/>
          <w:sz w:val="22"/>
          <w:szCs w:val="22"/>
        </w:rPr>
        <w:t>控制系统协会（</w:t>
      </w:r>
      <w:r w:rsidR="0050648A" w:rsidRPr="00445AED">
        <w:rPr>
          <w:color w:val="595959" w:themeColor="text1" w:themeTint="A6"/>
          <w:sz w:val="22"/>
          <w:szCs w:val="22"/>
        </w:rPr>
        <w:t>CSS</w:t>
      </w:r>
      <w:r w:rsidR="0050648A" w:rsidRPr="00445AED">
        <w:rPr>
          <w:color w:val="595959" w:themeColor="text1" w:themeTint="A6"/>
          <w:sz w:val="22"/>
          <w:szCs w:val="22"/>
        </w:rPr>
        <w:t>）智能电网技术委员会</w:t>
      </w:r>
      <w:r w:rsidR="00695BDF" w:rsidRPr="00445AED">
        <w:rPr>
          <w:color w:val="595959" w:themeColor="text1" w:themeTint="A6"/>
          <w:sz w:val="22"/>
          <w:szCs w:val="22"/>
        </w:rPr>
        <w:t xml:space="preserve">         </w:t>
      </w:r>
      <w:r w:rsidR="00604C13" w:rsidRPr="00445AED">
        <w:rPr>
          <w:color w:val="595959" w:themeColor="text1" w:themeTint="A6"/>
          <w:sz w:val="22"/>
          <w:szCs w:val="22"/>
        </w:rPr>
        <w:tab/>
      </w:r>
      <w:r w:rsidR="005C7647" w:rsidRPr="00445AED">
        <w:rPr>
          <w:color w:val="595959" w:themeColor="text1" w:themeTint="A6"/>
          <w:sz w:val="22"/>
          <w:szCs w:val="22"/>
        </w:rPr>
        <w:t xml:space="preserve"> </w:t>
      </w:r>
      <w:r w:rsidR="0050648A" w:rsidRPr="00445AED">
        <w:rPr>
          <w:color w:val="595959" w:themeColor="text1" w:themeTint="A6"/>
          <w:sz w:val="22"/>
          <w:szCs w:val="22"/>
        </w:rPr>
        <w:t>2016</w:t>
      </w:r>
      <w:r w:rsidR="0050648A" w:rsidRPr="00445AED">
        <w:rPr>
          <w:color w:val="595959" w:themeColor="text1" w:themeTint="A6"/>
          <w:sz w:val="22"/>
          <w:szCs w:val="22"/>
        </w:rPr>
        <w:t>年至今</w:t>
      </w:r>
    </w:p>
    <w:p w14:paraId="2E579876" w14:textId="09E19F64" w:rsidR="002D0459" w:rsidRPr="00445AED" w:rsidRDefault="00396BD0" w:rsidP="002D0459">
      <w:pPr>
        <w:rPr>
          <w:color w:val="595959" w:themeColor="text1" w:themeTint="A6"/>
          <w:sz w:val="22"/>
          <w:szCs w:val="22"/>
        </w:rPr>
      </w:pPr>
      <w:r w:rsidRPr="00445AED">
        <w:rPr>
          <w:rFonts w:ascii="宋体" w:hAnsi="宋体" w:cs="宋体" w:hint="eastAsia"/>
          <w:color w:val="595959" w:themeColor="text1" w:themeTint="A6"/>
          <w:sz w:val="22"/>
          <w:szCs w:val="22"/>
        </w:rPr>
        <w:t>◎</w:t>
      </w:r>
      <w:r w:rsidR="002D0459" w:rsidRPr="00445AED">
        <w:rPr>
          <w:color w:val="595959" w:themeColor="text1" w:themeTint="A6"/>
          <w:sz w:val="22"/>
          <w:szCs w:val="22"/>
        </w:rPr>
        <w:t xml:space="preserve">  IEEE</w:t>
      </w:r>
      <w:r w:rsidR="002D0459" w:rsidRPr="00445AED">
        <w:rPr>
          <w:color w:val="595959" w:themeColor="text1" w:themeTint="A6"/>
          <w:sz w:val="22"/>
          <w:szCs w:val="22"/>
        </w:rPr>
        <w:t>控制系统协会（</w:t>
      </w:r>
      <w:r w:rsidR="002D0459" w:rsidRPr="00445AED">
        <w:rPr>
          <w:color w:val="595959" w:themeColor="text1" w:themeTint="A6"/>
          <w:sz w:val="22"/>
          <w:szCs w:val="22"/>
        </w:rPr>
        <w:t>CSS</w:t>
      </w:r>
      <w:r w:rsidR="002D0459" w:rsidRPr="00445AED">
        <w:rPr>
          <w:color w:val="595959" w:themeColor="text1" w:themeTint="A6"/>
          <w:sz w:val="22"/>
          <w:szCs w:val="22"/>
        </w:rPr>
        <w:t>）网络和通信系统技术委员会</w:t>
      </w:r>
      <w:r w:rsidR="00695BDF" w:rsidRPr="00445AED">
        <w:rPr>
          <w:color w:val="595959" w:themeColor="text1" w:themeTint="A6"/>
          <w:sz w:val="22"/>
          <w:szCs w:val="22"/>
        </w:rPr>
        <w:t xml:space="preserve">   </w:t>
      </w:r>
      <w:r w:rsidR="00604C13" w:rsidRPr="00445AED">
        <w:rPr>
          <w:color w:val="595959" w:themeColor="text1" w:themeTint="A6"/>
          <w:sz w:val="22"/>
          <w:szCs w:val="22"/>
        </w:rPr>
        <w:tab/>
      </w:r>
      <w:r w:rsidR="00604C13" w:rsidRPr="00445AED">
        <w:rPr>
          <w:color w:val="595959" w:themeColor="text1" w:themeTint="A6"/>
          <w:sz w:val="22"/>
          <w:szCs w:val="22"/>
        </w:rPr>
        <w:tab/>
      </w:r>
      <w:r w:rsidR="00695BDF" w:rsidRPr="00445AED">
        <w:rPr>
          <w:color w:val="595959" w:themeColor="text1" w:themeTint="A6"/>
          <w:sz w:val="22"/>
          <w:szCs w:val="22"/>
        </w:rPr>
        <w:t xml:space="preserve"> </w:t>
      </w:r>
      <w:r w:rsidR="002D0459" w:rsidRPr="00445AED">
        <w:rPr>
          <w:color w:val="595959" w:themeColor="text1" w:themeTint="A6"/>
          <w:sz w:val="22"/>
          <w:szCs w:val="22"/>
        </w:rPr>
        <w:t>2016</w:t>
      </w:r>
      <w:r w:rsidR="002D0459" w:rsidRPr="00445AED">
        <w:rPr>
          <w:color w:val="595959" w:themeColor="text1" w:themeTint="A6"/>
          <w:sz w:val="22"/>
          <w:szCs w:val="22"/>
        </w:rPr>
        <w:t>年至今</w:t>
      </w:r>
    </w:p>
    <w:p w14:paraId="39B353E5" w14:textId="08F61565" w:rsidR="002D0459" w:rsidRPr="00445AED" w:rsidRDefault="00396BD0" w:rsidP="002D0459">
      <w:pPr>
        <w:rPr>
          <w:color w:val="595959" w:themeColor="text1" w:themeTint="A6"/>
          <w:sz w:val="22"/>
          <w:szCs w:val="22"/>
        </w:rPr>
      </w:pPr>
      <w:r w:rsidRPr="00445AED">
        <w:rPr>
          <w:rFonts w:ascii="宋体" w:hAnsi="宋体" w:cs="宋体" w:hint="eastAsia"/>
          <w:color w:val="595959" w:themeColor="text1" w:themeTint="A6"/>
          <w:sz w:val="22"/>
          <w:szCs w:val="22"/>
        </w:rPr>
        <w:t>◎</w:t>
      </w:r>
      <w:r w:rsidR="002D0459" w:rsidRPr="00445AED">
        <w:rPr>
          <w:color w:val="595959" w:themeColor="text1" w:themeTint="A6"/>
          <w:sz w:val="22"/>
          <w:szCs w:val="22"/>
        </w:rPr>
        <w:t xml:space="preserve">  IEEE</w:t>
      </w:r>
      <w:r w:rsidR="002D0459" w:rsidRPr="00445AED">
        <w:rPr>
          <w:color w:val="595959" w:themeColor="text1" w:themeTint="A6"/>
          <w:sz w:val="22"/>
          <w:szCs w:val="22"/>
        </w:rPr>
        <w:t>控制系统协会（</w:t>
      </w:r>
      <w:r w:rsidR="002D0459" w:rsidRPr="00445AED">
        <w:rPr>
          <w:color w:val="595959" w:themeColor="text1" w:themeTint="A6"/>
          <w:sz w:val="22"/>
          <w:szCs w:val="22"/>
        </w:rPr>
        <w:t>CSS</w:t>
      </w:r>
      <w:r w:rsidR="002D0459" w:rsidRPr="00445AED">
        <w:rPr>
          <w:color w:val="595959" w:themeColor="text1" w:themeTint="A6"/>
          <w:sz w:val="22"/>
          <w:szCs w:val="22"/>
        </w:rPr>
        <w:t>）非线性系统和控制技术委员会</w:t>
      </w:r>
      <w:r w:rsidR="00695BDF" w:rsidRPr="00445AED">
        <w:rPr>
          <w:color w:val="595959" w:themeColor="text1" w:themeTint="A6"/>
          <w:sz w:val="22"/>
          <w:szCs w:val="22"/>
        </w:rPr>
        <w:t xml:space="preserve"> </w:t>
      </w:r>
      <w:r w:rsidR="00604C13" w:rsidRPr="00445AED">
        <w:rPr>
          <w:color w:val="595959" w:themeColor="text1" w:themeTint="A6"/>
          <w:sz w:val="22"/>
          <w:szCs w:val="22"/>
        </w:rPr>
        <w:tab/>
      </w:r>
      <w:r w:rsidR="00604C13" w:rsidRPr="00445AED">
        <w:rPr>
          <w:color w:val="595959" w:themeColor="text1" w:themeTint="A6"/>
          <w:sz w:val="22"/>
          <w:szCs w:val="22"/>
        </w:rPr>
        <w:tab/>
      </w:r>
      <w:r w:rsidR="00695BDF" w:rsidRPr="00445AED">
        <w:rPr>
          <w:color w:val="595959" w:themeColor="text1" w:themeTint="A6"/>
          <w:sz w:val="22"/>
          <w:szCs w:val="22"/>
        </w:rPr>
        <w:t xml:space="preserve"> </w:t>
      </w:r>
      <w:r w:rsidR="002D0459" w:rsidRPr="00445AED">
        <w:rPr>
          <w:color w:val="595959" w:themeColor="text1" w:themeTint="A6"/>
          <w:sz w:val="22"/>
          <w:szCs w:val="22"/>
        </w:rPr>
        <w:t>2016</w:t>
      </w:r>
      <w:r w:rsidR="002D0459" w:rsidRPr="00445AED">
        <w:rPr>
          <w:color w:val="595959" w:themeColor="text1" w:themeTint="A6"/>
          <w:sz w:val="22"/>
          <w:szCs w:val="22"/>
        </w:rPr>
        <w:t>年至今</w:t>
      </w:r>
    </w:p>
    <w:p w14:paraId="7EBDCB75" w14:textId="5B6A5970" w:rsidR="002D0459" w:rsidRDefault="00396BD0" w:rsidP="004D5387">
      <w:pPr>
        <w:rPr>
          <w:color w:val="595959" w:themeColor="text1" w:themeTint="A6"/>
          <w:sz w:val="22"/>
          <w:szCs w:val="22"/>
        </w:rPr>
      </w:pPr>
      <w:r w:rsidRPr="00445AED">
        <w:rPr>
          <w:rFonts w:ascii="宋体" w:hAnsi="宋体" w:cs="宋体" w:hint="eastAsia"/>
          <w:color w:val="595959" w:themeColor="text1" w:themeTint="A6"/>
          <w:sz w:val="22"/>
          <w:szCs w:val="22"/>
        </w:rPr>
        <w:t>◎</w:t>
      </w:r>
      <w:r w:rsidR="002D0459" w:rsidRPr="00445AED">
        <w:rPr>
          <w:color w:val="595959" w:themeColor="text1" w:themeTint="A6"/>
          <w:sz w:val="22"/>
          <w:szCs w:val="22"/>
        </w:rPr>
        <w:t xml:space="preserve">  IFAC</w:t>
      </w:r>
      <w:r w:rsidR="002D0459" w:rsidRPr="00445AED">
        <w:rPr>
          <w:color w:val="595959" w:themeColor="text1" w:themeTint="A6"/>
          <w:sz w:val="22"/>
          <w:szCs w:val="22"/>
        </w:rPr>
        <w:t>大型复杂系统技术委员会</w:t>
      </w:r>
      <w:r w:rsidR="00042DA9" w:rsidRPr="00445AED">
        <w:rPr>
          <w:color w:val="595959" w:themeColor="text1" w:themeTint="A6"/>
          <w:sz w:val="22"/>
          <w:szCs w:val="22"/>
        </w:rPr>
        <w:t xml:space="preserve"> </w:t>
      </w:r>
      <w:r w:rsidR="00695BDF" w:rsidRPr="00445AED">
        <w:rPr>
          <w:color w:val="595959" w:themeColor="text1" w:themeTint="A6"/>
          <w:sz w:val="22"/>
          <w:szCs w:val="22"/>
        </w:rPr>
        <w:t xml:space="preserve">                          </w:t>
      </w:r>
      <w:r w:rsidR="00604C13" w:rsidRPr="00445AED">
        <w:rPr>
          <w:color w:val="595959" w:themeColor="text1" w:themeTint="A6"/>
          <w:sz w:val="22"/>
          <w:szCs w:val="22"/>
        </w:rPr>
        <w:tab/>
        <w:t xml:space="preserve"> </w:t>
      </w:r>
      <w:r w:rsidR="002D0459" w:rsidRPr="00445AED">
        <w:rPr>
          <w:rFonts w:eastAsiaTheme="majorEastAsia"/>
          <w:color w:val="595959" w:themeColor="text1" w:themeTint="A6"/>
          <w:sz w:val="22"/>
          <w:szCs w:val="22"/>
        </w:rPr>
        <w:t>2019</w:t>
      </w:r>
      <w:r w:rsidR="002D0459" w:rsidRPr="00445AED">
        <w:rPr>
          <w:color w:val="595959" w:themeColor="text1" w:themeTint="A6"/>
          <w:sz w:val="22"/>
          <w:szCs w:val="22"/>
        </w:rPr>
        <w:t>年至今</w:t>
      </w:r>
    </w:p>
    <w:p w14:paraId="19F6144D" w14:textId="7BD99F77" w:rsidR="00765268" w:rsidRPr="00765268" w:rsidRDefault="00765268" w:rsidP="004D5387">
      <w:pPr>
        <w:rPr>
          <w:color w:val="595959" w:themeColor="text1" w:themeTint="A6"/>
          <w:sz w:val="22"/>
          <w:szCs w:val="22"/>
        </w:rPr>
      </w:pPr>
      <w:r w:rsidRPr="00445AED">
        <w:rPr>
          <w:rFonts w:ascii="宋体" w:hAnsi="宋体" w:cs="宋体" w:hint="eastAsia"/>
          <w:color w:val="595959" w:themeColor="text1" w:themeTint="A6"/>
          <w:sz w:val="22"/>
          <w:szCs w:val="22"/>
        </w:rPr>
        <w:t>◎</w:t>
      </w:r>
      <w:r w:rsidRPr="00445AED">
        <w:rPr>
          <w:color w:val="595959" w:themeColor="text1" w:themeTint="A6"/>
          <w:sz w:val="22"/>
          <w:szCs w:val="22"/>
        </w:rPr>
        <w:t xml:space="preserve">  </w:t>
      </w:r>
      <w:r w:rsidRPr="00445AED">
        <w:rPr>
          <w:color w:val="595959" w:themeColor="text1" w:themeTint="A6"/>
          <w:sz w:val="22"/>
          <w:szCs w:val="22"/>
        </w:rPr>
        <w:t>中国自动化学会</w:t>
      </w:r>
      <w:r>
        <w:rPr>
          <w:rFonts w:hint="eastAsia"/>
          <w:color w:val="595959" w:themeColor="text1" w:themeTint="A6"/>
          <w:sz w:val="22"/>
          <w:szCs w:val="22"/>
        </w:rPr>
        <w:t>控制理论专业专委会</w:t>
      </w:r>
      <w:r w:rsidRPr="00445AED">
        <w:rPr>
          <w:color w:val="595959" w:themeColor="text1" w:themeTint="A6"/>
          <w:sz w:val="22"/>
          <w:szCs w:val="22"/>
        </w:rPr>
        <w:t>委员</w:t>
      </w:r>
      <w:r w:rsidRPr="00445AED">
        <w:rPr>
          <w:color w:val="595959" w:themeColor="text1" w:themeTint="A6"/>
          <w:sz w:val="22"/>
          <w:szCs w:val="22"/>
        </w:rPr>
        <w:t xml:space="preserve"> </w:t>
      </w:r>
      <w:r w:rsidR="005C7E13">
        <w:rPr>
          <w:color w:val="595959" w:themeColor="text1" w:themeTint="A6"/>
          <w:sz w:val="22"/>
          <w:szCs w:val="22"/>
        </w:rPr>
        <w:t xml:space="preserve">                     </w:t>
      </w:r>
      <w:r w:rsidR="005C7E13">
        <w:rPr>
          <w:rFonts w:eastAsiaTheme="majorEastAsia"/>
          <w:color w:val="595959" w:themeColor="text1" w:themeTint="A6"/>
          <w:sz w:val="22"/>
          <w:szCs w:val="22"/>
        </w:rPr>
        <w:t>2021</w:t>
      </w:r>
      <w:r w:rsidRPr="00445AED">
        <w:rPr>
          <w:color w:val="595959" w:themeColor="text1" w:themeTint="A6"/>
          <w:sz w:val="22"/>
          <w:szCs w:val="22"/>
        </w:rPr>
        <w:t>年至今</w:t>
      </w:r>
    </w:p>
    <w:p w14:paraId="5709AEDA" w14:textId="24FA8804" w:rsidR="00DC3BF1" w:rsidRPr="00445AED" w:rsidRDefault="00396BD0" w:rsidP="00DC3BF1">
      <w:pPr>
        <w:rPr>
          <w:color w:val="595959" w:themeColor="text1" w:themeTint="A6"/>
          <w:sz w:val="22"/>
          <w:szCs w:val="22"/>
        </w:rPr>
      </w:pPr>
      <w:r w:rsidRPr="00445AED">
        <w:rPr>
          <w:rFonts w:ascii="宋体" w:hAnsi="宋体" w:cs="宋体" w:hint="eastAsia"/>
          <w:color w:val="595959" w:themeColor="text1" w:themeTint="A6"/>
          <w:sz w:val="22"/>
          <w:szCs w:val="22"/>
        </w:rPr>
        <w:lastRenderedPageBreak/>
        <w:t>◎</w:t>
      </w:r>
      <w:r w:rsidR="00DC3BF1" w:rsidRPr="00445AED">
        <w:rPr>
          <w:color w:val="595959" w:themeColor="text1" w:themeTint="A6"/>
          <w:sz w:val="22"/>
          <w:szCs w:val="22"/>
        </w:rPr>
        <w:t xml:space="preserve">  </w:t>
      </w:r>
      <w:r w:rsidR="00DC3BF1" w:rsidRPr="00445AED">
        <w:rPr>
          <w:color w:val="595959" w:themeColor="text1" w:themeTint="A6"/>
          <w:sz w:val="22"/>
          <w:szCs w:val="22"/>
        </w:rPr>
        <w:t>中国自动化学会青年工作委员会委员</w:t>
      </w:r>
      <w:r w:rsidR="00695BDF" w:rsidRPr="00445AED">
        <w:rPr>
          <w:color w:val="595959" w:themeColor="text1" w:themeTint="A6"/>
          <w:sz w:val="22"/>
          <w:szCs w:val="22"/>
        </w:rPr>
        <w:t xml:space="preserve">                   </w:t>
      </w:r>
      <w:r w:rsidR="00604C13" w:rsidRPr="00445AED">
        <w:rPr>
          <w:color w:val="595959" w:themeColor="text1" w:themeTint="A6"/>
          <w:sz w:val="22"/>
          <w:szCs w:val="22"/>
        </w:rPr>
        <w:tab/>
        <w:t xml:space="preserve">   </w:t>
      </w:r>
      <w:r w:rsidR="00695BDF" w:rsidRPr="00445AED">
        <w:rPr>
          <w:color w:val="595959" w:themeColor="text1" w:themeTint="A6"/>
          <w:sz w:val="22"/>
          <w:szCs w:val="22"/>
        </w:rPr>
        <w:t xml:space="preserve">  </w:t>
      </w:r>
      <w:r w:rsidR="00DC3BF1" w:rsidRPr="00445AED">
        <w:rPr>
          <w:color w:val="595959" w:themeColor="text1" w:themeTint="A6"/>
          <w:sz w:val="22"/>
          <w:szCs w:val="22"/>
        </w:rPr>
        <w:t>2019</w:t>
      </w:r>
      <w:r w:rsidR="00DC3BF1" w:rsidRPr="00445AED">
        <w:rPr>
          <w:color w:val="595959" w:themeColor="text1" w:themeTint="A6"/>
          <w:sz w:val="22"/>
          <w:szCs w:val="22"/>
        </w:rPr>
        <w:t>年至今</w:t>
      </w:r>
    </w:p>
    <w:p w14:paraId="62C52FB2" w14:textId="77777777" w:rsidR="00B4328C" w:rsidRPr="00445AED" w:rsidRDefault="00B4328C" w:rsidP="004D5387">
      <w:pPr>
        <w:rPr>
          <w:b/>
          <w:color w:val="595959" w:themeColor="text1" w:themeTint="A6"/>
          <w:szCs w:val="21"/>
        </w:rPr>
      </w:pPr>
    </w:p>
    <w:p w14:paraId="4103B5B4" w14:textId="751622A6" w:rsidR="009C227A" w:rsidRPr="00445AED" w:rsidRDefault="001551B5" w:rsidP="00B34915">
      <w:pPr>
        <w:jc w:val="left"/>
        <w:rPr>
          <w:rFonts w:eastAsia="楷体_GB2312"/>
          <w:b/>
          <w:color w:val="365F91" w:themeColor="accent1" w:themeShade="BF"/>
          <w:sz w:val="28"/>
          <w:szCs w:val="28"/>
        </w:rPr>
      </w:pPr>
      <w:bookmarkStart w:id="0" w:name="_Hlk50888889"/>
      <w:r w:rsidRPr="00445AED">
        <w:rPr>
          <w:rFonts w:eastAsia="楷体_GB2312"/>
          <w:b/>
          <w:color w:val="365F91" w:themeColor="accent1" w:themeShade="BF"/>
          <w:sz w:val="28"/>
          <w:szCs w:val="28"/>
        </w:rPr>
        <w:t>编委</w:t>
      </w:r>
    </w:p>
    <w:bookmarkEnd w:id="0"/>
    <w:p w14:paraId="4D812551" w14:textId="0C1C2D8F" w:rsidR="00076154" w:rsidRDefault="00396BD0" w:rsidP="006E0BAB">
      <w:pPr>
        <w:ind w:left="440" w:hangingChars="200" w:hanging="440"/>
        <w:rPr>
          <w:b/>
          <w:color w:val="595959" w:themeColor="text1" w:themeTint="A6"/>
          <w:sz w:val="22"/>
          <w:szCs w:val="22"/>
        </w:rPr>
      </w:pPr>
      <w:r w:rsidRPr="00445AED">
        <w:rPr>
          <w:rFonts w:ascii="宋体" w:hAnsi="宋体" w:cs="宋体" w:hint="eastAsia"/>
          <w:color w:val="595959" w:themeColor="text1" w:themeTint="A6"/>
          <w:sz w:val="22"/>
          <w:szCs w:val="22"/>
        </w:rPr>
        <w:t>◎</w:t>
      </w:r>
      <w:r w:rsidR="001551B5" w:rsidRPr="00445AED">
        <w:rPr>
          <w:b/>
          <w:color w:val="595959" w:themeColor="text1" w:themeTint="A6"/>
          <w:sz w:val="22"/>
          <w:szCs w:val="22"/>
        </w:rPr>
        <w:t xml:space="preserve">  </w:t>
      </w:r>
      <w:r w:rsidR="00F122F8" w:rsidRPr="00445AED">
        <w:rPr>
          <w:color w:val="595959" w:themeColor="text1" w:themeTint="A6"/>
          <w:sz w:val="22"/>
          <w:szCs w:val="22"/>
        </w:rPr>
        <w:t>自动化学报</w:t>
      </w:r>
      <w:r w:rsidR="00490074">
        <w:rPr>
          <w:rFonts w:hint="eastAsia"/>
          <w:color w:val="595959" w:themeColor="text1" w:themeTint="A6"/>
          <w:sz w:val="22"/>
          <w:szCs w:val="22"/>
        </w:rPr>
        <w:t>，</w:t>
      </w:r>
      <w:r w:rsidR="00D37A6D">
        <w:rPr>
          <w:rFonts w:hint="eastAsia"/>
          <w:b/>
          <w:color w:val="595959" w:themeColor="text1" w:themeTint="A6"/>
          <w:sz w:val="22"/>
          <w:szCs w:val="22"/>
        </w:rPr>
        <w:t>副主编</w:t>
      </w:r>
    </w:p>
    <w:p w14:paraId="5745EF9C" w14:textId="3F8DE855" w:rsidR="00C05233" w:rsidRPr="00445AED" w:rsidRDefault="00C05233" w:rsidP="00076154">
      <w:pPr>
        <w:widowControl/>
        <w:jc w:val="left"/>
        <w:rPr>
          <w:b/>
          <w:color w:val="595959" w:themeColor="text1" w:themeTint="A6"/>
          <w:sz w:val="22"/>
          <w:szCs w:val="22"/>
        </w:rPr>
      </w:pPr>
      <w:r w:rsidRPr="00445AED">
        <w:rPr>
          <w:rFonts w:ascii="宋体" w:hAnsi="宋体" w:cs="宋体" w:hint="eastAsia"/>
          <w:color w:val="595959" w:themeColor="text1" w:themeTint="A6"/>
          <w:sz w:val="22"/>
          <w:szCs w:val="22"/>
        </w:rPr>
        <w:t>◎</w:t>
      </w:r>
      <w:r w:rsidRPr="00445AED">
        <w:rPr>
          <w:bCs/>
          <w:color w:val="595959" w:themeColor="text1" w:themeTint="A6"/>
          <w:sz w:val="22"/>
          <w:szCs w:val="22"/>
        </w:rPr>
        <w:t xml:space="preserve"> </w:t>
      </w:r>
      <w:r w:rsidRPr="00445AED">
        <w:rPr>
          <w:b/>
          <w:color w:val="595959" w:themeColor="text1" w:themeTint="A6"/>
          <w:sz w:val="22"/>
          <w:szCs w:val="22"/>
        </w:rPr>
        <w:t xml:space="preserve"> </w:t>
      </w:r>
      <w:r w:rsidRPr="00C05233">
        <w:rPr>
          <w:b/>
          <w:color w:val="595959" w:themeColor="text1" w:themeTint="A6"/>
          <w:sz w:val="22"/>
          <w:szCs w:val="22"/>
        </w:rPr>
        <w:t>IEEE Transactions on Neural Networks and Learning Systems</w:t>
      </w:r>
      <w:r w:rsidRPr="00445AED">
        <w:rPr>
          <w:b/>
          <w:color w:val="000000"/>
          <w:sz w:val="22"/>
          <w:szCs w:val="22"/>
        </w:rPr>
        <w:t>，</w:t>
      </w:r>
      <w:r w:rsidRPr="00445AED">
        <w:rPr>
          <w:b/>
          <w:color w:val="595959" w:themeColor="text1" w:themeTint="A6"/>
          <w:sz w:val="22"/>
          <w:szCs w:val="22"/>
        </w:rPr>
        <w:t>编委</w:t>
      </w:r>
    </w:p>
    <w:p w14:paraId="171D5199" w14:textId="44054E57" w:rsidR="007310BE" w:rsidRDefault="00396BD0" w:rsidP="00076154">
      <w:pPr>
        <w:widowControl/>
        <w:jc w:val="left"/>
        <w:rPr>
          <w:b/>
          <w:color w:val="595959" w:themeColor="text1" w:themeTint="A6"/>
          <w:sz w:val="22"/>
          <w:szCs w:val="22"/>
        </w:rPr>
      </w:pPr>
      <w:r w:rsidRPr="00445AED">
        <w:rPr>
          <w:rFonts w:ascii="宋体" w:hAnsi="宋体" w:cs="宋体" w:hint="eastAsia"/>
          <w:color w:val="595959" w:themeColor="text1" w:themeTint="A6"/>
          <w:sz w:val="22"/>
          <w:szCs w:val="22"/>
        </w:rPr>
        <w:t>◎</w:t>
      </w:r>
      <w:r w:rsidR="00954F92" w:rsidRPr="00445AED">
        <w:rPr>
          <w:bCs/>
          <w:color w:val="595959" w:themeColor="text1" w:themeTint="A6"/>
          <w:sz w:val="22"/>
          <w:szCs w:val="22"/>
        </w:rPr>
        <w:t xml:space="preserve"> </w:t>
      </w:r>
      <w:r w:rsidR="00954F92" w:rsidRPr="00445AED">
        <w:rPr>
          <w:b/>
          <w:color w:val="595959" w:themeColor="text1" w:themeTint="A6"/>
          <w:sz w:val="22"/>
          <w:szCs w:val="22"/>
        </w:rPr>
        <w:t xml:space="preserve"> IEEE Transactions on Control Systems Technolog</w:t>
      </w:r>
      <w:r w:rsidR="004E1230" w:rsidRPr="00445AED">
        <w:rPr>
          <w:b/>
          <w:color w:val="595959" w:themeColor="text1" w:themeTint="A6"/>
          <w:sz w:val="22"/>
          <w:szCs w:val="22"/>
        </w:rPr>
        <w:t>y</w:t>
      </w:r>
      <w:r w:rsidR="00954F92" w:rsidRPr="00445AED">
        <w:rPr>
          <w:b/>
          <w:color w:val="000000"/>
          <w:sz w:val="22"/>
          <w:szCs w:val="22"/>
        </w:rPr>
        <w:t>，</w:t>
      </w:r>
      <w:r w:rsidR="00954F92" w:rsidRPr="00445AED">
        <w:rPr>
          <w:b/>
          <w:color w:val="595959" w:themeColor="text1" w:themeTint="A6"/>
          <w:sz w:val="22"/>
          <w:szCs w:val="22"/>
        </w:rPr>
        <w:t>编委</w:t>
      </w:r>
    </w:p>
    <w:p w14:paraId="1A9B3421" w14:textId="07AF79C0" w:rsidR="006E0BAB" w:rsidRPr="006E0BAB" w:rsidRDefault="006E0BAB" w:rsidP="00076154">
      <w:pPr>
        <w:widowControl/>
        <w:jc w:val="left"/>
        <w:rPr>
          <w:b/>
          <w:color w:val="595959" w:themeColor="text1" w:themeTint="A6"/>
          <w:sz w:val="22"/>
          <w:szCs w:val="22"/>
        </w:rPr>
      </w:pPr>
      <w:r w:rsidRPr="00445AED">
        <w:rPr>
          <w:rFonts w:ascii="宋体" w:hAnsi="宋体" w:cs="宋体" w:hint="eastAsia"/>
          <w:color w:val="595959" w:themeColor="text1" w:themeTint="A6"/>
          <w:sz w:val="22"/>
          <w:szCs w:val="22"/>
        </w:rPr>
        <w:t>◎</w:t>
      </w:r>
      <w:r w:rsidRPr="00445AED">
        <w:rPr>
          <w:bCs/>
          <w:color w:val="595959" w:themeColor="text1" w:themeTint="A6"/>
          <w:sz w:val="22"/>
          <w:szCs w:val="22"/>
        </w:rPr>
        <w:t xml:space="preserve"> </w:t>
      </w:r>
      <w:r w:rsidRPr="00445AED">
        <w:rPr>
          <w:b/>
          <w:color w:val="595959" w:themeColor="text1" w:themeTint="A6"/>
          <w:sz w:val="22"/>
          <w:szCs w:val="22"/>
        </w:rPr>
        <w:t xml:space="preserve"> IEEE/CAA Journal of </w:t>
      </w:r>
      <w:proofErr w:type="spellStart"/>
      <w:r w:rsidRPr="00445AED">
        <w:rPr>
          <w:b/>
          <w:color w:val="595959" w:themeColor="text1" w:themeTint="A6"/>
          <w:sz w:val="22"/>
          <w:szCs w:val="22"/>
        </w:rPr>
        <w:t>Automatica</w:t>
      </w:r>
      <w:proofErr w:type="spellEnd"/>
      <w:r w:rsidRPr="00445AED">
        <w:rPr>
          <w:b/>
          <w:color w:val="595959" w:themeColor="text1" w:themeTint="A6"/>
          <w:sz w:val="22"/>
          <w:szCs w:val="22"/>
        </w:rPr>
        <w:t xml:space="preserve"> </w:t>
      </w:r>
      <w:proofErr w:type="spellStart"/>
      <w:r w:rsidRPr="00445AED">
        <w:rPr>
          <w:b/>
          <w:color w:val="595959" w:themeColor="text1" w:themeTint="A6"/>
          <w:sz w:val="22"/>
          <w:szCs w:val="22"/>
        </w:rPr>
        <w:t>Sinica</w:t>
      </w:r>
      <w:proofErr w:type="spellEnd"/>
      <w:r w:rsidRPr="00445AED">
        <w:rPr>
          <w:b/>
          <w:color w:val="000000"/>
          <w:sz w:val="22"/>
          <w:szCs w:val="22"/>
        </w:rPr>
        <w:t>，</w:t>
      </w:r>
      <w:r w:rsidRPr="00445AED">
        <w:rPr>
          <w:b/>
          <w:color w:val="595959" w:themeColor="text1" w:themeTint="A6"/>
          <w:sz w:val="22"/>
          <w:szCs w:val="22"/>
        </w:rPr>
        <w:t>编委</w:t>
      </w:r>
    </w:p>
    <w:p w14:paraId="18804125" w14:textId="47B33F1F" w:rsidR="0074014A" w:rsidRPr="00445AED" w:rsidRDefault="00396BD0" w:rsidP="0074014A">
      <w:pPr>
        <w:ind w:left="440" w:hangingChars="200" w:hanging="440"/>
        <w:rPr>
          <w:color w:val="000000"/>
          <w:sz w:val="22"/>
          <w:szCs w:val="22"/>
        </w:rPr>
      </w:pPr>
      <w:r w:rsidRPr="00445AED">
        <w:rPr>
          <w:rFonts w:ascii="宋体" w:hAnsi="宋体" w:cs="宋体" w:hint="eastAsia"/>
          <w:color w:val="595959" w:themeColor="text1" w:themeTint="A6"/>
          <w:sz w:val="22"/>
          <w:szCs w:val="22"/>
        </w:rPr>
        <w:t>◎</w:t>
      </w:r>
      <w:r w:rsidR="0074014A" w:rsidRPr="00445AED">
        <w:rPr>
          <w:color w:val="595959" w:themeColor="text1" w:themeTint="A6"/>
          <w:sz w:val="22"/>
          <w:szCs w:val="22"/>
        </w:rPr>
        <w:t xml:space="preserve">  IEEE Transactions on Industrial Informatics</w:t>
      </w:r>
      <w:r w:rsidR="0074014A" w:rsidRPr="00445AED">
        <w:rPr>
          <w:color w:val="000000"/>
          <w:sz w:val="22"/>
          <w:szCs w:val="22"/>
        </w:rPr>
        <w:t>，</w:t>
      </w:r>
      <w:r w:rsidR="0074014A" w:rsidRPr="00445AED">
        <w:rPr>
          <w:color w:val="595959" w:themeColor="text1" w:themeTint="A6"/>
          <w:sz w:val="22"/>
          <w:szCs w:val="22"/>
        </w:rPr>
        <w:t xml:space="preserve">Special Section on “Industrial Artificial intelligence for Smart Manufacturing”, </w:t>
      </w:r>
      <w:r w:rsidR="0074014A" w:rsidRPr="00445AED">
        <w:rPr>
          <w:color w:val="595959" w:themeColor="text1" w:themeTint="A6"/>
          <w:sz w:val="22"/>
          <w:szCs w:val="22"/>
        </w:rPr>
        <w:t>客座编委</w:t>
      </w:r>
    </w:p>
    <w:p w14:paraId="399AD515" w14:textId="13967C1A" w:rsidR="009C227A" w:rsidRPr="00445AED" w:rsidRDefault="00396BD0" w:rsidP="00D33AC3">
      <w:pPr>
        <w:ind w:left="440" w:hangingChars="200" w:hanging="440"/>
        <w:rPr>
          <w:color w:val="595959" w:themeColor="text1" w:themeTint="A6"/>
          <w:sz w:val="22"/>
          <w:szCs w:val="22"/>
        </w:rPr>
      </w:pPr>
      <w:r w:rsidRPr="00445AED">
        <w:rPr>
          <w:rFonts w:ascii="宋体" w:hAnsi="宋体" w:cs="宋体" w:hint="eastAsia"/>
          <w:color w:val="595959" w:themeColor="text1" w:themeTint="A6"/>
          <w:sz w:val="22"/>
          <w:szCs w:val="22"/>
        </w:rPr>
        <w:t>◎</w:t>
      </w:r>
      <w:r w:rsidR="009C227A" w:rsidRPr="00445AED">
        <w:rPr>
          <w:color w:val="595959" w:themeColor="text1" w:themeTint="A6"/>
          <w:sz w:val="22"/>
          <w:szCs w:val="22"/>
        </w:rPr>
        <w:t xml:space="preserve">  International Journal of Robust and Nonlinear Control, Special Issue on “Optimal Control and Learning for Cyber-Physical Systems”</w:t>
      </w:r>
      <w:r w:rsidR="009C227A" w:rsidRPr="00445AED">
        <w:rPr>
          <w:color w:val="595959" w:themeColor="text1" w:themeTint="A6"/>
          <w:sz w:val="22"/>
          <w:szCs w:val="22"/>
        </w:rPr>
        <w:t>，客座</w:t>
      </w:r>
      <w:r w:rsidR="00695BDF" w:rsidRPr="00445AED">
        <w:rPr>
          <w:color w:val="595959" w:themeColor="text1" w:themeTint="A6"/>
          <w:sz w:val="22"/>
          <w:szCs w:val="22"/>
        </w:rPr>
        <w:t>编委</w:t>
      </w:r>
    </w:p>
    <w:p w14:paraId="0F23A620" w14:textId="0F903654" w:rsidR="00D33AC3" w:rsidRPr="00445AED" w:rsidRDefault="00D33AC3" w:rsidP="00D33AC3">
      <w:pPr>
        <w:ind w:left="440" w:hangingChars="200" w:hanging="440"/>
        <w:rPr>
          <w:color w:val="595959" w:themeColor="text1" w:themeTint="A6"/>
          <w:sz w:val="22"/>
          <w:szCs w:val="22"/>
        </w:rPr>
      </w:pPr>
      <w:r w:rsidRPr="00445AED">
        <w:rPr>
          <w:rFonts w:ascii="宋体" w:hAnsi="宋体" w:cs="宋体" w:hint="eastAsia"/>
          <w:color w:val="595959" w:themeColor="text1" w:themeTint="A6"/>
          <w:sz w:val="22"/>
          <w:szCs w:val="22"/>
        </w:rPr>
        <w:t>◎</w:t>
      </w:r>
      <w:r w:rsidRPr="00445AED">
        <w:rPr>
          <w:color w:val="595959" w:themeColor="text1" w:themeTint="A6"/>
          <w:sz w:val="22"/>
          <w:szCs w:val="22"/>
        </w:rPr>
        <w:t xml:space="preserve">  IET Control Theory </w:t>
      </w:r>
      <w:r w:rsidRPr="00445AED">
        <w:rPr>
          <w:color w:val="595959" w:themeColor="text1" w:themeTint="A6"/>
          <w:sz w:val="20"/>
        </w:rPr>
        <w:t>&amp;</w:t>
      </w:r>
      <w:r w:rsidRPr="00445AED">
        <w:rPr>
          <w:color w:val="595959" w:themeColor="text1" w:themeTint="A6"/>
          <w:sz w:val="22"/>
          <w:szCs w:val="22"/>
        </w:rPr>
        <w:t xml:space="preserve"> Applications, Special Issue on “Distributed Optimization and Learning for Networked Systems”</w:t>
      </w:r>
      <w:r w:rsidRPr="00445AED">
        <w:rPr>
          <w:color w:val="595959" w:themeColor="text1" w:themeTint="A6"/>
          <w:sz w:val="22"/>
          <w:szCs w:val="22"/>
        </w:rPr>
        <w:t>，</w:t>
      </w:r>
      <w:r w:rsidRPr="00445AED">
        <w:rPr>
          <w:color w:val="595959" w:themeColor="text1" w:themeTint="A6"/>
          <w:sz w:val="22"/>
          <w:szCs w:val="22"/>
        </w:rPr>
        <w:t xml:space="preserve"> </w:t>
      </w:r>
      <w:r w:rsidRPr="00445AED">
        <w:rPr>
          <w:color w:val="595959" w:themeColor="text1" w:themeTint="A6"/>
          <w:sz w:val="22"/>
          <w:szCs w:val="22"/>
        </w:rPr>
        <w:t>客座编委</w:t>
      </w:r>
    </w:p>
    <w:p w14:paraId="12C3C4DA" w14:textId="46F7D2FC" w:rsidR="009C227A" w:rsidRPr="00445AED" w:rsidRDefault="00396BD0" w:rsidP="009C227A">
      <w:pPr>
        <w:ind w:left="440" w:hangingChars="200" w:hanging="440"/>
        <w:rPr>
          <w:b/>
          <w:color w:val="595959" w:themeColor="text1" w:themeTint="A6"/>
          <w:sz w:val="22"/>
          <w:szCs w:val="22"/>
        </w:rPr>
      </w:pPr>
      <w:r w:rsidRPr="00445AED">
        <w:rPr>
          <w:rFonts w:ascii="宋体" w:hAnsi="宋体" w:cs="宋体" w:hint="eastAsia"/>
          <w:color w:val="595959" w:themeColor="text1" w:themeTint="A6"/>
          <w:sz w:val="22"/>
          <w:szCs w:val="22"/>
        </w:rPr>
        <w:t>◎</w:t>
      </w:r>
      <w:r w:rsidR="009C227A" w:rsidRPr="00445AED">
        <w:rPr>
          <w:b/>
          <w:color w:val="595959" w:themeColor="text1" w:themeTint="A6"/>
          <w:sz w:val="22"/>
          <w:szCs w:val="22"/>
        </w:rPr>
        <w:t xml:space="preserve">  Annual Reviews in Control, Special Section on “Complex Control of Networked Systems”</w:t>
      </w:r>
      <w:r w:rsidR="009C227A" w:rsidRPr="00445AED">
        <w:rPr>
          <w:b/>
          <w:color w:val="595959" w:themeColor="text1" w:themeTint="A6"/>
          <w:sz w:val="22"/>
          <w:szCs w:val="22"/>
        </w:rPr>
        <w:t>，客座</w:t>
      </w:r>
      <w:r w:rsidR="00F20060" w:rsidRPr="00445AED">
        <w:rPr>
          <w:b/>
          <w:color w:val="595959" w:themeColor="text1" w:themeTint="A6"/>
          <w:sz w:val="22"/>
          <w:szCs w:val="22"/>
        </w:rPr>
        <w:t>编委</w:t>
      </w:r>
    </w:p>
    <w:p w14:paraId="7B639956" w14:textId="5A092E0D" w:rsidR="009C227A" w:rsidRPr="00445AED" w:rsidRDefault="00396BD0" w:rsidP="009C227A">
      <w:pPr>
        <w:rPr>
          <w:b/>
          <w:color w:val="595959" w:themeColor="text1" w:themeTint="A6"/>
          <w:sz w:val="22"/>
          <w:szCs w:val="22"/>
        </w:rPr>
      </w:pPr>
      <w:r w:rsidRPr="00445AED">
        <w:rPr>
          <w:rFonts w:ascii="宋体" w:hAnsi="宋体" w:cs="宋体" w:hint="eastAsia"/>
          <w:color w:val="595959" w:themeColor="text1" w:themeTint="A6"/>
          <w:sz w:val="22"/>
          <w:szCs w:val="22"/>
        </w:rPr>
        <w:t>◎</w:t>
      </w:r>
      <w:r w:rsidR="009C227A" w:rsidRPr="00445AED">
        <w:rPr>
          <w:b/>
          <w:color w:val="595959" w:themeColor="text1" w:themeTint="A6"/>
          <w:sz w:val="22"/>
          <w:szCs w:val="22"/>
        </w:rPr>
        <w:t xml:space="preserve">  IEEE Control Systems Society (CSS) Conference Editorial Board</w:t>
      </w:r>
      <w:r w:rsidR="009C227A" w:rsidRPr="00445AED">
        <w:rPr>
          <w:b/>
          <w:color w:val="595959" w:themeColor="text1" w:themeTint="A6"/>
          <w:sz w:val="22"/>
          <w:szCs w:val="22"/>
        </w:rPr>
        <w:t>，</w:t>
      </w:r>
      <w:r w:rsidR="00CA6953" w:rsidRPr="00445AED">
        <w:rPr>
          <w:b/>
          <w:color w:val="595959" w:themeColor="text1" w:themeTint="A6"/>
          <w:sz w:val="22"/>
          <w:szCs w:val="22"/>
        </w:rPr>
        <w:t>编委</w:t>
      </w:r>
    </w:p>
    <w:p w14:paraId="2DAEA849" w14:textId="1E92C867" w:rsidR="009C227A" w:rsidRPr="00445AED" w:rsidRDefault="00B80878" w:rsidP="00AB46EC">
      <w:pPr>
        <w:jc w:val="left"/>
        <w:rPr>
          <w:rFonts w:eastAsia="楷体_GB2312"/>
          <w:b/>
          <w:color w:val="365F91" w:themeColor="accent1" w:themeShade="BF"/>
          <w:sz w:val="28"/>
          <w:szCs w:val="28"/>
        </w:rPr>
      </w:pPr>
      <w:r w:rsidRPr="00445AED">
        <w:rPr>
          <w:rFonts w:eastAsia="楷体_GB2312"/>
          <w:b/>
          <w:color w:val="365F91" w:themeColor="accent1" w:themeShade="BF"/>
          <w:sz w:val="28"/>
          <w:szCs w:val="28"/>
        </w:rPr>
        <w:t>程序委员会委员</w:t>
      </w:r>
    </w:p>
    <w:p w14:paraId="6922A35A" w14:textId="6C695A28" w:rsidR="00D42CAB" w:rsidRDefault="00396BD0" w:rsidP="00417AEC">
      <w:pPr>
        <w:ind w:left="440" w:hangingChars="200" w:hanging="440"/>
        <w:rPr>
          <w:color w:val="595959" w:themeColor="text1" w:themeTint="A6"/>
          <w:sz w:val="22"/>
          <w:szCs w:val="22"/>
        </w:rPr>
      </w:pPr>
      <w:r w:rsidRPr="009719C6">
        <w:rPr>
          <w:rFonts w:ascii="宋体" w:hAnsi="宋体" w:cs="宋体" w:hint="eastAsia"/>
          <w:color w:val="595959" w:themeColor="text1" w:themeTint="A6"/>
          <w:sz w:val="22"/>
          <w:szCs w:val="22"/>
        </w:rPr>
        <w:t>◎</w:t>
      </w:r>
      <w:r w:rsidR="009C227A" w:rsidRPr="009719C6">
        <w:rPr>
          <w:color w:val="595959" w:themeColor="text1" w:themeTint="A6"/>
          <w:sz w:val="22"/>
          <w:szCs w:val="22"/>
        </w:rPr>
        <w:t xml:space="preserve">  </w:t>
      </w:r>
      <w:r w:rsidR="00D42CAB" w:rsidRPr="009719C6">
        <w:rPr>
          <w:rFonts w:hint="eastAsia"/>
          <w:color w:val="595959" w:themeColor="text1" w:themeTint="A6"/>
          <w:sz w:val="22"/>
          <w:szCs w:val="22"/>
        </w:rPr>
        <w:t>中国控制会议，</w:t>
      </w:r>
      <w:r w:rsidR="00D42CAB" w:rsidRPr="009719C6">
        <w:rPr>
          <w:rFonts w:hint="eastAsia"/>
          <w:color w:val="595959" w:themeColor="text1" w:themeTint="A6"/>
          <w:sz w:val="22"/>
          <w:szCs w:val="22"/>
        </w:rPr>
        <w:t>2</w:t>
      </w:r>
      <w:r w:rsidR="00D42CAB" w:rsidRPr="009719C6">
        <w:rPr>
          <w:color w:val="595959" w:themeColor="text1" w:themeTint="A6"/>
          <w:sz w:val="22"/>
          <w:szCs w:val="22"/>
        </w:rPr>
        <w:t>016</w:t>
      </w:r>
      <w:r w:rsidR="00D42CAB" w:rsidRPr="009719C6">
        <w:rPr>
          <w:rFonts w:hint="eastAsia"/>
          <w:color w:val="595959" w:themeColor="text1" w:themeTint="A6"/>
          <w:sz w:val="22"/>
          <w:szCs w:val="22"/>
        </w:rPr>
        <w:t>-</w:t>
      </w:r>
      <w:r w:rsidR="00D42CAB" w:rsidRPr="009719C6">
        <w:rPr>
          <w:color w:val="595959" w:themeColor="text1" w:themeTint="A6"/>
          <w:sz w:val="22"/>
          <w:szCs w:val="22"/>
        </w:rPr>
        <w:t>2021.</w:t>
      </w:r>
      <w:r w:rsidR="00D42CAB">
        <w:rPr>
          <w:color w:val="595959" w:themeColor="text1" w:themeTint="A6"/>
          <w:sz w:val="22"/>
          <w:szCs w:val="22"/>
        </w:rPr>
        <w:t xml:space="preserve"> </w:t>
      </w:r>
    </w:p>
    <w:p w14:paraId="2D08DF0E" w14:textId="1B0F20F7" w:rsidR="009C227A" w:rsidRPr="00445AED" w:rsidRDefault="00D42CAB" w:rsidP="00417AEC">
      <w:pPr>
        <w:ind w:left="440" w:hangingChars="200" w:hanging="440"/>
        <w:rPr>
          <w:color w:val="595959" w:themeColor="text1" w:themeTint="A6"/>
          <w:sz w:val="22"/>
          <w:szCs w:val="22"/>
        </w:rPr>
      </w:pPr>
      <w:r w:rsidRPr="00445AED">
        <w:rPr>
          <w:rFonts w:ascii="宋体" w:hAnsi="宋体" w:cs="宋体" w:hint="eastAsia"/>
          <w:color w:val="595959" w:themeColor="text1" w:themeTint="A6"/>
          <w:sz w:val="22"/>
          <w:szCs w:val="22"/>
        </w:rPr>
        <w:t>◎</w:t>
      </w:r>
      <w:r w:rsidRPr="00445AED">
        <w:rPr>
          <w:color w:val="595959" w:themeColor="text1" w:themeTint="A6"/>
          <w:sz w:val="22"/>
          <w:szCs w:val="22"/>
        </w:rPr>
        <w:t xml:space="preserve">  </w:t>
      </w:r>
      <w:r w:rsidR="0019148C" w:rsidRPr="00445AED">
        <w:rPr>
          <w:color w:val="595959" w:themeColor="text1" w:themeTint="A6"/>
          <w:sz w:val="22"/>
          <w:szCs w:val="22"/>
        </w:rPr>
        <w:t xml:space="preserve">2021 SIAM </w:t>
      </w:r>
      <w:r w:rsidR="00417AEC" w:rsidRPr="00445AED">
        <w:rPr>
          <w:color w:val="595959" w:themeColor="text1" w:themeTint="A6"/>
          <w:sz w:val="22"/>
          <w:szCs w:val="22"/>
        </w:rPr>
        <w:t>2021 SIAM Conference on Control and Its Applications, 2021</w:t>
      </w:r>
      <w:r w:rsidR="009C227A" w:rsidRPr="00445AED">
        <w:rPr>
          <w:color w:val="595959" w:themeColor="text1" w:themeTint="A6"/>
          <w:sz w:val="22"/>
          <w:szCs w:val="22"/>
        </w:rPr>
        <w:t>年</w:t>
      </w:r>
      <w:r w:rsidR="009C227A" w:rsidRPr="00445AED">
        <w:rPr>
          <w:color w:val="595959" w:themeColor="text1" w:themeTint="A6"/>
          <w:sz w:val="22"/>
          <w:szCs w:val="22"/>
        </w:rPr>
        <w:t>7</w:t>
      </w:r>
      <w:r w:rsidR="009C227A" w:rsidRPr="00445AED">
        <w:rPr>
          <w:color w:val="595959" w:themeColor="text1" w:themeTint="A6"/>
          <w:sz w:val="22"/>
          <w:szCs w:val="22"/>
        </w:rPr>
        <w:t>月</w:t>
      </w:r>
      <w:r w:rsidR="00417AEC" w:rsidRPr="00445AED">
        <w:rPr>
          <w:color w:val="595959" w:themeColor="text1" w:themeTint="A6"/>
          <w:sz w:val="22"/>
          <w:szCs w:val="22"/>
        </w:rPr>
        <w:t>19</w:t>
      </w:r>
      <w:r w:rsidR="009C227A" w:rsidRPr="00445AED">
        <w:rPr>
          <w:color w:val="595959" w:themeColor="text1" w:themeTint="A6"/>
          <w:sz w:val="22"/>
          <w:szCs w:val="22"/>
        </w:rPr>
        <w:t>日至</w:t>
      </w:r>
      <w:r w:rsidR="009C227A" w:rsidRPr="00445AED">
        <w:rPr>
          <w:color w:val="595959" w:themeColor="text1" w:themeTint="A6"/>
          <w:sz w:val="22"/>
          <w:szCs w:val="22"/>
        </w:rPr>
        <w:t>7</w:t>
      </w:r>
      <w:r w:rsidR="009C227A" w:rsidRPr="00445AED">
        <w:rPr>
          <w:color w:val="595959" w:themeColor="text1" w:themeTint="A6"/>
          <w:sz w:val="22"/>
          <w:szCs w:val="22"/>
        </w:rPr>
        <w:t>月</w:t>
      </w:r>
      <w:r w:rsidR="00417AEC" w:rsidRPr="00445AED">
        <w:rPr>
          <w:color w:val="595959" w:themeColor="text1" w:themeTint="A6"/>
          <w:sz w:val="22"/>
          <w:szCs w:val="22"/>
        </w:rPr>
        <w:t>21</w:t>
      </w:r>
      <w:r w:rsidR="009C227A" w:rsidRPr="00445AED">
        <w:rPr>
          <w:color w:val="595959" w:themeColor="text1" w:themeTint="A6"/>
          <w:sz w:val="22"/>
          <w:szCs w:val="22"/>
        </w:rPr>
        <w:t>日</w:t>
      </w:r>
    </w:p>
    <w:p w14:paraId="0F3C59FD" w14:textId="5188D5E6" w:rsidR="00EE0834" w:rsidRPr="00445AED" w:rsidRDefault="00396BD0" w:rsidP="00EE0834">
      <w:pPr>
        <w:ind w:left="440" w:hangingChars="200" w:hanging="440"/>
        <w:rPr>
          <w:color w:val="595959" w:themeColor="text1" w:themeTint="A6"/>
          <w:sz w:val="22"/>
          <w:szCs w:val="22"/>
        </w:rPr>
      </w:pPr>
      <w:r w:rsidRPr="00445AED">
        <w:rPr>
          <w:rFonts w:ascii="宋体" w:hAnsi="宋体" w:cs="宋体" w:hint="eastAsia"/>
          <w:color w:val="595959" w:themeColor="text1" w:themeTint="A6"/>
          <w:sz w:val="22"/>
          <w:szCs w:val="22"/>
        </w:rPr>
        <w:t>◎</w:t>
      </w:r>
      <w:r w:rsidR="00EE0834" w:rsidRPr="00445AED">
        <w:rPr>
          <w:color w:val="595959" w:themeColor="text1" w:themeTint="A6"/>
          <w:sz w:val="22"/>
          <w:szCs w:val="22"/>
        </w:rPr>
        <w:t xml:space="preserve">  </w:t>
      </w:r>
      <w:r w:rsidR="00EE0834" w:rsidRPr="00445AED">
        <w:rPr>
          <w:color w:val="595959" w:themeColor="text1" w:themeTint="A6"/>
          <w:sz w:val="22"/>
          <w:szCs w:val="22"/>
        </w:rPr>
        <w:t>第</w:t>
      </w:r>
      <w:r w:rsidR="00EE0834" w:rsidRPr="00445AED">
        <w:rPr>
          <w:color w:val="595959" w:themeColor="text1" w:themeTint="A6"/>
          <w:sz w:val="22"/>
          <w:szCs w:val="22"/>
        </w:rPr>
        <w:t>16</w:t>
      </w:r>
      <w:r w:rsidR="00EE0834" w:rsidRPr="00445AED">
        <w:rPr>
          <w:color w:val="595959" w:themeColor="text1" w:themeTint="A6"/>
          <w:sz w:val="22"/>
          <w:szCs w:val="22"/>
        </w:rPr>
        <w:t>届</w:t>
      </w:r>
      <w:r w:rsidR="00EE0834" w:rsidRPr="00445AED">
        <w:rPr>
          <w:color w:val="595959" w:themeColor="text1" w:themeTint="A6"/>
          <w:sz w:val="22"/>
          <w:szCs w:val="22"/>
        </w:rPr>
        <w:t>IEEE</w:t>
      </w:r>
      <w:r w:rsidR="00EE0834" w:rsidRPr="00445AED">
        <w:rPr>
          <w:color w:val="595959" w:themeColor="text1" w:themeTint="A6"/>
          <w:sz w:val="22"/>
          <w:szCs w:val="22"/>
        </w:rPr>
        <w:t>国际控制与自动化会议（</w:t>
      </w:r>
      <w:r w:rsidR="00EE0834" w:rsidRPr="00445AED">
        <w:rPr>
          <w:color w:val="595959" w:themeColor="text1" w:themeTint="A6"/>
          <w:sz w:val="22"/>
          <w:szCs w:val="22"/>
        </w:rPr>
        <w:t>ICCA 2020</w:t>
      </w:r>
      <w:r w:rsidR="00EE0834" w:rsidRPr="00445AED">
        <w:rPr>
          <w:color w:val="595959" w:themeColor="text1" w:themeTint="A6"/>
          <w:sz w:val="22"/>
          <w:szCs w:val="22"/>
        </w:rPr>
        <w:t>），日本札幌，</w:t>
      </w:r>
      <w:r w:rsidR="00EE0834" w:rsidRPr="00445AED">
        <w:rPr>
          <w:color w:val="595959" w:themeColor="text1" w:themeTint="A6"/>
          <w:sz w:val="22"/>
          <w:szCs w:val="22"/>
        </w:rPr>
        <w:t>2020</w:t>
      </w:r>
      <w:r w:rsidR="00EE0834" w:rsidRPr="00445AED">
        <w:rPr>
          <w:color w:val="595959" w:themeColor="text1" w:themeTint="A6"/>
          <w:sz w:val="22"/>
          <w:szCs w:val="22"/>
        </w:rPr>
        <w:t>年</w:t>
      </w:r>
      <w:r w:rsidR="00EE0834" w:rsidRPr="00445AED">
        <w:rPr>
          <w:color w:val="595959" w:themeColor="text1" w:themeTint="A6"/>
          <w:sz w:val="22"/>
          <w:szCs w:val="22"/>
        </w:rPr>
        <w:t>7</w:t>
      </w:r>
      <w:r w:rsidR="00EE0834" w:rsidRPr="00445AED">
        <w:rPr>
          <w:color w:val="595959" w:themeColor="text1" w:themeTint="A6"/>
          <w:sz w:val="22"/>
          <w:szCs w:val="22"/>
        </w:rPr>
        <w:t>月</w:t>
      </w:r>
      <w:r w:rsidR="00EE0834" w:rsidRPr="00445AED">
        <w:rPr>
          <w:color w:val="595959" w:themeColor="text1" w:themeTint="A6"/>
          <w:sz w:val="22"/>
          <w:szCs w:val="22"/>
        </w:rPr>
        <w:t>6</w:t>
      </w:r>
      <w:r w:rsidR="00EE0834" w:rsidRPr="00445AED">
        <w:rPr>
          <w:color w:val="595959" w:themeColor="text1" w:themeTint="A6"/>
          <w:sz w:val="22"/>
          <w:szCs w:val="22"/>
        </w:rPr>
        <w:t>日至</w:t>
      </w:r>
      <w:r w:rsidR="00EE0834" w:rsidRPr="00445AED">
        <w:rPr>
          <w:color w:val="595959" w:themeColor="text1" w:themeTint="A6"/>
          <w:sz w:val="22"/>
          <w:szCs w:val="22"/>
        </w:rPr>
        <w:t>7</w:t>
      </w:r>
      <w:r w:rsidR="00EE0834" w:rsidRPr="00445AED">
        <w:rPr>
          <w:color w:val="595959" w:themeColor="text1" w:themeTint="A6"/>
          <w:sz w:val="22"/>
          <w:szCs w:val="22"/>
        </w:rPr>
        <w:t>月</w:t>
      </w:r>
      <w:r w:rsidR="00EE0834" w:rsidRPr="00445AED">
        <w:rPr>
          <w:color w:val="595959" w:themeColor="text1" w:themeTint="A6"/>
          <w:sz w:val="22"/>
          <w:szCs w:val="22"/>
        </w:rPr>
        <w:t>9</w:t>
      </w:r>
      <w:r w:rsidR="00EE0834" w:rsidRPr="00445AED">
        <w:rPr>
          <w:color w:val="595959" w:themeColor="text1" w:themeTint="A6"/>
          <w:sz w:val="22"/>
          <w:szCs w:val="22"/>
        </w:rPr>
        <w:t>日</w:t>
      </w:r>
    </w:p>
    <w:p w14:paraId="4861EE48" w14:textId="4483A46D" w:rsidR="009C227A" w:rsidRPr="00445AED" w:rsidRDefault="00396BD0" w:rsidP="009C227A">
      <w:pPr>
        <w:ind w:left="440" w:hangingChars="200" w:hanging="440"/>
        <w:rPr>
          <w:color w:val="595959" w:themeColor="text1" w:themeTint="A6"/>
          <w:sz w:val="22"/>
          <w:szCs w:val="22"/>
        </w:rPr>
      </w:pPr>
      <w:r w:rsidRPr="00445AED">
        <w:rPr>
          <w:rFonts w:ascii="宋体" w:hAnsi="宋体" w:cs="宋体" w:hint="eastAsia"/>
          <w:color w:val="595959" w:themeColor="text1" w:themeTint="A6"/>
          <w:sz w:val="22"/>
          <w:szCs w:val="22"/>
        </w:rPr>
        <w:t>◎</w:t>
      </w:r>
      <w:r w:rsidR="003B1A3B" w:rsidRPr="00445AED">
        <w:rPr>
          <w:color w:val="595959" w:themeColor="text1" w:themeTint="A6"/>
          <w:sz w:val="22"/>
          <w:szCs w:val="22"/>
        </w:rPr>
        <w:t xml:space="preserve"> </w:t>
      </w:r>
      <w:r w:rsidR="00D33AC3" w:rsidRPr="00445AED">
        <w:rPr>
          <w:color w:val="595959" w:themeColor="text1" w:themeTint="A6"/>
          <w:sz w:val="22"/>
          <w:szCs w:val="22"/>
        </w:rPr>
        <w:t xml:space="preserve"> </w:t>
      </w:r>
      <w:r w:rsidR="00A677CD" w:rsidRPr="00445AED">
        <w:rPr>
          <w:color w:val="595959" w:themeColor="text1" w:themeTint="A6"/>
          <w:sz w:val="22"/>
          <w:szCs w:val="22"/>
        </w:rPr>
        <w:t>第</w:t>
      </w:r>
      <w:r w:rsidR="00A677CD" w:rsidRPr="00445AED">
        <w:rPr>
          <w:color w:val="595959" w:themeColor="text1" w:themeTint="A6"/>
          <w:sz w:val="22"/>
          <w:szCs w:val="22"/>
        </w:rPr>
        <w:t>15</w:t>
      </w:r>
      <w:r w:rsidR="00A677CD" w:rsidRPr="00445AED">
        <w:rPr>
          <w:color w:val="595959" w:themeColor="text1" w:themeTint="A6"/>
          <w:sz w:val="22"/>
          <w:szCs w:val="22"/>
        </w:rPr>
        <w:t>届</w:t>
      </w:r>
      <w:r w:rsidR="00A677CD" w:rsidRPr="00445AED">
        <w:rPr>
          <w:color w:val="595959" w:themeColor="text1" w:themeTint="A6"/>
          <w:sz w:val="22"/>
          <w:szCs w:val="22"/>
        </w:rPr>
        <w:t>IEEE</w:t>
      </w:r>
      <w:r w:rsidR="00A677CD" w:rsidRPr="00445AED">
        <w:rPr>
          <w:color w:val="595959" w:themeColor="text1" w:themeTint="A6"/>
          <w:sz w:val="22"/>
          <w:szCs w:val="22"/>
        </w:rPr>
        <w:t>国际控制与自动化会议（</w:t>
      </w:r>
      <w:r w:rsidR="00A677CD" w:rsidRPr="00445AED">
        <w:rPr>
          <w:color w:val="595959" w:themeColor="text1" w:themeTint="A6"/>
          <w:sz w:val="22"/>
          <w:szCs w:val="22"/>
        </w:rPr>
        <w:t>ICCA 2019</w:t>
      </w:r>
      <w:r w:rsidR="00A677CD" w:rsidRPr="00445AED">
        <w:rPr>
          <w:color w:val="595959" w:themeColor="text1" w:themeTint="A6"/>
          <w:sz w:val="22"/>
          <w:szCs w:val="22"/>
        </w:rPr>
        <w:t>），苏格兰爱丁堡，</w:t>
      </w:r>
      <w:r w:rsidR="00A677CD" w:rsidRPr="00445AED">
        <w:rPr>
          <w:color w:val="595959" w:themeColor="text1" w:themeTint="A6"/>
          <w:sz w:val="22"/>
          <w:szCs w:val="22"/>
        </w:rPr>
        <w:t>2019</w:t>
      </w:r>
      <w:r w:rsidR="00A677CD" w:rsidRPr="00445AED">
        <w:rPr>
          <w:color w:val="595959" w:themeColor="text1" w:themeTint="A6"/>
          <w:sz w:val="22"/>
          <w:szCs w:val="22"/>
        </w:rPr>
        <w:t>年</w:t>
      </w:r>
      <w:r w:rsidR="00A677CD" w:rsidRPr="00445AED">
        <w:rPr>
          <w:color w:val="595959" w:themeColor="text1" w:themeTint="A6"/>
          <w:sz w:val="22"/>
          <w:szCs w:val="22"/>
        </w:rPr>
        <w:t>7</w:t>
      </w:r>
      <w:r w:rsidR="00A677CD" w:rsidRPr="00445AED">
        <w:rPr>
          <w:color w:val="595959" w:themeColor="text1" w:themeTint="A6"/>
          <w:sz w:val="22"/>
          <w:szCs w:val="22"/>
        </w:rPr>
        <w:t>月</w:t>
      </w:r>
      <w:r w:rsidR="00A677CD" w:rsidRPr="00445AED">
        <w:rPr>
          <w:color w:val="595959" w:themeColor="text1" w:themeTint="A6"/>
          <w:sz w:val="22"/>
          <w:szCs w:val="22"/>
        </w:rPr>
        <w:t>16</w:t>
      </w:r>
      <w:r w:rsidR="00A677CD" w:rsidRPr="00445AED">
        <w:rPr>
          <w:color w:val="595959" w:themeColor="text1" w:themeTint="A6"/>
          <w:sz w:val="22"/>
          <w:szCs w:val="22"/>
        </w:rPr>
        <w:t>日至</w:t>
      </w:r>
      <w:r w:rsidR="00A677CD" w:rsidRPr="00445AED">
        <w:rPr>
          <w:color w:val="595959" w:themeColor="text1" w:themeTint="A6"/>
          <w:sz w:val="22"/>
          <w:szCs w:val="22"/>
        </w:rPr>
        <w:t>19</w:t>
      </w:r>
      <w:r w:rsidR="00A677CD" w:rsidRPr="00445AED">
        <w:rPr>
          <w:color w:val="595959" w:themeColor="text1" w:themeTint="A6"/>
          <w:sz w:val="22"/>
          <w:szCs w:val="22"/>
        </w:rPr>
        <w:t>日</w:t>
      </w:r>
    </w:p>
    <w:p w14:paraId="6FFF23F5" w14:textId="3A4E625C" w:rsidR="009C227A" w:rsidRPr="00445AED" w:rsidRDefault="00396BD0" w:rsidP="009C227A">
      <w:pPr>
        <w:ind w:left="440" w:hangingChars="200" w:hanging="440"/>
        <w:rPr>
          <w:b/>
          <w:color w:val="595959" w:themeColor="text1" w:themeTint="A6"/>
          <w:sz w:val="22"/>
          <w:szCs w:val="22"/>
        </w:rPr>
      </w:pPr>
      <w:r w:rsidRPr="00445AED">
        <w:rPr>
          <w:rFonts w:ascii="宋体" w:hAnsi="宋体" w:cs="宋体" w:hint="eastAsia"/>
          <w:bCs/>
          <w:color w:val="595959" w:themeColor="text1" w:themeTint="A6"/>
          <w:sz w:val="22"/>
          <w:szCs w:val="22"/>
        </w:rPr>
        <w:t>◎</w:t>
      </w:r>
      <w:r w:rsidR="009C227A" w:rsidRPr="00445AED">
        <w:rPr>
          <w:b/>
          <w:color w:val="595959" w:themeColor="text1" w:themeTint="A6"/>
          <w:sz w:val="22"/>
          <w:szCs w:val="22"/>
        </w:rPr>
        <w:t xml:space="preserve">  </w:t>
      </w:r>
      <w:r w:rsidR="00A677CD" w:rsidRPr="00445AED">
        <w:rPr>
          <w:b/>
          <w:color w:val="595959" w:themeColor="text1" w:themeTint="A6"/>
          <w:sz w:val="22"/>
          <w:szCs w:val="22"/>
        </w:rPr>
        <w:t>2018</w:t>
      </w:r>
      <w:r w:rsidR="00A677CD" w:rsidRPr="00445AED">
        <w:rPr>
          <w:b/>
          <w:color w:val="595959" w:themeColor="text1" w:themeTint="A6"/>
          <w:sz w:val="22"/>
          <w:szCs w:val="22"/>
        </w:rPr>
        <w:t>年美国控制会议（</w:t>
      </w:r>
      <w:r w:rsidR="00A677CD" w:rsidRPr="00445AED">
        <w:rPr>
          <w:b/>
          <w:color w:val="595959" w:themeColor="text1" w:themeTint="A6"/>
          <w:sz w:val="22"/>
          <w:szCs w:val="22"/>
        </w:rPr>
        <w:t>ACC 2018</w:t>
      </w:r>
      <w:r w:rsidR="00A677CD" w:rsidRPr="00445AED">
        <w:rPr>
          <w:b/>
          <w:color w:val="595959" w:themeColor="text1" w:themeTint="A6"/>
          <w:sz w:val="22"/>
          <w:szCs w:val="22"/>
        </w:rPr>
        <w:t>），</w:t>
      </w:r>
      <w:r w:rsidR="00A677CD" w:rsidRPr="00445AED">
        <w:rPr>
          <w:color w:val="595959" w:themeColor="text1" w:themeTint="A6"/>
          <w:sz w:val="22"/>
          <w:szCs w:val="22"/>
        </w:rPr>
        <w:t>威斯康星州密尔沃基，</w:t>
      </w:r>
      <w:r w:rsidR="00A677CD" w:rsidRPr="00445AED">
        <w:rPr>
          <w:color w:val="595959" w:themeColor="text1" w:themeTint="A6"/>
          <w:sz w:val="22"/>
          <w:szCs w:val="22"/>
        </w:rPr>
        <w:t>2018</w:t>
      </w:r>
      <w:r w:rsidR="00A677CD" w:rsidRPr="00445AED">
        <w:rPr>
          <w:color w:val="595959" w:themeColor="text1" w:themeTint="A6"/>
          <w:sz w:val="22"/>
          <w:szCs w:val="22"/>
        </w:rPr>
        <w:t>年</w:t>
      </w:r>
      <w:r w:rsidR="00A677CD" w:rsidRPr="00445AED">
        <w:rPr>
          <w:color w:val="595959" w:themeColor="text1" w:themeTint="A6"/>
          <w:sz w:val="22"/>
          <w:szCs w:val="22"/>
        </w:rPr>
        <w:t>6</w:t>
      </w:r>
      <w:r w:rsidR="00A677CD" w:rsidRPr="00445AED">
        <w:rPr>
          <w:color w:val="595959" w:themeColor="text1" w:themeTint="A6"/>
          <w:sz w:val="22"/>
          <w:szCs w:val="22"/>
        </w:rPr>
        <w:t>月</w:t>
      </w:r>
      <w:r w:rsidR="00A677CD" w:rsidRPr="00445AED">
        <w:rPr>
          <w:color w:val="595959" w:themeColor="text1" w:themeTint="A6"/>
          <w:sz w:val="22"/>
          <w:szCs w:val="22"/>
        </w:rPr>
        <w:t>27</w:t>
      </w:r>
      <w:r w:rsidR="00A677CD" w:rsidRPr="00445AED">
        <w:rPr>
          <w:color w:val="595959" w:themeColor="text1" w:themeTint="A6"/>
          <w:sz w:val="22"/>
          <w:szCs w:val="22"/>
        </w:rPr>
        <w:t>日至</w:t>
      </w:r>
      <w:r w:rsidR="00A677CD" w:rsidRPr="00445AED">
        <w:rPr>
          <w:color w:val="595959" w:themeColor="text1" w:themeTint="A6"/>
          <w:sz w:val="22"/>
          <w:szCs w:val="22"/>
        </w:rPr>
        <w:t>29</w:t>
      </w:r>
      <w:r w:rsidR="00A677CD" w:rsidRPr="00445AED">
        <w:rPr>
          <w:color w:val="595959" w:themeColor="text1" w:themeTint="A6"/>
          <w:sz w:val="22"/>
          <w:szCs w:val="22"/>
        </w:rPr>
        <w:t>日</w:t>
      </w:r>
    </w:p>
    <w:p w14:paraId="556004CF" w14:textId="2831EF2C" w:rsidR="009C227A" w:rsidRPr="00445AED" w:rsidRDefault="00396BD0" w:rsidP="004D5387">
      <w:pPr>
        <w:rPr>
          <w:color w:val="595959" w:themeColor="text1" w:themeTint="A6"/>
          <w:sz w:val="22"/>
          <w:szCs w:val="22"/>
        </w:rPr>
      </w:pPr>
      <w:r w:rsidRPr="00445AED">
        <w:rPr>
          <w:rFonts w:ascii="宋体" w:hAnsi="宋体" w:cs="宋体" w:hint="eastAsia"/>
          <w:color w:val="595959" w:themeColor="text1" w:themeTint="A6"/>
          <w:sz w:val="22"/>
          <w:szCs w:val="22"/>
        </w:rPr>
        <w:t>◎</w:t>
      </w:r>
      <w:r w:rsidR="009C227A" w:rsidRPr="00445AED">
        <w:rPr>
          <w:color w:val="595959" w:themeColor="text1" w:themeTint="A6"/>
          <w:sz w:val="22"/>
          <w:szCs w:val="22"/>
        </w:rPr>
        <w:t xml:space="preserve">  </w:t>
      </w:r>
      <w:r w:rsidR="00A677CD" w:rsidRPr="00445AED">
        <w:rPr>
          <w:color w:val="595959" w:themeColor="text1" w:themeTint="A6"/>
          <w:sz w:val="22"/>
          <w:szCs w:val="22"/>
        </w:rPr>
        <w:t>2018</w:t>
      </w:r>
      <w:r w:rsidR="00A677CD" w:rsidRPr="00445AED">
        <w:rPr>
          <w:color w:val="595959" w:themeColor="text1" w:themeTint="A6"/>
          <w:sz w:val="22"/>
          <w:szCs w:val="22"/>
        </w:rPr>
        <w:t>年国际无人机系统会议（</w:t>
      </w:r>
      <w:r w:rsidR="00A677CD" w:rsidRPr="00445AED">
        <w:rPr>
          <w:color w:val="595959" w:themeColor="text1" w:themeTint="A6"/>
          <w:sz w:val="22"/>
          <w:szCs w:val="22"/>
        </w:rPr>
        <w:t>ICUAS 2018</w:t>
      </w:r>
      <w:r w:rsidR="00A677CD" w:rsidRPr="00445AED">
        <w:rPr>
          <w:color w:val="595959" w:themeColor="text1" w:themeTint="A6"/>
          <w:sz w:val="22"/>
          <w:szCs w:val="22"/>
        </w:rPr>
        <w:t>），德克萨斯州达拉斯，</w:t>
      </w:r>
      <w:r w:rsidR="00A677CD" w:rsidRPr="00445AED">
        <w:rPr>
          <w:color w:val="595959" w:themeColor="text1" w:themeTint="A6"/>
          <w:sz w:val="22"/>
          <w:szCs w:val="22"/>
        </w:rPr>
        <w:t>2018</w:t>
      </w:r>
      <w:r w:rsidR="00A677CD" w:rsidRPr="00445AED">
        <w:rPr>
          <w:color w:val="595959" w:themeColor="text1" w:themeTint="A6"/>
          <w:sz w:val="22"/>
          <w:szCs w:val="22"/>
        </w:rPr>
        <w:t>年</w:t>
      </w:r>
      <w:r w:rsidR="00A677CD" w:rsidRPr="00445AED">
        <w:rPr>
          <w:color w:val="595959" w:themeColor="text1" w:themeTint="A6"/>
          <w:sz w:val="22"/>
          <w:szCs w:val="22"/>
        </w:rPr>
        <w:t>6</w:t>
      </w:r>
      <w:r w:rsidR="00A677CD" w:rsidRPr="00445AED">
        <w:rPr>
          <w:color w:val="595959" w:themeColor="text1" w:themeTint="A6"/>
          <w:sz w:val="22"/>
          <w:szCs w:val="22"/>
        </w:rPr>
        <w:t>月</w:t>
      </w:r>
      <w:r w:rsidR="00A677CD" w:rsidRPr="00445AED">
        <w:rPr>
          <w:color w:val="595959" w:themeColor="text1" w:themeTint="A6"/>
          <w:sz w:val="22"/>
          <w:szCs w:val="22"/>
        </w:rPr>
        <w:t>12</w:t>
      </w:r>
      <w:r w:rsidR="00A677CD" w:rsidRPr="00445AED">
        <w:rPr>
          <w:color w:val="595959" w:themeColor="text1" w:themeTint="A6"/>
          <w:sz w:val="22"/>
          <w:szCs w:val="22"/>
        </w:rPr>
        <w:t>日至</w:t>
      </w:r>
      <w:r w:rsidR="00A677CD" w:rsidRPr="00445AED">
        <w:rPr>
          <w:color w:val="595959" w:themeColor="text1" w:themeTint="A6"/>
          <w:sz w:val="22"/>
          <w:szCs w:val="22"/>
        </w:rPr>
        <w:t>15</w:t>
      </w:r>
      <w:r w:rsidR="00A677CD" w:rsidRPr="00445AED">
        <w:rPr>
          <w:color w:val="595959" w:themeColor="text1" w:themeTint="A6"/>
          <w:sz w:val="22"/>
          <w:szCs w:val="22"/>
        </w:rPr>
        <w:t>日</w:t>
      </w:r>
    </w:p>
    <w:p w14:paraId="60F91DA3" w14:textId="2CC2A910" w:rsidR="00A677CD" w:rsidRPr="00445AED" w:rsidRDefault="00396BD0" w:rsidP="00A677CD">
      <w:pPr>
        <w:ind w:left="440" w:hangingChars="200" w:hanging="440"/>
        <w:rPr>
          <w:color w:val="595959" w:themeColor="text1" w:themeTint="A6"/>
          <w:sz w:val="22"/>
          <w:szCs w:val="22"/>
        </w:rPr>
      </w:pPr>
      <w:r w:rsidRPr="00445AED">
        <w:rPr>
          <w:rFonts w:ascii="宋体" w:hAnsi="宋体" w:cs="宋体" w:hint="eastAsia"/>
          <w:color w:val="595959" w:themeColor="text1" w:themeTint="A6"/>
          <w:sz w:val="22"/>
          <w:szCs w:val="22"/>
        </w:rPr>
        <w:t>◎</w:t>
      </w:r>
      <w:r w:rsidR="00A677CD" w:rsidRPr="00445AED">
        <w:rPr>
          <w:color w:val="595959" w:themeColor="text1" w:themeTint="A6"/>
          <w:sz w:val="22"/>
          <w:szCs w:val="22"/>
        </w:rPr>
        <w:t xml:space="preserve">  </w:t>
      </w:r>
      <w:r w:rsidR="00A677CD" w:rsidRPr="00445AED">
        <w:rPr>
          <w:color w:val="595959" w:themeColor="text1" w:themeTint="A6"/>
          <w:sz w:val="22"/>
          <w:szCs w:val="22"/>
        </w:rPr>
        <w:t>第十九届智能系统应用</w:t>
      </w:r>
      <w:r w:rsidR="00D33AC3" w:rsidRPr="00445AED">
        <w:rPr>
          <w:color w:val="595959" w:themeColor="text1" w:themeTint="A6"/>
          <w:sz w:val="22"/>
          <w:szCs w:val="22"/>
        </w:rPr>
        <w:t>与</w:t>
      </w:r>
      <w:r w:rsidR="00A677CD" w:rsidRPr="00445AED">
        <w:rPr>
          <w:color w:val="595959" w:themeColor="text1" w:themeTint="A6"/>
          <w:sz w:val="22"/>
          <w:szCs w:val="22"/>
        </w:rPr>
        <w:t>电力系统国际会议（</w:t>
      </w:r>
      <w:r w:rsidR="00A677CD" w:rsidRPr="00445AED">
        <w:rPr>
          <w:color w:val="595959" w:themeColor="text1" w:themeTint="A6"/>
          <w:sz w:val="22"/>
          <w:szCs w:val="22"/>
        </w:rPr>
        <w:t>ISAP</w:t>
      </w:r>
      <w:r w:rsidR="00A677CD" w:rsidRPr="00445AED">
        <w:rPr>
          <w:color w:val="595959" w:themeColor="text1" w:themeTint="A6"/>
          <w:sz w:val="22"/>
          <w:szCs w:val="22"/>
        </w:rPr>
        <w:t>），德克萨斯州圣安东尼奥，</w:t>
      </w:r>
      <w:r w:rsidR="00A677CD" w:rsidRPr="00445AED">
        <w:rPr>
          <w:color w:val="595959" w:themeColor="text1" w:themeTint="A6"/>
          <w:sz w:val="22"/>
          <w:szCs w:val="22"/>
        </w:rPr>
        <w:t>2017</w:t>
      </w:r>
      <w:r w:rsidR="00A677CD" w:rsidRPr="00445AED">
        <w:rPr>
          <w:color w:val="595959" w:themeColor="text1" w:themeTint="A6"/>
          <w:sz w:val="22"/>
          <w:szCs w:val="22"/>
        </w:rPr>
        <w:t>年</w:t>
      </w:r>
      <w:r w:rsidR="00A677CD" w:rsidRPr="00445AED">
        <w:rPr>
          <w:color w:val="595959" w:themeColor="text1" w:themeTint="A6"/>
          <w:sz w:val="22"/>
          <w:szCs w:val="22"/>
        </w:rPr>
        <w:t>9</w:t>
      </w:r>
      <w:r w:rsidR="00A677CD" w:rsidRPr="00445AED">
        <w:rPr>
          <w:color w:val="595959" w:themeColor="text1" w:themeTint="A6"/>
          <w:sz w:val="22"/>
          <w:szCs w:val="22"/>
        </w:rPr>
        <w:t>月</w:t>
      </w:r>
      <w:r w:rsidR="00A677CD" w:rsidRPr="00445AED">
        <w:rPr>
          <w:color w:val="595959" w:themeColor="text1" w:themeTint="A6"/>
          <w:sz w:val="22"/>
          <w:szCs w:val="22"/>
        </w:rPr>
        <w:t>17</w:t>
      </w:r>
      <w:r w:rsidR="00A677CD" w:rsidRPr="00445AED">
        <w:rPr>
          <w:color w:val="595959" w:themeColor="text1" w:themeTint="A6"/>
          <w:sz w:val="22"/>
          <w:szCs w:val="22"/>
        </w:rPr>
        <w:t>日至</w:t>
      </w:r>
      <w:r w:rsidR="00A677CD" w:rsidRPr="00445AED">
        <w:rPr>
          <w:color w:val="595959" w:themeColor="text1" w:themeTint="A6"/>
          <w:sz w:val="22"/>
          <w:szCs w:val="22"/>
        </w:rPr>
        <w:t>21</w:t>
      </w:r>
      <w:r w:rsidR="00A677CD" w:rsidRPr="00445AED">
        <w:rPr>
          <w:color w:val="595959" w:themeColor="text1" w:themeTint="A6"/>
          <w:sz w:val="22"/>
          <w:szCs w:val="22"/>
        </w:rPr>
        <w:t>日</w:t>
      </w:r>
    </w:p>
    <w:p w14:paraId="4FF2DA05" w14:textId="1882AC89" w:rsidR="00A677CD" w:rsidRPr="00445AED" w:rsidRDefault="00396BD0" w:rsidP="00A677CD">
      <w:pPr>
        <w:ind w:left="440" w:hangingChars="200" w:hanging="440"/>
        <w:rPr>
          <w:color w:val="595959" w:themeColor="text1" w:themeTint="A6"/>
          <w:sz w:val="22"/>
          <w:szCs w:val="22"/>
        </w:rPr>
      </w:pPr>
      <w:r w:rsidRPr="00445AED">
        <w:rPr>
          <w:rFonts w:ascii="宋体" w:hAnsi="宋体" w:cs="宋体" w:hint="eastAsia"/>
          <w:color w:val="595959" w:themeColor="text1" w:themeTint="A6"/>
          <w:sz w:val="22"/>
          <w:szCs w:val="22"/>
        </w:rPr>
        <w:t>◎</w:t>
      </w:r>
      <w:r w:rsidR="00A677CD" w:rsidRPr="00445AED">
        <w:rPr>
          <w:color w:val="595959" w:themeColor="text1" w:themeTint="A6"/>
          <w:sz w:val="22"/>
          <w:szCs w:val="22"/>
        </w:rPr>
        <w:t xml:space="preserve">  </w:t>
      </w:r>
      <w:r w:rsidR="00A677CD" w:rsidRPr="00445AED">
        <w:rPr>
          <w:color w:val="595959" w:themeColor="text1" w:themeTint="A6"/>
          <w:sz w:val="22"/>
          <w:szCs w:val="22"/>
        </w:rPr>
        <w:t>第</w:t>
      </w:r>
      <w:r w:rsidR="00A677CD" w:rsidRPr="00445AED">
        <w:rPr>
          <w:color w:val="595959" w:themeColor="text1" w:themeTint="A6"/>
          <w:sz w:val="22"/>
          <w:szCs w:val="22"/>
        </w:rPr>
        <w:t>14</w:t>
      </w:r>
      <w:r w:rsidR="00A677CD" w:rsidRPr="00445AED">
        <w:rPr>
          <w:color w:val="595959" w:themeColor="text1" w:themeTint="A6"/>
          <w:sz w:val="22"/>
          <w:szCs w:val="22"/>
        </w:rPr>
        <w:t>届</w:t>
      </w:r>
      <w:r w:rsidR="00A677CD" w:rsidRPr="00445AED">
        <w:rPr>
          <w:color w:val="595959" w:themeColor="text1" w:themeTint="A6"/>
          <w:sz w:val="22"/>
          <w:szCs w:val="22"/>
        </w:rPr>
        <w:t>IFAC</w:t>
      </w:r>
      <w:r w:rsidR="00A677CD" w:rsidRPr="00445AED">
        <w:rPr>
          <w:color w:val="595959" w:themeColor="text1" w:themeTint="A6"/>
          <w:sz w:val="22"/>
          <w:szCs w:val="22"/>
        </w:rPr>
        <w:t>大型复杂系统专题讨论会：理论与应用（</w:t>
      </w:r>
      <w:r w:rsidR="00A677CD" w:rsidRPr="00445AED">
        <w:rPr>
          <w:color w:val="595959" w:themeColor="text1" w:themeTint="A6"/>
          <w:sz w:val="22"/>
          <w:szCs w:val="22"/>
        </w:rPr>
        <w:t>LSS 2016</w:t>
      </w:r>
      <w:r w:rsidR="00A677CD" w:rsidRPr="00445AED">
        <w:rPr>
          <w:color w:val="595959" w:themeColor="text1" w:themeTint="A6"/>
          <w:sz w:val="22"/>
          <w:szCs w:val="22"/>
        </w:rPr>
        <w:t>），里弗赛德，加利福尼亚，</w:t>
      </w:r>
      <w:r w:rsidR="00A677CD" w:rsidRPr="00445AED">
        <w:rPr>
          <w:color w:val="595959" w:themeColor="text1" w:themeTint="A6"/>
          <w:sz w:val="22"/>
          <w:szCs w:val="22"/>
        </w:rPr>
        <w:t>2016</w:t>
      </w:r>
      <w:r w:rsidR="00A677CD" w:rsidRPr="00445AED">
        <w:rPr>
          <w:color w:val="595959" w:themeColor="text1" w:themeTint="A6"/>
          <w:sz w:val="22"/>
          <w:szCs w:val="22"/>
        </w:rPr>
        <w:t>年</w:t>
      </w:r>
      <w:r w:rsidR="00A677CD" w:rsidRPr="00445AED">
        <w:rPr>
          <w:color w:val="595959" w:themeColor="text1" w:themeTint="A6"/>
          <w:sz w:val="22"/>
          <w:szCs w:val="22"/>
        </w:rPr>
        <w:t>5</w:t>
      </w:r>
      <w:r w:rsidR="00A677CD" w:rsidRPr="00445AED">
        <w:rPr>
          <w:color w:val="595959" w:themeColor="text1" w:themeTint="A6"/>
          <w:sz w:val="22"/>
          <w:szCs w:val="22"/>
        </w:rPr>
        <w:t>月</w:t>
      </w:r>
      <w:r w:rsidR="00A677CD" w:rsidRPr="00445AED">
        <w:rPr>
          <w:color w:val="595959" w:themeColor="text1" w:themeTint="A6"/>
          <w:sz w:val="22"/>
          <w:szCs w:val="22"/>
        </w:rPr>
        <w:t>31</w:t>
      </w:r>
      <w:r w:rsidR="00A677CD" w:rsidRPr="00445AED">
        <w:rPr>
          <w:color w:val="595959" w:themeColor="text1" w:themeTint="A6"/>
          <w:sz w:val="22"/>
          <w:szCs w:val="22"/>
        </w:rPr>
        <w:t>日至</w:t>
      </w:r>
      <w:r w:rsidR="00A677CD" w:rsidRPr="00445AED">
        <w:rPr>
          <w:color w:val="595959" w:themeColor="text1" w:themeTint="A6"/>
          <w:sz w:val="22"/>
          <w:szCs w:val="22"/>
        </w:rPr>
        <w:t>6</w:t>
      </w:r>
      <w:r w:rsidR="00A677CD" w:rsidRPr="00445AED">
        <w:rPr>
          <w:color w:val="595959" w:themeColor="text1" w:themeTint="A6"/>
          <w:sz w:val="22"/>
          <w:szCs w:val="22"/>
        </w:rPr>
        <w:t>月</w:t>
      </w:r>
      <w:r w:rsidR="00A677CD" w:rsidRPr="00445AED">
        <w:rPr>
          <w:color w:val="595959" w:themeColor="text1" w:themeTint="A6"/>
          <w:sz w:val="22"/>
          <w:szCs w:val="22"/>
        </w:rPr>
        <w:t>3</w:t>
      </w:r>
      <w:r w:rsidR="00A677CD" w:rsidRPr="00445AED">
        <w:rPr>
          <w:color w:val="595959" w:themeColor="text1" w:themeTint="A6"/>
          <w:sz w:val="22"/>
          <w:szCs w:val="22"/>
        </w:rPr>
        <w:t>日</w:t>
      </w:r>
    </w:p>
    <w:p w14:paraId="6E7D293D" w14:textId="6366F6AF" w:rsidR="00A677CD" w:rsidRPr="00445AED" w:rsidRDefault="00C07ACB" w:rsidP="00AB46EC">
      <w:pPr>
        <w:rPr>
          <w:rFonts w:eastAsia="楷体_GB2312"/>
          <w:b/>
          <w:color w:val="365F91" w:themeColor="accent1" w:themeShade="BF"/>
          <w:sz w:val="28"/>
          <w:szCs w:val="28"/>
        </w:rPr>
      </w:pPr>
      <w:r w:rsidRPr="00445AED">
        <w:rPr>
          <w:rFonts w:eastAsia="楷体_GB2312"/>
          <w:b/>
          <w:color w:val="365F91" w:themeColor="accent1" w:themeShade="BF"/>
          <w:sz w:val="28"/>
          <w:szCs w:val="28"/>
        </w:rPr>
        <w:t>会议</w:t>
      </w:r>
      <w:proofErr w:type="gramStart"/>
      <w:r w:rsidRPr="00445AED">
        <w:rPr>
          <w:rFonts w:eastAsia="楷体_GB2312"/>
          <w:b/>
          <w:color w:val="365F91" w:themeColor="accent1" w:themeShade="BF"/>
          <w:sz w:val="28"/>
          <w:szCs w:val="28"/>
        </w:rPr>
        <w:t>邀请组</w:t>
      </w:r>
      <w:proofErr w:type="gramEnd"/>
      <w:r w:rsidR="00AB46EC" w:rsidRPr="00445AED">
        <w:rPr>
          <w:rFonts w:eastAsia="楷体_GB2312"/>
          <w:b/>
          <w:color w:val="365F91" w:themeColor="accent1" w:themeShade="BF"/>
          <w:sz w:val="28"/>
          <w:szCs w:val="28"/>
        </w:rPr>
        <w:t>主席</w:t>
      </w:r>
    </w:p>
    <w:p w14:paraId="3319C424" w14:textId="7206BA56" w:rsidR="00F86A9C" w:rsidRPr="00445AED" w:rsidRDefault="00396BD0" w:rsidP="009F7A66">
      <w:pPr>
        <w:ind w:left="440" w:hangingChars="200" w:hanging="440"/>
        <w:rPr>
          <w:color w:val="595959" w:themeColor="text1" w:themeTint="A6"/>
          <w:sz w:val="22"/>
          <w:szCs w:val="22"/>
        </w:rPr>
      </w:pPr>
      <w:r w:rsidRPr="00445AED">
        <w:rPr>
          <w:rFonts w:ascii="宋体" w:hAnsi="宋体" w:cs="宋体" w:hint="eastAsia"/>
          <w:color w:val="595959" w:themeColor="text1" w:themeTint="A6"/>
          <w:sz w:val="22"/>
          <w:szCs w:val="22"/>
        </w:rPr>
        <w:t>◎</w:t>
      </w:r>
      <w:r w:rsidR="00F86A9C" w:rsidRPr="00445AED">
        <w:rPr>
          <w:color w:val="595959" w:themeColor="text1" w:themeTint="A6"/>
          <w:sz w:val="22"/>
          <w:szCs w:val="22"/>
        </w:rPr>
        <w:t xml:space="preserve">  </w:t>
      </w:r>
      <w:r w:rsidR="00F86A9C" w:rsidRPr="00445AED">
        <w:rPr>
          <w:b/>
          <w:color w:val="595959" w:themeColor="text1" w:themeTint="A6"/>
          <w:sz w:val="22"/>
          <w:szCs w:val="22"/>
        </w:rPr>
        <w:t>第</w:t>
      </w:r>
      <w:r w:rsidR="00F86A9C" w:rsidRPr="00445AED">
        <w:rPr>
          <w:b/>
          <w:color w:val="595959" w:themeColor="text1" w:themeTint="A6"/>
          <w:sz w:val="22"/>
          <w:szCs w:val="22"/>
        </w:rPr>
        <w:t>59</w:t>
      </w:r>
      <w:r w:rsidR="00F86A9C" w:rsidRPr="00445AED">
        <w:rPr>
          <w:b/>
          <w:color w:val="595959" w:themeColor="text1" w:themeTint="A6"/>
          <w:sz w:val="22"/>
          <w:szCs w:val="22"/>
        </w:rPr>
        <w:t>届</w:t>
      </w:r>
      <w:r w:rsidR="00F86A9C" w:rsidRPr="00445AED">
        <w:rPr>
          <w:b/>
          <w:color w:val="595959" w:themeColor="text1" w:themeTint="A6"/>
          <w:sz w:val="22"/>
          <w:szCs w:val="22"/>
        </w:rPr>
        <w:t>IEEE</w:t>
      </w:r>
      <w:r w:rsidR="00F86A9C" w:rsidRPr="00445AED">
        <w:rPr>
          <w:b/>
          <w:color w:val="595959" w:themeColor="text1" w:themeTint="A6"/>
          <w:sz w:val="22"/>
          <w:szCs w:val="22"/>
        </w:rPr>
        <w:t>决策与控制会议</w:t>
      </w:r>
      <w:r w:rsidR="00F86A9C" w:rsidRPr="00445AED">
        <w:rPr>
          <w:b/>
          <w:color w:val="595959" w:themeColor="text1" w:themeTint="A6"/>
          <w:sz w:val="22"/>
          <w:szCs w:val="22"/>
        </w:rPr>
        <w:t xml:space="preserve"> (CDC 2020)</w:t>
      </w:r>
      <w:r w:rsidR="00F86A9C" w:rsidRPr="00445AED">
        <w:rPr>
          <w:color w:val="595959" w:themeColor="text1" w:themeTint="A6"/>
          <w:sz w:val="22"/>
          <w:szCs w:val="22"/>
        </w:rPr>
        <w:t>，网络系统的分布式优化</w:t>
      </w:r>
      <w:r w:rsidR="00483711" w:rsidRPr="00445AED">
        <w:rPr>
          <w:color w:val="595959" w:themeColor="text1" w:themeTint="A6"/>
          <w:sz w:val="22"/>
          <w:szCs w:val="22"/>
        </w:rPr>
        <w:t>与学习</w:t>
      </w:r>
      <w:r w:rsidR="00F86A9C" w:rsidRPr="00445AED">
        <w:rPr>
          <w:color w:val="595959" w:themeColor="text1" w:themeTint="A6"/>
          <w:sz w:val="22"/>
          <w:szCs w:val="22"/>
        </w:rPr>
        <w:t>-Part I, Part II, Part III</w:t>
      </w:r>
      <w:r w:rsidR="00F86A9C" w:rsidRPr="00445AED">
        <w:rPr>
          <w:color w:val="595959" w:themeColor="text1" w:themeTint="A6"/>
          <w:sz w:val="22"/>
          <w:szCs w:val="22"/>
        </w:rPr>
        <w:t>，</w:t>
      </w:r>
      <w:r w:rsidR="00DC2E38" w:rsidRPr="00445AED">
        <w:rPr>
          <w:color w:val="595959" w:themeColor="text1" w:themeTint="A6"/>
          <w:sz w:val="22"/>
          <w:szCs w:val="22"/>
        </w:rPr>
        <w:t>韩国济州岛，</w:t>
      </w:r>
      <w:r w:rsidR="007B7C92" w:rsidRPr="00445AED">
        <w:rPr>
          <w:color w:val="595959" w:themeColor="text1" w:themeTint="A6"/>
          <w:sz w:val="22"/>
          <w:szCs w:val="22"/>
        </w:rPr>
        <w:t>2020</w:t>
      </w:r>
      <w:r w:rsidR="007B7C92" w:rsidRPr="00445AED">
        <w:rPr>
          <w:color w:val="595959" w:themeColor="text1" w:themeTint="A6"/>
          <w:sz w:val="22"/>
          <w:szCs w:val="22"/>
        </w:rPr>
        <w:t>年</w:t>
      </w:r>
      <w:r w:rsidR="007B7C92" w:rsidRPr="00445AED">
        <w:rPr>
          <w:color w:val="595959" w:themeColor="text1" w:themeTint="A6"/>
          <w:sz w:val="22"/>
          <w:szCs w:val="22"/>
        </w:rPr>
        <w:t>12</w:t>
      </w:r>
      <w:r w:rsidR="007B7C92" w:rsidRPr="00445AED">
        <w:rPr>
          <w:color w:val="595959" w:themeColor="text1" w:themeTint="A6"/>
          <w:sz w:val="22"/>
          <w:szCs w:val="22"/>
        </w:rPr>
        <w:t>月</w:t>
      </w:r>
      <w:r w:rsidR="007B7C92" w:rsidRPr="00445AED">
        <w:rPr>
          <w:color w:val="595959" w:themeColor="text1" w:themeTint="A6"/>
          <w:sz w:val="22"/>
          <w:szCs w:val="22"/>
        </w:rPr>
        <w:t>14</w:t>
      </w:r>
      <w:r w:rsidR="007B7C92" w:rsidRPr="00445AED">
        <w:rPr>
          <w:color w:val="595959" w:themeColor="text1" w:themeTint="A6"/>
          <w:sz w:val="22"/>
          <w:szCs w:val="22"/>
        </w:rPr>
        <w:t>日至</w:t>
      </w:r>
      <w:r w:rsidR="007B7C92" w:rsidRPr="00445AED">
        <w:rPr>
          <w:color w:val="595959" w:themeColor="text1" w:themeTint="A6"/>
          <w:sz w:val="22"/>
          <w:szCs w:val="22"/>
        </w:rPr>
        <w:t>12</w:t>
      </w:r>
      <w:r w:rsidR="007B7C92" w:rsidRPr="00445AED">
        <w:rPr>
          <w:color w:val="595959" w:themeColor="text1" w:themeTint="A6"/>
          <w:sz w:val="22"/>
          <w:szCs w:val="22"/>
        </w:rPr>
        <w:t>月</w:t>
      </w:r>
      <w:r w:rsidR="007B7C92" w:rsidRPr="00445AED">
        <w:rPr>
          <w:color w:val="595959" w:themeColor="text1" w:themeTint="A6"/>
          <w:sz w:val="22"/>
          <w:szCs w:val="22"/>
        </w:rPr>
        <w:t>18</w:t>
      </w:r>
      <w:r w:rsidR="007B7C92" w:rsidRPr="00445AED">
        <w:rPr>
          <w:color w:val="595959" w:themeColor="text1" w:themeTint="A6"/>
          <w:sz w:val="22"/>
          <w:szCs w:val="22"/>
        </w:rPr>
        <w:t>日</w:t>
      </w:r>
    </w:p>
    <w:p w14:paraId="6F1FCB21" w14:textId="0CB52C10" w:rsidR="00A677CD" w:rsidRPr="00445AED" w:rsidRDefault="00396BD0" w:rsidP="00A677CD">
      <w:pPr>
        <w:ind w:left="440" w:hangingChars="200" w:hanging="440"/>
        <w:rPr>
          <w:color w:val="595959" w:themeColor="text1" w:themeTint="A6"/>
          <w:sz w:val="22"/>
          <w:szCs w:val="22"/>
        </w:rPr>
      </w:pPr>
      <w:r w:rsidRPr="00445AED">
        <w:rPr>
          <w:rFonts w:ascii="宋体" w:hAnsi="宋体" w:cs="宋体" w:hint="eastAsia"/>
          <w:color w:val="595959" w:themeColor="text1" w:themeTint="A6"/>
          <w:sz w:val="22"/>
          <w:szCs w:val="22"/>
        </w:rPr>
        <w:t>◎</w:t>
      </w:r>
      <w:r w:rsidR="00A677CD" w:rsidRPr="00445AED">
        <w:rPr>
          <w:color w:val="595959" w:themeColor="text1" w:themeTint="A6"/>
          <w:sz w:val="22"/>
          <w:szCs w:val="22"/>
        </w:rPr>
        <w:t xml:space="preserve">  </w:t>
      </w:r>
      <w:r w:rsidR="00A677CD" w:rsidRPr="00445AED">
        <w:rPr>
          <w:color w:val="595959" w:themeColor="text1" w:themeTint="A6"/>
          <w:sz w:val="22"/>
          <w:szCs w:val="22"/>
        </w:rPr>
        <w:t>第</w:t>
      </w:r>
      <w:r w:rsidR="00A677CD" w:rsidRPr="00445AED">
        <w:rPr>
          <w:color w:val="595959" w:themeColor="text1" w:themeTint="A6"/>
          <w:sz w:val="22"/>
          <w:szCs w:val="22"/>
        </w:rPr>
        <w:t>16</w:t>
      </w:r>
      <w:r w:rsidR="00A677CD" w:rsidRPr="00445AED">
        <w:rPr>
          <w:color w:val="595959" w:themeColor="text1" w:themeTint="A6"/>
          <w:sz w:val="22"/>
          <w:szCs w:val="22"/>
        </w:rPr>
        <w:t>届</w:t>
      </w:r>
      <w:r w:rsidR="00A677CD" w:rsidRPr="00445AED">
        <w:rPr>
          <w:color w:val="595959" w:themeColor="text1" w:themeTint="A6"/>
          <w:sz w:val="22"/>
          <w:szCs w:val="22"/>
        </w:rPr>
        <w:t>IEEE</w:t>
      </w:r>
      <w:r w:rsidR="00A677CD" w:rsidRPr="00445AED">
        <w:rPr>
          <w:color w:val="595959" w:themeColor="text1" w:themeTint="A6"/>
          <w:sz w:val="22"/>
          <w:szCs w:val="22"/>
        </w:rPr>
        <w:t>国际控制与自动化会议（</w:t>
      </w:r>
      <w:r w:rsidR="00A677CD" w:rsidRPr="00445AED">
        <w:rPr>
          <w:color w:val="595959" w:themeColor="text1" w:themeTint="A6"/>
          <w:sz w:val="22"/>
          <w:szCs w:val="22"/>
        </w:rPr>
        <w:t>ICCA 2020</w:t>
      </w:r>
      <w:r w:rsidR="00A677CD" w:rsidRPr="00445AED">
        <w:rPr>
          <w:color w:val="595959" w:themeColor="text1" w:themeTint="A6"/>
          <w:sz w:val="22"/>
          <w:szCs w:val="22"/>
        </w:rPr>
        <w:t>），网络系统的传感估计控制和优化，日本札幌，</w:t>
      </w:r>
      <w:r w:rsidR="00A677CD" w:rsidRPr="00445AED">
        <w:rPr>
          <w:color w:val="595959" w:themeColor="text1" w:themeTint="A6"/>
          <w:sz w:val="22"/>
          <w:szCs w:val="22"/>
        </w:rPr>
        <w:t>2020</w:t>
      </w:r>
      <w:r w:rsidR="00A677CD" w:rsidRPr="00445AED">
        <w:rPr>
          <w:color w:val="595959" w:themeColor="text1" w:themeTint="A6"/>
          <w:sz w:val="22"/>
          <w:szCs w:val="22"/>
        </w:rPr>
        <w:t>年</w:t>
      </w:r>
      <w:r w:rsidR="00A677CD" w:rsidRPr="00445AED">
        <w:rPr>
          <w:color w:val="595959" w:themeColor="text1" w:themeTint="A6"/>
          <w:sz w:val="22"/>
          <w:szCs w:val="22"/>
        </w:rPr>
        <w:t>7</w:t>
      </w:r>
      <w:r w:rsidR="00A677CD" w:rsidRPr="00445AED">
        <w:rPr>
          <w:color w:val="595959" w:themeColor="text1" w:themeTint="A6"/>
          <w:sz w:val="22"/>
          <w:szCs w:val="22"/>
        </w:rPr>
        <w:t>月</w:t>
      </w:r>
      <w:r w:rsidR="00A677CD" w:rsidRPr="00445AED">
        <w:rPr>
          <w:color w:val="595959" w:themeColor="text1" w:themeTint="A6"/>
          <w:sz w:val="22"/>
          <w:szCs w:val="22"/>
        </w:rPr>
        <w:t>6</w:t>
      </w:r>
      <w:r w:rsidR="00A677CD" w:rsidRPr="00445AED">
        <w:rPr>
          <w:color w:val="595959" w:themeColor="text1" w:themeTint="A6"/>
          <w:sz w:val="22"/>
          <w:szCs w:val="22"/>
        </w:rPr>
        <w:t>日至</w:t>
      </w:r>
      <w:r w:rsidR="00A677CD" w:rsidRPr="00445AED">
        <w:rPr>
          <w:color w:val="595959" w:themeColor="text1" w:themeTint="A6"/>
          <w:sz w:val="22"/>
          <w:szCs w:val="22"/>
        </w:rPr>
        <w:t>7</w:t>
      </w:r>
      <w:r w:rsidR="00A677CD" w:rsidRPr="00445AED">
        <w:rPr>
          <w:color w:val="595959" w:themeColor="text1" w:themeTint="A6"/>
          <w:sz w:val="22"/>
          <w:szCs w:val="22"/>
        </w:rPr>
        <w:t>月</w:t>
      </w:r>
      <w:r w:rsidR="00A677CD" w:rsidRPr="00445AED">
        <w:rPr>
          <w:color w:val="595959" w:themeColor="text1" w:themeTint="A6"/>
          <w:sz w:val="22"/>
          <w:szCs w:val="22"/>
        </w:rPr>
        <w:t>9</w:t>
      </w:r>
      <w:r w:rsidR="00A677CD" w:rsidRPr="00445AED">
        <w:rPr>
          <w:color w:val="595959" w:themeColor="text1" w:themeTint="A6"/>
          <w:sz w:val="22"/>
          <w:szCs w:val="22"/>
        </w:rPr>
        <w:t>日</w:t>
      </w:r>
    </w:p>
    <w:p w14:paraId="16ED5C16" w14:textId="3DA3A271" w:rsidR="00A677CD" w:rsidRPr="00445AED" w:rsidRDefault="00396BD0" w:rsidP="00A677CD">
      <w:pPr>
        <w:ind w:left="440" w:hangingChars="200" w:hanging="440"/>
        <w:rPr>
          <w:color w:val="595959" w:themeColor="text1" w:themeTint="A6"/>
          <w:sz w:val="22"/>
          <w:szCs w:val="22"/>
        </w:rPr>
      </w:pPr>
      <w:r w:rsidRPr="00445AED">
        <w:rPr>
          <w:rFonts w:ascii="宋体" w:hAnsi="宋体" w:cs="宋体" w:hint="eastAsia"/>
          <w:color w:val="595959" w:themeColor="text1" w:themeTint="A6"/>
          <w:sz w:val="22"/>
          <w:szCs w:val="22"/>
        </w:rPr>
        <w:t>◎</w:t>
      </w:r>
      <w:r w:rsidR="00A677CD" w:rsidRPr="00445AED">
        <w:rPr>
          <w:color w:val="595959" w:themeColor="text1" w:themeTint="A6"/>
          <w:sz w:val="22"/>
          <w:szCs w:val="22"/>
        </w:rPr>
        <w:t xml:space="preserve">  </w:t>
      </w:r>
      <w:r w:rsidR="00A677CD" w:rsidRPr="00445AED">
        <w:rPr>
          <w:color w:val="595959" w:themeColor="text1" w:themeTint="A6"/>
          <w:sz w:val="22"/>
          <w:szCs w:val="22"/>
        </w:rPr>
        <w:t>第</w:t>
      </w:r>
      <w:r w:rsidR="00A677CD" w:rsidRPr="00445AED">
        <w:rPr>
          <w:color w:val="595959" w:themeColor="text1" w:themeTint="A6"/>
          <w:sz w:val="22"/>
          <w:szCs w:val="22"/>
        </w:rPr>
        <w:t>16</w:t>
      </w:r>
      <w:r w:rsidR="00A677CD" w:rsidRPr="00445AED">
        <w:rPr>
          <w:color w:val="595959" w:themeColor="text1" w:themeTint="A6"/>
          <w:sz w:val="22"/>
          <w:szCs w:val="22"/>
        </w:rPr>
        <w:t>届</w:t>
      </w:r>
      <w:r w:rsidR="00A677CD" w:rsidRPr="00445AED">
        <w:rPr>
          <w:color w:val="595959" w:themeColor="text1" w:themeTint="A6"/>
          <w:sz w:val="22"/>
          <w:szCs w:val="22"/>
        </w:rPr>
        <w:t>IEEE</w:t>
      </w:r>
      <w:r w:rsidR="00A677CD" w:rsidRPr="00445AED">
        <w:rPr>
          <w:color w:val="595959" w:themeColor="text1" w:themeTint="A6"/>
          <w:sz w:val="22"/>
          <w:szCs w:val="22"/>
        </w:rPr>
        <w:t>国际控制和自动化会议（</w:t>
      </w:r>
      <w:r w:rsidR="00A677CD" w:rsidRPr="00445AED">
        <w:rPr>
          <w:color w:val="595959" w:themeColor="text1" w:themeTint="A6"/>
          <w:sz w:val="22"/>
          <w:szCs w:val="22"/>
        </w:rPr>
        <w:t>ICCA 2020</w:t>
      </w:r>
      <w:r w:rsidR="00A677CD" w:rsidRPr="00445AED">
        <w:rPr>
          <w:color w:val="595959" w:themeColor="text1" w:themeTint="A6"/>
          <w:sz w:val="22"/>
          <w:szCs w:val="22"/>
        </w:rPr>
        <w:t>），分布式优化与学习，日本札幌，</w:t>
      </w:r>
      <w:r w:rsidR="00A677CD" w:rsidRPr="00445AED">
        <w:rPr>
          <w:color w:val="595959" w:themeColor="text1" w:themeTint="A6"/>
          <w:sz w:val="22"/>
          <w:szCs w:val="22"/>
        </w:rPr>
        <w:t>2020</w:t>
      </w:r>
      <w:r w:rsidR="00A677CD" w:rsidRPr="00445AED">
        <w:rPr>
          <w:color w:val="595959" w:themeColor="text1" w:themeTint="A6"/>
          <w:sz w:val="22"/>
          <w:szCs w:val="22"/>
        </w:rPr>
        <w:t>年</w:t>
      </w:r>
      <w:r w:rsidR="00A677CD" w:rsidRPr="00445AED">
        <w:rPr>
          <w:color w:val="595959" w:themeColor="text1" w:themeTint="A6"/>
          <w:sz w:val="22"/>
          <w:szCs w:val="22"/>
        </w:rPr>
        <w:t>7</w:t>
      </w:r>
      <w:r w:rsidR="00A677CD" w:rsidRPr="00445AED">
        <w:rPr>
          <w:color w:val="595959" w:themeColor="text1" w:themeTint="A6"/>
          <w:sz w:val="22"/>
          <w:szCs w:val="22"/>
        </w:rPr>
        <w:t>月</w:t>
      </w:r>
      <w:r w:rsidR="00A677CD" w:rsidRPr="00445AED">
        <w:rPr>
          <w:color w:val="595959" w:themeColor="text1" w:themeTint="A6"/>
          <w:sz w:val="22"/>
          <w:szCs w:val="22"/>
        </w:rPr>
        <w:t>6</w:t>
      </w:r>
      <w:r w:rsidR="00A677CD" w:rsidRPr="00445AED">
        <w:rPr>
          <w:color w:val="595959" w:themeColor="text1" w:themeTint="A6"/>
          <w:sz w:val="22"/>
          <w:szCs w:val="22"/>
        </w:rPr>
        <w:t>日至</w:t>
      </w:r>
      <w:r w:rsidR="00A677CD" w:rsidRPr="00445AED">
        <w:rPr>
          <w:color w:val="595959" w:themeColor="text1" w:themeTint="A6"/>
          <w:sz w:val="22"/>
          <w:szCs w:val="22"/>
        </w:rPr>
        <w:t>7</w:t>
      </w:r>
      <w:r w:rsidR="00A677CD" w:rsidRPr="00445AED">
        <w:rPr>
          <w:color w:val="595959" w:themeColor="text1" w:themeTint="A6"/>
          <w:sz w:val="22"/>
          <w:szCs w:val="22"/>
        </w:rPr>
        <w:t>月</w:t>
      </w:r>
      <w:r w:rsidR="00A677CD" w:rsidRPr="00445AED">
        <w:rPr>
          <w:color w:val="595959" w:themeColor="text1" w:themeTint="A6"/>
          <w:sz w:val="22"/>
          <w:szCs w:val="22"/>
        </w:rPr>
        <w:t>9</w:t>
      </w:r>
      <w:r w:rsidR="00A677CD" w:rsidRPr="00445AED">
        <w:rPr>
          <w:color w:val="595959" w:themeColor="text1" w:themeTint="A6"/>
          <w:sz w:val="22"/>
          <w:szCs w:val="22"/>
        </w:rPr>
        <w:t>日</w:t>
      </w:r>
    </w:p>
    <w:p w14:paraId="2AF284CC" w14:textId="733AB132" w:rsidR="00A677CD" w:rsidRPr="00445AED" w:rsidRDefault="00396BD0" w:rsidP="00A677CD">
      <w:pPr>
        <w:ind w:left="440" w:hangingChars="200" w:hanging="440"/>
        <w:rPr>
          <w:color w:val="595959" w:themeColor="text1" w:themeTint="A6"/>
          <w:sz w:val="22"/>
          <w:szCs w:val="22"/>
        </w:rPr>
      </w:pPr>
      <w:r w:rsidRPr="00445AED">
        <w:rPr>
          <w:rFonts w:ascii="宋体" w:hAnsi="宋体" w:cs="宋体" w:hint="eastAsia"/>
          <w:color w:val="595959" w:themeColor="text1" w:themeTint="A6"/>
          <w:sz w:val="22"/>
          <w:szCs w:val="22"/>
        </w:rPr>
        <w:t>◎</w:t>
      </w:r>
      <w:r w:rsidR="00A677CD" w:rsidRPr="00445AED">
        <w:rPr>
          <w:color w:val="595959" w:themeColor="text1" w:themeTint="A6"/>
          <w:sz w:val="22"/>
          <w:szCs w:val="22"/>
        </w:rPr>
        <w:t xml:space="preserve">  </w:t>
      </w:r>
      <w:r w:rsidR="00A677CD" w:rsidRPr="00445AED">
        <w:rPr>
          <w:color w:val="595959" w:themeColor="text1" w:themeTint="A6"/>
          <w:sz w:val="22"/>
          <w:szCs w:val="22"/>
        </w:rPr>
        <w:t>第</w:t>
      </w:r>
      <w:r w:rsidR="00B82704" w:rsidRPr="00445AED">
        <w:rPr>
          <w:color w:val="595959" w:themeColor="text1" w:themeTint="A6"/>
          <w:sz w:val="22"/>
          <w:szCs w:val="22"/>
        </w:rPr>
        <w:t>15</w:t>
      </w:r>
      <w:r w:rsidR="00A677CD" w:rsidRPr="00445AED">
        <w:rPr>
          <w:color w:val="595959" w:themeColor="text1" w:themeTint="A6"/>
          <w:sz w:val="22"/>
          <w:szCs w:val="22"/>
        </w:rPr>
        <w:t>届</w:t>
      </w:r>
      <w:r w:rsidR="00A677CD" w:rsidRPr="00445AED">
        <w:rPr>
          <w:color w:val="595959" w:themeColor="text1" w:themeTint="A6"/>
          <w:sz w:val="22"/>
          <w:szCs w:val="22"/>
        </w:rPr>
        <w:t>IEEE</w:t>
      </w:r>
      <w:r w:rsidR="00A677CD" w:rsidRPr="00445AED">
        <w:rPr>
          <w:color w:val="595959" w:themeColor="text1" w:themeTint="A6"/>
          <w:sz w:val="22"/>
          <w:szCs w:val="22"/>
        </w:rPr>
        <w:t>国际控制与自动化会议（</w:t>
      </w:r>
      <w:r w:rsidR="00A677CD" w:rsidRPr="00445AED">
        <w:rPr>
          <w:color w:val="595959" w:themeColor="text1" w:themeTint="A6"/>
          <w:sz w:val="22"/>
          <w:szCs w:val="22"/>
        </w:rPr>
        <w:t>ICCA 2019</w:t>
      </w:r>
      <w:r w:rsidR="00A677CD" w:rsidRPr="00445AED">
        <w:rPr>
          <w:color w:val="595959" w:themeColor="text1" w:themeTint="A6"/>
          <w:sz w:val="22"/>
          <w:szCs w:val="22"/>
        </w:rPr>
        <w:t>），网络系统及其应用，苏格兰爱丁堡，</w:t>
      </w:r>
      <w:r w:rsidR="00A677CD" w:rsidRPr="00445AED">
        <w:rPr>
          <w:color w:val="595959" w:themeColor="text1" w:themeTint="A6"/>
          <w:sz w:val="22"/>
          <w:szCs w:val="22"/>
        </w:rPr>
        <w:t>2019</w:t>
      </w:r>
      <w:r w:rsidR="00A677CD" w:rsidRPr="00445AED">
        <w:rPr>
          <w:color w:val="595959" w:themeColor="text1" w:themeTint="A6"/>
          <w:sz w:val="22"/>
          <w:szCs w:val="22"/>
        </w:rPr>
        <w:t>年</w:t>
      </w:r>
      <w:r w:rsidR="00A677CD" w:rsidRPr="00445AED">
        <w:rPr>
          <w:color w:val="595959" w:themeColor="text1" w:themeTint="A6"/>
          <w:sz w:val="22"/>
          <w:szCs w:val="22"/>
        </w:rPr>
        <w:t>7</w:t>
      </w:r>
      <w:r w:rsidR="00A677CD" w:rsidRPr="00445AED">
        <w:rPr>
          <w:color w:val="595959" w:themeColor="text1" w:themeTint="A6"/>
          <w:sz w:val="22"/>
          <w:szCs w:val="22"/>
        </w:rPr>
        <w:t>月</w:t>
      </w:r>
      <w:r w:rsidR="00A677CD" w:rsidRPr="00445AED">
        <w:rPr>
          <w:color w:val="595959" w:themeColor="text1" w:themeTint="A6"/>
          <w:sz w:val="22"/>
          <w:szCs w:val="22"/>
        </w:rPr>
        <w:t>16</w:t>
      </w:r>
      <w:r w:rsidR="00A677CD" w:rsidRPr="00445AED">
        <w:rPr>
          <w:color w:val="595959" w:themeColor="text1" w:themeTint="A6"/>
          <w:sz w:val="22"/>
          <w:szCs w:val="22"/>
        </w:rPr>
        <w:t>日至</w:t>
      </w:r>
      <w:r w:rsidR="00A677CD" w:rsidRPr="00445AED">
        <w:rPr>
          <w:color w:val="595959" w:themeColor="text1" w:themeTint="A6"/>
          <w:sz w:val="22"/>
          <w:szCs w:val="22"/>
        </w:rPr>
        <w:t>7</w:t>
      </w:r>
      <w:r w:rsidR="00A677CD" w:rsidRPr="00445AED">
        <w:rPr>
          <w:color w:val="595959" w:themeColor="text1" w:themeTint="A6"/>
          <w:sz w:val="22"/>
          <w:szCs w:val="22"/>
        </w:rPr>
        <w:t>月</w:t>
      </w:r>
      <w:r w:rsidR="00A677CD" w:rsidRPr="00445AED">
        <w:rPr>
          <w:color w:val="595959" w:themeColor="text1" w:themeTint="A6"/>
          <w:sz w:val="22"/>
          <w:szCs w:val="22"/>
        </w:rPr>
        <w:t>19</w:t>
      </w:r>
      <w:r w:rsidR="00A677CD" w:rsidRPr="00445AED">
        <w:rPr>
          <w:color w:val="595959" w:themeColor="text1" w:themeTint="A6"/>
          <w:sz w:val="22"/>
          <w:szCs w:val="22"/>
        </w:rPr>
        <w:t>日</w:t>
      </w:r>
    </w:p>
    <w:p w14:paraId="7E7EA666" w14:textId="569E6284" w:rsidR="00B82704" w:rsidRPr="00445AED" w:rsidRDefault="00396BD0" w:rsidP="00B82704">
      <w:pPr>
        <w:ind w:left="440" w:hangingChars="200" w:hanging="440"/>
        <w:rPr>
          <w:color w:val="595959" w:themeColor="text1" w:themeTint="A6"/>
          <w:sz w:val="22"/>
          <w:szCs w:val="22"/>
        </w:rPr>
      </w:pPr>
      <w:r w:rsidRPr="00445AED">
        <w:rPr>
          <w:rFonts w:ascii="宋体" w:hAnsi="宋体" w:cs="宋体" w:hint="eastAsia"/>
          <w:color w:val="595959" w:themeColor="text1" w:themeTint="A6"/>
          <w:sz w:val="22"/>
          <w:szCs w:val="22"/>
        </w:rPr>
        <w:t>◎</w:t>
      </w:r>
      <w:r w:rsidR="00A677CD" w:rsidRPr="00445AED">
        <w:rPr>
          <w:color w:val="595959" w:themeColor="text1" w:themeTint="A6"/>
          <w:sz w:val="22"/>
          <w:szCs w:val="22"/>
        </w:rPr>
        <w:t xml:space="preserve">  </w:t>
      </w:r>
      <w:r w:rsidR="00B82704" w:rsidRPr="00445AED">
        <w:rPr>
          <w:b/>
          <w:color w:val="595959" w:themeColor="text1" w:themeTint="A6"/>
          <w:sz w:val="22"/>
          <w:szCs w:val="22"/>
        </w:rPr>
        <w:t>第</w:t>
      </w:r>
      <w:r w:rsidR="00B82704" w:rsidRPr="00445AED">
        <w:rPr>
          <w:b/>
          <w:color w:val="595959" w:themeColor="text1" w:themeTint="A6"/>
          <w:sz w:val="22"/>
          <w:szCs w:val="22"/>
        </w:rPr>
        <w:t>57</w:t>
      </w:r>
      <w:r w:rsidR="00B82704" w:rsidRPr="00445AED">
        <w:rPr>
          <w:b/>
          <w:color w:val="595959" w:themeColor="text1" w:themeTint="A6"/>
          <w:sz w:val="22"/>
          <w:szCs w:val="22"/>
        </w:rPr>
        <w:t>届</w:t>
      </w:r>
      <w:r w:rsidR="00B82704" w:rsidRPr="00445AED">
        <w:rPr>
          <w:b/>
          <w:color w:val="595959" w:themeColor="text1" w:themeTint="A6"/>
          <w:sz w:val="22"/>
          <w:szCs w:val="22"/>
        </w:rPr>
        <w:t>IEEE</w:t>
      </w:r>
      <w:r w:rsidR="00B82704" w:rsidRPr="00445AED">
        <w:rPr>
          <w:b/>
          <w:color w:val="595959" w:themeColor="text1" w:themeTint="A6"/>
          <w:sz w:val="22"/>
          <w:szCs w:val="22"/>
        </w:rPr>
        <w:t>决策与控制会议</w:t>
      </w:r>
      <w:r w:rsidR="00FF0C58" w:rsidRPr="00445AED">
        <w:rPr>
          <w:b/>
          <w:color w:val="595959" w:themeColor="text1" w:themeTint="A6"/>
          <w:sz w:val="22"/>
          <w:szCs w:val="22"/>
        </w:rPr>
        <w:t>（</w:t>
      </w:r>
      <w:r w:rsidR="00FF0C58" w:rsidRPr="00445AED">
        <w:rPr>
          <w:b/>
          <w:color w:val="595959" w:themeColor="text1" w:themeTint="A6"/>
          <w:sz w:val="22"/>
          <w:szCs w:val="22"/>
        </w:rPr>
        <w:t>CDC 2018</w:t>
      </w:r>
      <w:r w:rsidR="00FF0C58" w:rsidRPr="00445AED">
        <w:rPr>
          <w:b/>
          <w:color w:val="595959" w:themeColor="text1" w:themeTint="A6"/>
          <w:sz w:val="22"/>
          <w:szCs w:val="22"/>
        </w:rPr>
        <w:t>）</w:t>
      </w:r>
      <w:r w:rsidR="00FF0C58" w:rsidRPr="00445AED">
        <w:rPr>
          <w:color w:val="595959" w:themeColor="text1" w:themeTint="A6"/>
          <w:sz w:val="22"/>
          <w:szCs w:val="22"/>
        </w:rPr>
        <w:t>，</w:t>
      </w:r>
      <w:r w:rsidR="00B82704" w:rsidRPr="00445AED">
        <w:rPr>
          <w:color w:val="595959" w:themeColor="text1" w:themeTint="A6"/>
          <w:sz w:val="22"/>
          <w:szCs w:val="22"/>
        </w:rPr>
        <w:t>网络系统的分布式优化</w:t>
      </w:r>
      <w:r w:rsidR="00B82704" w:rsidRPr="00445AED">
        <w:rPr>
          <w:color w:val="595959" w:themeColor="text1" w:themeTint="A6"/>
          <w:sz w:val="22"/>
          <w:szCs w:val="22"/>
        </w:rPr>
        <w:t>-Part I, Part II, Part III</w:t>
      </w:r>
      <w:r w:rsidR="00B82704" w:rsidRPr="00445AED">
        <w:rPr>
          <w:color w:val="595959" w:themeColor="text1" w:themeTint="A6"/>
          <w:sz w:val="22"/>
          <w:szCs w:val="22"/>
        </w:rPr>
        <w:t>，美国佛罗里达州迈阿密，</w:t>
      </w:r>
      <w:r w:rsidR="00B82704" w:rsidRPr="00445AED">
        <w:rPr>
          <w:color w:val="595959" w:themeColor="text1" w:themeTint="A6"/>
          <w:sz w:val="22"/>
          <w:szCs w:val="22"/>
        </w:rPr>
        <w:t>2018</w:t>
      </w:r>
      <w:r w:rsidR="00B82704" w:rsidRPr="00445AED">
        <w:rPr>
          <w:color w:val="595959" w:themeColor="text1" w:themeTint="A6"/>
          <w:sz w:val="22"/>
          <w:szCs w:val="22"/>
        </w:rPr>
        <w:t>年</w:t>
      </w:r>
      <w:r w:rsidR="00B82704" w:rsidRPr="00445AED">
        <w:rPr>
          <w:color w:val="595959" w:themeColor="text1" w:themeTint="A6"/>
          <w:sz w:val="22"/>
          <w:szCs w:val="22"/>
        </w:rPr>
        <w:t>12</w:t>
      </w:r>
      <w:r w:rsidR="00B82704" w:rsidRPr="00445AED">
        <w:rPr>
          <w:color w:val="595959" w:themeColor="text1" w:themeTint="A6"/>
          <w:sz w:val="22"/>
          <w:szCs w:val="22"/>
        </w:rPr>
        <w:t>月</w:t>
      </w:r>
      <w:r w:rsidR="00B82704" w:rsidRPr="00445AED">
        <w:rPr>
          <w:color w:val="595959" w:themeColor="text1" w:themeTint="A6"/>
          <w:sz w:val="22"/>
          <w:szCs w:val="22"/>
        </w:rPr>
        <w:t>17</w:t>
      </w:r>
      <w:r w:rsidR="00B82704" w:rsidRPr="00445AED">
        <w:rPr>
          <w:color w:val="595959" w:themeColor="text1" w:themeTint="A6"/>
          <w:sz w:val="22"/>
          <w:szCs w:val="22"/>
        </w:rPr>
        <w:t>日至</w:t>
      </w:r>
      <w:r w:rsidR="00B82704" w:rsidRPr="00445AED">
        <w:rPr>
          <w:color w:val="595959" w:themeColor="text1" w:themeTint="A6"/>
          <w:sz w:val="22"/>
          <w:szCs w:val="22"/>
        </w:rPr>
        <w:t>19</w:t>
      </w:r>
      <w:r w:rsidR="00B82704" w:rsidRPr="00445AED">
        <w:rPr>
          <w:color w:val="595959" w:themeColor="text1" w:themeTint="A6"/>
          <w:sz w:val="22"/>
          <w:szCs w:val="22"/>
        </w:rPr>
        <w:t>日</w:t>
      </w:r>
    </w:p>
    <w:p w14:paraId="27025523" w14:textId="5DF6BD07" w:rsidR="00A677CD" w:rsidRPr="00445AED" w:rsidRDefault="00396BD0" w:rsidP="00B82704">
      <w:pPr>
        <w:ind w:left="440" w:hangingChars="200" w:hanging="440"/>
        <w:rPr>
          <w:color w:val="595959" w:themeColor="text1" w:themeTint="A6"/>
          <w:sz w:val="22"/>
          <w:szCs w:val="22"/>
        </w:rPr>
      </w:pPr>
      <w:r w:rsidRPr="00445AED">
        <w:rPr>
          <w:rFonts w:ascii="宋体" w:hAnsi="宋体" w:cs="宋体" w:hint="eastAsia"/>
          <w:color w:val="595959" w:themeColor="text1" w:themeTint="A6"/>
          <w:sz w:val="22"/>
          <w:szCs w:val="22"/>
        </w:rPr>
        <w:t>◎</w:t>
      </w:r>
      <w:r w:rsidR="00B82704" w:rsidRPr="00445AED">
        <w:rPr>
          <w:color w:val="595959" w:themeColor="text1" w:themeTint="A6"/>
          <w:sz w:val="22"/>
          <w:szCs w:val="22"/>
        </w:rPr>
        <w:t xml:space="preserve">  </w:t>
      </w:r>
      <w:r w:rsidR="00B82704" w:rsidRPr="00445AED">
        <w:rPr>
          <w:color w:val="595959" w:themeColor="text1" w:themeTint="A6"/>
          <w:sz w:val="22"/>
          <w:szCs w:val="22"/>
        </w:rPr>
        <w:t>第</w:t>
      </w:r>
      <w:r w:rsidR="00B82704" w:rsidRPr="00445AED">
        <w:rPr>
          <w:color w:val="595959" w:themeColor="text1" w:themeTint="A6"/>
          <w:sz w:val="22"/>
          <w:szCs w:val="22"/>
        </w:rPr>
        <w:t>15</w:t>
      </w:r>
      <w:r w:rsidR="00B82704" w:rsidRPr="00445AED">
        <w:rPr>
          <w:color w:val="595959" w:themeColor="text1" w:themeTint="A6"/>
          <w:sz w:val="22"/>
          <w:szCs w:val="22"/>
        </w:rPr>
        <w:t>届国际控制，自动化，机器人与视觉国际会议，网络系统及其应用</w:t>
      </w:r>
      <w:r w:rsidR="00FF0C58" w:rsidRPr="00445AED">
        <w:rPr>
          <w:color w:val="595959" w:themeColor="text1" w:themeTint="A6"/>
          <w:sz w:val="22"/>
          <w:szCs w:val="22"/>
        </w:rPr>
        <w:t xml:space="preserve"> </w:t>
      </w:r>
      <w:r w:rsidR="00B01D82" w:rsidRPr="00445AED">
        <w:rPr>
          <w:color w:val="595959" w:themeColor="text1" w:themeTint="A6"/>
          <w:sz w:val="22"/>
          <w:szCs w:val="22"/>
        </w:rPr>
        <w:t>（</w:t>
      </w:r>
      <w:r w:rsidR="00B01D82" w:rsidRPr="00445AED">
        <w:rPr>
          <w:color w:val="595959" w:themeColor="text1" w:themeTint="A6"/>
          <w:sz w:val="22"/>
          <w:szCs w:val="22"/>
        </w:rPr>
        <w:t>ICARCV 2018</w:t>
      </w:r>
      <w:r w:rsidR="00B01D82" w:rsidRPr="00445AED">
        <w:rPr>
          <w:color w:val="595959" w:themeColor="text1" w:themeTint="A6"/>
          <w:sz w:val="22"/>
          <w:szCs w:val="22"/>
        </w:rPr>
        <w:t>）</w:t>
      </w:r>
      <w:r w:rsidR="00B82704" w:rsidRPr="00445AED">
        <w:rPr>
          <w:color w:val="595959" w:themeColor="text1" w:themeTint="A6"/>
          <w:sz w:val="22"/>
          <w:szCs w:val="22"/>
        </w:rPr>
        <w:t>，新加坡，</w:t>
      </w:r>
      <w:r w:rsidR="00B82704" w:rsidRPr="00445AED">
        <w:rPr>
          <w:color w:val="595959" w:themeColor="text1" w:themeTint="A6"/>
          <w:sz w:val="22"/>
          <w:szCs w:val="22"/>
        </w:rPr>
        <w:t>2018</w:t>
      </w:r>
      <w:r w:rsidR="00B82704" w:rsidRPr="00445AED">
        <w:rPr>
          <w:color w:val="595959" w:themeColor="text1" w:themeTint="A6"/>
          <w:sz w:val="22"/>
          <w:szCs w:val="22"/>
        </w:rPr>
        <w:t>年</w:t>
      </w:r>
      <w:r w:rsidR="00B82704" w:rsidRPr="00445AED">
        <w:rPr>
          <w:color w:val="595959" w:themeColor="text1" w:themeTint="A6"/>
          <w:sz w:val="22"/>
          <w:szCs w:val="22"/>
        </w:rPr>
        <w:t>11</w:t>
      </w:r>
      <w:r w:rsidR="00B82704" w:rsidRPr="00445AED">
        <w:rPr>
          <w:color w:val="595959" w:themeColor="text1" w:themeTint="A6"/>
          <w:sz w:val="22"/>
          <w:szCs w:val="22"/>
        </w:rPr>
        <w:t>月</w:t>
      </w:r>
      <w:r w:rsidR="00B82704" w:rsidRPr="00445AED">
        <w:rPr>
          <w:color w:val="595959" w:themeColor="text1" w:themeTint="A6"/>
          <w:sz w:val="22"/>
          <w:szCs w:val="22"/>
        </w:rPr>
        <w:t>18</w:t>
      </w:r>
      <w:r w:rsidR="00B82704" w:rsidRPr="00445AED">
        <w:rPr>
          <w:color w:val="595959" w:themeColor="text1" w:themeTint="A6"/>
          <w:sz w:val="22"/>
          <w:szCs w:val="22"/>
        </w:rPr>
        <w:t>日至</w:t>
      </w:r>
      <w:r w:rsidR="00B82704" w:rsidRPr="00445AED">
        <w:rPr>
          <w:color w:val="595959" w:themeColor="text1" w:themeTint="A6"/>
          <w:sz w:val="22"/>
          <w:szCs w:val="22"/>
        </w:rPr>
        <w:t>21</w:t>
      </w:r>
      <w:r w:rsidR="00B82704" w:rsidRPr="00445AED">
        <w:rPr>
          <w:color w:val="595959" w:themeColor="text1" w:themeTint="A6"/>
          <w:sz w:val="22"/>
          <w:szCs w:val="22"/>
        </w:rPr>
        <w:t>日</w:t>
      </w:r>
    </w:p>
    <w:p w14:paraId="59D838BF" w14:textId="73BD46B1" w:rsidR="00A677CD" w:rsidRPr="00445AED" w:rsidRDefault="00396BD0" w:rsidP="00B82704">
      <w:pPr>
        <w:ind w:left="440" w:hangingChars="200" w:hanging="440"/>
        <w:rPr>
          <w:color w:val="595959" w:themeColor="text1" w:themeTint="A6"/>
          <w:sz w:val="22"/>
          <w:szCs w:val="22"/>
        </w:rPr>
      </w:pPr>
      <w:r w:rsidRPr="00445AED">
        <w:rPr>
          <w:rFonts w:ascii="宋体" w:hAnsi="宋体" w:cs="宋体" w:hint="eastAsia"/>
          <w:color w:val="595959" w:themeColor="text1" w:themeTint="A6"/>
          <w:sz w:val="22"/>
          <w:szCs w:val="22"/>
        </w:rPr>
        <w:t>◎</w:t>
      </w:r>
      <w:r w:rsidR="00A677CD" w:rsidRPr="00445AED">
        <w:rPr>
          <w:color w:val="595959" w:themeColor="text1" w:themeTint="A6"/>
          <w:sz w:val="22"/>
          <w:szCs w:val="22"/>
        </w:rPr>
        <w:t xml:space="preserve">  </w:t>
      </w:r>
      <w:r w:rsidR="00B82704" w:rsidRPr="00445AED">
        <w:rPr>
          <w:color w:val="595959" w:themeColor="text1" w:themeTint="A6"/>
          <w:sz w:val="22"/>
          <w:szCs w:val="22"/>
        </w:rPr>
        <w:t>第</w:t>
      </w:r>
      <w:r w:rsidR="00B82704" w:rsidRPr="00445AED">
        <w:rPr>
          <w:color w:val="595959" w:themeColor="text1" w:themeTint="A6"/>
          <w:sz w:val="22"/>
          <w:szCs w:val="22"/>
        </w:rPr>
        <w:t>14</w:t>
      </w:r>
      <w:r w:rsidR="00B82704" w:rsidRPr="00445AED">
        <w:rPr>
          <w:color w:val="595959" w:themeColor="text1" w:themeTint="A6"/>
          <w:sz w:val="22"/>
          <w:szCs w:val="22"/>
        </w:rPr>
        <w:t>届</w:t>
      </w:r>
      <w:r w:rsidR="00B82704" w:rsidRPr="00445AED">
        <w:rPr>
          <w:color w:val="595959" w:themeColor="text1" w:themeTint="A6"/>
          <w:sz w:val="22"/>
          <w:szCs w:val="22"/>
        </w:rPr>
        <w:t>IEEE</w:t>
      </w:r>
      <w:r w:rsidR="00B82704" w:rsidRPr="00445AED">
        <w:rPr>
          <w:color w:val="595959" w:themeColor="text1" w:themeTint="A6"/>
          <w:sz w:val="22"/>
          <w:szCs w:val="22"/>
        </w:rPr>
        <w:t>国际控制与自动化会议（</w:t>
      </w:r>
      <w:r w:rsidR="00B82704" w:rsidRPr="00445AED">
        <w:rPr>
          <w:color w:val="595959" w:themeColor="text1" w:themeTint="A6"/>
          <w:sz w:val="22"/>
          <w:szCs w:val="22"/>
        </w:rPr>
        <w:t>ICCA 2018</w:t>
      </w:r>
      <w:r w:rsidR="00B82704" w:rsidRPr="00445AED">
        <w:rPr>
          <w:color w:val="595959" w:themeColor="text1" w:themeTint="A6"/>
          <w:sz w:val="22"/>
          <w:szCs w:val="22"/>
        </w:rPr>
        <w:t>），分布式优化，阿拉斯加安克雷奇市，</w:t>
      </w:r>
      <w:r w:rsidR="00B82704" w:rsidRPr="00445AED">
        <w:rPr>
          <w:color w:val="595959" w:themeColor="text1" w:themeTint="A6"/>
          <w:sz w:val="22"/>
          <w:szCs w:val="22"/>
        </w:rPr>
        <w:t>2018</w:t>
      </w:r>
      <w:r w:rsidR="00B82704" w:rsidRPr="00445AED">
        <w:rPr>
          <w:color w:val="595959" w:themeColor="text1" w:themeTint="A6"/>
          <w:sz w:val="22"/>
          <w:szCs w:val="22"/>
        </w:rPr>
        <w:t>年</w:t>
      </w:r>
      <w:r w:rsidR="00B82704" w:rsidRPr="00445AED">
        <w:rPr>
          <w:color w:val="595959" w:themeColor="text1" w:themeTint="A6"/>
          <w:sz w:val="22"/>
          <w:szCs w:val="22"/>
        </w:rPr>
        <w:t>6</w:t>
      </w:r>
      <w:r w:rsidR="00B82704" w:rsidRPr="00445AED">
        <w:rPr>
          <w:color w:val="595959" w:themeColor="text1" w:themeTint="A6"/>
          <w:sz w:val="22"/>
          <w:szCs w:val="22"/>
        </w:rPr>
        <w:t>月</w:t>
      </w:r>
      <w:r w:rsidR="00B82704" w:rsidRPr="00445AED">
        <w:rPr>
          <w:color w:val="595959" w:themeColor="text1" w:themeTint="A6"/>
          <w:sz w:val="22"/>
          <w:szCs w:val="22"/>
        </w:rPr>
        <w:t>12</w:t>
      </w:r>
      <w:r w:rsidR="00B82704" w:rsidRPr="00445AED">
        <w:rPr>
          <w:color w:val="595959" w:themeColor="text1" w:themeTint="A6"/>
          <w:sz w:val="22"/>
          <w:szCs w:val="22"/>
        </w:rPr>
        <w:t>日至</w:t>
      </w:r>
      <w:r w:rsidR="00B82704" w:rsidRPr="00445AED">
        <w:rPr>
          <w:color w:val="595959" w:themeColor="text1" w:themeTint="A6"/>
          <w:sz w:val="22"/>
          <w:szCs w:val="22"/>
        </w:rPr>
        <w:t>15</w:t>
      </w:r>
      <w:r w:rsidR="00B82704" w:rsidRPr="00445AED">
        <w:rPr>
          <w:color w:val="595959" w:themeColor="text1" w:themeTint="A6"/>
          <w:sz w:val="22"/>
          <w:szCs w:val="22"/>
        </w:rPr>
        <w:t>日</w:t>
      </w:r>
    </w:p>
    <w:p w14:paraId="73A87FAB" w14:textId="2AFD7DF5" w:rsidR="00B82704" w:rsidRPr="00445AED" w:rsidRDefault="00396BD0" w:rsidP="00B82704">
      <w:pPr>
        <w:ind w:left="440" w:hangingChars="200" w:hanging="440"/>
        <w:rPr>
          <w:color w:val="595959" w:themeColor="text1" w:themeTint="A6"/>
          <w:sz w:val="22"/>
          <w:szCs w:val="22"/>
        </w:rPr>
      </w:pPr>
      <w:r w:rsidRPr="00445AED">
        <w:rPr>
          <w:rFonts w:ascii="宋体" w:hAnsi="宋体" w:cs="宋体" w:hint="eastAsia"/>
          <w:color w:val="595959" w:themeColor="text1" w:themeTint="A6"/>
          <w:sz w:val="22"/>
          <w:szCs w:val="22"/>
        </w:rPr>
        <w:t>◎</w:t>
      </w:r>
      <w:r w:rsidR="00B82704" w:rsidRPr="00445AED">
        <w:rPr>
          <w:color w:val="595959" w:themeColor="text1" w:themeTint="A6"/>
          <w:sz w:val="22"/>
          <w:szCs w:val="22"/>
        </w:rPr>
        <w:t xml:space="preserve">  </w:t>
      </w:r>
      <w:r w:rsidR="00B82704" w:rsidRPr="00445AED">
        <w:rPr>
          <w:b/>
          <w:color w:val="595959" w:themeColor="text1" w:themeTint="A6"/>
          <w:sz w:val="22"/>
          <w:szCs w:val="22"/>
        </w:rPr>
        <w:t>第</w:t>
      </w:r>
      <w:r w:rsidR="00B82704" w:rsidRPr="00445AED">
        <w:rPr>
          <w:b/>
          <w:color w:val="595959" w:themeColor="text1" w:themeTint="A6"/>
          <w:sz w:val="22"/>
          <w:szCs w:val="22"/>
        </w:rPr>
        <w:t>56</w:t>
      </w:r>
      <w:r w:rsidR="00B82704" w:rsidRPr="00445AED">
        <w:rPr>
          <w:b/>
          <w:color w:val="595959" w:themeColor="text1" w:themeTint="A6"/>
          <w:sz w:val="22"/>
          <w:szCs w:val="22"/>
        </w:rPr>
        <w:t>届</w:t>
      </w:r>
      <w:r w:rsidR="00B82704" w:rsidRPr="00445AED">
        <w:rPr>
          <w:b/>
          <w:color w:val="595959" w:themeColor="text1" w:themeTint="A6"/>
          <w:sz w:val="22"/>
          <w:szCs w:val="22"/>
        </w:rPr>
        <w:t>IEEE</w:t>
      </w:r>
      <w:r w:rsidR="00B82704" w:rsidRPr="00445AED">
        <w:rPr>
          <w:b/>
          <w:color w:val="595959" w:themeColor="text1" w:themeTint="A6"/>
          <w:sz w:val="22"/>
          <w:szCs w:val="22"/>
        </w:rPr>
        <w:t>决策与控制会议</w:t>
      </w:r>
      <w:r w:rsidR="0008260E" w:rsidRPr="00445AED">
        <w:rPr>
          <w:b/>
          <w:color w:val="595959" w:themeColor="text1" w:themeTint="A6"/>
          <w:sz w:val="22"/>
          <w:szCs w:val="22"/>
        </w:rPr>
        <w:t>（</w:t>
      </w:r>
      <w:r w:rsidR="0008260E" w:rsidRPr="00445AED">
        <w:rPr>
          <w:b/>
          <w:color w:val="595959" w:themeColor="text1" w:themeTint="A6"/>
          <w:sz w:val="22"/>
          <w:szCs w:val="22"/>
        </w:rPr>
        <w:t>CDC 2017</w:t>
      </w:r>
      <w:r w:rsidR="0008260E" w:rsidRPr="00445AED">
        <w:rPr>
          <w:b/>
          <w:color w:val="595959" w:themeColor="text1" w:themeTint="A6"/>
          <w:sz w:val="22"/>
          <w:szCs w:val="22"/>
        </w:rPr>
        <w:t>）</w:t>
      </w:r>
      <w:r w:rsidR="0008260E" w:rsidRPr="00445AED">
        <w:rPr>
          <w:color w:val="595959" w:themeColor="text1" w:themeTint="A6"/>
          <w:sz w:val="22"/>
          <w:szCs w:val="22"/>
        </w:rPr>
        <w:t>，</w:t>
      </w:r>
      <w:r w:rsidR="00B82704" w:rsidRPr="00445AED">
        <w:rPr>
          <w:color w:val="595959" w:themeColor="text1" w:themeTint="A6"/>
          <w:sz w:val="22"/>
          <w:szCs w:val="22"/>
        </w:rPr>
        <w:t>新兴电力网络的控制和优化，澳大利亚墨尔本，</w:t>
      </w:r>
      <w:r w:rsidR="00B82704" w:rsidRPr="00445AED">
        <w:rPr>
          <w:color w:val="595959" w:themeColor="text1" w:themeTint="A6"/>
          <w:sz w:val="22"/>
          <w:szCs w:val="22"/>
        </w:rPr>
        <w:t>2017</w:t>
      </w:r>
      <w:r w:rsidR="00B82704" w:rsidRPr="00445AED">
        <w:rPr>
          <w:color w:val="595959" w:themeColor="text1" w:themeTint="A6"/>
          <w:sz w:val="22"/>
          <w:szCs w:val="22"/>
        </w:rPr>
        <w:t>年</w:t>
      </w:r>
      <w:r w:rsidR="00B82704" w:rsidRPr="00445AED">
        <w:rPr>
          <w:color w:val="595959" w:themeColor="text1" w:themeTint="A6"/>
          <w:sz w:val="22"/>
          <w:szCs w:val="22"/>
        </w:rPr>
        <w:t>12</w:t>
      </w:r>
      <w:r w:rsidR="00B82704" w:rsidRPr="00445AED">
        <w:rPr>
          <w:color w:val="595959" w:themeColor="text1" w:themeTint="A6"/>
          <w:sz w:val="22"/>
          <w:szCs w:val="22"/>
        </w:rPr>
        <w:t>月</w:t>
      </w:r>
      <w:r w:rsidR="00B82704" w:rsidRPr="00445AED">
        <w:rPr>
          <w:color w:val="595959" w:themeColor="text1" w:themeTint="A6"/>
          <w:sz w:val="22"/>
          <w:szCs w:val="22"/>
        </w:rPr>
        <w:t>12</w:t>
      </w:r>
      <w:r w:rsidR="00B82704" w:rsidRPr="00445AED">
        <w:rPr>
          <w:color w:val="595959" w:themeColor="text1" w:themeTint="A6"/>
          <w:sz w:val="22"/>
          <w:szCs w:val="22"/>
        </w:rPr>
        <w:t>日至</w:t>
      </w:r>
      <w:r w:rsidR="00B82704" w:rsidRPr="00445AED">
        <w:rPr>
          <w:color w:val="595959" w:themeColor="text1" w:themeTint="A6"/>
          <w:sz w:val="22"/>
          <w:szCs w:val="22"/>
        </w:rPr>
        <w:t>15</w:t>
      </w:r>
      <w:r w:rsidR="00B82704" w:rsidRPr="00445AED">
        <w:rPr>
          <w:color w:val="595959" w:themeColor="text1" w:themeTint="A6"/>
          <w:sz w:val="22"/>
          <w:szCs w:val="22"/>
        </w:rPr>
        <w:t>日</w:t>
      </w:r>
    </w:p>
    <w:p w14:paraId="2236A9DA" w14:textId="7D2CEFAF" w:rsidR="00B82704" w:rsidRPr="00445AED" w:rsidRDefault="00396BD0" w:rsidP="00B82704">
      <w:pPr>
        <w:ind w:left="440" w:hangingChars="200" w:hanging="440"/>
        <w:rPr>
          <w:color w:val="595959" w:themeColor="text1" w:themeTint="A6"/>
          <w:sz w:val="22"/>
          <w:szCs w:val="22"/>
        </w:rPr>
      </w:pPr>
      <w:r w:rsidRPr="00445AED">
        <w:rPr>
          <w:rFonts w:ascii="宋体" w:hAnsi="宋体" w:cs="宋体" w:hint="eastAsia"/>
          <w:color w:val="595959" w:themeColor="text1" w:themeTint="A6"/>
          <w:sz w:val="22"/>
          <w:szCs w:val="22"/>
        </w:rPr>
        <w:t>◎</w:t>
      </w:r>
      <w:r w:rsidR="00B82704" w:rsidRPr="00445AED">
        <w:rPr>
          <w:color w:val="595959" w:themeColor="text1" w:themeTint="A6"/>
          <w:sz w:val="22"/>
          <w:szCs w:val="22"/>
        </w:rPr>
        <w:t xml:space="preserve">  </w:t>
      </w:r>
      <w:r w:rsidR="00B82704" w:rsidRPr="00445AED">
        <w:rPr>
          <w:color w:val="595959" w:themeColor="text1" w:themeTint="A6"/>
          <w:sz w:val="22"/>
          <w:szCs w:val="22"/>
        </w:rPr>
        <w:t>第</w:t>
      </w:r>
      <w:r w:rsidR="00B82704" w:rsidRPr="00445AED">
        <w:rPr>
          <w:color w:val="595959" w:themeColor="text1" w:themeTint="A6"/>
          <w:sz w:val="22"/>
          <w:szCs w:val="22"/>
        </w:rPr>
        <w:t>13</w:t>
      </w:r>
      <w:r w:rsidR="00B82704" w:rsidRPr="00445AED">
        <w:rPr>
          <w:color w:val="595959" w:themeColor="text1" w:themeTint="A6"/>
          <w:sz w:val="22"/>
          <w:szCs w:val="22"/>
        </w:rPr>
        <w:t>届</w:t>
      </w:r>
      <w:r w:rsidR="00B82704" w:rsidRPr="00445AED">
        <w:rPr>
          <w:color w:val="595959" w:themeColor="text1" w:themeTint="A6"/>
          <w:sz w:val="22"/>
          <w:szCs w:val="22"/>
        </w:rPr>
        <w:t>IEEE</w:t>
      </w:r>
      <w:r w:rsidR="00B82704" w:rsidRPr="00445AED">
        <w:rPr>
          <w:color w:val="595959" w:themeColor="text1" w:themeTint="A6"/>
          <w:sz w:val="22"/>
          <w:szCs w:val="22"/>
        </w:rPr>
        <w:t>国际控制和自动化会议（</w:t>
      </w:r>
      <w:r w:rsidR="00B82704" w:rsidRPr="00445AED">
        <w:rPr>
          <w:color w:val="595959" w:themeColor="text1" w:themeTint="A6"/>
          <w:sz w:val="22"/>
          <w:szCs w:val="22"/>
        </w:rPr>
        <w:t>ICCA 2017</w:t>
      </w:r>
      <w:r w:rsidR="00B82704" w:rsidRPr="00445AED">
        <w:rPr>
          <w:color w:val="595959" w:themeColor="text1" w:themeTint="A6"/>
          <w:sz w:val="22"/>
          <w:szCs w:val="22"/>
        </w:rPr>
        <w:t>），分布式控制，计算与优化，马其顿奥赫里德，</w:t>
      </w:r>
      <w:r w:rsidR="00B82704" w:rsidRPr="00445AED">
        <w:rPr>
          <w:color w:val="595959" w:themeColor="text1" w:themeTint="A6"/>
          <w:sz w:val="22"/>
          <w:szCs w:val="22"/>
        </w:rPr>
        <w:t>2017</w:t>
      </w:r>
      <w:r w:rsidR="00B82704" w:rsidRPr="00445AED">
        <w:rPr>
          <w:color w:val="595959" w:themeColor="text1" w:themeTint="A6"/>
          <w:sz w:val="22"/>
          <w:szCs w:val="22"/>
        </w:rPr>
        <w:t>年</w:t>
      </w:r>
      <w:r w:rsidR="00B82704" w:rsidRPr="00445AED">
        <w:rPr>
          <w:color w:val="595959" w:themeColor="text1" w:themeTint="A6"/>
          <w:sz w:val="22"/>
          <w:szCs w:val="22"/>
        </w:rPr>
        <w:t>7</w:t>
      </w:r>
      <w:r w:rsidR="00B82704" w:rsidRPr="00445AED">
        <w:rPr>
          <w:color w:val="595959" w:themeColor="text1" w:themeTint="A6"/>
          <w:sz w:val="22"/>
          <w:szCs w:val="22"/>
        </w:rPr>
        <w:t>月</w:t>
      </w:r>
      <w:r w:rsidR="00B82704" w:rsidRPr="00445AED">
        <w:rPr>
          <w:color w:val="595959" w:themeColor="text1" w:themeTint="A6"/>
          <w:sz w:val="22"/>
          <w:szCs w:val="22"/>
        </w:rPr>
        <w:t>3</w:t>
      </w:r>
      <w:r w:rsidR="00B82704" w:rsidRPr="00445AED">
        <w:rPr>
          <w:color w:val="595959" w:themeColor="text1" w:themeTint="A6"/>
          <w:sz w:val="22"/>
          <w:szCs w:val="22"/>
        </w:rPr>
        <w:t>日至</w:t>
      </w:r>
      <w:r w:rsidR="00B82704" w:rsidRPr="00445AED">
        <w:rPr>
          <w:color w:val="595959" w:themeColor="text1" w:themeTint="A6"/>
          <w:sz w:val="22"/>
          <w:szCs w:val="22"/>
        </w:rPr>
        <w:t>7</w:t>
      </w:r>
      <w:r w:rsidR="00B82704" w:rsidRPr="00445AED">
        <w:rPr>
          <w:color w:val="595959" w:themeColor="text1" w:themeTint="A6"/>
          <w:sz w:val="22"/>
          <w:szCs w:val="22"/>
        </w:rPr>
        <w:t>月</w:t>
      </w:r>
      <w:r w:rsidR="00B82704" w:rsidRPr="00445AED">
        <w:rPr>
          <w:color w:val="595959" w:themeColor="text1" w:themeTint="A6"/>
          <w:sz w:val="22"/>
          <w:szCs w:val="22"/>
        </w:rPr>
        <w:t>6</w:t>
      </w:r>
      <w:r w:rsidR="00B82704" w:rsidRPr="00445AED">
        <w:rPr>
          <w:color w:val="595959" w:themeColor="text1" w:themeTint="A6"/>
          <w:sz w:val="22"/>
          <w:szCs w:val="22"/>
        </w:rPr>
        <w:t>日</w:t>
      </w:r>
    </w:p>
    <w:p w14:paraId="261EC4DF" w14:textId="1280CA1D" w:rsidR="00B82704" w:rsidRPr="00445AED" w:rsidRDefault="00396BD0" w:rsidP="00B82704">
      <w:pPr>
        <w:ind w:left="440" w:hangingChars="200" w:hanging="440"/>
        <w:rPr>
          <w:color w:val="595959" w:themeColor="text1" w:themeTint="A6"/>
          <w:sz w:val="22"/>
          <w:szCs w:val="22"/>
        </w:rPr>
      </w:pPr>
      <w:r w:rsidRPr="00445AED">
        <w:rPr>
          <w:rFonts w:ascii="宋体" w:hAnsi="宋体" w:cs="宋体" w:hint="eastAsia"/>
          <w:color w:val="595959" w:themeColor="text1" w:themeTint="A6"/>
          <w:sz w:val="22"/>
          <w:szCs w:val="22"/>
        </w:rPr>
        <w:t>◎</w:t>
      </w:r>
      <w:r w:rsidR="00B82704" w:rsidRPr="00445AED">
        <w:rPr>
          <w:color w:val="595959" w:themeColor="text1" w:themeTint="A6"/>
          <w:sz w:val="22"/>
          <w:szCs w:val="22"/>
        </w:rPr>
        <w:t xml:space="preserve">  </w:t>
      </w:r>
      <w:r w:rsidR="00B82704" w:rsidRPr="00445AED">
        <w:rPr>
          <w:color w:val="595959" w:themeColor="text1" w:themeTint="A6"/>
          <w:sz w:val="22"/>
          <w:szCs w:val="22"/>
        </w:rPr>
        <w:t>第</w:t>
      </w:r>
      <w:r w:rsidR="00B82704" w:rsidRPr="00445AED">
        <w:rPr>
          <w:color w:val="595959" w:themeColor="text1" w:themeTint="A6"/>
          <w:sz w:val="22"/>
          <w:szCs w:val="22"/>
        </w:rPr>
        <w:t>27</w:t>
      </w:r>
      <w:r w:rsidR="00B82704" w:rsidRPr="00445AED">
        <w:rPr>
          <w:color w:val="595959" w:themeColor="text1" w:themeTint="A6"/>
          <w:sz w:val="22"/>
          <w:szCs w:val="22"/>
        </w:rPr>
        <w:t>届中国控制与决策会议（</w:t>
      </w:r>
      <w:r w:rsidR="00B82704" w:rsidRPr="00445AED">
        <w:rPr>
          <w:color w:val="595959" w:themeColor="text1" w:themeTint="A6"/>
          <w:sz w:val="22"/>
          <w:szCs w:val="22"/>
        </w:rPr>
        <w:t>CCDC</w:t>
      </w:r>
      <w:r w:rsidR="00CA5F5E" w:rsidRPr="00445AED">
        <w:rPr>
          <w:color w:val="595959" w:themeColor="text1" w:themeTint="A6"/>
          <w:sz w:val="22"/>
          <w:szCs w:val="22"/>
        </w:rPr>
        <w:t xml:space="preserve"> 2015</w:t>
      </w:r>
      <w:r w:rsidR="00B82704" w:rsidRPr="00445AED">
        <w:rPr>
          <w:color w:val="595959" w:themeColor="text1" w:themeTint="A6"/>
          <w:sz w:val="22"/>
          <w:szCs w:val="22"/>
        </w:rPr>
        <w:t>），多智能体系统的协调，中国青岛，</w:t>
      </w:r>
      <w:r w:rsidR="00B82704" w:rsidRPr="00445AED">
        <w:rPr>
          <w:color w:val="595959" w:themeColor="text1" w:themeTint="A6"/>
          <w:sz w:val="22"/>
          <w:szCs w:val="22"/>
        </w:rPr>
        <w:t>2015</w:t>
      </w:r>
      <w:r w:rsidR="00B82704" w:rsidRPr="00445AED">
        <w:rPr>
          <w:color w:val="595959" w:themeColor="text1" w:themeTint="A6"/>
          <w:sz w:val="22"/>
          <w:szCs w:val="22"/>
        </w:rPr>
        <w:t>年</w:t>
      </w:r>
      <w:r w:rsidR="00B82704" w:rsidRPr="00445AED">
        <w:rPr>
          <w:color w:val="595959" w:themeColor="text1" w:themeTint="A6"/>
          <w:sz w:val="22"/>
          <w:szCs w:val="22"/>
        </w:rPr>
        <w:t>5</w:t>
      </w:r>
      <w:r w:rsidR="00B82704" w:rsidRPr="00445AED">
        <w:rPr>
          <w:color w:val="595959" w:themeColor="text1" w:themeTint="A6"/>
          <w:sz w:val="22"/>
          <w:szCs w:val="22"/>
        </w:rPr>
        <w:t>月</w:t>
      </w:r>
      <w:r w:rsidR="00B82704" w:rsidRPr="00445AED">
        <w:rPr>
          <w:color w:val="595959" w:themeColor="text1" w:themeTint="A6"/>
          <w:sz w:val="22"/>
          <w:szCs w:val="22"/>
        </w:rPr>
        <w:t>23</w:t>
      </w:r>
      <w:r w:rsidR="00B82704" w:rsidRPr="00445AED">
        <w:rPr>
          <w:color w:val="595959" w:themeColor="text1" w:themeTint="A6"/>
          <w:sz w:val="22"/>
          <w:szCs w:val="22"/>
        </w:rPr>
        <w:t>日</w:t>
      </w:r>
      <w:r w:rsidR="00B82704" w:rsidRPr="00445AED">
        <w:rPr>
          <w:color w:val="595959" w:themeColor="text1" w:themeTint="A6"/>
          <w:sz w:val="22"/>
          <w:szCs w:val="22"/>
        </w:rPr>
        <w:lastRenderedPageBreak/>
        <w:t>至</w:t>
      </w:r>
      <w:r w:rsidR="00B82704" w:rsidRPr="00445AED">
        <w:rPr>
          <w:color w:val="595959" w:themeColor="text1" w:themeTint="A6"/>
          <w:sz w:val="22"/>
          <w:szCs w:val="22"/>
        </w:rPr>
        <w:t>25</w:t>
      </w:r>
      <w:r w:rsidR="00B82704" w:rsidRPr="00445AED">
        <w:rPr>
          <w:color w:val="595959" w:themeColor="text1" w:themeTint="A6"/>
          <w:sz w:val="22"/>
          <w:szCs w:val="22"/>
        </w:rPr>
        <w:t>日</w:t>
      </w:r>
    </w:p>
    <w:p w14:paraId="60222E32" w14:textId="1A532130" w:rsidR="00CB29F2" w:rsidRPr="00445AED" w:rsidRDefault="00CB29F2" w:rsidP="00B82704">
      <w:pPr>
        <w:ind w:left="440" w:hangingChars="200" w:hanging="440"/>
        <w:rPr>
          <w:color w:val="595959" w:themeColor="text1" w:themeTint="A6"/>
          <w:sz w:val="22"/>
          <w:szCs w:val="22"/>
        </w:rPr>
      </w:pPr>
    </w:p>
    <w:p w14:paraId="022CECEF" w14:textId="108A2CAC" w:rsidR="00CB29F2" w:rsidRPr="00445AED" w:rsidRDefault="00CB29F2" w:rsidP="00B82704">
      <w:pPr>
        <w:ind w:left="440" w:hangingChars="200" w:hanging="440"/>
        <w:rPr>
          <w:color w:val="595959" w:themeColor="text1" w:themeTint="A6"/>
          <w:sz w:val="22"/>
          <w:szCs w:val="22"/>
        </w:rPr>
      </w:pPr>
    </w:p>
    <w:p w14:paraId="1FE07D88" w14:textId="77777777" w:rsidR="00CB29F2" w:rsidRPr="00445AED" w:rsidRDefault="00CB29F2" w:rsidP="00B82704">
      <w:pPr>
        <w:ind w:left="440" w:hangingChars="200" w:hanging="440"/>
        <w:rPr>
          <w:color w:val="595959" w:themeColor="text1" w:themeTint="A6"/>
          <w:sz w:val="22"/>
          <w:szCs w:val="22"/>
        </w:rPr>
      </w:pPr>
    </w:p>
    <w:p w14:paraId="42F276CF" w14:textId="10BD9136" w:rsidR="00B82704" w:rsidRPr="00445AED" w:rsidRDefault="0002039D" w:rsidP="00AB46EC">
      <w:pPr>
        <w:ind w:left="562" w:hangingChars="200" w:hanging="562"/>
        <w:rPr>
          <w:rFonts w:eastAsia="楷体_GB2312"/>
          <w:b/>
          <w:color w:val="365F91" w:themeColor="accent1" w:themeShade="BF"/>
          <w:sz w:val="28"/>
          <w:szCs w:val="28"/>
        </w:rPr>
      </w:pPr>
      <w:r w:rsidRPr="00445AED">
        <w:rPr>
          <w:rFonts w:eastAsia="楷体_GB2312"/>
          <w:b/>
          <w:color w:val="365F91" w:themeColor="accent1" w:themeShade="BF"/>
          <w:sz w:val="28"/>
          <w:szCs w:val="28"/>
        </w:rPr>
        <w:t>会议专题研讨会</w:t>
      </w:r>
      <w:r w:rsidR="000676A5" w:rsidRPr="00445AED">
        <w:rPr>
          <w:rFonts w:eastAsia="楷体_GB2312"/>
          <w:b/>
          <w:color w:val="365F91" w:themeColor="accent1" w:themeShade="BF"/>
          <w:sz w:val="28"/>
          <w:szCs w:val="28"/>
        </w:rPr>
        <w:t>主席</w:t>
      </w:r>
    </w:p>
    <w:p w14:paraId="56FE8883" w14:textId="4952E5C1" w:rsidR="00B82704" w:rsidRPr="00445AED" w:rsidRDefault="00396BD0" w:rsidP="00B82704">
      <w:pPr>
        <w:ind w:left="440" w:hangingChars="200" w:hanging="440"/>
        <w:rPr>
          <w:b/>
          <w:color w:val="595959" w:themeColor="text1" w:themeTint="A6"/>
          <w:sz w:val="22"/>
          <w:szCs w:val="22"/>
        </w:rPr>
      </w:pPr>
      <w:r w:rsidRPr="00445AED">
        <w:rPr>
          <w:rFonts w:ascii="宋体" w:hAnsi="宋体" w:cs="宋体" w:hint="eastAsia"/>
          <w:color w:val="595959" w:themeColor="text1" w:themeTint="A6"/>
          <w:sz w:val="22"/>
          <w:szCs w:val="22"/>
        </w:rPr>
        <w:t>◎</w:t>
      </w:r>
      <w:r w:rsidR="00B82704" w:rsidRPr="00445AED">
        <w:rPr>
          <w:color w:val="595959" w:themeColor="text1" w:themeTint="A6"/>
          <w:sz w:val="22"/>
          <w:szCs w:val="22"/>
        </w:rPr>
        <w:t xml:space="preserve">  </w:t>
      </w:r>
      <w:r w:rsidR="00B82704" w:rsidRPr="00445AED">
        <w:rPr>
          <w:b/>
          <w:color w:val="595959" w:themeColor="text1" w:themeTint="A6"/>
          <w:sz w:val="22"/>
          <w:szCs w:val="22"/>
        </w:rPr>
        <w:t>2018</w:t>
      </w:r>
      <w:r w:rsidR="00B82704" w:rsidRPr="00445AED">
        <w:rPr>
          <w:b/>
          <w:color w:val="595959" w:themeColor="text1" w:themeTint="A6"/>
          <w:sz w:val="22"/>
          <w:szCs w:val="22"/>
        </w:rPr>
        <w:t>年美国控制会议（</w:t>
      </w:r>
      <w:r w:rsidR="00B82704" w:rsidRPr="00445AED">
        <w:rPr>
          <w:b/>
          <w:color w:val="595959" w:themeColor="text1" w:themeTint="A6"/>
          <w:sz w:val="22"/>
          <w:szCs w:val="22"/>
        </w:rPr>
        <w:t>ACC 2018</w:t>
      </w:r>
      <w:r w:rsidR="00B82704" w:rsidRPr="00445AED">
        <w:rPr>
          <w:b/>
          <w:color w:val="595959" w:themeColor="text1" w:themeTint="A6"/>
          <w:sz w:val="22"/>
          <w:szCs w:val="22"/>
        </w:rPr>
        <w:t>），</w:t>
      </w:r>
      <w:r w:rsidR="00B82704" w:rsidRPr="00445AED">
        <w:rPr>
          <w:color w:val="595959" w:themeColor="text1" w:themeTint="A6"/>
          <w:sz w:val="22"/>
          <w:szCs w:val="22"/>
        </w:rPr>
        <w:t>大型复杂系统控制的跨学科方法：最新发展和未来趋势，威斯康星州密尔沃基，</w:t>
      </w:r>
      <w:r w:rsidR="00B82704" w:rsidRPr="00445AED">
        <w:rPr>
          <w:color w:val="595959" w:themeColor="text1" w:themeTint="A6"/>
          <w:sz w:val="22"/>
          <w:szCs w:val="22"/>
        </w:rPr>
        <w:t>2018</w:t>
      </w:r>
      <w:r w:rsidR="00B82704" w:rsidRPr="00445AED">
        <w:rPr>
          <w:color w:val="595959" w:themeColor="text1" w:themeTint="A6"/>
          <w:sz w:val="22"/>
          <w:szCs w:val="22"/>
        </w:rPr>
        <w:t>年</w:t>
      </w:r>
      <w:r w:rsidR="00B82704" w:rsidRPr="00445AED">
        <w:rPr>
          <w:color w:val="595959" w:themeColor="text1" w:themeTint="A6"/>
          <w:sz w:val="22"/>
          <w:szCs w:val="22"/>
        </w:rPr>
        <w:t>6</w:t>
      </w:r>
      <w:r w:rsidR="00B82704" w:rsidRPr="00445AED">
        <w:rPr>
          <w:color w:val="595959" w:themeColor="text1" w:themeTint="A6"/>
          <w:sz w:val="22"/>
          <w:szCs w:val="22"/>
        </w:rPr>
        <w:t>月</w:t>
      </w:r>
      <w:r w:rsidR="00B82704" w:rsidRPr="00445AED">
        <w:rPr>
          <w:color w:val="595959" w:themeColor="text1" w:themeTint="A6"/>
          <w:sz w:val="22"/>
          <w:szCs w:val="22"/>
        </w:rPr>
        <w:t>27</w:t>
      </w:r>
      <w:r w:rsidR="00B82704" w:rsidRPr="00445AED">
        <w:rPr>
          <w:color w:val="595959" w:themeColor="text1" w:themeTint="A6"/>
          <w:sz w:val="22"/>
          <w:szCs w:val="22"/>
        </w:rPr>
        <w:t>日至</w:t>
      </w:r>
      <w:r w:rsidR="00B82704" w:rsidRPr="00445AED">
        <w:rPr>
          <w:color w:val="595959" w:themeColor="text1" w:themeTint="A6"/>
          <w:sz w:val="22"/>
          <w:szCs w:val="22"/>
        </w:rPr>
        <w:t>29</w:t>
      </w:r>
      <w:r w:rsidR="00B82704" w:rsidRPr="00445AED">
        <w:rPr>
          <w:color w:val="595959" w:themeColor="text1" w:themeTint="A6"/>
          <w:sz w:val="22"/>
          <w:szCs w:val="22"/>
        </w:rPr>
        <w:t>日</w:t>
      </w:r>
    </w:p>
    <w:p w14:paraId="7DC7FBB4" w14:textId="4D74F84B" w:rsidR="00B82704" w:rsidRPr="00445AED" w:rsidRDefault="00396BD0" w:rsidP="00B82704">
      <w:pPr>
        <w:ind w:left="440" w:hangingChars="200" w:hanging="440"/>
        <w:rPr>
          <w:color w:val="595959" w:themeColor="text1" w:themeTint="A6"/>
          <w:sz w:val="22"/>
          <w:szCs w:val="22"/>
        </w:rPr>
      </w:pPr>
      <w:r w:rsidRPr="00445AED">
        <w:rPr>
          <w:rFonts w:ascii="宋体" w:hAnsi="宋体" w:cs="宋体" w:hint="eastAsia"/>
          <w:color w:val="595959" w:themeColor="text1" w:themeTint="A6"/>
          <w:sz w:val="22"/>
          <w:szCs w:val="22"/>
        </w:rPr>
        <w:t>◎</w:t>
      </w:r>
      <w:r w:rsidR="00B82704" w:rsidRPr="00445AED">
        <w:rPr>
          <w:color w:val="595959" w:themeColor="text1" w:themeTint="A6"/>
          <w:sz w:val="22"/>
          <w:szCs w:val="22"/>
        </w:rPr>
        <w:t xml:space="preserve"> </w:t>
      </w:r>
      <w:r w:rsidR="008F7D78" w:rsidRPr="00445AED">
        <w:rPr>
          <w:color w:val="595959" w:themeColor="text1" w:themeTint="A6"/>
          <w:sz w:val="22"/>
          <w:szCs w:val="22"/>
        </w:rPr>
        <w:t xml:space="preserve"> </w:t>
      </w:r>
      <w:r w:rsidR="00B82704" w:rsidRPr="00445AED">
        <w:rPr>
          <w:b/>
          <w:color w:val="595959" w:themeColor="text1" w:themeTint="A6"/>
          <w:sz w:val="22"/>
          <w:szCs w:val="22"/>
        </w:rPr>
        <w:t>第</w:t>
      </w:r>
      <w:r w:rsidR="00B82704" w:rsidRPr="00445AED">
        <w:rPr>
          <w:b/>
          <w:color w:val="595959" w:themeColor="text1" w:themeTint="A6"/>
          <w:sz w:val="22"/>
          <w:szCs w:val="22"/>
        </w:rPr>
        <w:t>3</w:t>
      </w:r>
      <w:r w:rsidR="00B82704" w:rsidRPr="00445AED">
        <w:rPr>
          <w:b/>
          <w:color w:val="595959" w:themeColor="text1" w:themeTint="A6"/>
          <w:sz w:val="22"/>
          <w:szCs w:val="22"/>
        </w:rPr>
        <w:t>届</w:t>
      </w:r>
      <w:r w:rsidR="00B82704" w:rsidRPr="00445AED">
        <w:rPr>
          <w:b/>
          <w:color w:val="595959" w:themeColor="text1" w:themeTint="A6"/>
          <w:sz w:val="22"/>
          <w:szCs w:val="22"/>
        </w:rPr>
        <w:t>IEEE</w:t>
      </w:r>
      <w:r w:rsidR="00B82704" w:rsidRPr="00445AED">
        <w:rPr>
          <w:b/>
          <w:color w:val="595959" w:themeColor="text1" w:themeTint="A6"/>
          <w:sz w:val="22"/>
          <w:szCs w:val="22"/>
        </w:rPr>
        <w:t>控制技术与应用大会（</w:t>
      </w:r>
      <w:r w:rsidR="00B82704" w:rsidRPr="00445AED">
        <w:rPr>
          <w:b/>
          <w:color w:val="595959" w:themeColor="text1" w:themeTint="A6"/>
          <w:sz w:val="22"/>
          <w:szCs w:val="22"/>
        </w:rPr>
        <w:t>CCTA 2019</w:t>
      </w:r>
      <w:r w:rsidR="00B82704" w:rsidRPr="00445AED">
        <w:rPr>
          <w:b/>
          <w:color w:val="595959" w:themeColor="text1" w:themeTint="A6"/>
          <w:sz w:val="22"/>
          <w:szCs w:val="22"/>
        </w:rPr>
        <w:t>），</w:t>
      </w:r>
      <w:r w:rsidR="00B82704" w:rsidRPr="00445AED">
        <w:rPr>
          <w:color w:val="595959" w:themeColor="text1" w:themeTint="A6"/>
          <w:sz w:val="22"/>
          <w:szCs w:val="22"/>
        </w:rPr>
        <w:t>网络物理能源系统的高级控制和优化，香港，</w:t>
      </w:r>
      <w:r w:rsidR="00B82704" w:rsidRPr="00445AED">
        <w:rPr>
          <w:color w:val="595959" w:themeColor="text1" w:themeTint="A6"/>
          <w:sz w:val="22"/>
          <w:szCs w:val="22"/>
        </w:rPr>
        <w:t>2019</w:t>
      </w:r>
      <w:r w:rsidR="00B82704" w:rsidRPr="00445AED">
        <w:rPr>
          <w:color w:val="595959" w:themeColor="text1" w:themeTint="A6"/>
          <w:sz w:val="22"/>
          <w:szCs w:val="22"/>
        </w:rPr>
        <w:t>年</w:t>
      </w:r>
      <w:r w:rsidR="00B82704" w:rsidRPr="00445AED">
        <w:rPr>
          <w:color w:val="595959" w:themeColor="text1" w:themeTint="A6"/>
          <w:sz w:val="22"/>
          <w:szCs w:val="22"/>
        </w:rPr>
        <w:t>8</w:t>
      </w:r>
      <w:r w:rsidR="00B82704" w:rsidRPr="00445AED">
        <w:rPr>
          <w:color w:val="595959" w:themeColor="text1" w:themeTint="A6"/>
          <w:sz w:val="22"/>
          <w:szCs w:val="22"/>
        </w:rPr>
        <w:t>月</w:t>
      </w:r>
      <w:r w:rsidR="00B82704" w:rsidRPr="00445AED">
        <w:rPr>
          <w:color w:val="595959" w:themeColor="text1" w:themeTint="A6"/>
          <w:sz w:val="22"/>
          <w:szCs w:val="22"/>
        </w:rPr>
        <w:t>19</w:t>
      </w:r>
      <w:r w:rsidR="00B82704" w:rsidRPr="00445AED">
        <w:rPr>
          <w:color w:val="595959" w:themeColor="text1" w:themeTint="A6"/>
          <w:sz w:val="22"/>
          <w:szCs w:val="22"/>
        </w:rPr>
        <w:t>日至</w:t>
      </w:r>
      <w:r w:rsidR="00B82704" w:rsidRPr="00445AED">
        <w:rPr>
          <w:color w:val="595959" w:themeColor="text1" w:themeTint="A6"/>
          <w:sz w:val="22"/>
          <w:szCs w:val="22"/>
        </w:rPr>
        <w:t>21</w:t>
      </w:r>
      <w:r w:rsidR="00B82704" w:rsidRPr="00445AED">
        <w:rPr>
          <w:color w:val="595959" w:themeColor="text1" w:themeTint="A6"/>
          <w:sz w:val="22"/>
          <w:szCs w:val="22"/>
        </w:rPr>
        <w:t>日</w:t>
      </w:r>
    </w:p>
    <w:p w14:paraId="46CBDF91" w14:textId="138B2FA0" w:rsidR="00B82704" w:rsidRPr="00445AED" w:rsidRDefault="001F7611" w:rsidP="00AB46EC">
      <w:pPr>
        <w:ind w:left="562" w:hangingChars="200" w:hanging="562"/>
        <w:rPr>
          <w:b/>
          <w:color w:val="595959" w:themeColor="text1" w:themeTint="A6"/>
          <w:szCs w:val="21"/>
        </w:rPr>
      </w:pPr>
      <w:r w:rsidRPr="00445AED">
        <w:rPr>
          <w:rFonts w:eastAsia="楷体_GB2312"/>
          <w:b/>
          <w:color w:val="365F91" w:themeColor="accent1" w:themeShade="BF"/>
          <w:sz w:val="28"/>
          <w:szCs w:val="28"/>
        </w:rPr>
        <w:t>审稿人</w:t>
      </w:r>
    </w:p>
    <w:p w14:paraId="68F9CBD6" w14:textId="3C0C1AF0" w:rsidR="00B82704" w:rsidRPr="00445AED" w:rsidRDefault="00A51293" w:rsidP="00B82704">
      <w:pPr>
        <w:ind w:left="420" w:hangingChars="200" w:hanging="420"/>
        <w:rPr>
          <w:b/>
          <w:color w:val="595959" w:themeColor="text1" w:themeTint="A6"/>
          <w:szCs w:val="21"/>
        </w:rPr>
      </w:pPr>
      <w:r w:rsidRPr="00445AED">
        <w:rPr>
          <w:noProof/>
        </w:rPr>
        <w:drawing>
          <wp:anchor distT="0" distB="0" distL="114300" distR="114300" simplePos="0" relativeHeight="251688448" behindDoc="0" locked="0" layoutInCell="1" allowOverlap="1" wp14:anchorId="02BC4776" wp14:editId="6A0DFAFE">
            <wp:simplePos x="0" y="0"/>
            <wp:positionH relativeFrom="column">
              <wp:posOffset>-204470</wp:posOffset>
            </wp:positionH>
            <wp:positionV relativeFrom="paragraph">
              <wp:posOffset>512141</wp:posOffset>
            </wp:positionV>
            <wp:extent cx="6883400" cy="48895"/>
            <wp:effectExtent l="0" t="0" r="0" b="0"/>
            <wp:wrapSquare wrapText="bothSides"/>
            <wp:docPr id="2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883400" cy="4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BD0" w:rsidRPr="00445AED">
        <w:rPr>
          <w:rFonts w:ascii="宋体" w:hAnsi="宋体" w:cs="宋体" w:hint="eastAsia"/>
          <w:color w:val="595959" w:themeColor="text1" w:themeTint="A6"/>
          <w:szCs w:val="21"/>
        </w:rPr>
        <w:t>◎</w:t>
      </w:r>
      <w:r w:rsidR="001F7611" w:rsidRPr="00445AED">
        <w:rPr>
          <w:color w:val="595959" w:themeColor="text1" w:themeTint="A6"/>
          <w:szCs w:val="21"/>
        </w:rPr>
        <w:t xml:space="preserve">  </w:t>
      </w:r>
      <w:r w:rsidR="001F7611" w:rsidRPr="00445AED">
        <w:rPr>
          <w:color w:val="595959" w:themeColor="text1" w:themeTint="A6"/>
          <w:szCs w:val="21"/>
        </w:rPr>
        <w:t>近</w:t>
      </w:r>
      <w:r w:rsidR="001F7611" w:rsidRPr="00445AED">
        <w:rPr>
          <w:color w:val="595959" w:themeColor="text1" w:themeTint="A6"/>
          <w:szCs w:val="21"/>
        </w:rPr>
        <w:t>20</w:t>
      </w:r>
      <w:r w:rsidR="001F7611" w:rsidRPr="00445AED">
        <w:rPr>
          <w:color w:val="595959" w:themeColor="text1" w:themeTint="A6"/>
          <w:szCs w:val="21"/>
        </w:rPr>
        <w:t>个</w:t>
      </w:r>
      <w:r w:rsidR="001F7611" w:rsidRPr="00445AED">
        <w:rPr>
          <w:color w:val="595959" w:themeColor="text1" w:themeTint="A6"/>
          <w:szCs w:val="21"/>
        </w:rPr>
        <w:t>IEEE</w:t>
      </w:r>
      <w:r w:rsidR="001F7611" w:rsidRPr="00445AED">
        <w:rPr>
          <w:color w:val="595959" w:themeColor="text1" w:themeTint="A6"/>
          <w:szCs w:val="21"/>
        </w:rPr>
        <w:t>汇刊和</w:t>
      </w:r>
      <w:r w:rsidR="001F7611" w:rsidRPr="00445AED">
        <w:rPr>
          <w:color w:val="595959" w:themeColor="text1" w:themeTint="A6"/>
          <w:szCs w:val="21"/>
        </w:rPr>
        <w:t>IFAC</w:t>
      </w:r>
      <w:r w:rsidR="001F7611" w:rsidRPr="00445AED">
        <w:rPr>
          <w:color w:val="595959" w:themeColor="text1" w:themeTint="A6"/>
          <w:szCs w:val="21"/>
        </w:rPr>
        <w:t>会刊，</w:t>
      </w:r>
      <w:r w:rsidR="00BF7A3A" w:rsidRPr="00445AED">
        <w:rPr>
          <w:color w:val="595959" w:themeColor="text1" w:themeTint="A6"/>
          <w:szCs w:val="21"/>
        </w:rPr>
        <w:t>中国科学，自动化学报，</w:t>
      </w:r>
      <w:r w:rsidR="001F7611" w:rsidRPr="00445AED">
        <w:rPr>
          <w:color w:val="595959" w:themeColor="text1" w:themeTint="A6"/>
          <w:szCs w:val="21"/>
        </w:rPr>
        <w:t>控制领域，人工智能领域</w:t>
      </w:r>
      <w:r w:rsidR="00720C7C" w:rsidRPr="00445AED">
        <w:rPr>
          <w:color w:val="595959" w:themeColor="text1" w:themeTint="A6"/>
          <w:szCs w:val="21"/>
        </w:rPr>
        <w:t>，</w:t>
      </w:r>
      <w:r w:rsidR="00684827" w:rsidRPr="00445AED">
        <w:rPr>
          <w:color w:val="595959" w:themeColor="text1" w:themeTint="A6"/>
          <w:szCs w:val="21"/>
        </w:rPr>
        <w:t>电力</w:t>
      </w:r>
      <w:r w:rsidR="00720C7C" w:rsidRPr="00445AED">
        <w:rPr>
          <w:color w:val="595959" w:themeColor="text1" w:themeTint="A6"/>
          <w:szCs w:val="21"/>
        </w:rPr>
        <w:t>系统</w:t>
      </w:r>
      <w:r w:rsidR="00094D0E" w:rsidRPr="00445AED">
        <w:rPr>
          <w:color w:val="595959" w:themeColor="text1" w:themeTint="A6"/>
          <w:szCs w:val="21"/>
        </w:rPr>
        <w:t>领域顶级</w:t>
      </w:r>
      <w:r w:rsidR="001F7611" w:rsidRPr="00445AED">
        <w:rPr>
          <w:color w:val="595959" w:themeColor="text1" w:themeTint="A6"/>
          <w:szCs w:val="21"/>
        </w:rPr>
        <w:t>会议</w:t>
      </w:r>
    </w:p>
    <w:p w14:paraId="6C1D6159" w14:textId="3E2C7F01" w:rsidR="007C70E7" w:rsidRPr="00445AED" w:rsidRDefault="000E02A1" w:rsidP="00AB46EC">
      <w:pPr>
        <w:jc w:val="left"/>
        <w:rPr>
          <w:rFonts w:eastAsia="楷体_GB2312"/>
          <w:b/>
          <w:color w:val="365F91" w:themeColor="accent1" w:themeShade="BF"/>
          <w:sz w:val="28"/>
          <w:szCs w:val="28"/>
        </w:rPr>
      </w:pPr>
      <w:r w:rsidRPr="00445AED">
        <w:rPr>
          <w:rFonts w:eastAsia="楷体_GB2312"/>
          <w:b/>
          <w:color w:val="365F91" w:themeColor="accent1" w:themeShade="BF"/>
          <w:sz w:val="28"/>
          <w:szCs w:val="28"/>
        </w:rPr>
        <w:t>期刊论文</w:t>
      </w:r>
    </w:p>
    <w:p w14:paraId="1F2225B7" w14:textId="2705E054" w:rsidR="00126829" w:rsidRDefault="00126829" w:rsidP="00126829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color w:val="595959" w:themeColor="text1" w:themeTint="A6"/>
          <w:szCs w:val="21"/>
        </w:rPr>
      </w:pPr>
      <w:r w:rsidRPr="00126829">
        <w:rPr>
          <w:rFonts w:ascii="Times New Roman" w:hAnsi="Times New Roman"/>
          <w:color w:val="595959" w:themeColor="text1" w:themeTint="A6"/>
          <w:szCs w:val="21"/>
        </w:rPr>
        <w:t xml:space="preserve">X. Yi, S. Zhang, </w:t>
      </w:r>
      <w:r w:rsidRPr="00126829">
        <w:rPr>
          <w:rFonts w:ascii="Times New Roman" w:hAnsi="Times New Roman"/>
          <w:b/>
          <w:color w:val="595959" w:themeColor="text1" w:themeTint="A6"/>
          <w:szCs w:val="21"/>
        </w:rPr>
        <w:t>T. Yang,</w:t>
      </w:r>
      <w:r w:rsidRPr="00126829">
        <w:rPr>
          <w:rFonts w:ascii="Times New Roman" w:hAnsi="Times New Roman"/>
          <w:color w:val="595959" w:themeColor="text1" w:themeTint="A6"/>
          <w:szCs w:val="21"/>
        </w:rPr>
        <w:t xml:space="preserve"> T. Chai and K. H. Johansson, “Sublinear and Linear Convergence of Modified </w:t>
      </w:r>
      <w:proofErr w:type="spellStart"/>
      <w:r w:rsidRPr="00126829">
        <w:rPr>
          <w:rFonts w:ascii="Times New Roman" w:hAnsi="Times New Roman"/>
          <w:color w:val="595959" w:themeColor="text1" w:themeTint="A6"/>
          <w:szCs w:val="21"/>
        </w:rPr>
        <w:t>ADMM</w:t>
      </w:r>
      <w:proofErr w:type="spellEnd"/>
      <w:r w:rsidRPr="00126829">
        <w:rPr>
          <w:rFonts w:ascii="Times New Roman" w:hAnsi="Times New Roman"/>
          <w:color w:val="595959" w:themeColor="text1" w:themeTint="A6"/>
          <w:szCs w:val="21"/>
        </w:rPr>
        <w:t xml:space="preserve"> for Distributed Nonconvex Optimization”,</w:t>
      </w:r>
      <w:r w:rsidRPr="00126829">
        <w:rPr>
          <w:rFonts w:ascii="Times New Roman" w:hAnsi="Times New Roman"/>
          <w:b/>
          <w:i/>
          <w:color w:val="595959" w:themeColor="text1" w:themeTint="A6"/>
          <w:szCs w:val="21"/>
        </w:rPr>
        <w:t xml:space="preserve"> IEEE Transactions on Control of Network Systems</w:t>
      </w:r>
      <w:r w:rsidRPr="00126829">
        <w:rPr>
          <w:rFonts w:ascii="Times New Roman" w:hAnsi="Times New Roman"/>
          <w:color w:val="595959" w:themeColor="text1" w:themeTint="A6"/>
          <w:szCs w:val="21"/>
        </w:rPr>
        <w:t>, in press.</w:t>
      </w:r>
    </w:p>
    <w:p w14:paraId="277BBA8D" w14:textId="50B08A5D" w:rsidR="00BD1C04" w:rsidRDefault="00BD1C04" w:rsidP="00126829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color w:val="595959" w:themeColor="text1" w:themeTint="A6"/>
          <w:szCs w:val="21"/>
        </w:rPr>
      </w:pPr>
      <w:r w:rsidRPr="00837028">
        <w:rPr>
          <w:rFonts w:hint="eastAsia"/>
          <w:bCs/>
          <w:color w:val="595959" w:themeColor="text1" w:themeTint="A6"/>
          <w:szCs w:val="21"/>
        </w:rPr>
        <w:t>时侠圣</w:t>
      </w:r>
      <w:r w:rsidRPr="007C70E7">
        <w:rPr>
          <w:rFonts w:hint="eastAsia"/>
          <w:bCs/>
          <w:color w:val="595959" w:themeColor="text1" w:themeTint="A6"/>
          <w:szCs w:val="21"/>
        </w:rPr>
        <w:t>，</w:t>
      </w:r>
      <w:r w:rsidRPr="00837028">
        <w:rPr>
          <w:rFonts w:hint="eastAsia"/>
          <w:bCs/>
          <w:color w:val="595959" w:themeColor="text1" w:themeTint="A6"/>
          <w:szCs w:val="21"/>
        </w:rPr>
        <w:t>徐磊</w:t>
      </w:r>
      <w:r w:rsidRPr="007C70E7">
        <w:rPr>
          <w:rFonts w:hint="eastAsia"/>
          <w:bCs/>
          <w:color w:val="595959" w:themeColor="text1" w:themeTint="A6"/>
          <w:szCs w:val="21"/>
        </w:rPr>
        <w:t>，</w:t>
      </w:r>
      <w:r w:rsidRPr="00837028">
        <w:rPr>
          <w:rFonts w:hint="eastAsia"/>
          <w:b/>
          <w:bCs/>
          <w:color w:val="595959" w:themeColor="text1" w:themeTint="A6"/>
          <w:szCs w:val="21"/>
        </w:rPr>
        <w:t>杨涛</w:t>
      </w:r>
      <w:r w:rsidRPr="007C70E7">
        <w:rPr>
          <w:rFonts w:hint="eastAsia"/>
          <w:bCs/>
          <w:color w:val="595959" w:themeColor="text1" w:themeTint="A6"/>
          <w:szCs w:val="21"/>
        </w:rPr>
        <w:t>，</w:t>
      </w:r>
      <w:r>
        <w:rPr>
          <w:rFonts w:hint="eastAsia"/>
          <w:bCs/>
          <w:color w:val="595959" w:themeColor="text1" w:themeTint="A6"/>
          <w:szCs w:val="21"/>
        </w:rPr>
        <w:t>“</w:t>
      </w:r>
      <w:r w:rsidRPr="00837028">
        <w:rPr>
          <w:rFonts w:hint="eastAsia"/>
          <w:bCs/>
          <w:color w:val="595959" w:themeColor="text1" w:themeTint="A6"/>
          <w:szCs w:val="21"/>
        </w:rPr>
        <w:t>基于自适应精确罚函数的分布式资源分配算法</w:t>
      </w:r>
      <w:r>
        <w:rPr>
          <w:rFonts w:hint="eastAsia"/>
          <w:bCs/>
          <w:color w:val="595959" w:themeColor="text1" w:themeTint="A6"/>
          <w:szCs w:val="21"/>
        </w:rPr>
        <w:t>”</w:t>
      </w:r>
      <w:r w:rsidRPr="007C70E7">
        <w:rPr>
          <w:rFonts w:hint="eastAsia"/>
          <w:bCs/>
          <w:color w:val="595959" w:themeColor="text1" w:themeTint="A6"/>
          <w:szCs w:val="21"/>
        </w:rPr>
        <w:t>，</w:t>
      </w:r>
      <w:r w:rsidRPr="006D585A">
        <w:rPr>
          <w:rFonts w:ascii="Times New Roman" w:hAnsi="Times New Roman" w:hint="eastAsia"/>
          <w:b/>
          <w:bCs/>
          <w:i/>
          <w:color w:val="595959" w:themeColor="text1" w:themeTint="A6"/>
          <w:szCs w:val="21"/>
        </w:rPr>
        <w:t>控制理论与应用</w:t>
      </w:r>
      <w:r w:rsidRPr="007C70E7">
        <w:rPr>
          <w:rFonts w:hint="eastAsia"/>
          <w:bCs/>
          <w:color w:val="595959" w:themeColor="text1" w:themeTint="A6"/>
          <w:szCs w:val="21"/>
        </w:rPr>
        <w:t>，</w:t>
      </w:r>
      <w:r w:rsidRPr="00837028">
        <w:rPr>
          <w:rFonts w:hint="eastAsia"/>
          <w:bCs/>
          <w:color w:val="595959" w:themeColor="text1" w:themeTint="A6"/>
          <w:szCs w:val="21"/>
        </w:rPr>
        <w:t>待出版</w:t>
      </w:r>
      <w:r>
        <w:rPr>
          <w:rFonts w:hint="eastAsia"/>
          <w:bCs/>
          <w:color w:val="595959" w:themeColor="text1" w:themeTint="A6"/>
          <w:szCs w:val="21"/>
        </w:rPr>
        <w:t>.</w:t>
      </w:r>
    </w:p>
    <w:p w14:paraId="1C1DCC17" w14:textId="449A9F7A" w:rsidR="00126829" w:rsidRDefault="00126829" w:rsidP="00126829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color w:val="595959" w:themeColor="text1" w:themeTint="A6"/>
          <w:szCs w:val="21"/>
        </w:rPr>
      </w:pPr>
      <w:r w:rsidRPr="00126829">
        <w:rPr>
          <w:rFonts w:ascii="Times New Roman" w:hAnsi="Times New Roman"/>
          <w:color w:val="595959" w:themeColor="text1" w:themeTint="A6"/>
          <w:szCs w:val="21"/>
        </w:rPr>
        <w:t>G. Ma, S. Xu,</w:t>
      </w:r>
      <w:r w:rsidRPr="00126829">
        <w:rPr>
          <w:rFonts w:ascii="Times New Roman" w:hAnsi="Times New Roman"/>
          <w:b/>
          <w:color w:val="595959" w:themeColor="text1" w:themeTint="A6"/>
          <w:szCs w:val="21"/>
        </w:rPr>
        <w:t xml:space="preserve"> T. Yang</w:t>
      </w:r>
      <w:r w:rsidRPr="00126829">
        <w:rPr>
          <w:rFonts w:ascii="Times New Roman" w:hAnsi="Times New Roman"/>
          <w:color w:val="595959" w:themeColor="text1" w:themeTint="A6"/>
          <w:szCs w:val="21"/>
        </w:rPr>
        <w:t>*, Z. Du, L. Zhu, H. Ding and Y. Yuan, “A Transfer Learning-Based Method for Personalized State of Health Estimation of Lithium-Ion Batteries”,</w:t>
      </w:r>
      <w:r w:rsidRPr="00126829">
        <w:rPr>
          <w:rFonts w:ascii="Times New Roman" w:hAnsi="Times New Roman"/>
          <w:b/>
          <w:i/>
          <w:color w:val="595959" w:themeColor="text1" w:themeTint="A6"/>
          <w:szCs w:val="21"/>
        </w:rPr>
        <w:t xml:space="preserve"> IEEE Transactions on Neural Networks and Learning Systems</w:t>
      </w:r>
      <w:r w:rsidRPr="00126829">
        <w:rPr>
          <w:rFonts w:ascii="Times New Roman" w:hAnsi="Times New Roman"/>
          <w:color w:val="595959" w:themeColor="text1" w:themeTint="A6"/>
          <w:szCs w:val="21"/>
        </w:rPr>
        <w:t>, in press.</w:t>
      </w:r>
    </w:p>
    <w:p w14:paraId="7AE4E42F" w14:textId="3A12C940" w:rsidR="00BD1C04" w:rsidRDefault="00BD1C04" w:rsidP="00126829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color w:val="595959" w:themeColor="text1" w:themeTint="A6"/>
          <w:szCs w:val="21"/>
        </w:rPr>
      </w:pPr>
      <w:r w:rsidRPr="00837028">
        <w:rPr>
          <w:rFonts w:hint="eastAsia"/>
          <w:bCs/>
          <w:color w:val="595959" w:themeColor="text1" w:themeTint="A6"/>
          <w:szCs w:val="21"/>
        </w:rPr>
        <w:t>时侠圣</w:t>
      </w:r>
      <w:r w:rsidRPr="007C70E7">
        <w:rPr>
          <w:rFonts w:hint="eastAsia"/>
          <w:bCs/>
          <w:color w:val="595959" w:themeColor="text1" w:themeTint="A6"/>
          <w:szCs w:val="21"/>
        </w:rPr>
        <w:t>，</w:t>
      </w:r>
      <w:r w:rsidRPr="00837028">
        <w:rPr>
          <w:rFonts w:hint="eastAsia"/>
          <w:bCs/>
          <w:color w:val="595959" w:themeColor="text1" w:themeTint="A6"/>
          <w:szCs w:val="21"/>
        </w:rPr>
        <w:t>徐磊</w:t>
      </w:r>
      <w:r w:rsidRPr="007C70E7">
        <w:rPr>
          <w:rFonts w:hint="eastAsia"/>
          <w:bCs/>
          <w:color w:val="595959" w:themeColor="text1" w:themeTint="A6"/>
          <w:szCs w:val="21"/>
        </w:rPr>
        <w:t>，</w:t>
      </w:r>
      <w:r w:rsidRPr="00837028">
        <w:rPr>
          <w:rFonts w:hint="eastAsia"/>
          <w:b/>
          <w:bCs/>
          <w:color w:val="595959" w:themeColor="text1" w:themeTint="A6"/>
          <w:szCs w:val="21"/>
        </w:rPr>
        <w:t>杨涛</w:t>
      </w:r>
      <w:r w:rsidRPr="007C70E7">
        <w:rPr>
          <w:rFonts w:hint="eastAsia"/>
          <w:bCs/>
          <w:color w:val="595959" w:themeColor="text1" w:themeTint="A6"/>
          <w:szCs w:val="21"/>
        </w:rPr>
        <w:t>，</w:t>
      </w:r>
      <w:r>
        <w:rPr>
          <w:rFonts w:hint="eastAsia"/>
          <w:bCs/>
          <w:color w:val="595959" w:themeColor="text1" w:themeTint="A6"/>
          <w:szCs w:val="21"/>
        </w:rPr>
        <w:t>“</w:t>
      </w:r>
      <w:r w:rsidRPr="00837028">
        <w:rPr>
          <w:rFonts w:hint="eastAsia"/>
          <w:bCs/>
          <w:color w:val="595959" w:themeColor="text1" w:themeTint="A6"/>
          <w:szCs w:val="21"/>
        </w:rPr>
        <w:t>基于鞍点法的自适应分布式资源分配算法</w:t>
      </w:r>
      <w:r>
        <w:rPr>
          <w:rFonts w:hint="eastAsia"/>
          <w:bCs/>
          <w:color w:val="595959" w:themeColor="text1" w:themeTint="A6"/>
          <w:szCs w:val="21"/>
        </w:rPr>
        <w:t>”</w:t>
      </w:r>
      <w:r w:rsidRPr="007C70E7">
        <w:rPr>
          <w:rFonts w:hint="eastAsia"/>
          <w:bCs/>
          <w:color w:val="595959" w:themeColor="text1" w:themeTint="A6"/>
          <w:szCs w:val="21"/>
        </w:rPr>
        <w:t>，</w:t>
      </w:r>
      <w:r w:rsidRPr="006D585A">
        <w:rPr>
          <w:rFonts w:ascii="Times New Roman" w:hAnsi="Times New Roman" w:hint="eastAsia"/>
          <w:b/>
          <w:bCs/>
          <w:i/>
          <w:color w:val="595959" w:themeColor="text1" w:themeTint="A6"/>
          <w:szCs w:val="21"/>
        </w:rPr>
        <w:t>控制与决策</w:t>
      </w:r>
      <w:r w:rsidRPr="007C70E7">
        <w:rPr>
          <w:rFonts w:hint="eastAsia"/>
          <w:bCs/>
          <w:color w:val="595959" w:themeColor="text1" w:themeTint="A6"/>
          <w:szCs w:val="21"/>
        </w:rPr>
        <w:t>，</w:t>
      </w:r>
      <w:r w:rsidRPr="00837028">
        <w:rPr>
          <w:rFonts w:hint="eastAsia"/>
          <w:bCs/>
          <w:color w:val="595959" w:themeColor="text1" w:themeTint="A6"/>
          <w:szCs w:val="21"/>
        </w:rPr>
        <w:t>待出版</w:t>
      </w:r>
      <w:r w:rsidRPr="00837028">
        <w:rPr>
          <w:rFonts w:hint="eastAsia"/>
          <w:bCs/>
          <w:color w:val="595959" w:themeColor="text1" w:themeTint="A6"/>
          <w:szCs w:val="21"/>
        </w:rPr>
        <w:t>.</w:t>
      </w:r>
    </w:p>
    <w:p w14:paraId="738D7E4A" w14:textId="01B95905" w:rsidR="000223C7" w:rsidRDefault="000223C7" w:rsidP="000223C7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color w:val="595959" w:themeColor="text1" w:themeTint="A6"/>
          <w:szCs w:val="21"/>
        </w:rPr>
      </w:pPr>
      <w:r>
        <w:rPr>
          <w:rFonts w:ascii="Times New Roman" w:hAnsi="Times New Roman"/>
          <w:color w:val="595959" w:themeColor="text1" w:themeTint="A6"/>
          <w:szCs w:val="21"/>
        </w:rPr>
        <w:t xml:space="preserve">X. Yi, S. Zhang, </w:t>
      </w:r>
      <w:r w:rsidRPr="006D394B">
        <w:rPr>
          <w:rFonts w:ascii="Times New Roman" w:hAnsi="Times New Roman"/>
          <w:b/>
          <w:color w:val="595959" w:themeColor="text1" w:themeTint="A6"/>
          <w:szCs w:val="21"/>
        </w:rPr>
        <w:t>T. Yang</w:t>
      </w:r>
      <w:r w:rsidRPr="007C70E7">
        <w:rPr>
          <w:rFonts w:ascii="Times New Roman" w:hAnsi="Times New Roman"/>
          <w:bCs/>
          <w:color w:val="595959" w:themeColor="text1" w:themeTint="A6"/>
          <w:sz w:val="24"/>
          <w:szCs w:val="24"/>
          <w:vertAlign w:val="superscript"/>
        </w:rPr>
        <w:t>*</w:t>
      </w:r>
      <w:r>
        <w:rPr>
          <w:rFonts w:ascii="Times New Roman" w:hAnsi="Times New Roman"/>
          <w:color w:val="595959" w:themeColor="text1" w:themeTint="A6"/>
          <w:szCs w:val="21"/>
        </w:rPr>
        <w:t xml:space="preserve">, T. Chai, 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K.</w:t>
      </w:r>
      <w:r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H. Johansson</w:t>
      </w:r>
      <w:r>
        <w:rPr>
          <w:rFonts w:ascii="Times New Roman" w:hAnsi="Times New Roman"/>
          <w:bCs/>
          <w:color w:val="595959" w:themeColor="text1" w:themeTint="A6"/>
          <w:szCs w:val="21"/>
        </w:rPr>
        <w:t xml:space="preserve">, </w:t>
      </w:r>
      <w:r>
        <w:rPr>
          <w:rFonts w:ascii="Times New Roman" w:hAnsi="Times New Roman"/>
          <w:color w:val="595959" w:themeColor="text1" w:themeTint="A6"/>
          <w:szCs w:val="21"/>
        </w:rPr>
        <w:t>“</w:t>
      </w:r>
      <w:r w:rsidRPr="006D394B">
        <w:rPr>
          <w:rFonts w:ascii="Times New Roman" w:hAnsi="Times New Roman"/>
          <w:color w:val="595959" w:themeColor="text1" w:themeTint="A6"/>
          <w:szCs w:val="21"/>
        </w:rPr>
        <w:t xml:space="preserve">Linear Convergence of First- and Zeroth-Order Primal-Dual </w:t>
      </w:r>
      <w:r w:rsidRPr="006D585A">
        <w:rPr>
          <w:rFonts w:ascii="Times New Roman" w:hAnsi="Times New Roman"/>
          <w:color w:val="595959" w:themeColor="text1" w:themeTint="A6"/>
          <w:szCs w:val="21"/>
        </w:rPr>
        <w:t xml:space="preserve">Algorithms for Distributed Nonconvex Optimization”, </w:t>
      </w:r>
      <w:r w:rsidRPr="006D585A">
        <w:rPr>
          <w:rFonts w:ascii="Times New Roman" w:hAnsi="Times New Roman"/>
          <w:b/>
          <w:i/>
          <w:color w:val="595959" w:themeColor="text1" w:themeTint="A6"/>
          <w:szCs w:val="21"/>
        </w:rPr>
        <w:t>IEEE Transactions on Automatic Control</w:t>
      </w:r>
      <w:r w:rsidRPr="006D585A">
        <w:rPr>
          <w:rFonts w:ascii="Times New Roman" w:hAnsi="Times New Roman"/>
          <w:color w:val="595959" w:themeColor="text1" w:themeTint="A6"/>
          <w:szCs w:val="21"/>
        </w:rPr>
        <w:t>, in press.</w:t>
      </w:r>
    </w:p>
    <w:p w14:paraId="3E98B9C2" w14:textId="535BF454" w:rsidR="00ED1B48" w:rsidRPr="00ED1B48" w:rsidRDefault="00ED1B48" w:rsidP="001348E3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color w:val="595959" w:themeColor="text1" w:themeTint="A6"/>
          <w:szCs w:val="21"/>
        </w:rPr>
      </w:pPr>
      <w:r w:rsidRPr="00ED1B48">
        <w:rPr>
          <w:rFonts w:ascii="Times New Roman" w:hAnsi="Times New Roman"/>
          <w:color w:val="595959" w:themeColor="text1" w:themeTint="A6"/>
          <w:szCs w:val="21"/>
        </w:rPr>
        <w:t xml:space="preserve">X. Yi, S. Zhang, </w:t>
      </w:r>
      <w:r w:rsidRPr="00ED1B48">
        <w:rPr>
          <w:rFonts w:ascii="Times New Roman" w:hAnsi="Times New Roman"/>
          <w:b/>
          <w:color w:val="595959" w:themeColor="text1" w:themeTint="A6"/>
          <w:szCs w:val="21"/>
        </w:rPr>
        <w:t>T. Yang</w:t>
      </w:r>
      <w:r w:rsidRPr="00ED1B48">
        <w:rPr>
          <w:rFonts w:ascii="Times New Roman" w:hAnsi="Times New Roman"/>
          <w:bCs/>
          <w:color w:val="595959" w:themeColor="text1" w:themeTint="A6"/>
          <w:sz w:val="24"/>
          <w:szCs w:val="24"/>
          <w:vertAlign w:val="superscript"/>
        </w:rPr>
        <w:t>*</w:t>
      </w:r>
      <w:r w:rsidRPr="00ED1B48">
        <w:rPr>
          <w:rFonts w:ascii="Times New Roman" w:hAnsi="Times New Roman" w:hint="eastAsia"/>
          <w:color w:val="595959" w:themeColor="text1" w:themeTint="A6"/>
          <w:szCs w:val="21"/>
        </w:rPr>
        <w:t>,</w:t>
      </w:r>
      <w:r w:rsidRPr="00ED1B48">
        <w:rPr>
          <w:rFonts w:ascii="Times New Roman" w:hAnsi="Times New Roman"/>
          <w:color w:val="595959" w:themeColor="text1" w:themeTint="A6"/>
          <w:szCs w:val="21"/>
        </w:rPr>
        <w:t xml:space="preserve"> </w:t>
      </w:r>
      <w:r w:rsidRPr="00ED1B48">
        <w:rPr>
          <w:rFonts w:ascii="Times New Roman" w:hAnsi="Times New Roman"/>
          <w:bCs/>
          <w:color w:val="595959" w:themeColor="text1" w:themeTint="A6"/>
          <w:szCs w:val="21"/>
        </w:rPr>
        <w:t xml:space="preserve">K. H. Johansson, “Zeroth-Order Algorithms for Stochastic Distributed Nonconvex”, </w:t>
      </w:r>
      <w:proofErr w:type="spellStart"/>
      <w:r w:rsidRPr="00ED1B48">
        <w:rPr>
          <w:rFonts w:ascii="Times New Roman" w:hAnsi="Times New Roman"/>
          <w:b/>
          <w:bCs/>
          <w:i/>
          <w:color w:val="595959" w:themeColor="text1" w:themeTint="A6"/>
          <w:szCs w:val="21"/>
        </w:rPr>
        <w:t>Automatica</w:t>
      </w:r>
      <w:proofErr w:type="spellEnd"/>
      <w:r w:rsidRPr="00ED1B48">
        <w:rPr>
          <w:rFonts w:ascii="Times New Roman" w:hAnsi="Times New Roman"/>
          <w:bCs/>
          <w:color w:val="595959" w:themeColor="text1" w:themeTint="A6"/>
          <w:szCs w:val="21"/>
        </w:rPr>
        <w:t>, vol. 142, 2022.</w:t>
      </w:r>
      <w:bookmarkStart w:id="1" w:name="_GoBack"/>
      <w:bookmarkEnd w:id="1"/>
    </w:p>
    <w:p w14:paraId="0D7A02A0" w14:textId="59DF4CE5" w:rsidR="006D585A" w:rsidRPr="006D585A" w:rsidRDefault="006D585A" w:rsidP="007346B4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color w:val="595959" w:themeColor="text1" w:themeTint="A6"/>
          <w:szCs w:val="21"/>
        </w:rPr>
      </w:pPr>
      <w:r w:rsidRPr="006D585A">
        <w:rPr>
          <w:rFonts w:ascii="Times New Roman" w:hAnsi="Times New Roman" w:hint="eastAsia"/>
          <w:b/>
          <w:color w:val="595959" w:themeColor="text1" w:themeTint="A6"/>
          <w:szCs w:val="21"/>
        </w:rPr>
        <w:t>杨涛</w:t>
      </w:r>
      <w:r w:rsidRPr="006D585A">
        <w:rPr>
          <w:rFonts w:ascii="Times New Roman" w:hAnsi="Times New Roman" w:hint="eastAsia"/>
          <w:bCs/>
          <w:color w:val="595959" w:themeColor="text1" w:themeTint="A6"/>
          <w:szCs w:val="21"/>
        </w:rPr>
        <w:t>，徐磊，易新蕾，张圣军，陈蕊娟，李渝哲</w:t>
      </w:r>
      <w:bookmarkStart w:id="2" w:name="_Hlk67426851"/>
      <w:r w:rsidRPr="006D585A">
        <w:rPr>
          <w:rFonts w:ascii="Times New Roman" w:hAnsi="Times New Roman"/>
          <w:bCs/>
          <w:color w:val="595959" w:themeColor="text1" w:themeTint="A6"/>
          <w:sz w:val="24"/>
          <w:szCs w:val="24"/>
          <w:vertAlign w:val="superscript"/>
        </w:rPr>
        <w:t>*</w:t>
      </w:r>
      <w:bookmarkEnd w:id="2"/>
      <w:r w:rsidRPr="006D585A">
        <w:rPr>
          <w:rFonts w:ascii="Times New Roman" w:hAnsi="Times New Roman" w:hint="eastAsia"/>
          <w:bCs/>
          <w:color w:val="595959" w:themeColor="text1" w:themeTint="A6"/>
          <w:szCs w:val="21"/>
        </w:rPr>
        <w:t>，“基于事件触发的分布式优化算法”，</w:t>
      </w:r>
      <w:r w:rsidRPr="006D585A">
        <w:rPr>
          <w:rFonts w:ascii="Times New Roman" w:hAnsi="Times New Roman" w:hint="eastAsia"/>
          <w:b/>
          <w:bCs/>
          <w:i/>
          <w:color w:val="595959" w:themeColor="text1" w:themeTint="A6"/>
          <w:szCs w:val="21"/>
        </w:rPr>
        <w:t>自动化学报</w:t>
      </w:r>
      <w:r w:rsidRPr="006D585A">
        <w:rPr>
          <w:rFonts w:ascii="Times New Roman" w:hAnsi="Times New Roman" w:hint="eastAsia"/>
          <w:bCs/>
          <w:color w:val="595959" w:themeColor="text1" w:themeTint="A6"/>
          <w:szCs w:val="21"/>
        </w:rPr>
        <w:t>，</w:t>
      </w:r>
      <w:r w:rsidRPr="006D585A">
        <w:rPr>
          <w:rFonts w:ascii="Times New Roman" w:hAnsi="Times New Roman" w:hint="eastAsia"/>
          <w:bCs/>
          <w:color w:val="595959" w:themeColor="text1" w:themeTint="A6"/>
          <w:szCs w:val="21"/>
        </w:rPr>
        <w:t xml:space="preserve">vol. 47, no. </w:t>
      </w:r>
      <w:r w:rsidRPr="006D585A">
        <w:rPr>
          <w:rFonts w:ascii="Times New Roman" w:hAnsi="Times New Roman"/>
          <w:bCs/>
          <w:color w:val="595959" w:themeColor="text1" w:themeTint="A6"/>
          <w:szCs w:val="21"/>
        </w:rPr>
        <w:t>1</w:t>
      </w:r>
      <w:r w:rsidRPr="006D585A">
        <w:rPr>
          <w:rFonts w:ascii="Times New Roman" w:hAnsi="Times New Roman" w:hint="eastAsia"/>
          <w:bCs/>
          <w:color w:val="595959" w:themeColor="text1" w:themeTint="A6"/>
          <w:szCs w:val="21"/>
        </w:rPr>
        <w:t xml:space="preserve">, pp. </w:t>
      </w:r>
      <w:r w:rsidRPr="006D585A">
        <w:rPr>
          <w:rFonts w:ascii="Times New Roman" w:hAnsi="Times New Roman"/>
          <w:bCs/>
          <w:color w:val="595959" w:themeColor="text1" w:themeTint="A6"/>
          <w:szCs w:val="21"/>
        </w:rPr>
        <w:t>133</w:t>
      </w:r>
      <w:r w:rsidRPr="006D585A">
        <w:rPr>
          <w:rFonts w:ascii="Times New Roman" w:hAnsi="Times New Roman" w:hint="eastAsia"/>
          <w:bCs/>
          <w:color w:val="595959" w:themeColor="text1" w:themeTint="A6"/>
          <w:szCs w:val="21"/>
        </w:rPr>
        <w:t>-</w:t>
      </w:r>
      <w:r w:rsidRPr="006D585A">
        <w:rPr>
          <w:rFonts w:ascii="Times New Roman" w:hAnsi="Times New Roman"/>
          <w:bCs/>
          <w:color w:val="595959" w:themeColor="text1" w:themeTint="A6"/>
          <w:szCs w:val="21"/>
        </w:rPr>
        <w:t>143</w:t>
      </w:r>
      <w:r w:rsidRPr="006D585A">
        <w:rPr>
          <w:rFonts w:ascii="Times New Roman" w:hAnsi="Times New Roman" w:hint="eastAsia"/>
          <w:bCs/>
          <w:color w:val="595959" w:themeColor="text1" w:themeTint="A6"/>
          <w:szCs w:val="21"/>
        </w:rPr>
        <w:t>, 202</w:t>
      </w:r>
      <w:r w:rsidRPr="006D585A">
        <w:rPr>
          <w:rFonts w:ascii="Times New Roman" w:hAnsi="Times New Roman"/>
          <w:bCs/>
          <w:color w:val="595959" w:themeColor="text1" w:themeTint="A6"/>
          <w:szCs w:val="21"/>
        </w:rPr>
        <w:t>2</w:t>
      </w:r>
      <w:r w:rsidRPr="006D585A">
        <w:rPr>
          <w:rFonts w:ascii="Times New Roman" w:hAnsi="Times New Roman" w:hint="eastAsia"/>
          <w:bCs/>
          <w:color w:val="595959" w:themeColor="text1" w:themeTint="A6"/>
          <w:szCs w:val="21"/>
        </w:rPr>
        <w:t>.</w:t>
      </w:r>
    </w:p>
    <w:p w14:paraId="4992EF4E" w14:textId="331F3F10" w:rsidR="006D585A" w:rsidRPr="006D585A" w:rsidRDefault="006D585A" w:rsidP="0097498F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color w:val="595959" w:themeColor="text1" w:themeTint="A6"/>
          <w:szCs w:val="21"/>
        </w:rPr>
      </w:pPr>
      <w:r w:rsidRPr="006D585A">
        <w:rPr>
          <w:rFonts w:ascii="Times New Roman" w:hAnsi="Times New Roman"/>
          <w:color w:val="595959" w:themeColor="text1" w:themeTint="A6"/>
          <w:szCs w:val="21"/>
        </w:rPr>
        <w:t>X</w:t>
      </w:r>
      <w:r w:rsidRPr="006D585A">
        <w:rPr>
          <w:rFonts w:ascii="Times New Roman" w:hAnsi="Times New Roman" w:hint="eastAsia"/>
          <w:color w:val="595959" w:themeColor="text1" w:themeTint="A6"/>
          <w:szCs w:val="21"/>
        </w:rPr>
        <w:t>.</w:t>
      </w:r>
      <w:r w:rsidRPr="006D585A">
        <w:rPr>
          <w:rFonts w:ascii="Times New Roman" w:hAnsi="Times New Roman"/>
          <w:color w:val="595959" w:themeColor="text1" w:themeTint="A6"/>
          <w:szCs w:val="21"/>
        </w:rPr>
        <w:t xml:space="preserve"> S</w:t>
      </w:r>
      <w:r w:rsidRPr="006D585A">
        <w:rPr>
          <w:rFonts w:ascii="Times New Roman" w:hAnsi="Times New Roman" w:hint="eastAsia"/>
          <w:color w:val="595959" w:themeColor="text1" w:themeTint="A6"/>
          <w:szCs w:val="21"/>
        </w:rPr>
        <w:t>hi</w:t>
      </w:r>
      <w:r w:rsidRPr="006D585A">
        <w:rPr>
          <w:rFonts w:ascii="Times New Roman" w:hAnsi="Times New Roman"/>
          <w:color w:val="595959" w:themeColor="text1" w:themeTint="A6"/>
          <w:szCs w:val="21"/>
        </w:rPr>
        <w:t>, L. Xu,</w:t>
      </w:r>
      <w:r w:rsidRPr="006D585A">
        <w:rPr>
          <w:rFonts w:ascii="Times New Roman" w:hAnsi="Times New Roman"/>
          <w:b/>
          <w:color w:val="595959" w:themeColor="text1" w:themeTint="A6"/>
          <w:szCs w:val="21"/>
        </w:rPr>
        <w:t xml:space="preserve"> T. Yang</w:t>
      </w:r>
      <w:r w:rsidRPr="006D585A">
        <w:rPr>
          <w:rFonts w:ascii="Times New Roman" w:hAnsi="Times New Roman"/>
          <w:b/>
          <w:bCs/>
          <w:color w:val="595959" w:themeColor="text1" w:themeTint="A6"/>
          <w:sz w:val="24"/>
          <w:szCs w:val="24"/>
          <w:vertAlign w:val="superscript"/>
        </w:rPr>
        <w:t>*</w:t>
      </w:r>
      <w:r w:rsidRPr="006D585A">
        <w:rPr>
          <w:rFonts w:ascii="Times New Roman" w:hAnsi="Times New Roman"/>
          <w:color w:val="595959" w:themeColor="text1" w:themeTint="A6"/>
          <w:szCs w:val="21"/>
        </w:rPr>
        <w:t>, Z. Lin, X. Wang, “Distributed Fixed-time Resource Allocation Algorithm for the General Linear Multi-</w:t>
      </w:r>
      <w:proofErr w:type="gramStart"/>
      <w:r w:rsidRPr="006D585A">
        <w:rPr>
          <w:rFonts w:ascii="Times New Roman" w:hAnsi="Times New Roman"/>
          <w:color w:val="595959" w:themeColor="text1" w:themeTint="A6"/>
          <w:szCs w:val="21"/>
        </w:rPr>
        <w:t>agent</w:t>
      </w:r>
      <w:proofErr w:type="gramEnd"/>
      <w:r w:rsidRPr="006D585A">
        <w:rPr>
          <w:rFonts w:ascii="Times New Roman" w:hAnsi="Times New Roman"/>
          <w:color w:val="595959" w:themeColor="text1" w:themeTint="A6"/>
          <w:szCs w:val="21"/>
        </w:rPr>
        <w:t xml:space="preserve"> Systems”, </w:t>
      </w:r>
      <w:r w:rsidRPr="006D585A">
        <w:rPr>
          <w:rFonts w:ascii="Times New Roman" w:hAnsi="Times New Roman"/>
          <w:b/>
          <w:i/>
          <w:color w:val="595959" w:themeColor="text1" w:themeTint="A6"/>
          <w:szCs w:val="21"/>
        </w:rPr>
        <w:t>IEEE Transactions on Circuits and Systems II: Express Briefs</w:t>
      </w:r>
      <w:r w:rsidRPr="006D585A">
        <w:rPr>
          <w:rFonts w:ascii="Times New Roman" w:hAnsi="Times New Roman"/>
          <w:color w:val="595959" w:themeColor="text1" w:themeTint="A6"/>
          <w:szCs w:val="21"/>
        </w:rPr>
        <w:t xml:space="preserve">, </w:t>
      </w:r>
      <w:r w:rsidRPr="006D585A">
        <w:rPr>
          <w:rFonts w:ascii="Times New Roman" w:hAnsi="Times New Roman" w:hint="eastAsia"/>
          <w:color w:val="595959" w:themeColor="text1" w:themeTint="A6"/>
          <w:szCs w:val="21"/>
        </w:rPr>
        <w:t>vol. 69, no.</w:t>
      </w:r>
      <w:r w:rsidRPr="006D585A">
        <w:rPr>
          <w:rFonts w:ascii="Times New Roman" w:hAnsi="Times New Roman"/>
          <w:color w:val="595959" w:themeColor="text1" w:themeTint="A6"/>
          <w:szCs w:val="21"/>
        </w:rPr>
        <w:t xml:space="preserve"> </w:t>
      </w:r>
      <w:r w:rsidRPr="006D585A">
        <w:rPr>
          <w:rFonts w:ascii="Times New Roman" w:hAnsi="Times New Roman" w:hint="eastAsia"/>
          <w:color w:val="595959" w:themeColor="text1" w:themeTint="A6"/>
          <w:szCs w:val="21"/>
        </w:rPr>
        <w:t>6, pp. 2867-2871, 2022.</w:t>
      </w:r>
    </w:p>
    <w:p w14:paraId="555DAE35" w14:textId="5A3A1686" w:rsidR="00126829" w:rsidRPr="00126829" w:rsidRDefault="00126829" w:rsidP="00126829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color w:val="595959" w:themeColor="text1" w:themeTint="A6"/>
          <w:szCs w:val="21"/>
        </w:rPr>
      </w:pPr>
      <w:r>
        <w:rPr>
          <w:rFonts w:ascii="Times New Roman" w:hAnsi="Times New Roman"/>
          <w:color w:val="595959" w:themeColor="text1" w:themeTint="A6"/>
          <w:szCs w:val="21"/>
        </w:rPr>
        <w:t xml:space="preserve">X. Yi, S. Zhang, </w:t>
      </w:r>
      <w:r w:rsidRPr="006D394B">
        <w:rPr>
          <w:rFonts w:ascii="Times New Roman" w:hAnsi="Times New Roman"/>
          <w:b/>
          <w:color w:val="595959" w:themeColor="text1" w:themeTint="A6"/>
          <w:szCs w:val="21"/>
        </w:rPr>
        <w:t>T. Yang</w:t>
      </w:r>
      <w:r w:rsidRPr="007C70E7">
        <w:rPr>
          <w:rFonts w:ascii="Times New Roman" w:hAnsi="Times New Roman"/>
          <w:bCs/>
          <w:color w:val="595959" w:themeColor="text1" w:themeTint="A6"/>
          <w:sz w:val="24"/>
          <w:szCs w:val="24"/>
          <w:vertAlign w:val="superscript"/>
        </w:rPr>
        <w:t>*</w:t>
      </w:r>
      <w:r>
        <w:rPr>
          <w:rFonts w:ascii="Times New Roman" w:hAnsi="Times New Roman"/>
          <w:color w:val="595959" w:themeColor="text1" w:themeTint="A6"/>
          <w:szCs w:val="21"/>
        </w:rPr>
        <w:t xml:space="preserve">, T. Chai, 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K.</w:t>
      </w:r>
      <w:r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H. Johansson</w:t>
      </w:r>
      <w:r>
        <w:rPr>
          <w:rFonts w:ascii="Times New Roman" w:hAnsi="Times New Roman"/>
          <w:bCs/>
          <w:color w:val="595959" w:themeColor="text1" w:themeTint="A6"/>
          <w:szCs w:val="21"/>
        </w:rPr>
        <w:t xml:space="preserve">, </w:t>
      </w:r>
      <w:r>
        <w:rPr>
          <w:rFonts w:ascii="Times New Roman" w:hAnsi="Times New Roman"/>
          <w:color w:val="595959" w:themeColor="text1" w:themeTint="A6"/>
          <w:szCs w:val="21"/>
        </w:rPr>
        <w:t>“</w:t>
      </w:r>
      <w:r w:rsidRPr="006D394B">
        <w:rPr>
          <w:rFonts w:ascii="Times New Roman" w:hAnsi="Times New Roman"/>
          <w:color w:val="595959" w:themeColor="text1" w:themeTint="A6"/>
          <w:szCs w:val="21"/>
        </w:rPr>
        <w:t>A Primal–Dual SGD Algorithm for Distributed Nonconvex Optimization</w:t>
      </w:r>
      <w:r>
        <w:rPr>
          <w:rFonts w:ascii="Times New Roman" w:hAnsi="Times New Roman"/>
          <w:color w:val="595959" w:themeColor="text1" w:themeTint="A6"/>
          <w:szCs w:val="21"/>
        </w:rPr>
        <w:t xml:space="preserve">”, </w:t>
      </w:r>
      <w:r w:rsidRPr="006D394B">
        <w:rPr>
          <w:rFonts w:ascii="Times New Roman" w:hAnsi="Times New Roman"/>
          <w:b/>
          <w:i/>
          <w:color w:val="595959" w:themeColor="text1" w:themeTint="A6"/>
          <w:szCs w:val="21"/>
        </w:rPr>
        <w:t xml:space="preserve">IEEE/CAA Journal of </w:t>
      </w:r>
      <w:proofErr w:type="spellStart"/>
      <w:r w:rsidRPr="006D394B">
        <w:rPr>
          <w:rFonts w:ascii="Times New Roman" w:hAnsi="Times New Roman"/>
          <w:b/>
          <w:i/>
          <w:color w:val="595959" w:themeColor="text1" w:themeTint="A6"/>
          <w:szCs w:val="21"/>
        </w:rPr>
        <w:t>Automatica</w:t>
      </w:r>
      <w:proofErr w:type="spellEnd"/>
      <w:r w:rsidRPr="006D394B">
        <w:rPr>
          <w:rFonts w:ascii="Times New Roman" w:hAnsi="Times New Roman"/>
          <w:b/>
          <w:i/>
          <w:color w:val="595959" w:themeColor="text1" w:themeTint="A6"/>
          <w:szCs w:val="21"/>
        </w:rPr>
        <w:t xml:space="preserve"> </w:t>
      </w:r>
      <w:proofErr w:type="spellStart"/>
      <w:r w:rsidRPr="006D394B">
        <w:rPr>
          <w:rFonts w:ascii="Times New Roman" w:hAnsi="Times New Roman"/>
          <w:b/>
          <w:i/>
          <w:color w:val="595959" w:themeColor="text1" w:themeTint="A6"/>
          <w:szCs w:val="21"/>
        </w:rPr>
        <w:t>Sinica</w:t>
      </w:r>
      <w:proofErr w:type="spellEnd"/>
      <w:r>
        <w:rPr>
          <w:rFonts w:ascii="Times New Roman" w:hAnsi="Times New Roman"/>
          <w:color w:val="595959" w:themeColor="text1" w:themeTint="A6"/>
          <w:szCs w:val="21"/>
        </w:rPr>
        <w:t>, vol. 9, no. 5, pp. 812-833, 2022.</w:t>
      </w:r>
    </w:p>
    <w:p w14:paraId="04746CCB" w14:textId="3936CA31" w:rsidR="00454CF6" w:rsidRDefault="00454CF6" w:rsidP="000223C7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color w:val="595959" w:themeColor="text1" w:themeTint="A6"/>
          <w:szCs w:val="21"/>
        </w:rPr>
      </w:pPr>
      <w:r>
        <w:rPr>
          <w:rFonts w:ascii="Times New Roman" w:hAnsi="Times New Roman"/>
          <w:color w:val="595959" w:themeColor="text1" w:themeTint="A6"/>
          <w:szCs w:val="21"/>
        </w:rPr>
        <w:t>Y. W</w:t>
      </w:r>
      <w:r>
        <w:rPr>
          <w:rFonts w:ascii="Times New Roman" w:hAnsi="Times New Roman" w:hint="eastAsia"/>
          <w:color w:val="595959" w:themeColor="text1" w:themeTint="A6"/>
          <w:szCs w:val="21"/>
        </w:rPr>
        <w:t>an</w:t>
      </w:r>
      <w:r>
        <w:rPr>
          <w:rFonts w:ascii="Times New Roman" w:hAnsi="Times New Roman"/>
          <w:color w:val="595959" w:themeColor="text1" w:themeTint="A6"/>
          <w:szCs w:val="21"/>
        </w:rPr>
        <w:t xml:space="preserve">, J. Qin, X. Yu, </w:t>
      </w:r>
      <w:r w:rsidRPr="00210FC8">
        <w:rPr>
          <w:rFonts w:ascii="Times New Roman" w:hAnsi="Times New Roman"/>
          <w:b/>
          <w:color w:val="595959" w:themeColor="text1" w:themeTint="A6"/>
          <w:szCs w:val="21"/>
        </w:rPr>
        <w:t>T. Yang</w:t>
      </w:r>
      <w:r w:rsidR="00210FC8" w:rsidRPr="007C70E7">
        <w:rPr>
          <w:rFonts w:ascii="Times New Roman" w:hAnsi="Times New Roman"/>
          <w:bCs/>
          <w:color w:val="595959" w:themeColor="text1" w:themeTint="A6"/>
          <w:sz w:val="24"/>
          <w:szCs w:val="24"/>
          <w:vertAlign w:val="superscript"/>
        </w:rPr>
        <w:t>*</w:t>
      </w:r>
      <w:r>
        <w:rPr>
          <w:rFonts w:ascii="Times New Roman" w:hAnsi="Times New Roman"/>
          <w:color w:val="595959" w:themeColor="text1" w:themeTint="A6"/>
          <w:szCs w:val="21"/>
        </w:rPr>
        <w:t>, Y. Kang, “</w:t>
      </w:r>
      <w:r w:rsidRPr="00454CF6">
        <w:rPr>
          <w:rFonts w:ascii="Times New Roman" w:hAnsi="Times New Roman"/>
          <w:color w:val="595959" w:themeColor="text1" w:themeTint="A6"/>
          <w:szCs w:val="21"/>
        </w:rPr>
        <w:t>Price-Based Residential Demand Response Management in Smart Grids: A Reinforcement Learning-Based Approach</w:t>
      </w:r>
      <w:r>
        <w:rPr>
          <w:rFonts w:ascii="Times New Roman" w:hAnsi="Times New Roman"/>
          <w:color w:val="595959" w:themeColor="text1" w:themeTint="A6"/>
          <w:szCs w:val="21"/>
        </w:rPr>
        <w:t xml:space="preserve">”, </w:t>
      </w:r>
      <w:r w:rsidRPr="006D394B">
        <w:rPr>
          <w:rFonts w:ascii="Times New Roman" w:hAnsi="Times New Roman"/>
          <w:b/>
          <w:i/>
          <w:color w:val="595959" w:themeColor="text1" w:themeTint="A6"/>
          <w:szCs w:val="21"/>
        </w:rPr>
        <w:t>IEEE/CAA Journal of Automatica Sinica</w:t>
      </w:r>
      <w:r w:rsidRPr="00454CF6">
        <w:rPr>
          <w:rFonts w:ascii="Times New Roman" w:hAnsi="Times New Roman"/>
          <w:color w:val="595959" w:themeColor="text1" w:themeTint="A6"/>
          <w:szCs w:val="21"/>
        </w:rPr>
        <w:t>, vol. 9, no. 1, pp. 123-134, 2022.</w:t>
      </w:r>
    </w:p>
    <w:p w14:paraId="029B2A1F" w14:textId="0FB5EDEC" w:rsidR="00750732" w:rsidRPr="00750732" w:rsidRDefault="00750732" w:rsidP="007C70E7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color w:val="595959" w:themeColor="text1" w:themeTint="A6"/>
          <w:szCs w:val="21"/>
        </w:rPr>
      </w:pPr>
      <w:r w:rsidRPr="00BE6ECC">
        <w:rPr>
          <w:rFonts w:ascii="Times New Roman" w:hAnsi="Times New Roman"/>
          <w:b/>
          <w:bCs/>
          <w:color w:val="595959" w:themeColor="text1" w:themeTint="A6"/>
          <w:szCs w:val="21"/>
        </w:rPr>
        <w:t>T. Y</w:t>
      </w:r>
      <w:r w:rsidRPr="00BE6ECC">
        <w:rPr>
          <w:rFonts w:ascii="Times New Roman" w:hAnsi="Times New Roman" w:hint="eastAsia"/>
          <w:b/>
          <w:bCs/>
          <w:color w:val="595959" w:themeColor="text1" w:themeTint="A6"/>
          <w:szCs w:val="21"/>
        </w:rPr>
        <w:t>ang</w:t>
      </w:r>
      <w:r w:rsidRPr="007C70E7">
        <w:rPr>
          <w:rFonts w:ascii="Times New Roman" w:hAnsi="Times New Roman"/>
          <w:bCs/>
          <w:color w:val="595959" w:themeColor="text1" w:themeTint="A6"/>
          <w:sz w:val="24"/>
          <w:szCs w:val="24"/>
          <w:vertAlign w:val="superscript"/>
        </w:rPr>
        <w:t>*</w:t>
      </w:r>
      <w:r>
        <w:rPr>
          <w:rFonts w:ascii="Times New Roman" w:hAnsi="Times New Roman"/>
          <w:color w:val="595959" w:themeColor="text1" w:themeTint="A6"/>
          <w:szCs w:val="21"/>
        </w:rPr>
        <w:t xml:space="preserve">, X. Yi, S. Lu, </w:t>
      </w:r>
      <w:r w:rsidRPr="00750732">
        <w:rPr>
          <w:rFonts w:ascii="Times New Roman" w:hAnsi="Times New Roman"/>
          <w:color w:val="595959" w:themeColor="text1" w:themeTint="A6"/>
          <w:szCs w:val="21"/>
        </w:rPr>
        <w:t>K</w:t>
      </w:r>
      <w:r>
        <w:rPr>
          <w:rFonts w:ascii="Times New Roman" w:hAnsi="Times New Roman"/>
          <w:color w:val="595959" w:themeColor="text1" w:themeTint="A6"/>
          <w:szCs w:val="21"/>
        </w:rPr>
        <w:t xml:space="preserve">. </w:t>
      </w:r>
      <w:r w:rsidRPr="00750732">
        <w:rPr>
          <w:rFonts w:ascii="Times New Roman" w:hAnsi="Times New Roman"/>
          <w:color w:val="595959" w:themeColor="text1" w:themeTint="A6"/>
          <w:szCs w:val="21"/>
        </w:rPr>
        <w:t>H</w:t>
      </w:r>
      <w:r>
        <w:rPr>
          <w:rFonts w:ascii="Times New Roman" w:hAnsi="Times New Roman"/>
          <w:color w:val="595959" w:themeColor="text1" w:themeTint="A6"/>
          <w:szCs w:val="21"/>
        </w:rPr>
        <w:t xml:space="preserve">. </w:t>
      </w:r>
      <w:r w:rsidRPr="00750732">
        <w:rPr>
          <w:rFonts w:ascii="Times New Roman" w:hAnsi="Times New Roman"/>
          <w:color w:val="595959" w:themeColor="text1" w:themeTint="A6"/>
          <w:szCs w:val="21"/>
        </w:rPr>
        <w:t>Johansson</w:t>
      </w:r>
      <w:r w:rsidR="00BE6ECC">
        <w:rPr>
          <w:rFonts w:ascii="Times New Roman" w:hAnsi="Times New Roman"/>
          <w:color w:val="595959" w:themeColor="text1" w:themeTint="A6"/>
          <w:szCs w:val="21"/>
        </w:rPr>
        <w:t>, T. Chai,</w:t>
      </w:r>
      <w:r>
        <w:rPr>
          <w:rFonts w:ascii="Times New Roman" w:hAnsi="Times New Roman"/>
          <w:color w:val="595959" w:themeColor="text1" w:themeTint="A6"/>
          <w:szCs w:val="21"/>
        </w:rPr>
        <w:t xml:space="preserve"> </w:t>
      </w:r>
      <w:r w:rsidR="00BE6ECC">
        <w:rPr>
          <w:rFonts w:ascii="Times New Roman" w:hAnsi="Times New Roman"/>
          <w:color w:val="595959" w:themeColor="text1" w:themeTint="A6"/>
          <w:szCs w:val="21"/>
        </w:rPr>
        <w:t>“</w:t>
      </w:r>
      <w:r w:rsidRPr="00750732">
        <w:rPr>
          <w:rFonts w:ascii="Times New Roman" w:hAnsi="Times New Roman"/>
          <w:color w:val="595959" w:themeColor="text1" w:themeTint="A6"/>
          <w:szCs w:val="21"/>
        </w:rPr>
        <w:t>Intelligent Manufacturing for the Process Industry Driven by Industrial Artificial Intelligence</w:t>
      </w:r>
      <w:r w:rsidR="00BE6ECC">
        <w:rPr>
          <w:rFonts w:ascii="Times New Roman" w:hAnsi="Times New Roman"/>
          <w:color w:val="595959" w:themeColor="text1" w:themeTint="A6"/>
          <w:szCs w:val="21"/>
        </w:rPr>
        <w:t xml:space="preserve">”, </w:t>
      </w:r>
      <w:r w:rsidR="00BE6ECC" w:rsidRPr="00BE6ECC">
        <w:rPr>
          <w:rFonts w:ascii="Times New Roman" w:hAnsi="Times New Roman"/>
          <w:b/>
          <w:bCs/>
          <w:i/>
          <w:iCs/>
          <w:color w:val="595959" w:themeColor="text1" w:themeTint="A6"/>
          <w:szCs w:val="21"/>
        </w:rPr>
        <w:t>Engineering</w:t>
      </w:r>
      <w:r w:rsidR="00BE6ECC">
        <w:rPr>
          <w:rFonts w:ascii="Times New Roman" w:hAnsi="Times New Roman"/>
          <w:color w:val="595959" w:themeColor="text1" w:themeTint="A6"/>
          <w:szCs w:val="21"/>
        </w:rPr>
        <w:t xml:space="preserve">, </w:t>
      </w:r>
      <w:r w:rsidR="009A44B3">
        <w:rPr>
          <w:rFonts w:ascii="Times New Roman" w:hAnsi="Times New Roman" w:hint="eastAsia"/>
          <w:color w:val="595959" w:themeColor="text1" w:themeTint="A6"/>
          <w:szCs w:val="21"/>
        </w:rPr>
        <w:t>vol</w:t>
      </w:r>
      <w:r w:rsidR="009A44B3">
        <w:rPr>
          <w:rFonts w:ascii="Times New Roman" w:hAnsi="Times New Roman"/>
          <w:color w:val="595959" w:themeColor="text1" w:themeTint="A6"/>
          <w:szCs w:val="21"/>
        </w:rPr>
        <w:t xml:space="preserve">. </w:t>
      </w:r>
      <w:r w:rsidR="000223C7">
        <w:rPr>
          <w:rFonts w:ascii="Times New Roman" w:hAnsi="Times New Roman"/>
          <w:color w:val="595959" w:themeColor="text1" w:themeTint="A6"/>
          <w:szCs w:val="21"/>
        </w:rPr>
        <w:t>7, no. 9, pp. 1224-1230</w:t>
      </w:r>
      <w:r w:rsidR="00BE6ECC">
        <w:rPr>
          <w:rFonts w:ascii="Times New Roman" w:hAnsi="Times New Roman"/>
          <w:color w:val="595959" w:themeColor="text1" w:themeTint="A6"/>
          <w:szCs w:val="21"/>
        </w:rPr>
        <w:t xml:space="preserve">, 2021. </w:t>
      </w:r>
    </w:p>
    <w:p w14:paraId="6A8CEB1D" w14:textId="4157E084" w:rsidR="007C70E7" w:rsidRPr="007C70E7" w:rsidRDefault="007C70E7" w:rsidP="007C70E7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color w:val="595959" w:themeColor="text1" w:themeTint="A6"/>
          <w:szCs w:val="21"/>
        </w:rPr>
      </w:pPr>
      <w:r w:rsidRPr="007C70E7">
        <w:rPr>
          <w:rFonts w:ascii="Times New Roman" w:hAnsi="Times New Roman"/>
          <w:bCs/>
          <w:color w:val="595959" w:themeColor="text1" w:themeTint="A6"/>
          <w:szCs w:val="21"/>
        </w:rPr>
        <w:t>T. Chai</w:t>
      </w:r>
      <w:r w:rsidRPr="007C70E7">
        <w:rPr>
          <w:rFonts w:ascii="Times New Roman" w:hAnsi="Times New Roman"/>
          <w:bCs/>
          <w:color w:val="595959" w:themeColor="text1" w:themeTint="A6"/>
          <w:sz w:val="24"/>
          <w:szCs w:val="24"/>
          <w:vertAlign w:val="superscript"/>
        </w:rPr>
        <w:t>*</w:t>
      </w:r>
      <w:r w:rsidRPr="007C70E7">
        <w:rPr>
          <w:rFonts w:ascii="Times New Roman" w:hAnsi="Times New Roman"/>
          <w:bCs/>
          <w:color w:val="595959" w:themeColor="text1" w:themeTint="A6"/>
          <w:szCs w:val="21"/>
        </w:rPr>
        <w:t xml:space="preserve">, </w:t>
      </w:r>
      <w:r w:rsidR="00081ACA">
        <w:rPr>
          <w:rFonts w:ascii="Times New Roman" w:hAnsi="Times New Roman"/>
          <w:bCs/>
          <w:color w:val="595959" w:themeColor="text1" w:themeTint="A6"/>
          <w:szCs w:val="21"/>
        </w:rPr>
        <w:t>J</w:t>
      </w:r>
      <w:r w:rsidRPr="007C70E7">
        <w:rPr>
          <w:rFonts w:ascii="Times New Roman" w:hAnsi="Times New Roman"/>
          <w:bCs/>
          <w:color w:val="595959" w:themeColor="text1" w:themeTint="A6"/>
          <w:szCs w:val="21"/>
        </w:rPr>
        <w:t xml:space="preserve">. Zhang, </w:t>
      </w:r>
      <w:r w:rsidRPr="007C70E7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Pr="007C70E7">
        <w:rPr>
          <w:rFonts w:ascii="Times New Roman" w:hAnsi="Times New Roman"/>
          <w:bCs/>
          <w:color w:val="595959" w:themeColor="text1" w:themeTint="A6"/>
          <w:szCs w:val="21"/>
        </w:rPr>
        <w:t>, “</w:t>
      </w:r>
      <w:r w:rsidRPr="007C70E7">
        <w:rPr>
          <w:rFonts w:ascii="Times New Roman" w:hAnsi="Times New Roman"/>
          <w:color w:val="595959" w:themeColor="text1" w:themeTint="A6"/>
          <w:szCs w:val="21"/>
        </w:rPr>
        <w:t xml:space="preserve">Demand </w:t>
      </w:r>
      <w:r w:rsidR="003D3C34">
        <w:rPr>
          <w:rFonts w:ascii="Times New Roman" w:hAnsi="Times New Roman"/>
          <w:color w:val="595959" w:themeColor="text1" w:themeTint="A6"/>
          <w:szCs w:val="21"/>
        </w:rPr>
        <w:t>F</w:t>
      </w:r>
      <w:r w:rsidRPr="007C70E7">
        <w:rPr>
          <w:rFonts w:ascii="Times New Roman" w:hAnsi="Times New Roman"/>
          <w:color w:val="595959" w:themeColor="text1" w:themeTint="A6"/>
          <w:szCs w:val="21"/>
        </w:rPr>
        <w:t xml:space="preserve">orecasting of the </w:t>
      </w:r>
      <w:r w:rsidR="003D3C34">
        <w:rPr>
          <w:rFonts w:ascii="Times New Roman" w:hAnsi="Times New Roman"/>
          <w:color w:val="595959" w:themeColor="text1" w:themeTint="A6"/>
          <w:szCs w:val="21"/>
        </w:rPr>
        <w:t>F</w:t>
      </w:r>
      <w:r w:rsidRPr="007C70E7">
        <w:rPr>
          <w:rFonts w:ascii="Times New Roman" w:hAnsi="Times New Roman"/>
          <w:color w:val="595959" w:themeColor="text1" w:themeTint="A6"/>
          <w:szCs w:val="21"/>
        </w:rPr>
        <w:t xml:space="preserve">used </w:t>
      </w:r>
      <w:r w:rsidR="003D3C34">
        <w:rPr>
          <w:rFonts w:ascii="Times New Roman" w:hAnsi="Times New Roman"/>
          <w:color w:val="595959" w:themeColor="text1" w:themeTint="A6"/>
          <w:szCs w:val="21"/>
        </w:rPr>
        <w:t>M</w:t>
      </w:r>
      <w:r w:rsidRPr="007C70E7">
        <w:rPr>
          <w:rFonts w:ascii="Times New Roman" w:hAnsi="Times New Roman"/>
          <w:color w:val="595959" w:themeColor="text1" w:themeTint="A6"/>
          <w:szCs w:val="21"/>
        </w:rPr>
        <w:t xml:space="preserve">agnesia </w:t>
      </w:r>
      <w:r w:rsidR="003D3C34">
        <w:rPr>
          <w:rFonts w:ascii="Times New Roman" w:hAnsi="Times New Roman"/>
          <w:color w:val="595959" w:themeColor="text1" w:themeTint="A6"/>
          <w:szCs w:val="21"/>
        </w:rPr>
        <w:t>S</w:t>
      </w:r>
      <w:r w:rsidRPr="007C70E7">
        <w:rPr>
          <w:rFonts w:ascii="Times New Roman" w:hAnsi="Times New Roman"/>
          <w:color w:val="595959" w:themeColor="text1" w:themeTint="A6"/>
          <w:szCs w:val="21"/>
        </w:rPr>
        <w:t xml:space="preserve">melting </w:t>
      </w:r>
      <w:r w:rsidR="003D3C34">
        <w:rPr>
          <w:rFonts w:ascii="Times New Roman" w:hAnsi="Times New Roman"/>
          <w:color w:val="595959" w:themeColor="text1" w:themeTint="A6"/>
          <w:szCs w:val="21"/>
        </w:rPr>
        <w:t>P</w:t>
      </w:r>
      <w:r w:rsidRPr="007C70E7">
        <w:rPr>
          <w:rFonts w:ascii="Times New Roman" w:hAnsi="Times New Roman"/>
          <w:color w:val="595959" w:themeColor="text1" w:themeTint="A6"/>
          <w:szCs w:val="21"/>
        </w:rPr>
        <w:t xml:space="preserve">rocess with </w:t>
      </w:r>
      <w:r w:rsidR="003D3C34">
        <w:rPr>
          <w:rFonts w:ascii="Times New Roman" w:hAnsi="Times New Roman"/>
          <w:color w:val="595959" w:themeColor="text1" w:themeTint="A6"/>
          <w:szCs w:val="21"/>
        </w:rPr>
        <w:t>S</w:t>
      </w:r>
      <w:r w:rsidRPr="007C70E7">
        <w:rPr>
          <w:rFonts w:ascii="Times New Roman" w:hAnsi="Times New Roman"/>
          <w:color w:val="595959" w:themeColor="text1" w:themeTint="A6"/>
          <w:szCs w:val="21"/>
        </w:rPr>
        <w:t xml:space="preserve">ystem </w:t>
      </w:r>
      <w:r w:rsidR="003D3C34">
        <w:rPr>
          <w:rFonts w:ascii="Times New Roman" w:hAnsi="Times New Roman"/>
          <w:color w:val="595959" w:themeColor="text1" w:themeTint="A6"/>
          <w:szCs w:val="21"/>
        </w:rPr>
        <w:t>I</w:t>
      </w:r>
      <w:r w:rsidRPr="007C70E7">
        <w:rPr>
          <w:rFonts w:ascii="Times New Roman" w:hAnsi="Times New Roman"/>
          <w:color w:val="595959" w:themeColor="text1" w:themeTint="A6"/>
          <w:szCs w:val="21"/>
        </w:rPr>
        <w:t xml:space="preserve">dentification and </w:t>
      </w:r>
      <w:r w:rsidR="003D3C34">
        <w:rPr>
          <w:rFonts w:ascii="Times New Roman" w:hAnsi="Times New Roman"/>
          <w:color w:val="595959" w:themeColor="text1" w:themeTint="A6"/>
          <w:szCs w:val="21"/>
        </w:rPr>
        <w:t>D</w:t>
      </w:r>
      <w:r w:rsidRPr="007C70E7">
        <w:rPr>
          <w:rFonts w:ascii="Times New Roman" w:hAnsi="Times New Roman"/>
          <w:color w:val="595959" w:themeColor="text1" w:themeTint="A6"/>
          <w:szCs w:val="21"/>
        </w:rPr>
        <w:t xml:space="preserve">eep </w:t>
      </w:r>
      <w:r w:rsidR="003D3C34">
        <w:rPr>
          <w:rFonts w:ascii="Times New Roman" w:hAnsi="Times New Roman"/>
          <w:color w:val="595959" w:themeColor="text1" w:themeTint="A6"/>
          <w:szCs w:val="21"/>
        </w:rPr>
        <w:t>L</w:t>
      </w:r>
      <w:r w:rsidRPr="007C70E7">
        <w:rPr>
          <w:rFonts w:ascii="Times New Roman" w:hAnsi="Times New Roman"/>
          <w:color w:val="595959" w:themeColor="text1" w:themeTint="A6"/>
          <w:szCs w:val="21"/>
        </w:rPr>
        <w:t xml:space="preserve">earning”, </w:t>
      </w:r>
      <w:r w:rsidRPr="007C70E7">
        <w:rPr>
          <w:rFonts w:ascii="Times New Roman" w:hAnsi="Times New Roman"/>
          <w:b/>
          <w:bCs/>
          <w:i/>
          <w:color w:val="595959" w:themeColor="text1" w:themeTint="A6"/>
          <w:szCs w:val="21"/>
        </w:rPr>
        <w:t>IEEE Transactions on Industrial Informatics</w:t>
      </w:r>
      <w:r w:rsidRPr="00081ACA">
        <w:rPr>
          <w:rFonts w:ascii="Times New Roman" w:hAnsi="Times New Roman"/>
          <w:iCs/>
          <w:color w:val="595959" w:themeColor="text1" w:themeTint="A6"/>
          <w:szCs w:val="21"/>
        </w:rPr>
        <w:t xml:space="preserve">, </w:t>
      </w:r>
      <w:r w:rsidR="00D16519" w:rsidRPr="007C70E7">
        <w:rPr>
          <w:rFonts w:ascii="Times New Roman" w:hAnsi="Times New Roman" w:hint="eastAsia"/>
          <w:bCs/>
          <w:color w:val="595959" w:themeColor="text1" w:themeTint="A6"/>
          <w:szCs w:val="21"/>
        </w:rPr>
        <w:t xml:space="preserve">vol. </w:t>
      </w:r>
      <w:r w:rsidR="00D16519">
        <w:rPr>
          <w:rFonts w:ascii="Times New Roman" w:hAnsi="Times New Roman"/>
          <w:bCs/>
          <w:color w:val="595959" w:themeColor="text1" w:themeTint="A6"/>
          <w:szCs w:val="21"/>
        </w:rPr>
        <w:t>17</w:t>
      </w:r>
      <w:r w:rsidR="00D16519" w:rsidRPr="007C70E7">
        <w:rPr>
          <w:rFonts w:ascii="Times New Roman" w:hAnsi="Times New Roman" w:hint="eastAsia"/>
          <w:bCs/>
          <w:color w:val="595959" w:themeColor="text1" w:themeTint="A6"/>
          <w:szCs w:val="21"/>
        </w:rPr>
        <w:t xml:space="preserve">, no. </w:t>
      </w:r>
      <w:r w:rsidR="00D16519">
        <w:rPr>
          <w:rFonts w:ascii="Times New Roman" w:hAnsi="Times New Roman"/>
          <w:bCs/>
          <w:color w:val="595959" w:themeColor="text1" w:themeTint="A6"/>
          <w:szCs w:val="21"/>
        </w:rPr>
        <w:t>12</w:t>
      </w:r>
      <w:r w:rsidR="00D16519" w:rsidRPr="007C70E7">
        <w:rPr>
          <w:rFonts w:ascii="Times New Roman" w:hAnsi="Times New Roman" w:hint="eastAsia"/>
          <w:bCs/>
          <w:color w:val="595959" w:themeColor="text1" w:themeTint="A6"/>
          <w:szCs w:val="21"/>
        </w:rPr>
        <w:t xml:space="preserve">, pp. </w:t>
      </w:r>
      <w:r w:rsidR="00D16519">
        <w:rPr>
          <w:rFonts w:ascii="Times New Roman" w:hAnsi="Times New Roman"/>
          <w:bCs/>
          <w:color w:val="595959" w:themeColor="text1" w:themeTint="A6"/>
          <w:szCs w:val="21"/>
        </w:rPr>
        <w:t>8387</w:t>
      </w:r>
      <w:r w:rsidR="00D16519" w:rsidRPr="007C70E7">
        <w:rPr>
          <w:rFonts w:ascii="Times New Roman" w:hAnsi="Times New Roman" w:hint="eastAsia"/>
          <w:bCs/>
          <w:color w:val="595959" w:themeColor="text1" w:themeTint="A6"/>
          <w:szCs w:val="21"/>
        </w:rPr>
        <w:t>-</w:t>
      </w:r>
      <w:r w:rsidR="00D16519">
        <w:rPr>
          <w:rFonts w:ascii="Times New Roman" w:hAnsi="Times New Roman"/>
          <w:bCs/>
          <w:color w:val="595959" w:themeColor="text1" w:themeTint="A6"/>
          <w:szCs w:val="21"/>
        </w:rPr>
        <w:t>8396</w:t>
      </w:r>
      <w:r w:rsidR="00D16519" w:rsidRPr="007C70E7">
        <w:rPr>
          <w:rFonts w:ascii="Times New Roman" w:hAnsi="Times New Roman" w:hint="eastAsia"/>
          <w:bCs/>
          <w:color w:val="595959" w:themeColor="text1" w:themeTint="A6"/>
          <w:szCs w:val="21"/>
        </w:rPr>
        <w:t>, 202</w:t>
      </w:r>
      <w:r w:rsidR="00D16519">
        <w:rPr>
          <w:rFonts w:ascii="Times New Roman" w:hAnsi="Times New Roman"/>
          <w:bCs/>
          <w:color w:val="595959" w:themeColor="text1" w:themeTint="A6"/>
          <w:szCs w:val="21"/>
        </w:rPr>
        <w:t>1</w:t>
      </w:r>
      <w:r w:rsidR="00D16519" w:rsidRPr="007C70E7">
        <w:rPr>
          <w:rFonts w:ascii="Times New Roman" w:hAnsi="Times New Roman" w:hint="eastAsia"/>
          <w:bCs/>
          <w:color w:val="595959" w:themeColor="text1" w:themeTint="A6"/>
          <w:szCs w:val="21"/>
        </w:rPr>
        <w:t>.</w:t>
      </w:r>
      <w:r w:rsidRPr="007C70E7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</w:p>
    <w:p w14:paraId="0C65B01A" w14:textId="0002D5A1" w:rsidR="007C70E7" w:rsidRPr="00505CF9" w:rsidRDefault="007C70E7" w:rsidP="00505CF9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7C70E7">
        <w:rPr>
          <w:rFonts w:hint="eastAsia"/>
          <w:bCs/>
          <w:color w:val="595959" w:themeColor="text1" w:themeTint="A6"/>
          <w:szCs w:val="21"/>
        </w:rPr>
        <w:t>时侠圣，</w:t>
      </w:r>
      <w:r w:rsidRPr="007C70E7">
        <w:rPr>
          <w:rFonts w:hint="eastAsia"/>
          <w:b/>
          <w:color w:val="595959" w:themeColor="text1" w:themeTint="A6"/>
          <w:szCs w:val="21"/>
        </w:rPr>
        <w:t>杨涛</w:t>
      </w:r>
      <w:r w:rsidRPr="007C70E7">
        <w:rPr>
          <w:bCs/>
          <w:color w:val="595959" w:themeColor="text1" w:themeTint="A6"/>
          <w:sz w:val="24"/>
          <w:szCs w:val="24"/>
          <w:vertAlign w:val="superscript"/>
        </w:rPr>
        <w:t>*</w:t>
      </w:r>
      <w:r w:rsidRPr="007C70E7">
        <w:rPr>
          <w:rFonts w:hint="eastAsia"/>
          <w:bCs/>
          <w:color w:val="595959" w:themeColor="text1" w:themeTint="A6"/>
          <w:szCs w:val="21"/>
        </w:rPr>
        <w:t>，林志赟，王雪松，“基于连续时间的二阶多智能体分布式资源分配算法</w:t>
      </w:r>
      <w:r w:rsidR="001110F3">
        <w:rPr>
          <w:rFonts w:hint="eastAsia"/>
          <w:bCs/>
          <w:color w:val="595959" w:themeColor="text1" w:themeTint="A6"/>
          <w:szCs w:val="21"/>
        </w:rPr>
        <w:t>”</w:t>
      </w:r>
      <w:r w:rsidRPr="007C70E7">
        <w:rPr>
          <w:rFonts w:ascii="Times New Roman" w:hAnsi="Times New Roman" w:hint="eastAsia"/>
          <w:bCs/>
          <w:color w:val="595959" w:themeColor="text1" w:themeTint="A6"/>
          <w:szCs w:val="21"/>
        </w:rPr>
        <w:t>，</w:t>
      </w:r>
      <w:r w:rsidRPr="006D585A">
        <w:rPr>
          <w:rFonts w:ascii="Times New Roman" w:hAnsi="Times New Roman" w:hint="eastAsia"/>
          <w:b/>
          <w:bCs/>
          <w:i/>
          <w:color w:val="595959" w:themeColor="text1" w:themeTint="A6"/>
          <w:szCs w:val="21"/>
        </w:rPr>
        <w:t>自动化学报</w:t>
      </w:r>
      <w:r w:rsidR="00505CF9">
        <w:rPr>
          <w:rFonts w:ascii="Times New Roman" w:hAnsi="Times New Roman" w:hint="eastAsia"/>
          <w:bCs/>
          <w:color w:val="595959" w:themeColor="text1" w:themeTint="A6"/>
          <w:szCs w:val="21"/>
        </w:rPr>
        <w:t>，</w:t>
      </w:r>
      <w:r w:rsidR="00505CF9" w:rsidRPr="007C70E7">
        <w:rPr>
          <w:rFonts w:ascii="Times New Roman" w:hAnsi="Times New Roman" w:hint="eastAsia"/>
          <w:bCs/>
          <w:color w:val="595959" w:themeColor="text1" w:themeTint="A6"/>
          <w:szCs w:val="21"/>
        </w:rPr>
        <w:t xml:space="preserve">vol. </w:t>
      </w:r>
      <w:r w:rsidR="00505CF9">
        <w:rPr>
          <w:rFonts w:ascii="Times New Roman" w:hAnsi="Times New Roman" w:hint="eastAsia"/>
          <w:bCs/>
          <w:color w:val="595959" w:themeColor="text1" w:themeTint="A6"/>
          <w:szCs w:val="21"/>
        </w:rPr>
        <w:t>47</w:t>
      </w:r>
      <w:r w:rsidR="00505CF9" w:rsidRPr="007C70E7">
        <w:rPr>
          <w:rFonts w:ascii="Times New Roman" w:hAnsi="Times New Roman" w:hint="eastAsia"/>
          <w:bCs/>
          <w:color w:val="595959" w:themeColor="text1" w:themeTint="A6"/>
          <w:szCs w:val="21"/>
        </w:rPr>
        <w:t xml:space="preserve">, no. </w:t>
      </w:r>
      <w:r w:rsidR="00505CF9">
        <w:rPr>
          <w:rFonts w:ascii="Times New Roman" w:hAnsi="Times New Roman"/>
          <w:bCs/>
          <w:color w:val="595959" w:themeColor="text1" w:themeTint="A6"/>
          <w:szCs w:val="21"/>
        </w:rPr>
        <w:t>8</w:t>
      </w:r>
      <w:r w:rsidR="00505CF9" w:rsidRPr="007C70E7">
        <w:rPr>
          <w:rFonts w:ascii="Times New Roman" w:hAnsi="Times New Roman" w:hint="eastAsia"/>
          <w:bCs/>
          <w:color w:val="595959" w:themeColor="text1" w:themeTint="A6"/>
          <w:szCs w:val="21"/>
        </w:rPr>
        <w:t xml:space="preserve">, pp. </w:t>
      </w:r>
      <w:r w:rsidR="00505CF9">
        <w:rPr>
          <w:rFonts w:ascii="Times New Roman" w:hAnsi="Times New Roman"/>
          <w:bCs/>
          <w:color w:val="595959" w:themeColor="text1" w:themeTint="A6"/>
          <w:szCs w:val="21"/>
        </w:rPr>
        <w:t>2050</w:t>
      </w:r>
      <w:r w:rsidR="00505CF9" w:rsidRPr="007C70E7">
        <w:rPr>
          <w:rFonts w:ascii="Times New Roman" w:hAnsi="Times New Roman" w:hint="eastAsia"/>
          <w:bCs/>
          <w:color w:val="595959" w:themeColor="text1" w:themeTint="A6"/>
          <w:szCs w:val="21"/>
        </w:rPr>
        <w:t>-</w:t>
      </w:r>
      <w:r w:rsidR="00505CF9">
        <w:rPr>
          <w:rFonts w:ascii="Times New Roman" w:hAnsi="Times New Roman"/>
          <w:bCs/>
          <w:color w:val="595959" w:themeColor="text1" w:themeTint="A6"/>
          <w:szCs w:val="21"/>
        </w:rPr>
        <w:t>2060</w:t>
      </w:r>
      <w:r w:rsidR="00505CF9" w:rsidRPr="007C70E7">
        <w:rPr>
          <w:rFonts w:ascii="Times New Roman" w:hAnsi="Times New Roman" w:hint="eastAsia"/>
          <w:bCs/>
          <w:color w:val="595959" w:themeColor="text1" w:themeTint="A6"/>
          <w:szCs w:val="21"/>
        </w:rPr>
        <w:t>, 202</w:t>
      </w:r>
      <w:r w:rsidR="00505CF9">
        <w:rPr>
          <w:rFonts w:ascii="Times New Roman" w:hAnsi="Times New Roman"/>
          <w:bCs/>
          <w:color w:val="595959" w:themeColor="text1" w:themeTint="A6"/>
          <w:szCs w:val="21"/>
        </w:rPr>
        <w:t>1</w:t>
      </w:r>
      <w:r w:rsidR="00505CF9" w:rsidRPr="007C70E7">
        <w:rPr>
          <w:rFonts w:ascii="Times New Roman" w:hAnsi="Times New Roman" w:hint="eastAsia"/>
          <w:bCs/>
          <w:color w:val="595959" w:themeColor="text1" w:themeTint="A6"/>
          <w:szCs w:val="21"/>
        </w:rPr>
        <w:t>.</w:t>
      </w:r>
    </w:p>
    <w:p w14:paraId="13D42E7B" w14:textId="11D56F14" w:rsidR="007C70E7" w:rsidRPr="007C2FA8" w:rsidRDefault="007C70E7" w:rsidP="007C2FA8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bookmarkStart w:id="3" w:name="_Hlk67426797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X. Yi, X. Li, </w:t>
      </w:r>
      <w:r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L. Xie, T. Chai, and K.</w:t>
      </w:r>
      <w:r w:rsidR="00750732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H. Johansson</w:t>
      </w:r>
      <w:r w:rsidR="00EE580F">
        <w:rPr>
          <w:rFonts w:ascii="Times New Roman" w:hAnsi="Times New Roman"/>
          <w:bCs/>
          <w:color w:val="595959" w:themeColor="text1" w:themeTint="A6"/>
          <w:szCs w:val="21"/>
        </w:rPr>
        <w:t xml:space="preserve">, 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color w:val="595959" w:themeColor="text1" w:themeTint="A6"/>
          <w:szCs w:val="21"/>
        </w:rPr>
        <w:t xml:space="preserve">Distributed </w:t>
      </w:r>
      <w:r w:rsidR="006B56D8">
        <w:rPr>
          <w:rFonts w:ascii="Times New Roman" w:hAnsi="Times New Roman"/>
          <w:color w:val="595959" w:themeColor="text1" w:themeTint="A6"/>
          <w:szCs w:val="21"/>
        </w:rPr>
        <w:t>B</w:t>
      </w:r>
      <w:r w:rsidRPr="00445AED">
        <w:rPr>
          <w:rFonts w:ascii="Times New Roman" w:hAnsi="Times New Roman"/>
          <w:color w:val="595959" w:themeColor="text1" w:themeTint="A6"/>
          <w:szCs w:val="21"/>
        </w:rPr>
        <w:t xml:space="preserve">andit </w:t>
      </w:r>
      <w:r w:rsidR="006B56D8">
        <w:rPr>
          <w:rFonts w:ascii="Times New Roman" w:hAnsi="Times New Roman"/>
          <w:color w:val="595959" w:themeColor="text1" w:themeTint="A6"/>
          <w:szCs w:val="21"/>
        </w:rPr>
        <w:t>O</w:t>
      </w:r>
      <w:r w:rsidRPr="00445AED">
        <w:rPr>
          <w:rFonts w:ascii="Times New Roman" w:hAnsi="Times New Roman"/>
          <w:color w:val="595959" w:themeColor="text1" w:themeTint="A6"/>
          <w:szCs w:val="21"/>
        </w:rPr>
        <w:t xml:space="preserve">nline </w:t>
      </w:r>
      <w:r w:rsidR="006B56D8">
        <w:rPr>
          <w:rFonts w:ascii="Times New Roman" w:hAnsi="Times New Roman"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color w:val="595959" w:themeColor="text1" w:themeTint="A6"/>
          <w:szCs w:val="21"/>
        </w:rPr>
        <w:t xml:space="preserve">onvex </w:t>
      </w:r>
      <w:r w:rsidR="006B56D8">
        <w:rPr>
          <w:rFonts w:ascii="Times New Roman" w:hAnsi="Times New Roman"/>
          <w:color w:val="595959" w:themeColor="text1" w:themeTint="A6"/>
          <w:szCs w:val="21"/>
        </w:rPr>
        <w:t>O</w:t>
      </w:r>
      <w:r w:rsidRPr="00445AED">
        <w:rPr>
          <w:rFonts w:ascii="Times New Roman" w:hAnsi="Times New Roman"/>
          <w:color w:val="595959" w:themeColor="text1" w:themeTint="A6"/>
          <w:szCs w:val="21"/>
        </w:rPr>
        <w:t xml:space="preserve">ptimization with </w:t>
      </w:r>
      <w:r w:rsidR="006B56D8">
        <w:rPr>
          <w:rFonts w:ascii="Times New Roman" w:hAnsi="Times New Roman"/>
          <w:color w:val="595959" w:themeColor="text1" w:themeTint="A6"/>
          <w:szCs w:val="21"/>
        </w:rPr>
        <w:t>T</w:t>
      </w:r>
      <w:r w:rsidRPr="00445AED">
        <w:rPr>
          <w:rFonts w:ascii="Times New Roman" w:hAnsi="Times New Roman"/>
          <w:color w:val="595959" w:themeColor="text1" w:themeTint="A6"/>
          <w:szCs w:val="21"/>
        </w:rPr>
        <w:t xml:space="preserve">ime-varying </w:t>
      </w:r>
      <w:r w:rsidR="006B56D8">
        <w:rPr>
          <w:rFonts w:ascii="Times New Roman" w:hAnsi="Times New Roman"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color w:val="595959" w:themeColor="text1" w:themeTint="A6"/>
          <w:szCs w:val="21"/>
        </w:rPr>
        <w:t xml:space="preserve">oupled </w:t>
      </w:r>
      <w:r w:rsidR="006B56D8">
        <w:rPr>
          <w:rFonts w:ascii="Times New Roman" w:hAnsi="Times New Roman"/>
          <w:color w:val="595959" w:themeColor="text1" w:themeTint="A6"/>
          <w:szCs w:val="21"/>
        </w:rPr>
        <w:t>I</w:t>
      </w:r>
      <w:r w:rsidRPr="00445AED">
        <w:rPr>
          <w:rFonts w:ascii="Times New Roman" w:hAnsi="Times New Roman"/>
          <w:color w:val="595959" w:themeColor="text1" w:themeTint="A6"/>
          <w:szCs w:val="21"/>
        </w:rPr>
        <w:t xml:space="preserve">nequality </w:t>
      </w:r>
      <w:r w:rsidR="006B56D8">
        <w:rPr>
          <w:rFonts w:ascii="Times New Roman" w:hAnsi="Times New Roman"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color w:val="595959" w:themeColor="text1" w:themeTint="A6"/>
          <w:szCs w:val="21"/>
        </w:rPr>
        <w:t xml:space="preserve">onstraint”, </w:t>
      </w:r>
      <w:r w:rsidRPr="00445AED">
        <w:rPr>
          <w:rFonts w:ascii="Times New Roman" w:hAnsi="Times New Roman"/>
          <w:b/>
          <w:bCs/>
          <w:i/>
          <w:color w:val="595959" w:themeColor="text1" w:themeTint="A6"/>
          <w:szCs w:val="21"/>
        </w:rPr>
        <w:t>IEEE Transactions on Automatic Control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</w:t>
      </w:r>
      <w:r w:rsidR="007C2FA8" w:rsidRPr="007C70E7">
        <w:rPr>
          <w:rFonts w:ascii="Times New Roman" w:hAnsi="Times New Roman" w:hint="eastAsia"/>
          <w:bCs/>
          <w:color w:val="595959" w:themeColor="text1" w:themeTint="A6"/>
          <w:szCs w:val="21"/>
        </w:rPr>
        <w:t>vol.</w:t>
      </w:r>
      <w:r w:rsidR="007C2FA8">
        <w:rPr>
          <w:rFonts w:ascii="Times New Roman" w:hAnsi="Times New Roman"/>
          <w:bCs/>
          <w:color w:val="595959" w:themeColor="text1" w:themeTint="A6"/>
          <w:szCs w:val="21"/>
        </w:rPr>
        <w:t>66</w:t>
      </w:r>
      <w:r w:rsidR="007C2FA8" w:rsidRPr="007C70E7">
        <w:rPr>
          <w:rFonts w:ascii="Times New Roman" w:hAnsi="Times New Roman" w:hint="eastAsia"/>
          <w:bCs/>
          <w:color w:val="595959" w:themeColor="text1" w:themeTint="A6"/>
          <w:szCs w:val="21"/>
        </w:rPr>
        <w:t xml:space="preserve">, no. </w:t>
      </w:r>
      <w:r w:rsidR="007C2FA8">
        <w:rPr>
          <w:rFonts w:ascii="Times New Roman" w:hAnsi="Times New Roman"/>
          <w:bCs/>
          <w:color w:val="595959" w:themeColor="text1" w:themeTint="A6"/>
          <w:szCs w:val="21"/>
        </w:rPr>
        <w:t>10</w:t>
      </w:r>
      <w:r w:rsidR="007C2FA8" w:rsidRPr="007C70E7">
        <w:rPr>
          <w:rFonts w:ascii="Times New Roman" w:hAnsi="Times New Roman" w:hint="eastAsia"/>
          <w:bCs/>
          <w:color w:val="595959" w:themeColor="text1" w:themeTint="A6"/>
          <w:szCs w:val="21"/>
        </w:rPr>
        <w:t xml:space="preserve">, pp. </w:t>
      </w:r>
      <w:r w:rsidR="007C2FA8">
        <w:rPr>
          <w:rFonts w:ascii="Times New Roman" w:hAnsi="Times New Roman"/>
          <w:bCs/>
          <w:color w:val="595959" w:themeColor="text1" w:themeTint="A6"/>
          <w:szCs w:val="21"/>
        </w:rPr>
        <w:t>4620</w:t>
      </w:r>
      <w:r w:rsidR="007C2FA8" w:rsidRPr="007C70E7">
        <w:rPr>
          <w:rFonts w:ascii="Times New Roman" w:hAnsi="Times New Roman" w:hint="eastAsia"/>
          <w:bCs/>
          <w:color w:val="595959" w:themeColor="text1" w:themeTint="A6"/>
          <w:szCs w:val="21"/>
        </w:rPr>
        <w:t>-</w:t>
      </w:r>
      <w:r w:rsidR="007C2FA8">
        <w:rPr>
          <w:rFonts w:ascii="Times New Roman" w:hAnsi="Times New Roman"/>
          <w:bCs/>
          <w:color w:val="595959" w:themeColor="text1" w:themeTint="A6"/>
          <w:szCs w:val="21"/>
        </w:rPr>
        <w:t>4635</w:t>
      </w:r>
      <w:r w:rsidR="007C2FA8" w:rsidRPr="007C70E7">
        <w:rPr>
          <w:rFonts w:ascii="Times New Roman" w:hAnsi="Times New Roman" w:hint="eastAsia"/>
          <w:bCs/>
          <w:color w:val="595959" w:themeColor="text1" w:themeTint="A6"/>
          <w:szCs w:val="21"/>
        </w:rPr>
        <w:t>, 202</w:t>
      </w:r>
      <w:r w:rsidR="007C2FA8">
        <w:rPr>
          <w:rFonts w:ascii="Times New Roman" w:hAnsi="Times New Roman"/>
          <w:bCs/>
          <w:color w:val="595959" w:themeColor="text1" w:themeTint="A6"/>
          <w:szCs w:val="21"/>
        </w:rPr>
        <w:t>1</w:t>
      </w:r>
      <w:r w:rsidR="007C2FA8" w:rsidRPr="007C70E7">
        <w:rPr>
          <w:rFonts w:ascii="Times New Roman" w:hAnsi="Times New Roman" w:hint="eastAsia"/>
          <w:bCs/>
          <w:color w:val="595959" w:themeColor="text1" w:themeTint="A6"/>
          <w:szCs w:val="21"/>
        </w:rPr>
        <w:t>.</w:t>
      </w:r>
    </w:p>
    <w:bookmarkEnd w:id="3"/>
    <w:p w14:paraId="6333F2C7" w14:textId="51543FC8" w:rsidR="0075770E" w:rsidRPr="001E1A66" w:rsidRDefault="00EC3EC9" w:rsidP="001E1A66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680DBD">
        <w:rPr>
          <w:rFonts w:ascii="Times New Roman" w:hAnsi="Times New Roman"/>
          <w:bCs/>
          <w:color w:val="595959" w:themeColor="text1" w:themeTint="A6"/>
          <w:szCs w:val="21"/>
        </w:rPr>
        <w:t xml:space="preserve">P. Zhou, W. Q. Chen, C. M. Yi, Z. H. Jiang, </w:t>
      </w:r>
      <w:r w:rsidRPr="00680DB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Pr="00680DBD">
        <w:rPr>
          <w:rFonts w:ascii="Times New Roman" w:hAnsi="Times New Roman"/>
          <w:bCs/>
          <w:color w:val="595959" w:themeColor="text1" w:themeTint="A6"/>
          <w:szCs w:val="21"/>
        </w:rPr>
        <w:t xml:space="preserve">, T. Y. Chai, “Fast </w:t>
      </w:r>
      <w:r w:rsidR="006B56D8">
        <w:rPr>
          <w:rFonts w:ascii="Times New Roman" w:hAnsi="Times New Roman"/>
          <w:bCs/>
          <w:color w:val="595959" w:themeColor="text1" w:themeTint="A6"/>
          <w:szCs w:val="21"/>
        </w:rPr>
        <w:t>J</w:t>
      </w:r>
      <w:r w:rsidRPr="00680DBD">
        <w:rPr>
          <w:rFonts w:ascii="Times New Roman" w:hAnsi="Times New Roman"/>
          <w:bCs/>
          <w:color w:val="595959" w:themeColor="text1" w:themeTint="A6"/>
          <w:szCs w:val="21"/>
        </w:rPr>
        <w:t xml:space="preserve">ust-in-time-learning </w:t>
      </w:r>
      <w:r w:rsidR="006B56D8">
        <w:rPr>
          <w:rFonts w:ascii="Times New Roman" w:hAnsi="Times New Roman"/>
          <w:bCs/>
          <w:color w:val="595959" w:themeColor="text1" w:themeTint="A6"/>
          <w:szCs w:val="21"/>
        </w:rPr>
        <w:t>R</w:t>
      </w:r>
      <w:r w:rsidRPr="00680DBD">
        <w:rPr>
          <w:rFonts w:ascii="Times New Roman" w:hAnsi="Times New Roman"/>
          <w:bCs/>
          <w:color w:val="595959" w:themeColor="text1" w:themeTint="A6"/>
          <w:szCs w:val="21"/>
        </w:rPr>
        <w:t xml:space="preserve">ecursive </w:t>
      </w:r>
      <w:r w:rsidR="006B56D8">
        <w:rPr>
          <w:rFonts w:ascii="Times New Roman" w:hAnsi="Times New Roman"/>
          <w:bCs/>
          <w:color w:val="595959" w:themeColor="text1" w:themeTint="A6"/>
          <w:szCs w:val="21"/>
        </w:rPr>
        <w:t>M</w:t>
      </w:r>
      <w:r w:rsidRPr="00680DBD">
        <w:rPr>
          <w:rFonts w:ascii="Times New Roman" w:hAnsi="Times New Roman"/>
          <w:bCs/>
          <w:color w:val="595959" w:themeColor="text1" w:themeTint="A6"/>
          <w:szCs w:val="21"/>
        </w:rPr>
        <w:t xml:space="preserve">ulti-output </w:t>
      </w:r>
      <w:r w:rsidRPr="00680DBD">
        <w:rPr>
          <w:rFonts w:ascii="Times New Roman" w:hAnsi="Times New Roman"/>
          <w:bCs/>
          <w:color w:val="595959" w:themeColor="text1" w:themeTint="A6"/>
          <w:szCs w:val="21"/>
        </w:rPr>
        <w:lastRenderedPageBreak/>
        <w:t xml:space="preserve">LSSVR for </w:t>
      </w:r>
      <w:r w:rsidR="006B56D8">
        <w:rPr>
          <w:rFonts w:ascii="Times New Roman" w:hAnsi="Times New Roman"/>
          <w:bCs/>
          <w:color w:val="595959" w:themeColor="text1" w:themeTint="A6"/>
          <w:szCs w:val="21"/>
        </w:rPr>
        <w:t>Q</w:t>
      </w:r>
      <w:r w:rsidRPr="00680DBD">
        <w:rPr>
          <w:rFonts w:ascii="Times New Roman" w:hAnsi="Times New Roman"/>
          <w:bCs/>
          <w:color w:val="595959" w:themeColor="text1" w:themeTint="A6"/>
          <w:szCs w:val="21"/>
        </w:rPr>
        <w:t xml:space="preserve">uality </w:t>
      </w:r>
      <w:r w:rsidR="006B56D8">
        <w:rPr>
          <w:rFonts w:ascii="Times New Roman" w:hAnsi="Times New Roman"/>
          <w:bCs/>
          <w:color w:val="595959" w:themeColor="text1" w:themeTint="A6"/>
          <w:szCs w:val="21"/>
        </w:rPr>
        <w:t>P</w:t>
      </w:r>
      <w:r w:rsidRPr="00680DBD">
        <w:rPr>
          <w:rFonts w:ascii="Times New Roman" w:hAnsi="Times New Roman"/>
          <w:bCs/>
          <w:color w:val="595959" w:themeColor="text1" w:themeTint="A6"/>
          <w:szCs w:val="21"/>
        </w:rPr>
        <w:t xml:space="preserve">rediction and </w:t>
      </w:r>
      <w:r w:rsidR="006B56D8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680DBD">
        <w:rPr>
          <w:rFonts w:ascii="Times New Roman" w:hAnsi="Times New Roman"/>
          <w:bCs/>
          <w:color w:val="595959" w:themeColor="text1" w:themeTint="A6"/>
          <w:szCs w:val="21"/>
        </w:rPr>
        <w:t xml:space="preserve">ontrol of an </w:t>
      </w:r>
      <w:r w:rsidR="006B56D8">
        <w:rPr>
          <w:rFonts w:ascii="Times New Roman" w:hAnsi="Times New Roman"/>
          <w:bCs/>
          <w:color w:val="595959" w:themeColor="text1" w:themeTint="A6"/>
          <w:szCs w:val="21"/>
        </w:rPr>
        <w:t>I</w:t>
      </w:r>
      <w:r w:rsidRPr="00680DBD">
        <w:rPr>
          <w:rFonts w:ascii="Times New Roman" w:hAnsi="Times New Roman"/>
          <w:bCs/>
          <w:color w:val="595959" w:themeColor="text1" w:themeTint="A6"/>
          <w:szCs w:val="21"/>
        </w:rPr>
        <w:t xml:space="preserve">ronmaking </w:t>
      </w:r>
      <w:r w:rsidR="006B56D8">
        <w:rPr>
          <w:rFonts w:ascii="Times New Roman" w:hAnsi="Times New Roman"/>
          <w:bCs/>
          <w:color w:val="595959" w:themeColor="text1" w:themeTint="A6"/>
          <w:szCs w:val="21"/>
        </w:rPr>
        <w:t>B</w:t>
      </w:r>
      <w:r w:rsidRPr="00680DBD">
        <w:rPr>
          <w:rFonts w:ascii="Times New Roman" w:hAnsi="Times New Roman"/>
          <w:bCs/>
          <w:color w:val="595959" w:themeColor="text1" w:themeTint="A6"/>
          <w:szCs w:val="21"/>
        </w:rPr>
        <w:t xml:space="preserve">last </w:t>
      </w:r>
      <w:r w:rsidR="006B56D8">
        <w:rPr>
          <w:rFonts w:ascii="Times New Roman" w:hAnsi="Times New Roman"/>
          <w:bCs/>
          <w:color w:val="595959" w:themeColor="text1" w:themeTint="A6"/>
          <w:szCs w:val="21"/>
        </w:rPr>
        <w:t>F</w:t>
      </w:r>
      <w:r w:rsidRPr="00680DBD">
        <w:rPr>
          <w:rFonts w:ascii="Times New Roman" w:hAnsi="Times New Roman"/>
          <w:bCs/>
          <w:color w:val="595959" w:themeColor="text1" w:themeTint="A6"/>
          <w:szCs w:val="21"/>
        </w:rPr>
        <w:t>urnace</w:t>
      </w:r>
      <w:r w:rsidRPr="00680DBD">
        <w:rPr>
          <w:rFonts w:ascii="Times New Roman" w:hAnsi="Times New Roman"/>
          <w:color w:val="595959" w:themeColor="text1" w:themeTint="A6"/>
          <w:szCs w:val="21"/>
        </w:rPr>
        <w:t xml:space="preserve">”, </w:t>
      </w:r>
      <w:r w:rsidR="00680DBD" w:rsidRPr="00680DBD">
        <w:rPr>
          <w:rFonts w:ascii="Times New Roman" w:hAnsi="Times New Roman"/>
          <w:b/>
          <w:bCs/>
          <w:i/>
          <w:color w:val="595959" w:themeColor="text1" w:themeTint="A6"/>
          <w:szCs w:val="21"/>
        </w:rPr>
        <w:t>Engineering Applications of Artificial Intelligence</w:t>
      </w:r>
      <w:r w:rsidR="00680DBD" w:rsidRPr="00680DBD">
        <w:rPr>
          <w:rFonts w:ascii="Times New Roman" w:hAnsi="Times New Roman"/>
          <w:color w:val="595959" w:themeColor="text1" w:themeTint="A6"/>
          <w:szCs w:val="21"/>
        </w:rPr>
        <w:t>,</w:t>
      </w:r>
      <w:r w:rsidR="001E1A66" w:rsidRPr="001E1A66">
        <w:rPr>
          <w:rFonts w:ascii="Times New Roman" w:hAnsi="Times New Roman" w:hint="eastAsia"/>
          <w:bCs/>
          <w:color w:val="595959" w:themeColor="text1" w:themeTint="A6"/>
          <w:szCs w:val="21"/>
        </w:rPr>
        <w:t xml:space="preserve"> </w:t>
      </w:r>
      <w:r w:rsidR="001E1A66" w:rsidRPr="007C70E7">
        <w:rPr>
          <w:rFonts w:ascii="Times New Roman" w:hAnsi="Times New Roman" w:hint="eastAsia"/>
          <w:bCs/>
          <w:color w:val="595959" w:themeColor="text1" w:themeTint="A6"/>
          <w:szCs w:val="21"/>
        </w:rPr>
        <w:t xml:space="preserve">vol. </w:t>
      </w:r>
      <w:r w:rsidR="001E1A66">
        <w:rPr>
          <w:rFonts w:ascii="Times New Roman" w:hAnsi="Times New Roman"/>
          <w:bCs/>
          <w:color w:val="595959" w:themeColor="text1" w:themeTint="A6"/>
          <w:szCs w:val="21"/>
        </w:rPr>
        <w:t>100</w:t>
      </w:r>
      <w:r w:rsidR="001E1A66" w:rsidRPr="007C70E7">
        <w:rPr>
          <w:rFonts w:ascii="Times New Roman" w:hAnsi="Times New Roman" w:hint="eastAsia"/>
          <w:bCs/>
          <w:color w:val="595959" w:themeColor="text1" w:themeTint="A6"/>
          <w:szCs w:val="21"/>
        </w:rPr>
        <w:t xml:space="preserve">, pp. </w:t>
      </w:r>
      <w:r w:rsidR="001E1A66">
        <w:rPr>
          <w:rFonts w:ascii="Times New Roman" w:hAnsi="Times New Roman"/>
          <w:bCs/>
          <w:color w:val="595959" w:themeColor="text1" w:themeTint="A6"/>
          <w:szCs w:val="21"/>
        </w:rPr>
        <w:t>1</w:t>
      </w:r>
      <w:r w:rsidR="001E1A66" w:rsidRPr="007C70E7">
        <w:rPr>
          <w:rFonts w:ascii="Times New Roman" w:hAnsi="Times New Roman" w:hint="eastAsia"/>
          <w:bCs/>
          <w:color w:val="595959" w:themeColor="text1" w:themeTint="A6"/>
          <w:szCs w:val="21"/>
        </w:rPr>
        <w:t>-</w:t>
      </w:r>
      <w:r w:rsidR="001E1A66">
        <w:rPr>
          <w:rFonts w:ascii="Times New Roman" w:hAnsi="Times New Roman"/>
          <w:bCs/>
          <w:color w:val="595959" w:themeColor="text1" w:themeTint="A6"/>
          <w:szCs w:val="21"/>
        </w:rPr>
        <w:t>12</w:t>
      </w:r>
      <w:r w:rsidR="001E1A66" w:rsidRPr="007C70E7">
        <w:rPr>
          <w:rFonts w:ascii="Times New Roman" w:hAnsi="Times New Roman" w:hint="eastAsia"/>
          <w:bCs/>
          <w:color w:val="595959" w:themeColor="text1" w:themeTint="A6"/>
          <w:szCs w:val="21"/>
        </w:rPr>
        <w:t>, 202</w:t>
      </w:r>
      <w:r w:rsidR="001E1A66">
        <w:rPr>
          <w:rFonts w:ascii="Times New Roman" w:hAnsi="Times New Roman"/>
          <w:bCs/>
          <w:color w:val="595959" w:themeColor="text1" w:themeTint="A6"/>
          <w:szCs w:val="21"/>
        </w:rPr>
        <w:t>1</w:t>
      </w:r>
      <w:r w:rsidR="001E1A66" w:rsidRPr="007C70E7">
        <w:rPr>
          <w:rFonts w:ascii="Times New Roman" w:hAnsi="Times New Roman" w:hint="eastAsia"/>
          <w:bCs/>
          <w:color w:val="595959" w:themeColor="text1" w:themeTint="A6"/>
          <w:szCs w:val="21"/>
        </w:rPr>
        <w:t>.</w:t>
      </w:r>
      <w:r w:rsidRPr="001E1A66">
        <w:rPr>
          <w:bCs/>
          <w:color w:val="595959" w:themeColor="text1" w:themeTint="A6"/>
          <w:szCs w:val="21"/>
        </w:rPr>
        <w:t xml:space="preserve"> </w:t>
      </w:r>
    </w:p>
    <w:p w14:paraId="5084CF4F" w14:textId="35CF489C" w:rsidR="00B42482" w:rsidRDefault="00B42482" w:rsidP="008F60F3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X. Shi, Z. Lin, T. Yang and X. Wang, “Distributed </w:t>
      </w:r>
      <w:r w:rsidR="003D3C34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ynamic </w:t>
      </w:r>
      <w:r w:rsidR="003D3C34">
        <w:rPr>
          <w:rFonts w:ascii="Times New Roman" w:hAnsi="Times New Roman"/>
          <w:bCs/>
          <w:color w:val="595959" w:themeColor="text1" w:themeTint="A6"/>
          <w:szCs w:val="21"/>
        </w:rPr>
        <w:t>E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vent-triggered </w:t>
      </w:r>
      <w:r w:rsidR="003D3C34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lgorithm with </w:t>
      </w:r>
      <w:r w:rsidR="003D3C34">
        <w:rPr>
          <w:rFonts w:ascii="Times New Roman" w:hAnsi="Times New Roman"/>
          <w:bCs/>
          <w:color w:val="595959" w:themeColor="text1" w:themeTint="A6"/>
          <w:szCs w:val="21"/>
        </w:rPr>
        <w:t>M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inimum </w:t>
      </w:r>
      <w:r w:rsidR="003D3C34">
        <w:rPr>
          <w:rFonts w:ascii="Times New Roman" w:hAnsi="Times New Roman"/>
          <w:bCs/>
          <w:color w:val="595959" w:themeColor="text1" w:themeTint="A6"/>
          <w:szCs w:val="21"/>
        </w:rPr>
        <w:t>I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nter-event </w:t>
      </w:r>
      <w:r w:rsidR="003D3C34">
        <w:rPr>
          <w:rFonts w:ascii="Times New Roman" w:hAnsi="Times New Roman"/>
          <w:bCs/>
          <w:color w:val="595959" w:themeColor="text1" w:themeTint="A6"/>
          <w:szCs w:val="21"/>
        </w:rPr>
        <w:t>T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ime for </w:t>
      </w:r>
      <w:r w:rsidR="003D3C34">
        <w:rPr>
          <w:rFonts w:ascii="Times New Roman" w:hAnsi="Times New Roman"/>
          <w:bCs/>
          <w:color w:val="595959" w:themeColor="text1" w:themeTint="A6"/>
          <w:szCs w:val="21"/>
        </w:rPr>
        <w:t>M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ulti-agent </w:t>
      </w:r>
      <w:r w:rsidR="003D3C34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onvex </w:t>
      </w:r>
      <w:r w:rsidR="003D3C34">
        <w:rPr>
          <w:rFonts w:ascii="Times New Roman" w:hAnsi="Times New Roman"/>
          <w:bCs/>
          <w:color w:val="595959" w:themeColor="text1" w:themeTint="A6"/>
          <w:szCs w:val="21"/>
        </w:rPr>
        <w:t>O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ptimization”, </w:t>
      </w:r>
      <w:r w:rsidRPr="00287CFB">
        <w:rPr>
          <w:rFonts w:ascii="Times New Roman" w:hAnsi="Times New Roman"/>
          <w:b/>
          <w:i/>
          <w:iCs/>
          <w:color w:val="595959" w:themeColor="text1" w:themeTint="A6"/>
          <w:szCs w:val="21"/>
        </w:rPr>
        <w:t>International Journal of Systems Science</w:t>
      </w:r>
      <w:r w:rsidR="005964FA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</w:t>
      </w:r>
      <w:r w:rsidR="00287CFB" w:rsidRPr="007C70E7">
        <w:rPr>
          <w:rFonts w:ascii="Times New Roman" w:hAnsi="Times New Roman" w:hint="eastAsia"/>
          <w:bCs/>
          <w:color w:val="595959" w:themeColor="text1" w:themeTint="A6"/>
          <w:szCs w:val="21"/>
        </w:rPr>
        <w:t>vol.</w:t>
      </w:r>
      <w:r w:rsidR="00287CFB">
        <w:rPr>
          <w:rFonts w:ascii="Times New Roman" w:hAnsi="Times New Roman"/>
          <w:bCs/>
          <w:color w:val="595959" w:themeColor="text1" w:themeTint="A6"/>
          <w:szCs w:val="21"/>
        </w:rPr>
        <w:t>52</w:t>
      </w:r>
      <w:r w:rsidR="00287CFB" w:rsidRPr="007C70E7">
        <w:rPr>
          <w:rFonts w:ascii="Times New Roman" w:hAnsi="Times New Roman" w:hint="eastAsia"/>
          <w:bCs/>
          <w:color w:val="595959" w:themeColor="text1" w:themeTint="A6"/>
          <w:szCs w:val="21"/>
        </w:rPr>
        <w:t xml:space="preserve">, no. </w:t>
      </w:r>
      <w:r w:rsidR="00287CFB">
        <w:rPr>
          <w:rFonts w:ascii="Times New Roman" w:hAnsi="Times New Roman"/>
          <w:bCs/>
          <w:color w:val="595959" w:themeColor="text1" w:themeTint="A6"/>
          <w:szCs w:val="21"/>
        </w:rPr>
        <w:t>7</w:t>
      </w:r>
      <w:r w:rsidR="00287CFB" w:rsidRPr="007C70E7">
        <w:rPr>
          <w:rFonts w:ascii="Times New Roman" w:hAnsi="Times New Roman" w:hint="eastAsia"/>
          <w:bCs/>
          <w:color w:val="595959" w:themeColor="text1" w:themeTint="A6"/>
          <w:szCs w:val="21"/>
        </w:rPr>
        <w:t xml:space="preserve">, pp. </w:t>
      </w:r>
      <w:r w:rsidR="00287CFB">
        <w:rPr>
          <w:rFonts w:ascii="Times New Roman" w:hAnsi="Times New Roman"/>
          <w:bCs/>
          <w:color w:val="595959" w:themeColor="text1" w:themeTint="A6"/>
          <w:szCs w:val="21"/>
        </w:rPr>
        <w:t>1440</w:t>
      </w:r>
      <w:r w:rsidR="00287CFB" w:rsidRPr="007C70E7">
        <w:rPr>
          <w:rFonts w:ascii="Times New Roman" w:hAnsi="Times New Roman" w:hint="eastAsia"/>
          <w:bCs/>
          <w:color w:val="595959" w:themeColor="text1" w:themeTint="A6"/>
          <w:szCs w:val="21"/>
        </w:rPr>
        <w:t>-</w:t>
      </w:r>
      <w:r w:rsidR="00287CFB">
        <w:rPr>
          <w:rFonts w:ascii="Times New Roman" w:hAnsi="Times New Roman"/>
          <w:bCs/>
          <w:color w:val="595959" w:themeColor="text1" w:themeTint="A6"/>
          <w:szCs w:val="21"/>
        </w:rPr>
        <w:t>1451</w:t>
      </w:r>
      <w:r w:rsidR="00287CFB" w:rsidRPr="007C70E7">
        <w:rPr>
          <w:rFonts w:ascii="Times New Roman" w:hAnsi="Times New Roman" w:hint="eastAsia"/>
          <w:bCs/>
          <w:color w:val="595959" w:themeColor="text1" w:themeTint="A6"/>
          <w:szCs w:val="21"/>
        </w:rPr>
        <w:t>, 202</w:t>
      </w:r>
      <w:r w:rsidR="00287CFB">
        <w:rPr>
          <w:rFonts w:ascii="Times New Roman" w:hAnsi="Times New Roman"/>
          <w:bCs/>
          <w:color w:val="595959" w:themeColor="text1" w:themeTint="A6"/>
          <w:szCs w:val="21"/>
        </w:rPr>
        <w:t>1</w:t>
      </w:r>
      <w:r w:rsidR="00287CFB" w:rsidRPr="007C70E7">
        <w:rPr>
          <w:rFonts w:ascii="Times New Roman" w:hAnsi="Times New Roman" w:hint="eastAsia"/>
          <w:bCs/>
          <w:color w:val="595959" w:themeColor="text1" w:themeTint="A6"/>
          <w:szCs w:val="21"/>
        </w:rPr>
        <w:t>.</w:t>
      </w:r>
    </w:p>
    <w:p w14:paraId="6C21620F" w14:textId="24A9DFE8" w:rsidR="0086699C" w:rsidRPr="0086699C" w:rsidRDefault="0086699C" w:rsidP="0086699C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F. Li, J. Qin, Y. Wan and</w:t>
      </w:r>
      <w:r w:rsidRPr="00445AED">
        <w:rPr>
          <w:rFonts w:ascii="Times New Roman" w:hAnsi="Times New Roman"/>
          <w:b/>
          <w:color w:val="595959" w:themeColor="text1" w:themeTint="A6"/>
          <w:szCs w:val="21"/>
        </w:rPr>
        <w:t xml:space="preserve"> T. Yang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“Decentralized Cooperative Optimal Power Flow of Multiple Interconnected Microgrids via Negotiation”, </w:t>
      </w:r>
      <w:r w:rsidRPr="00445AED">
        <w:rPr>
          <w:rFonts w:ascii="Times New Roman" w:hAnsi="Times New Roman"/>
          <w:b/>
          <w:bCs/>
          <w:i/>
          <w:iCs/>
          <w:color w:val="595959" w:themeColor="text1" w:themeTint="A6"/>
          <w:szCs w:val="21"/>
        </w:rPr>
        <w:t>IEEE Transactions on Smart Grid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</w:t>
      </w:r>
      <w:r>
        <w:rPr>
          <w:rFonts w:ascii="Times New Roman" w:hAnsi="Times New Roman" w:hint="eastAsia"/>
          <w:bCs/>
          <w:color w:val="595959" w:themeColor="text1" w:themeTint="A6"/>
          <w:szCs w:val="21"/>
        </w:rPr>
        <w:t>vol</w:t>
      </w:r>
      <w:r>
        <w:rPr>
          <w:rFonts w:ascii="Times New Roman" w:hAnsi="Times New Roman"/>
          <w:bCs/>
          <w:color w:val="595959" w:themeColor="text1" w:themeTint="A6"/>
          <w:szCs w:val="21"/>
        </w:rPr>
        <w:t>. 11, no. 5, pp. 3827-3836, 2020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.</w:t>
      </w:r>
    </w:p>
    <w:p w14:paraId="7F960A76" w14:textId="1DF3E7F7" w:rsidR="00164B83" w:rsidRPr="00445AED" w:rsidRDefault="00164B83" w:rsidP="00164B83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R. Chen,</w:t>
      </w:r>
      <w:r w:rsidRPr="00445AED">
        <w:rPr>
          <w:rFonts w:ascii="Times New Roman" w:hAnsi="Times New Roman"/>
          <w:b/>
          <w:color w:val="595959" w:themeColor="text1" w:themeTint="A6"/>
          <w:szCs w:val="21"/>
        </w:rPr>
        <w:t xml:space="preserve"> </w:t>
      </w:r>
      <w:r w:rsidR="002D0459" w:rsidRPr="00445AED">
        <w:rPr>
          <w:rFonts w:ascii="Times New Roman" w:hAnsi="Times New Roman"/>
          <w:b/>
          <w:color w:val="595959" w:themeColor="text1" w:themeTint="A6"/>
          <w:szCs w:val="21"/>
        </w:rPr>
        <w:t>T. Yang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and T. Chai</w:t>
      </w:r>
      <w:r w:rsidR="003B3AD2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3B3AD2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Distributed Accelerated Optimization Algorithms: Insights from an ODE</w:t>
      </w:r>
      <w:r w:rsidR="003B3AD2" w:rsidRPr="00445AED">
        <w:rPr>
          <w:rFonts w:ascii="Times New Roman" w:hAnsi="Times New Roman"/>
          <w:bCs/>
          <w:color w:val="595959" w:themeColor="text1" w:themeTint="A6"/>
          <w:szCs w:val="21"/>
        </w:rPr>
        <w:t>,”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Pr="00445AED">
        <w:rPr>
          <w:rFonts w:ascii="Times New Roman" w:hAnsi="Times New Roman"/>
          <w:b/>
          <w:bCs/>
          <w:i/>
          <w:color w:val="595959" w:themeColor="text1" w:themeTint="A6"/>
          <w:szCs w:val="21"/>
        </w:rPr>
        <w:t>SCIENCE CHINA Technological Sciences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</w:t>
      </w:r>
      <w:r w:rsidR="009A1AA8">
        <w:rPr>
          <w:rFonts w:ascii="Times New Roman" w:hAnsi="Times New Roman"/>
          <w:bCs/>
          <w:color w:val="595959" w:themeColor="text1" w:themeTint="A6"/>
          <w:szCs w:val="21"/>
        </w:rPr>
        <w:t>vol. 9</w:t>
      </w:r>
      <w:r w:rsidR="00A97D7B">
        <w:rPr>
          <w:rFonts w:ascii="Times New Roman" w:hAnsi="Times New Roman"/>
          <w:bCs/>
          <w:color w:val="595959" w:themeColor="text1" w:themeTint="A6"/>
          <w:szCs w:val="21"/>
        </w:rPr>
        <w:t>, pp. 1647-1655, 2020.</w:t>
      </w:r>
    </w:p>
    <w:p w14:paraId="010F4776" w14:textId="4EBF54EB" w:rsidR="00054BF3" w:rsidRPr="00445AED" w:rsidRDefault="00D63F8A" w:rsidP="00164B83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杨涛，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柴天佑，</w:t>
      </w:r>
      <w:r w:rsidR="003B3AD2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="003B3AD2" w:rsidRPr="00445AED">
        <w:rPr>
          <w:rFonts w:ascii="Times New Roman" w:hAnsi="Times New Roman"/>
          <w:bCs/>
          <w:color w:val="595959" w:themeColor="text1" w:themeTint="A6"/>
          <w:szCs w:val="21"/>
        </w:rPr>
        <w:t>分布式协同优化的研究现状与展望</w:t>
      </w:r>
      <w:r w:rsidR="003B3AD2" w:rsidRPr="00445AED">
        <w:rPr>
          <w:rFonts w:ascii="Times New Roman" w:hAnsi="Times New Roman"/>
          <w:bCs/>
          <w:color w:val="595959" w:themeColor="text1" w:themeTint="A6"/>
          <w:szCs w:val="21"/>
        </w:rPr>
        <w:t>”</w:t>
      </w:r>
      <w:r w:rsidR="001A14B9" w:rsidRPr="00445AED">
        <w:rPr>
          <w:rFonts w:ascii="Times New Roman" w:hAnsi="Times New Roman"/>
          <w:bCs/>
          <w:color w:val="595959" w:themeColor="text1" w:themeTint="A6"/>
          <w:szCs w:val="21"/>
        </w:rPr>
        <w:t>，</w:t>
      </w:r>
      <w:r w:rsidR="00054BF3" w:rsidRPr="00445AED">
        <w:rPr>
          <w:rFonts w:ascii="Times New Roman" w:hAnsi="Times New Roman"/>
          <w:b/>
          <w:bCs/>
          <w:i/>
          <w:color w:val="595959" w:themeColor="text1" w:themeTint="A6"/>
          <w:szCs w:val="21"/>
        </w:rPr>
        <w:t>中国科学：技术科学</w:t>
      </w:r>
      <w:r w:rsidR="00054BF3" w:rsidRPr="00445AED">
        <w:rPr>
          <w:rFonts w:ascii="Times New Roman" w:hAnsi="Times New Roman"/>
          <w:bCs/>
          <w:color w:val="595959" w:themeColor="text1" w:themeTint="A6"/>
          <w:szCs w:val="21"/>
        </w:rPr>
        <w:t>，</w:t>
      </w:r>
      <w:r w:rsidR="00D66CB7">
        <w:rPr>
          <w:rFonts w:ascii="Times New Roman" w:hAnsi="Times New Roman"/>
          <w:bCs/>
          <w:color w:val="595959" w:themeColor="text1" w:themeTint="A6"/>
          <w:szCs w:val="21"/>
        </w:rPr>
        <w:t xml:space="preserve">vol. 50, no. 11, pp. 1414-1425, 2020. </w:t>
      </w:r>
    </w:p>
    <w:p w14:paraId="0AF50B8A" w14:textId="6488B90C" w:rsidR="00215E45" w:rsidRDefault="00164B83" w:rsidP="003772BB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215E45">
        <w:rPr>
          <w:rFonts w:ascii="Times New Roman" w:hAnsi="Times New Roman"/>
          <w:bCs/>
          <w:color w:val="595959" w:themeColor="text1" w:themeTint="A6"/>
          <w:szCs w:val="21"/>
        </w:rPr>
        <w:t xml:space="preserve">K. Zhao, X. Dai, P. Zhou, and </w:t>
      </w:r>
      <w:r w:rsidR="002D0459" w:rsidRPr="00215E45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3B3AD2" w:rsidRPr="00215E45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215E45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3B3AD2" w:rsidRPr="00215E45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215E45">
        <w:rPr>
          <w:rFonts w:ascii="Times New Roman" w:hAnsi="Times New Roman"/>
          <w:bCs/>
          <w:color w:val="595959" w:themeColor="text1" w:themeTint="A6"/>
          <w:szCs w:val="21"/>
        </w:rPr>
        <w:t>Distributed Robust Event-triggered Control Strategy for Multiple High-speed Trains with Communication Delays and Input Constraints</w:t>
      </w:r>
      <w:r w:rsidR="003B3AD2" w:rsidRPr="00215E45">
        <w:rPr>
          <w:rFonts w:ascii="Times New Roman" w:hAnsi="Times New Roman"/>
          <w:bCs/>
          <w:color w:val="595959" w:themeColor="text1" w:themeTint="A6"/>
          <w:szCs w:val="21"/>
        </w:rPr>
        <w:t>”</w:t>
      </w:r>
      <w:r w:rsidR="007F3B4A" w:rsidRPr="00215E45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215E45">
        <w:rPr>
          <w:rFonts w:ascii="Times New Roman" w:hAnsi="Times New Roman"/>
          <w:b/>
          <w:bCs/>
          <w:i/>
          <w:color w:val="595959" w:themeColor="text1" w:themeTint="A6"/>
          <w:szCs w:val="21"/>
        </w:rPr>
        <w:t xml:space="preserve"> IEEE Transactions on Control of Network Systems</w:t>
      </w:r>
      <w:r w:rsidRPr="00215E45">
        <w:rPr>
          <w:rFonts w:ascii="Times New Roman" w:hAnsi="Times New Roman"/>
          <w:bCs/>
          <w:color w:val="595959" w:themeColor="text1" w:themeTint="A6"/>
          <w:szCs w:val="21"/>
        </w:rPr>
        <w:t xml:space="preserve">, </w:t>
      </w:r>
      <w:r w:rsidR="00215E45" w:rsidRPr="007C70E7">
        <w:rPr>
          <w:rFonts w:ascii="Times New Roman" w:hAnsi="Times New Roman" w:hint="eastAsia"/>
          <w:bCs/>
          <w:color w:val="595959" w:themeColor="text1" w:themeTint="A6"/>
          <w:szCs w:val="21"/>
        </w:rPr>
        <w:t xml:space="preserve">vol. </w:t>
      </w:r>
      <w:r w:rsidR="00215E45">
        <w:rPr>
          <w:rFonts w:ascii="Times New Roman" w:hAnsi="Times New Roman"/>
          <w:bCs/>
          <w:color w:val="595959" w:themeColor="text1" w:themeTint="A6"/>
          <w:szCs w:val="21"/>
        </w:rPr>
        <w:t>7</w:t>
      </w:r>
      <w:r w:rsidR="00215E45" w:rsidRPr="007C70E7">
        <w:rPr>
          <w:rFonts w:ascii="Times New Roman" w:hAnsi="Times New Roman" w:hint="eastAsia"/>
          <w:bCs/>
          <w:color w:val="595959" w:themeColor="text1" w:themeTint="A6"/>
          <w:szCs w:val="21"/>
        </w:rPr>
        <w:t>,</w:t>
      </w:r>
      <w:r w:rsidR="00215E45">
        <w:rPr>
          <w:rFonts w:ascii="Times New Roman" w:hAnsi="Times New Roman"/>
          <w:bCs/>
          <w:color w:val="595959" w:themeColor="text1" w:themeTint="A6"/>
          <w:szCs w:val="21"/>
        </w:rPr>
        <w:t xml:space="preserve"> no. 3,</w:t>
      </w:r>
      <w:r w:rsidR="00215E45" w:rsidRPr="007C70E7">
        <w:rPr>
          <w:rFonts w:ascii="Times New Roman" w:hAnsi="Times New Roman" w:hint="eastAsia"/>
          <w:bCs/>
          <w:color w:val="595959" w:themeColor="text1" w:themeTint="A6"/>
          <w:szCs w:val="21"/>
        </w:rPr>
        <w:t xml:space="preserve"> pp. </w:t>
      </w:r>
      <w:r w:rsidR="00215E45">
        <w:rPr>
          <w:rFonts w:ascii="Times New Roman" w:hAnsi="Times New Roman"/>
          <w:bCs/>
          <w:color w:val="595959" w:themeColor="text1" w:themeTint="A6"/>
          <w:szCs w:val="21"/>
        </w:rPr>
        <w:t>1453</w:t>
      </w:r>
      <w:r w:rsidR="00215E45" w:rsidRPr="007C70E7">
        <w:rPr>
          <w:rFonts w:ascii="Times New Roman" w:hAnsi="Times New Roman" w:hint="eastAsia"/>
          <w:bCs/>
          <w:color w:val="595959" w:themeColor="text1" w:themeTint="A6"/>
          <w:szCs w:val="21"/>
        </w:rPr>
        <w:t>-</w:t>
      </w:r>
      <w:r w:rsidR="00215E45">
        <w:rPr>
          <w:rFonts w:ascii="Times New Roman" w:hAnsi="Times New Roman"/>
          <w:bCs/>
          <w:color w:val="595959" w:themeColor="text1" w:themeTint="A6"/>
          <w:szCs w:val="21"/>
        </w:rPr>
        <w:t>1464</w:t>
      </w:r>
      <w:r w:rsidR="00215E45" w:rsidRPr="007C70E7">
        <w:rPr>
          <w:rFonts w:ascii="Times New Roman" w:hAnsi="Times New Roman" w:hint="eastAsia"/>
          <w:bCs/>
          <w:color w:val="595959" w:themeColor="text1" w:themeTint="A6"/>
          <w:szCs w:val="21"/>
        </w:rPr>
        <w:t>, 202</w:t>
      </w:r>
      <w:r w:rsidR="00215E45">
        <w:rPr>
          <w:rFonts w:ascii="Times New Roman" w:hAnsi="Times New Roman"/>
          <w:bCs/>
          <w:color w:val="595959" w:themeColor="text1" w:themeTint="A6"/>
          <w:szCs w:val="21"/>
        </w:rPr>
        <w:t>0</w:t>
      </w:r>
      <w:r w:rsidR="00215E45" w:rsidRPr="007C70E7">
        <w:rPr>
          <w:rFonts w:ascii="Times New Roman" w:hAnsi="Times New Roman" w:hint="eastAsia"/>
          <w:bCs/>
          <w:color w:val="595959" w:themeColor="text1" w:themeTint="A6"/>
          <w:szCs w:val="21"/>
        </w:rPr>
        <w:t>.</w:t>
      </w:r>
    </w:p>
    <w:p w14:paraId="328B6F93" w14:textId="03429A00" w:rsidR="00F7783F" w:rsidRPr="00DD5AA3" w:rsidRDefault="00164B83" w:rsidP="00DD5AA3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215E45">
        <w:rPr>
          <w:rFonts w:ascii="Times New Roman" w:hAnsi="Times New Roman"/>
          <w:bCs/>
          <w:color w:val="595959" w:themeColor="text1" w:themeTint="A6"/>
          <w:szCs w:val="21"/>
        </w:rPr>
        <w:t xml:space="preserve">X. Shi, R. Zheng, Z. Lin, </w:t>
      </w:r>
      <w:r w:rsidR="002D0459" w:rsidRPr="00215E45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Pr="00215E45">
        <w:rPr>
          <w:rFonts w:ascii="Times New Roman" w:hAnsi="Times New Roman"/>
          <w:bCs/>
          <w:color w:val="595959" w:themeColor="text1" w:themeTint="A6"/>
          <w:szCs w:val="21"/>
        </w:rPr>
        <w:t xml:space="preserve"> and G. Yan</w:t>
      </w:r>
      <w:r w:rsidR="003B3AD2" w:rsidRPr="00215E45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215E45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3B3AD2" w:rsidRPr="00215E45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215E45">
        <w:rPr>
          <w:rFonts w:ascii="Times New Roman" w:hAnsi="Times New Roman"/>
          <w:bCs/>
          <w:color w:val="595959" w:themeColor="text1" w:themeTint="A6"/>
          <w:szCs w:val="21"/>
        </w:rPr>
        <w:t xml:space="preserve">An </w:t>
      </w:r>
      <w:r w:rsidR="003B3AD2" w:rsidRPr="00215E45">
        <w:rPr>
          <w:rFonts w:ascii="Times New Roman" w:hAnsi="Times New Roman"/>
          <w:bCs/>
          <w:color w:val="595959" w:themeColor="text1" w:themeTint="A6"/>
          <w:szCs w:val="21"/>
        </w:rPr>
        <w:t>E</w:t>
      </w:r>
      <w:r w:rsidRPr="00215E45">
        <w:rPr>
          <w:rFonts w:ascii="Times New Roman" w:hAnsi="Times New Roman"/>
          <w:bCs/>
          <w:color w:val="595959" w:themeColor="text1" w:themeTint="A6"/>
          <w:szCs w:val="21"/>
        </w:rPr>
        <w:t xml:space="preserve">xponentially </w:t>
      </w:r>
      <w:r w:rsidR="003B3AD2" w:rsidRPr="00215E45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215E45">
        <w:rPr>
          <w:rFonts w:ascii="Times New Roman" w:hAnsi="Times New Roman"/>
          <w:bCs/>
          <w:color w:val="595959" w:themeColor="text1" w:themeTint="A6"/>
          <w:szCs w:val="21"/>
        </w:rPr>
        <w:t xml:space="preserve">onvergent </w:t>
      </w:r>
      <w:r w:rsidR="003B3AD2" w:rsidRPr="00215E45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Pr="00215E45">
        <w:rPr>
          <w:rFonts w:ascii="Times New Roman" w:hAnsi="Times New Roman"/>
          <w:bCs/>
          <w:color w:val="595959" w:themeColor="text1" w:themeTint="A6"/>
          <w:szCs w:val="21"/>
        </w:rPr>
        <w:t xml:space="preserve">istributed </w:t>
      </w:r>
      <w:r w:rsidR="003B3AD2" w:rsidRPr="00215E45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Pr="00215E45">
        <w:rPr>
          <w:rFonts w:ascii="Times New Roman" w:hAnsi="Times New Roman"/>
          <w:bCs/>
          <w:color w:val="595959" w:themeColor="text1" w:themeTint="A6"/>
          <w:szCs w:val="21"/>
        </w:rPr>
        <w:t xml:space="preserve">lgorithm for </w:t>
      </w:r>
      <w:r w:rsidR="003B3AD2" w:rsidRPr="00215E45">
        <w:rPr>
          <w:rFonts w:ascii="Times New Roman" w:hAnsi="Times New Roman"/>
          <w:bCs/>
          <w:color w:val="595959" w:themeColor="text1" w:themeTint="A6"/>
          <w:szCs w:val="21"/>
        </w:rPr>
        <w:t>R</w:t>
      </w:r>
      <w:r w:rsidRPr="00215E45">
        <w:rPr>
          <w:rFonts w:ascii="Times New Roman" w:hAnsi="Times New Roman"/>
          <w:bCs/>
          <w:color w:val="595959" w:themeColor="text1" w:themeTint="A6"/>
          <w:szCs w:val="21"/>
        </w:rPr>
        <w:t xml:space="preserve">esource </w:t>
      </w:r>
      <w:r w:rsidR="003B3AD2" w:rsidRPr="00215E45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Pr="00215E45">
        <w:rPr>
          <w:rFonts w:ascii="Times New Roman" w:hAnsi="Times New Roman"/>
          <w:bCs/>
          <w:color w:val="595959" w:themeColor="text1" w:themeTint="A6"/>
          <w:szCs w:val="21"/>
        </w:rPr>
        <w:t xml:space="preserve">llocation </w:t>
      </w:r>
      <w:r w:rsidR="003B3AD2" w:rsidRPr="00215E45">
        <w:rPr>
          <w:rFonts w:ascii="Times New Roman" w:hAnsi="Times New Roman"/>
          <w:bCs/>
          <w:color w:val="595959" w:themeColor="text1" w:themeTint="A6"/>
          <w:szCs w:val="21"/>
        </w:rPr>
        <w:t>P</w:t>
      </w:r>
      <w:r w:rsidRPr="00215E45">
        <w:rPr>
          <w:rFonts w:ascii="Times New Roman" w:hAnsi="Times New Roman"/>
          <w:bCs/>
          <w:color w:val="595959" w:themeColor="text1" w:themeTint="A6"/>
          <w:szCs w:val="21"/>
        </w:rPr>
        <w:t>roblem</w:t>
      </w:r>
      <w:r w:rsidR="003B3AD2" w:rsidRPr="00215E45">
        <w:rPr>
          <w:rFonts w:ascii="Times New Roman" w:hAnsi="Times New Roman"/>
          <w:bCs/>
          <w:color w:val="595959" w:themeColor="text1" w:themeTint="A6"/>
          <w:szCs w:val="21"/>
        </w:rPr>
        <w:t>”</w:t>
      </w:r>
      <w:r w:rsidRPr="00215E45">
        <w:rPr>
          <w:rFonts w:ascii="Times New Roman" w:hAnsi="Times New Roman"/>
          <w:bCs/>
          <w:color w:val="595959" w:themeColor="text1" w:themeTint="A6"/>
          <w:szCs w:val="21"/>
        </w:rPr>
        <w:t xml:space="preserve">, </w:t>
      </w:r>
      <w:r w:rsidRPr="00215E45">
        <w:rPr>
          <w:rFonts w:ascii="Times New Roman" w:hAnsi="Times New Roman"/>
          <w:b/>
          <w:bCs/>
          <w:i/>
          <w:color w:val="595959" w:themeColor="text1" w:themeTint="A6"/>
          <w:szCs w:val="21"/>
        </w:rPr>
        <w:t>Asian Journal of Control</w:t>
      </w:r>
      <w:r w:rsidRPr="00215E45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="00DD5AA3" w:rsidRPr="00DD5AA3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DD5AA3">
        <w:rPr>
          <w:rFonts w:ascii="Times New Roman" w:hAnsi="Times New Roman"/>
          <w:bCs/>
          <w:color w:val="595959" w:themeColor="text1" w:themeTint="A6"/>
          <w:szCs w:val="21"/>
        </w:rPr>
        <w:t>vol. 23, no. 2, pp. 1072-1082, 202</w:t>
      </w:r>
      <w:r w:rsidR="009D3994">
        <w:rPr>
          <w:rFonts w:ascii="Times New Roman" w:hAnsi="Times New Roman"/>
          <w:bCs/>
          <w:color w:val="595959" w:themeColor="text1" w:themeTint="A6"/>
          <w:szCs w:val="21"/>
        </w:rPr>
        <w:t>0</w:t>
      </w:r>
      <w:r w:rsidR="00DD5AA3">
        <w:rPr>
          <w:rFonts w:ascii="Times New Roman" w:hAnsi="Times New Roman"/>
          <w:bCs/>
          <w:color w:val="595959" w:themeColor="text1" w:themeTint="A6"/>
          <w:szCs w:val="21"/>
        </w:rPr>
        <w:t xml:space="preserve">. </w:t>
      </w:r>
    </w:p>
    <w:p w14:paraId="7CF7B7D0" w14:textId="088F5B06" w:rsidR="002E27BE" w:rsidRPr="00445AED" w:rsidRDefault="002E27BE" w:rsidP="002E27BE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bookmarkStart w:id="4" w:name="_Hlk67426463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平作为，何维，李俊林，</w:t>
      </w:r>
      <w:r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杨涛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，</w:t>
      </w:r>
      <w:r w:rsidR="001A14B9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="001A14B9" w:rsidRPr="00445AED">
        <w:rPr>
          <w:rFonts w:ascii="Times New Roman" w:hAnsi="Times New Roman"/>
          <w:bCs/>
          <w:color w:val="595959" w:themeColor="text1" w:themeTint="A6"/>
          <w:szCs w:val="21"/>
        </w:rPr>
        <w:t>基于稀疏学习的微电网负载建模</w:t>
      </w:r>
      <w:r w:rsidR="001A14B9" w:rsidRPr="00445AED">
        <w:rPr>
          <w:rFonts w:ascii="Times New Roman" w:hAnsi="Times New Roman"/>
          <w:bCs/>
          <w:color w:val="595959" w:themeColor="text1" w:themeTint="A6"/>
          <w:szCs w:val="21"/>
        </w:rPr>
        <w:t>”</w:t>
      </w:r>
      <w:r w:rsidR="001A14B9" w:rsidRPr="00445AED">
        <w:rPr>
          <w:rFonts w:ascii="Times New Roman" w:hAnsi="Times New Roman"/>
          <w:bCs/>
          <w:color w:val="595959" w:themeColor="text1" w:themeTint="A6"/>
          <w:szCs w:val="21"/>
        </w:rPr>
        <w:t>，</w:t>
      </w:r>
      <w:r w:rsidR="00050CF8" w:rsidRPr="00445AED">
        <w:rPr>
          <w:rFonts w:ascii="Times New Roman" w:hAnsi="Times New Roman"/>
          <w:b/>
          <w:bCs/>
          <w:i/>
          <w:color w:val="595959" w:themeColor="text1" w:themeTint="A6"/>
          <w:szCs w:val="21"/>
        </w:rPr>
        <w:t>自动化学报</w:t>
      </w:r>
      <w:r w:rsidR="00050CF8" w:rsidRPr="00445AED">
        <w:rPr>
          <w:rFonts w:ascii="Times New Roman" w:hAnsi="Times New Roman"/>
          <w:bCs/>
          <w:color w:val="595959" w:themeColor="text1" w:themeTint="A6"/>
          <w:szCs w:val="21"/>
        </w:rPr>
        <w:t>，</w:t>
      </w:r>
      <w:r w:rsidR="00F7783F" w:rsidRPr="00445AED">
        <w:rPr>
          <w:rFonts w:ascii="Times New Roman" w:hAnsi="Times New Roman"/>
          <w:bCs/>
          <w:color w:val="595959" w:themeColor="text1" w:themeTint="A6"/>
          <w:szCs w:val="21"/>
        </w:rPr>
        <w:t>vol. 13, no. 6, pp. 1798-1808, 2020.</w:t>
      </w:r>
    </w:p>
    <w:bookmarkEnd w:id="4"/>
    <w:p w14:paraId="3E52A32F" w14:textId="4CDEAEEF" w:rsidR="00164B83" w:rsidRPr="00445AED" w:rsidRDefault="00164B83" w:rsidP="00164B83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Z. Ping, X. Li, W. He,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and Y. Yuan</w:t>
      </w:r>
      <w:r w:rsidR="003B3AD2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3B3AD2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Sparse </w:t>
      </w:r>
      <w:r w:rsidR="003B3AD2" w:rsidRPr="00445AED">
        <w:rPr>
          <w:rFonts w:ascii="Times New Roman" w:hAnsi="Times New Roman"/>
          <w:bCs/>
          <w:color w:val="595959" w:themeColor="text1" w:themeTint="A6"/>
          <w:szCs w:val="21"/>
        </w:rPr>
        <w:t>L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earning of </w:t>
      </w:r>
      <w:r w:rsidR="001A14B9" w:rsidRPr="00445AED">
        <w:rPr>
          <w:rFonts w:ascii="Times New Roman" w:hAnsi="Times New Roman"/>
          <w:bCs/>
          <w:color w:val="595959" w:themeColor="text1" w:themeTint="A6"/>
          <w:szCs w:val="21"/>
        </w:rPr>
        <w:t>N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etwork-</w:t>
      </w:r>
      <w:r w:rsidR="001A14B9" w:rsidRPr="00445AED">
        <w:rPr>
          <w:rFonts w:ascii="Times New Roman" w:hAnsi="Times New Roman"/>
          <w:bCs/>
          <w:color w:val="595959" w:themeColor="text1" w:themeTint="A6"/>
          <w:szCs w:val="21"/>
        </w:rPr>
        <w:t>R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educed </w:t>
      </w:r>
      <w:r w:rsidR="001A14B9" w:rsidRPr="00445AED">
        <w:rPr>
          <w:rFonts w:ascii="Times New Roman" w:hAnsi="Times New Roman"/>
          <w:bCs/>
          <w:color w:val="595959" w:themeColor="text1" w:themeTint="A6"/>
          <w:szCs w:val="21"/>
        </w:rPr>
        <w:t>M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odels for </w:t>
      </w:r>
      <w:r w:rsidR="001A14B9" w:rsidRPr="00445AED">
        <w:rPr>
          <w:rFonts w:ascii="Times New Roman" w:hAnsi="Times New Roman"/>
          <w:bCs/>
          <w:color w:val="595959" w:themeColor="text1" w:themeTint="A6"/>
          <w:szCs w:val="21"/>
        </w:rPr>
        <w:t>L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ocating </w:t>
      </w:r>
      <w:r w:rsidR="001A14B9" w:rsidRPr="00445AED">
        <w:rPr>
          <w:rFonts w:ascii="Times New Roman" w:hAnsi="Times New Roman"/>
          <w:bCs/>
          <w:color w:val="595959" w:themeColor="text1" w:themeTint="A6"/>
          <w:szCs w:val="21"/>
        </w:rPr>
        <w:t>L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ow </w:t>
      </w:r>
      <w:r w:rsidR="001A14B9" w:rsidRPr="00445AED">
        <w:rPr>
          <w:rFonts w:ascii="Times New Roman" w:hAnsi="Times New Roman"/>
          <w:bCs/>
          <w:color w:val="595959" w:themeColor="text1" w:themeTint="A6"/>
          <w:szCs w:val="21"/>
        </w:rPr>
        <w:t>F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requency </w:t>
      </w:r>
      <w:r w:rsidR="001A14B9" w:rsidRPr="00445AED">
        <w:rPr>
          <w:rFonts w:ascii="Times New Roman" w:hAnsi="Times New Roman"/>
          <w:bCs/>
          <w:color w:val="595959" w:themeColor="text1" w:themeTint="A6"/>
          <w:szCs w:val="21"/>
        </w:rPr>
        <w:t>O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scillations in </w:t>
      </w:r>
      <w:r w:rsidR="001A14B9" w:rsidRPr="00445AED">
        <w:rPr>
          <w:rFonts w:ascii="Times New Roman" w:hAnsi="Times New Roman"/>
          <w:bCs/>
          <w:color w:val="595959" w:themeColor="text1" w:themeTint="A6"/>
          <w:szCs w:val="21"/>
        </w:rPr>
        <w:t>P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ower </w:t>
      </w:r>
      <w:r w:rsidR="001A14B9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ystems</w:t>
      </w:r>
      <w:r w:rsidR="003B3AD2" w:rsidRPr="00445AED">
        <w:rPr>
          <w:rFonts w:ascii="Times New Roman" w:hAnsi="Times New Roman"/>
          <w:bCs/>
          <w:color w:val="595959" w:themeColor="text1" w:themeTint="A6"/>
          <w:szCs w:val="21"/>
        </w:rPr>
        <w:t>”</w:t>
      </w:r>
      <w:r w:rsidR="005663C8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</w:t>
      </w:r>
      <w:r w:rsidRPr="00445AED">
        <w:rPr>
          <w:rFonts w:ascii="Times New Roman" w:hAnsi="Times New Roman"/>
          <w:b/>
          <w:bCs/>
          <w:i/>
          <w:iCs/>
          <w:color w:val="595959" w:themeColor="text1" w:themeTint="A6"/>
          <w:szCs w:val="21"/>
        </w:rPr>
        <w:t>Applied Energy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vol. 262, 114541, 2020.</w:t>
      </w:r>
    </w:p>
    <w:p w14:paraId="3B484989" w14:textId="12CCCD93" w:rsidR="00164B83" w:rsidRPr="00445AED" w:rsidRDefault="002D0459" w:rsidP="00164B83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>, J. George, J. Qin, X. Yi and J. Wu</w:t>
      </w:r>
      <w:r w:rsidR="003B3AD2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3B3AD2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>Distributed Least Squares Solver for Network Linear Equations</w:t>
      </w:r>
      <w:r w:rsidR="003B3AD2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164B83" w:rsidRPr="00445AED">
        <w:rPr>
          <w:rFonts w:ascii="Times New Roman" w:hAnsi="Times New Roman"/>
          <w:b/>
          <w:bCs/>
          <w:i/>
          <w:color w:val="595959" w:themeColor="text1" w:themeTint="A6"/>
          <w:szCs w:val="21"/>
        </w:rPr>
        <w:t>Automatica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>, vol. 113, no. 108798, 2020.</w:t>
      </w:r>
    </w:p>
    <w:p w14:paraId="54D1D363" w14:textId="5B29299E" w:rsidR="00164B83" w:rsidRPr="00445AED" w:rsidRDefault="002D0459" w:rsidP="00164B83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X. Yi, J. Wu, Y. Yuan, D. Wu, Z. Meng, Y. Hong, H. Wang, Z. Lin and K.H. Johansson, “A Survey on Distributed Optimization”, </w:t>
      </w:r>
      <w:r w:rsidR="00164B83" w:rsidRPr="00445AED">
        <w:rPr>
          <w:rFonts w:ascii="Times New Roman" w:hAnsi="Times New Roman"/>
          <w:b/>
          <w:bCs/>
          <w:i/>
          <w:color w:val="595959" w:themeColor="text1" w:themeTint="A6"/>
          <w:szCs w:val="21"/>
        </w:rPr>
        <w:t>Annual Reviews in Control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>, vol. 47, pp. 278-305, 2019.</w:t>
      </w:r>
    </w:p>
    <w:p w14:paraId="64FA9887" w14:textId="7B661B5C" w:rsidR="00164B83" w:rsidRPr="00445AED" w:rsidRDefault="002D0459" w:rsidP="00164B83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>, D. Wu, H. Fang, W. Ren, H. Wang, Y. Hong and K.H. Johansson</w:t>
      </w:r>
      <w:r w:rsidR="001A14B9" w:rsidRPr="00445AED">
        <w:rPr>
          <w:rFonts w:ascii="Times New Roman" w:hAnsi="Times New Roman"/>
          <w:bCs/>
          <w:color w:val="595959" w:themeColor="text1" w:themeTint="A6"/>
          <w:szCs w:val="21"/>
        </w:rPr>
        <w:t>, “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Distributed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O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ptimal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oordination for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istributed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E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nergy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R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esources over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T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>ime-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V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arying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irected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N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>etworks</w:t>
      </w:r>
      <w:r w:rsidR="001A14B9" w:rsidRPr="00445AED">
        <w:rPr>
          <w:rFonts w:ascii="Times New Roman" w:hAnsi="Times New Roman"/>
          <w:bCs/>
          <w:color w:val="595959" w:themeColor="text1" w:themeTint="A6"/>
          <w:szCs w:val="21"/>
        </w:rPr>
        <w:t>”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</w:t>
      </w:r>
      <w:r w:rsidR="00164B83" w:rsidRPr="00445AED">
        <w:rPr>
          <w:rFonts w:ascii="Times New Roman" w:hAnsi="Times New Roman"/>
          <w:b/>
          <w:bCs/>
          <w:i/>
          <w:color w:val="595959" w:themeColor="text1" w:themeTint="A6"/>
          <w:szCs w:val="21"/>
        </w:rPr>
        <w:t>IEEE Transactions on Control of Network Systems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>, vol. 13, no. 6, pp. 1124-1134, 2019.</w:t>
      </w:r>
    </w:p>
    <w:p w14:paraId="6878A84A" w14:textId="695A2D5F" w:rsidR="00164B83" w:rsidRPr="00445AED" w:rsidRDefault="00164B83" w:rsidP="00164B83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X. Yi,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J. Wu and K.H. Johansson</w:t>
      </w:r>
      <w:r w:rsidR="002F7D6C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2F7D6C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Distributed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E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vent-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T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riggered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ontrol for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lobal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onsensus of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M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ulti-agent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ystems with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I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nput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aturation</w:t>
      </w:r>
      <w:r w:rsidR="002F7D6C" w:rsidRPr="00445AED">
        <w:rPr>
          <w:rFonts w:ascii="Times New Roman" w:hAnsi="Times New Roman"/>
          <w:bCs/>
          <w:color w:val="595959" w:themeColor="text1" w:themeTint="A6"/>
          <w:szCs w:val="21"/>
        </w:rPr>
        <w:t>”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</w:t>
      </w:r>
      <w:r w:rsidRPr="00445AED">
        <w:rPr>
          <w:rFonts w:ascii="Times New Roman" w:hAnsi="Times New Roman"/>
          <w:b/>
          <w:bCs/>
          <w:i/>
          <w:color w:val="595959" w:themeColor="text1" w:themeTint="A6"/>
          <w:szCs w:val="21"/>
        </w:rPr>
        <w:t>Automatica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vol. 100, pp. 1-9, 2019.</w:t>
      </w:r>
    </w:p>
    <w:p w14:paraId="7FADE96E" w14:textId="16A1BB52" w:rsidR="00164B83" w:rsidRPr="00445AED" w:rsidRDefault="002D0459" w:rsidP="00164B83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>, Y. Wan, H. Wang and Z. Lin</w:t>
      </w:r>
      <w:r w:rsidR="002F7D6C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2F7D6C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Global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O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ptimal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onsensus for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iscrete-time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M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ulti-agent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ystems with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B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ounded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>ontrols</w:t>
      </w:r>
      <w:r w:rsidR="002F7D6C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164B83" w:rsidRPr="00445AED">
        <w:rPr>
          <w:rFonts w:ascii="Times New Roman" w:hAnsi="Times New Roman"/>
          <w:b/>
          <w:bCs/>
          <w:i/>
          <w:color w:val="595959" w:themeColor="text1" w:themeTint="A6"/>
          <w:szCs w:val="21"/>
        </w:rPr>
        <w:t>Automatica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>, vol. 97, pp. 182-185, 2018.</w:t>
      </w:r>
    </w:p>
    <w:p w14:paraId="5B4DB357" w14:textId="647040CD" w:rsidR="00164B83" w:rsidRPr="00445AED" w:rsidRDefault="00164B83" w:rsidP="00164B83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Z. Meng,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G. Li, W. Ren and D. Wu</w:t>
      </w:r>
      <w:r w:rsidR="002F7D6C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2F7D6C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Synchronization of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oupled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ynamical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ystems: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T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olerance to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W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eak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onnectivity and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rbitrarily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B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ounded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T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ime-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V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arying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elays</w:t>
      </w:r>
      <w:r w:rsidR="002F7D6C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Pr="00445AED">
        <w:rPr>
          <w:rFonts w:ascii="Times New Roman" w:hAnsi="Times New Roman"/>
          <w:b/>
          <w:bCs/>
          <w:i/>
          <w:color w:val="595959" w:themeColor="text1" w:themeTint="A6"/>
          <w:szCs w:val="21"/>
        </w:rPr>
        <w:t>IEEE Transactions on Automatic Control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vol. 63, no. 6, pp. 1791-1797, 2018.</w:t>
      </w:r>
    </w:p>
    <w:p w14:paraId="2DED4671" w14:textId="74F6E2E9" w:rsidR="00164B83" w:rsidRPr="00445AED" w:rsidRDefault="00164B83" w:rsidP="00164B83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H. Hao, D. Wu, J. Lian and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2F7D6C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2F7D6C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Optimal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oordination of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B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uilding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L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oads and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E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nergy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torage for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P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ower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rid and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E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nd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U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ser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ervices</w:t>
      </w:r>
      <w:r w:rsidR="002F7D6C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Pr="00445AED">
        <w:rPr>
          <w:rFonts w:ascii="Times New Roman" w:hAnsi="Times New Roman"/>
          <w:b/>
          <w:bCs/>
          <w:i/>
          <w:color w:val="595959" w:themeColor="text1" w:themeTint="A6"/>
          <w:szCs w:val="21"/>
        </w:rPr>
        <w:t>IEEE Transactions on Smart Grid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vol. 9, no. 5, pp. 4335-4345, 2018.</w:t>
      </w:r>
    </w:p>
    <w:p w14:paraId="4009D850" w14:textId="1B1C074B" w:rsidR="00164B83" w:rsidRPr="00445AED" w:rsidRDefault="00164B83" w:rsidP="00164B83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J. Wu,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D. Wu, K. Kalsi and K.H. Johansson</w:t>
      </w:r>
      <w:r w:rsidR="002F7D6C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2F7D6C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Distributed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O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ptimal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ispatch of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istributed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E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nergy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R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esources over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L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ossy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ommunication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N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etworks</w:t>
      </w:r>
      <w:r w:rsidR="002F7D6C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Pr="00445AED">
        <w:rPr>
          <w:rFonts w:ascii="Times New Roman" w:hAnsi="Times New Roman"/>
          <w:b/>
          <w:bCs/>
          <w:i/>
          <w:color w:val="595959" w:themeColor="text1" w:themeTint="A6"/>
          <w:szCs w:val="21"/>
        </w:rPr>
        <w:t>IEEE Transactions on Smart Grid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vol. 8, no. 6, pp. 3125-3137, 2017.</w:t>
      </w:r>
    </w:p>
    <w:p w14:paraId="677EF563" w14:textId="424CAEF4" w:rsidR="000E02A1" w:rsidRPr="00445AED" w:rsidRDefault="00164B83" w:rsidP="00164B83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Z. Meng,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G. Shi, </w:t>
      </w:r>
      <w:proofErr w:type="spellStart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D.V</w:t>
      </w:r>
      <w:proofErr w:type="spellEnd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. </w:t>
      </w:r>
      <w:proofErr w:type="spellStart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Dimarogonas</w:t>
      </w:r>
      <w:proofErr w:type="spellEnd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Y. Hong and K.H. Johansson</w:t>
      </w:r>
      <w:r w:rsidR="002F7D6C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2F7D6C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Targeted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greement of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M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ultiple </w:t>
      </w:r>
      <w:proofErr w:type="spellStart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Lagrangian</w:t>
      </w:r>
      <w:proofErr w:type="spellEnd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ystems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proofErr w:type="spellStart"/>
      <w:r w:rsidRPr="00445AED">
        <w:rPr>
          <w:rFonts w:ascii="Times New Roman" w:hAnsi="Times New Roman"/>
          <w:b/>
          <w:bCs/>
          <w:i/>
          <w:color w:val="595959" w:themeColor="text1" w:themeTint="A6"/>
          <w:szCs w:val="21"/>
        </w:rPr>
        <w:t>Automatica</w:t>
      </w:r>
      <w:proofErr w:type="spellEnd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vol. 84, pp. 109-116, 2017.</w:t>
      </w:r>
    </w:p>
    <w:p w14:paraId="3E34C977" w14:textId="22EECA5B" w:rsidR="00164B83" w:rsidRPr="00445AED" w:rsidRDefault="00164B83" w:rsidP="00164B83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D. Wu, J. Lian, Y. Sun,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and J. Hansen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Hierarchical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ontrol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F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ramework for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I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ntegrated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oordination between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istributed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E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nergy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R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esources and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emand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R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esponse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”</w:t>
      </w:r>
      <w:r w:rsidR="004257AA">
        <w:rPr>
          <w:rFonts w:ascii="Times New Roman" w:hAnsi="Times New Roman" w:hint="eastAsia"/>
          <w:bCs/>
          <w:color w:val="595959" w:themeColor="text1" w:themeTint="A6"/>
          <w:szCs w:val="21"/>
        </w:rPr>
        <w:t>,</w:t>
      </w:r>
      <w:r w:rsidR="004257AA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Pr="00445AED">
        <w:rPr>
          <w:rFonts w:ascii="Times New Roman" w:hAnsi="Times New Roman"/>
          <w:b/>
          <w:bCs/>
          <w:i/>
          <w:color w:val="595959" w:themeColor="text1" w:themeTint="A6"/>
          <w:szCs w:val="21"/>
        </w:rPr>
        <w:t>Electric Power Systems Research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vol. 150, pp. 45-54, 2017.</w:t>
      </w:r>
    </w:p>
    <w:p w14:paraId="1C298456" w14:textId="224349C1" w:rsidR="00164B83" w:rsidRPr="00445AED" w:rsidRDefault="00164B83" w:rsidP="00164B83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D. Wu, </w:t>
      </w:r>
      <w:proofErr w:type="spellStart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M.Kintner</w:t>
      </w:r>
      <w:proofErr w:type="spellEnd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-Meyer,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and P. Balducci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, 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Analytical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izing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M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ethods for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B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ehind-</w:t>
      </w:r>
      <w:proofErr w:type="spellStart"/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T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hemeter</w:t>
      </w:r>
      <w:proofErr w:type="spellEnd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B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attery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torage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Pr="00445AED">
        <w:rPr>
          <w:rFonts w:ascii="Times New Roman" w:hAnsi="Times New Roman"/>
          <w:b/>
          <w:i/>
          <w:iCs/>
          <w:color w:val="595959" w:themeColor="text1" w:themeTint="A6"/>
          <w:szCs w:val="21"/>
        </w:rPr>
        <w:t>Journal of Energy Storage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vol. 12, pp. 297-304, 2017.</w:t>
      </w:r>
    </w:p>
    <w:p w14:paraId="3B3A06ED" w14:textId="77B21951" w:rsidR="00164B83" w:rsidRPr="00445AED" w:rsidRDefault="00164B83" w:rsidP="00164B83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D. Wu,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A.A. </w:t>
      </w:r>
      <w:proofErr w:type="spellStart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Stoorvogel</w:t>
      </w:r>
      <w:proofErr w:type="spellEnd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and J. Stoustrup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Distributed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O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ptimal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oordination for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istributed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E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nergy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R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esources in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P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ower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ystems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Pr="00445AED">
        <w:rPr>
          <w:rFonts w:ascii="Times New Roman" w:hAnsi="Times New Roman"/>
          <w:b/>
          <w:i/>
          <w:iCs/>
          <w:color w:val="595959" w:themeColor="text1" w:themeTint="A6"/>
          <w:szCs w:val="21"/>
        </w:rPr>
        <w:t>IEEE Transactions on Automation Science and Engineering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vol. 14, no. 2, pp. 414-424, 2017.</w:t>
      </w:r>
    </w:p>
    <w:p w14:paraId="7F6F71EC" w14:textId="53FEE203" w:rsidR="00164B83" w:rsidRPr="00445AED" w:rsidRDefault="002D0459" w:rsidP="00164B83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lastRenderedPageBreak/>
        <w:t>T. Yang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>, J. Lu, D. Wu, J. Wu, G. Shi, Z. Meng and K.H. Johansson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A Distributed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lgorithm for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E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conomic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ispatch over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T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>ime-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V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arying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irected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N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etworks with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>elays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,”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164B83" w:rsidRPr="00445AED">
        <w:rPr>
          <w:rFonts w:ascii="Times New Roman" w:hAnsi="Times New Roman"/>
          <w:b/>
          <w:i/>
          <w:iCs/>
          <w:color w:val="595959" w:themeColor="text1" w:themeTint="A6"/>
          <w:szCs w:val="21"/>
        </w:rPr>
        <w:t>IEEE Transactions on Industrial Electronics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>, vol. 64, no. 6, pp. 5095-5106, 2017.</w:t>
      </w:r>
    </w:p>
    <w:p w14:paraId="4DA3F30D" w14:textId="3BF58896" w:rsidR="00164B83" w:rsidRPr="00445AED" w:rsidRDefault="002D0459" w:rsidP="00164B83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>, Z. Meng, G. Shi, Y. Hong and K.H. Johansson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Network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ynchronization with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N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onlinear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ynamics and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witching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I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>nteractions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164B83" w:rsidRPr="00445AED">
        <w:rPr>
          <w:rFonts w:ascii="Times New Roman" w:hAnsi="Times New Roman"/>
          <w:b/>
          <w:i/>
          <w:iCs/>
          <w:color w:val="595959" w:themeColor="text1" w:themeTint="A6"/>
          <w:szCs w:val="21"/>
        </w:rPr>
        <w:t>IEEE Transactions on Automatic Control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>, vol. 61, no. 10, pp. 3103-3108, 2016.</w:t>
      </w:r>
    </w:p>
    <w:p w14:paraId="565B2F59" w14:textId="4436C92A" w:rsidR="00164B83" w:rsidRPr="00445AED" w:rsidRDefault="00164B83" w:rsidP="00164B83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J. Wu, Z. Meng,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G. Shi and K.H. Johansson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Sampled-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ata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onsensus over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R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andom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N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etworks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Pr="00445AED">
        <w:rPr>
          <w:rFonts w:ascii="Times New Roman" w:hAnsi="Times New Roman"/>
          <w:b/>
          <w:i/>
          <w:iCs/>
          <w:color w:val="595959" w:themeColor="text1" w:themeTint="A6"/>
          <w:szCs w:val="21"/>
        </w:rPr>
        <w:t>IEEE Transactions on Signal Processing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vol. 64, no. 17, pp. 4479-4492, 2016.</w:t>
      </w:r>
    </w:p>
    <w:p w14:paraId="14E0C9EF" w14:textId="15FF015B" w:rsidR="00164B83" w:rsidRPr="00445AED" w:rsidRDefault="002D0459" w:rsidP="00164B83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Z. Meng, </w:t>
      </w:r>
      <w:proofErr w:type="spellStart"/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>D.V</w:t>
      </w:r>
      <w:proofErr w:type="spellEnd"/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. </w:t>
      </w:r>
      <w:proofErr w:type="spellStart"/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>Dimarogonas</w:t>
      </w:r>
      <w:proofErr w:type="spellEnd"/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and </w:t>
      </w:r>
      <w:proofErr w:type="spellStart"/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>K.H</w:t>
      </w:r>
      <w:proofErr w:type="spellEnd"/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>. Johansson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Periodic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B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ehaviors for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>iscrete-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T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ime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>econd-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O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rder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M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ulti-agent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ystems with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I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nput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aturation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>onstraints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164B83" w:rsidRPr="00445AED">
        <w:rPr>
          <w:rFonts w:ascii="Times New Roman" w:hAnsi="Times New Roman"/>
          <w:b/>
          <w:i/>
          <w:iCs/>
          <w:color w:val="595959" w:themeColor="text1" w:themeTint="A6"/>
          <w:szCs w:val="21"/>
        </w:rPr>
        <w:t>IEEE Transactions on Circuits and Systems II: Express Briefs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>, vol. 63, no. 7, pp. 663-667, 2016.</w:t>
      </w:r>
    </w:p>
    <w:p w14:paraId="56D89E1C" w14:textId="533BF7F3" w:rsidR="00164B83" w:rsidRPr="00445AED" w:rsidRDefault="002D0459" w:rsidP="00164B83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>, Z. Meng, W. Ren and K.H. Johansson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Synchronization of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oupled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N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onlinear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ynamical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ystems: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I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nterplay between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T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imes of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onnectivity and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I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ntegral of Lipschitz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G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>ain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164B83" w:rsidRPr="00445AED">
        <w:rPr>
          <w:rFonts w:ascii="Times New Roman" w:hAnsi="Times New Roman"/>
          <w:b/>
          <w:i/>
          <w:iCs/>
          <w:color w:val="595959" w:themeColor="text1" w:themeTint="A6"/>
          <w:szCs w:val="21"/>
        </w:rPr>
        <w:t>IEEE Transactions on Circuits and Systems II: Express Briefs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>, vol. 63, no. 4, pp. 391-395, 2016.</w:t>
      </w:r>
    </w:p>
    <w:p w14:paraId="57A2974D" w14:textId="2D51778C" w:rsidR="00164B83" w:rsidRPr="00445AED" w:rsidRDefault="002D0459" w:rsidP="00164B83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>, D. Wu, Y. Sun and J. Lian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Minimum-time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>onsensus-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B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ased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pproach for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P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ower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ystem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>pplications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”, </w:t>
      </w:r>
      <w:r w:rsidR="00164B83" w:rsidRPr="00445AED">
        <w:rPr>
          <w:rFonts w:ascii="Times New Roman" w:hAnsi="Times New Roman"/>
          <w:b/>
          <w:i/>
          <w:iCs/>
          <w:color w:val="595959" w:themeColor="text1" w:themeTint="A6"/>
          <w:szCs w:val="21"/>
        </w:rPr>
        <w:t>IEEE Transactions on Industrial Electronics</w:t>
      </w:r>
      <w:r w:rsidR="00164B83" w:rsidRPr="00445AED">
        <w:rPr>
          <w:rFonts w:ascii="Times New Roman" w:hAnsi="Times New Roman"/>
          <w:bCs/>
          <w:color w:val="595959" w:themeColor="text1" w:themeTint="A6"/>
          <w:szCs w:val="21"/>
        </w:rPr>
        <w:t>, vol. 63, no. 2, pp. 1318-1328, 2016.</w:t>
      </w:r>
    </w:p>
    <w:p w14:paraId="143A9118" w14:textId="2D0C3597" w:rsidR="00164B83" w:rsidRPr="00445AED" w:rsidRDefault="00164B83" w:rsidP="00164B83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T. Charalambous, Y. Yuan,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W. Pan, </w:t>
      </w:r>
      <w:proofErr w:type="spellStart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C.N</w:t>
      </w:r>
      <w:proofErr w:type="spellEnd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. </w:t>
      </w:r>
      <w:proofErr w:type="spellStart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Hadjicostis</w:t>
      </w:r>
      <w:proofErr w:type="spellEnd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and M. Johansson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Distributed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F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inite-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T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ime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verage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onsensus in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igraphs in the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P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resence of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T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ime-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elays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Pr="00445AED">
        <w:rPr>
          <w:rFonts w:ascii="Times New Roman" w:hAnsi="Times New Roman"/>
          <w:b/>
          <w:i/>
          <w:iCs/>
          <w:color w:val="595959" w:themeColor="text1" w:themeTint="A6"/>
          <w:szCs w:val="21"/>
        </w:rPr>
        <w:t>IEEE Transactions on Control of Network Systems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vol. 2 no. 4 pp. 370-381, 2015.</w:t>
      </w:r>
    </w:p>
    <w:p w14:paraId="596D7669" w14:textId="45529BFC" w:rsidR="00164B83" w:rsidRPr="00445AED" w:rsidRDefault="00164B83" w:rsidP="00164B83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Z. Meng,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</w:t>
      </w:r>
      <w:proofErr w:type="spellStart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D.V</w:t>
      </w:r>
      <w:proofErr w:type="spellEnd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. </w:t>
      </w:r>
      <w:proofErr w:type="spellStart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Dimarogonas</w:t>
      </w:r>
      <w:proofErr w:type="spellEnd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and </w:t>
      </w:r>
      <w:proofErr w:type="spellStart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K.H</w:t>
      </w:r>
      <w:proofErr w:type="spellEnd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. Johansson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Coordinated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O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utput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R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egulation of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H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eterogeneous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L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inear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ystems under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witching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T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opologies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Pr="00445AED">
        <w:rPr>
          <w:rFonts w:ascii="Times New Roman" w:hAnsi="Times New Roman"/>
          <w:b/>
          <w:i/>
          <w:iCs/>
          <w:color w:val="595959" w:themeColor="text1" w:themeTint="A6"/>
          <w:szCs w:val="21"/>
        </w:rPr>
        <w:t>Automatica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vol. 53, no. 3, pp. 362-368, 2015.</w:t>
      </w:r>
    </w:p>
    <w:p w14:paraId="46FA312C" w14:textId="56BD50BD" w:rsidR="00164B83" w:rsidRPr="00445AED" w:rsidRDefault="00164B83" w:rsidP="00164B83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X. Wang, A. Saberi and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Synchronization in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H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eterogeneous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N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etworks of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iscrete-time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I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ntrospective 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R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ight-</w:t>
      </w:r>
      <w:r w:rsidR="005D2BEB" w:rsidRPr="00445AED">
        <w:rPr>
          <w:rFonts w:ascii="Times New Roman" w:hAnsi="Times New Roman"/>
          <w:bCs/>
          <w:color w:val="595959" w:themeColor="text1" w:themeTint="A6"/>
          <w:szCs w:val="21"/>
        </w:rPr>
        <w:t>I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nvertible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gents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Pr="00445AED">
        <w:rPr>
          <w:rFonts w:ascii="Times New Roman" w:hAnsi="Times New Roman"/>
          <w:b/>
          <w:i/>
          <w:iCs/>
          <w:color w:val="595959" w:themeColor="text1" w:themeTint="A6"/>
          <w:szCs w:val="21"/>
        </w:rPr>
        <w:t>International Journal of Robust and Nonlinear Control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vol. 24, no. 18, pp. 3255-3281, 2014.</w:t>
      </w:r>
    </w:p>
    <w:p w14:paraId="2A67A964" w14:textId="31C15474" w:rsidR="00F96837" w:rsidRPr="00445AED" w:rsidRDefault="00F96837" w:rsidP="00164B83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X. Wang, A. </w:t>
      </w:r>
      <w:proofErr w:type="spellStart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Saberi</w:t>
      </w:r>
      <w:proofErr w:type="spellEnd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A.A. </w:t>
      </w:r>
      <w:proofErr w:type="spellStart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Stoorvogel</w:t>
      </w:r>
      <w:proofErr w:type="spellEnd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H.F. Grip and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Synchronization in a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N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etwork of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I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dentical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iscrete-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T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ime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gents with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U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niform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onstant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ommunication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elay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Pr="00445AED">
        <w:rPr>
          <w:rFonts w:ascii="Times New Roman" w:hAnsi="Times New Roman"/>
          <w:b/>
          <w:i/>
          <w:iCs/>
          <w:color w:val="595959" w:themeColor="text1" w:themeTint="A6"/>
          <w:szCs w:val="21"/>
        </w:rPr>
        <w:t>International Journal of Robust and Nonlinear Control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vol. 24, no. 18, pp. 3076-3091, 2014.</w:t>
      </w:r>
    </w:p>
    <w:p w14:paraId="17F4115C" w14:textId="1D7331EA" w:rsidR="00F96837" w:rsidRPr="00445AED" w:rsidRDefault="002D0459" w:rsidP="00164B83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A. </w:t>
      </w:r>
      <w:proofErr w:type="spellStart"/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>Saberi</w:t>
      </w:r>
      <w:proofErr w:type="spellEnd"/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A.A. </w:t>
      </w:r>
      <w:proofErr w:type="spellStart"/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>Stoorvogel</w:t>
      </w:r>
      <w:proofErr w:type="spellEnd"/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and H.F. Grip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Output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ynchronization for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H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eterogeneous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N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etworks of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I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ntrospective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R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>ight-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I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nvertible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>gents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F96837" w:rsidRPr="00445AED">
        <w:rPr>
          <w:rFonts w:ascii="Times New Roman" w:hAnsi="Times New Roman"/>
          <w:b/>
          <w:i/>
          <w:iCs/>
          <w:color w:val="595959" w:themeColor="text1" w:themeTint="A6"/>
          <w:szCs w:val="21"/>
        </w:rPr>
        <w:t>International Journal of Robust and Nonlinear Control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>, vol. 24, no. 13, pp. 1821-1844, 2014.</w:t>
      </w:r>
    </w:p>
    <w:p w14:paraId="53E6E3BB" w14:textId="2957749A" w:rsidR="00F96837" w:rsidRPr="00445AED" w:rsidRDefault="002D0459" w:rsidP="00164B83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Z. Meng, </w:t>
      </w:r>
      <w:proofErr w:type="spellStart"/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>D.V</w:t>
      </w:r>
      <w:proofErr w:type="spellEnd"/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. </w:t>
      </w:r>
      <w:proofErr w:type="spellStart"/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>Dimarogonas</w:t>
      </w:r>
      <w:proofErr w:type="spellEnd"/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and </w:t>
      </w:r>
      <w:proofErr w:type="spellStart"/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>K.H</w:t>
      </w:r>
      <w:proofErr w:type="spellEnd"/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>. Johansson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Global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onsensus for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>iscrete-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T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ime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M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>ulti-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gent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ystems with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I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nput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aturation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>onstraints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F96837" w:rsidRPr="00445AED">
        <w:rPr>
          <w:rFonts w:ascii="Times New Roman" w:hAnsi="Times New Roman"/>
          <w:b/>
          <w:i/>
          <w:iCs/>
          <w:color w:val="595959" w:themeColor="text1" w:themeTint="A6"/>
          <w:szCs w:val="21"/>
        </w:rPr>
        <w:t>Automatica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>, vol. 50, no. 2, pp. 499-506, 2014.</w:t>
      </w:r>
    </w:p>
    <w:p w14:paraId="5419B49C" w14:textId="19C9F70D" w:rsidR="00F96837" w:rsidRPr="00445AED" w:rsidRDefault="002D0459" w:rsidP="00164B83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A.A. </w:t>
      </w:r>
      <w:proofErr w:type="spellStart"/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>Stoorvogel</w:t>
      </w:r>
      <w:proofErr w:type="spellEnd"/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>, H.F. Grip and A. Saberi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>Semi-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G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lobal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R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egulation of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O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utput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ynchronization for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N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etworks of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N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on-introspective,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I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nvertible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gents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ubject to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ctuator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>aturation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F96837" w:rsidRPr="00445AED">
        <w:rPr>
          <w:rFonts w:ascii="Times New Roman" w:hAnsi="Times New Roman"/>
          <w:b/>
          <w:i/>
          <w:iCs/>
          <w:color w:val="595959" w:themeColor="text1" w:themeTint="A6"/>
          <w:szCs w:val="21"/>
        </w:rPr>
        <w:t>International Journal of Robust and Nonlinear Control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>, vol. 24, no. 3, pp. 548-566, 2014.</w:t>
      </w:r>
    </w:p>
    <w:p w14:paraId="0C393F0C" w14:textId="0E8F0E4E" w:rsidR="00F96837" w:rsidRPr="00445AED" w:rsidRDefault="002D0459" w:rsidP="00164B83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A.A. </w:t>
      </w:r>
      <w:proofErr w:type="spellStart"/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>Stoorvogel</w:t>
      </w:r>
      <w:proofErr w:type="spellEnd"/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and A. Saberi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Dynamic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B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ehavior of the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>iscrete-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T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ime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ouble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I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ntegrator with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aturated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L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ocally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tabilizing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L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inear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tate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F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eedback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L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>aws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F96837" w:rsidRPr="00445AED">
        <w:rPr>
          <w:rFonts w:ascii="Times New Roman" w:hAnsi="Times New Roman"/>
          <w:b/>
          <w:i/>
          <w:iCs/>
          <w:color w:val="595959" w:themeColor="text1" w:themeTint="A6"/>
          <w:szCs w:val="21"/>
        </w:rPr>
        <w:t>International Journal of Robust and Nonlinear Control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>, vol. 23, no. 17, pp. 1899-1931, 2013.</w:t>
      </w:r>
    </w:p>
    <w:p w14:paraId="162AF53F" w14:textId="3C39284A" w:rsidR="00F96837" w:rsidRPr="00445AED" w:rsidRDefault="00F96837" w:rsidP="00164B83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X. Wang, A. </w:t>
      </w:r>
      <w:proofErr w:type="spellStart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Saberi</w:t>
      </w:r>
      <w:proofErr w:type="spellEnd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A.A. </w:t>
      </w:r>
      <w:proofErr w:type="spellStart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Stoorvogel</w:t>
      </w:r>
      <w:proofErr w:type="spellEnd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H.F. Grip and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Consensus in the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N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etwork with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U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niform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onstant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ommunication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elay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Pr="00445AED">
        <w:rPr>
          <w:rFonts w:ascii="Times New Roman" w:hAnsi="Times New Roman"/>
          <w:b/>
          <w:i/>
          <w:iCs/>
          <w:color w:val="595959" w:themeColor="text1" w:themeTint="A6"/>
          <w:szCs w:val="21"/>
        </w:rPr>
        <w:t>Automatica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vol. 49, no. 8, pp. 2461-2467, 2013.</w:t>
      </w:r>
    </w:p>
    <w:p w14:paraId="4ABB1345" w14:textId="22923459" w:rsidR="00F96837" w:rsidRPr="00445AED" w:rsidRDefault="00F96837" w:rsidP="00164B83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H.F. Grip,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A. </w:t>
      </w:r>
      <w:proofErr w:type="spellStart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Saberi</w:t>
      </w:r>
      <w:proofErr w:type="spellEnd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and A.A. </w:t>
      </w:r>
      <w:proofErr w:type="spellStart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Stoorvogel</w:t>
      </w:r>
      <w:proofErr w:type="spellEnd"/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Output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ynchronization for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H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eterogeneous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N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etworks of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N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on-introspective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gents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Pr="00445AED">
        <w:rPr>
          <w:rFonts w:ascii="Times New Roman" w:hAnsi="Times New Roman"/>
          <w:b/>
          <w:i/>
          <w:iCs/>
          <w:color w:val="595959" w:themeColor="text1" w:themeTint="A6"/>
          <w:szCs w:val="21"/>
        </w:rPr>
        <w:t>Automatica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vol. 48, no. 10, pp. 2444-2453, 2012.</w:t>
      </w:r>
    </w:p>
    <w:p w14:paraId="6E190351" w14:textId="0DAE7FD0" w:rsidR="00F96837" w:rsidRPr="00445AED" w:rsidRDefault="002D0459" w:rsidP="00164B83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>, S. Roy, Y. Wan and A. Saberi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A72C81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Constructing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onsensus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ontrollers for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N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etworks with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I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dentical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G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eneral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L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inear </w:t>
      </w:r>
      <w:r w:rsidR="0029362E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>gents</w:t>
      </w:r>
      <w:r w:rsidR="00033828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F96837" w:rsidRPr="00445AED">
        <w:rPr>
          <w:rFonts w:ascii="Times New Roman" w:hAnsi="Times New Roman"/>
          <w:b/>
          <w:i/>
          <w:iCs/>
          <w:color w:val="595959" w:themeColor="text1" w:themeTint="A6"/>
          <w:szCs w:val="21"/>
        </w:rPr>
        <w:t>International Journal of Robust and Nonlinear Control</w:t>
      </w:r>
      <w:r w:rsidR="00F96837" w:rsidRPr="00445AED">
        <w:rPr>
          <w:rFonts w:ascii="Times New Roman" w:hAnsi="Times New Roman"/>
          <w:bCs/>
          <w:color w:val="595959" w:themeColor="text1" w:themeTint="A6"/>
          <w:szCs w:val="21"/>
        </w:rPr>
        <w:t>, vol. 21, no. 11, pp. 1237-1256, 2011.</w:t>
      </w:r>
    </w:p>
    <w:p w14:paraId="7A6A0B1A" w14:textId="77777777" w:rsidR="00671FA1" w:rsidRPr="00445AED" w:rsidRDefault="00671FA1" w:rsidP="00671FA1">
      <w:pPr>
        <w:pStyle w:val="a6"/>
        <w:ind w:left="210" w:firstLineChars="0" w:firstLine="0"/>
        <w:rPr>
          <w:rFonts w:ascii="Times New Roman" w:hAnsi="Times New Roman"/>
          <w:bCs/>
          <w:color w:val="595959" w:themeColor="text1" w:themeTint="A6"/>
          <w:szCs w:val="21"/>
        </w:rPr>
      </w:pPr>
    </w:p>
    <w:p w14:paraId="20CE359E" w14:textId="18D9D2E1" w:rsidR="00F96837" w:rsidRPr="00445AED" w:rsidRDefault="00F96837" w:rsidP="00AB46EC">
      <w:pPr>
        <w:jc w:val="left"/>
        <w:rPr>
          <w:rFonts w:eastAsia="楷体_GB2312"/>
          <w:b/>
          <w:color w:val="365F91" w:themeColor="accent1" w:themeShade="BF"/>
          <w:sz w:val="28"/>
          <w:szCs w:val="28"/>
        </w:rPr>
      </w:pPr>
      <w:r w:rsidRPr="00445AED">
        <w:rPr>
          <w:rFonts w:eastAsia="楷体_GB2312"/>
          <w:b/>
          <w:color w:val="365F91" w:themeColor="accent1" w:themeShade="BF"/>
          <w:sz w:val="28"/>
          <w:szCs w:val="28"/>
        </w:rPr>
        <w:t>会议论文</w:t>
      </w:r>
    </w:p>
    <w:p w14:paraId="0A8F10DF" w14:textId="09E5D317" w:rsidR="004B55B2" w:rsidRDefault="004B55B2" w:rsidP="00DC142F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B55B2">
        <w:rPr>
          <w:rFonts w:ascii="Times New Roman" w:hAnsi="Times New Roman"/>
          <w:bCs/>
          <w:color w:val="595959" w:themeColor="text1" w:themeTint="A6"/>
          <w:szCs w:val="21"/>
        </w:rPr>
        <w:t xml:space="preserve">X. Yi, X. Li, T. Yang, L. </w:t>
      </w:r>
      <w:proofErr w:type="spellStart"/>
      <w:r w:rsidRPr="004B55B2">
        <w:rPr>
          <w:rFonts w:ascii="Times New Roman" w:hAnsi="Times New Roman"/>
          <w:bCs/>
          <w:color w:val="595959" w:themeColor="text1" w:themeTint="A6"/>
          <w:szCs w:val="21"/>
        </w:rPr>
        <w:t>Xie</w:t>
      </w:r>
      <w:proofErr w:type="spellEnd"/>
      <w:r w:rsidRPr="004B55B2">
        <w:rPr>
          <w:rFonts w:ascii="Times New Roman" w:hAnsi="Times New Roman"/>
          <w:bCs/>
          <w:color w:val="595959" w:themeColor="text1" w:themeTint="A6"/>
          <w:szCs w:val="21"/>
        </w:rPr>
        <w:t>, T. Chai, K.H. Johansson, “Regret and Cumulative Constraint Violation Analysis for Online Convex Optimization with Long Term Constraints”, Proceedings of the 38th International Conference on Machine Learning (ICML 2021), Long Presentations.</w:t>
      </w:r>
    </w:p>
    <w:p w14:paraId="64C2E043" w14:textId="48F8C449" w:rsidR="00DC142F" w:rsidRPr="00DC142F" w:rsidRDefault="00DC142F" w:rsidP="00DC142F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>
        <w:rPr>
          <w:rFonts w:ascii="Times New Roman" w:hAnsi="Times New Roman"/>
          <w:bCs/>
          <w:color w:val="595959" w:themeColor="text1" w:themeTint="A6"/>
          <w:szCs w:val="21"/>
        </w:rPr>
        <w:lastRenderedPageBreak/>
        <w:t xml:space="preserve">X. Yi, S. J. Zhang, </w:t>
      </w:r>
      <w:r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T. Chai</w:t>
      </w:r>
      <w:r>
        <w:rPr>
          <w:rFonts w:ascii="Times New Roman" w:hAnsi="Times New Roman"/>
          <w:bCs/>
          <w:color w:val="595959" w:themeColor="text1" w:themeTint="A6"/>
          <w:szCs w:val="21"/>
        </w:rPr>
        <w:t xml:space="preserve">, 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K.H. Johansson</w:t>
      </w:r>
      <w:r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DC142F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DC142F">
        <w:rPr>
          <w:rFonts w:ascii="Times New Roman" w:hAnsi="Times New Roman"/>
          <w:bCs/>
          <w:color w:val="595959" w:themeColor="text1" w:themeTint="A6"/>
          <w:szCs w:val="21"/>
        </w:rPr>
        <w:t>Linear Convergence for Distributed Optimization Without</w:t>
      </w:r>
    </w:p>
    <w:p w14:paraId="6FDE3660" w14:textId="50FD94B7" w:rsidR="002037C8" w:rsidRPr="00445AED" w:rsidRDefault="00DC142F" w:rsidP="00DC142F">
      <w:pPr>
        <w:pStyle w:val="a6"/>
        <w:ind w:left="210" w:firstLineChars="0" w:firstLine="0"/>
        <w:rPr>
          <w:rFonts w:ascii="Times New Roman" w:hAnsi="Times New Roman"/>
          <w:bCs/>
          <w:color w:val="595959" w:themeColor="text1" w:themeTint="A6"/>
          <w:szCs w:val="21"/>
          <w:highlight w:val="yellow"/>
        </w:rPr>
      </w:pPr>
      <w:r w:rsidRPr="00DC142F">
        <w:rPr>
          <w:rFonts w:ascii="Times New Roman" w:hAnsi="Times New Roman"/>
          <w:bCs/>
          <w:color w:val="595959" w:themeColor="text1" w:themeTint="A6"/>
          <w:szCs w:val="21"/>
        </w:rPr>
        <w:t>Strong Convexity</w:t>
      </w:r>
      <w:r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5</w:t>
      </w:r>
      <w:r>
        <w:rPr>
          <w:rFonts w:ascii="Times New Roman" w:hAnsi="Times New Roman"/>
          <w:bCs/>
          <w:color w:val="595959" w:themeColor="text1" w:themeTint="A6"/>
          <w:szCs w:val="21"/>
        </w:rPr>
        <w:t>9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th IEEE Conference on Decision and Control,</w:t>
      </w:r>
      <w:r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proofErr w:type="spellStart"/>
      <w:r w:rsidRPr="00DC142F">
        <w:rPr>
          <w:rFonts w:ascii="Times New Roman" w:hAnsi="Times New Roman"/>
          <w:bCs/>
          <w:color w:val="595959" w:themeColor="text1" w:themeTint="A6"/>
          <w:szCs w:val="21"/>
        </w:rPr>
        <w:t>Jeju</w:t>
      </w:r>
      <w:proofErr w:type="spellEnd"/>
      <w:r w:rsidRPr="00DC142F">
        <w:rPr>
          <w:rFonts w:ascii="Times New Roman" w:hAnsi="Times New Roman"/>
          <w:bCs/>
          <w:color w:val="595959" w:themeColor="text1" w:themeTint="A6"/>
          <w:szCs w:val="21"/>
        </w:rPr>
        <w:t xml:space="preserve"> Island</w:t>
      </w:r>
      <w:r>
        <w:rPr>
          <w:rFonts w:ascii="Times New Roman" w:hAnsi="Times New Roman"/>
          <w:bCs/>
          <w:color w:val="595959" w:themeColor="text1" w:themeTint="A6"/>
          <w:szCs w:val="21"/>
        </w:rPr>
        <w:t xml:space="preserve">, </w:t>
      </w:r>
      <w:r w:rsidRPr="00DC142F">
        <w:rPr>
          <w:rFonts w:ascii="Times New Roman" w:hAnsi="Times New Roman"/>
          <w:bCs/>
          <w:color w:val="595959" w:themeColor="text1" w:themeTint="A6"/>
          <w:szCs w:val="21"/>
        </w:rPr>
        <w:t>Korea</w:t>
      </w:r>
      <w:r>
        <w:rPr>
          <w:rFonts w:ascii="Times New Roman" w:hAnsi="Times New Roman"/>
          <w:bCs/>
          <w:color w:val="595959" w:themeColor="text1" w:themeTint="A6"/>
          <w:szCs w:val="21"/>
        </w:rPr>
        <w:t>, 2020.</w:t>
      </w:r>
    </w:p>
    <w:p w14:paraId="7082A225" w14:textId="7CD0C338" w:rsidR="00F96837" w:rsidRPr="00445AED" w:rsidRDefault="00F96837" w:rsidP="00F96837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X. Yi, S. Zhang,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K.H. Johansson and T. Chai, </w:t>
      </w:r>
      <w:r w:rsidR="002B4F5F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Exponential 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onvergence for 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istributed 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mooth 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O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ptimization under the 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R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estricted 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ecant 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I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nequality 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ondition”, Proceedings of the 21st IFAC World Congress, Berlin, Germany, 2020.</w:t>
      </w:r>
    </w:p>
    <w:p w14:paraId="22105E2A" w14:textId="1EBEAE9E" w:rsidR="00F96837" w:rsidRPr="00445AED" w:rsidRDefault="00F96837" w:rsidP="00F96837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X. Yi, X. Li,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L. Xie, K.H. Johansson and T. Chai, 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A Distributed Primal-Dual Algorithm for Bandit Online Convex Optimization with Time-Varying Coupled Inequality Constraints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”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Proceedings of 2020 American Control Conference.</w:t>
      </w:r>
    </w:p>
    <w:p w14:paraId="4875C1A5" w14:textId="0BF75D71" w:rsidR="00F96837" w:rsidRPr="00445AED" w:rsidRDefault="00F96837" w:rsidP="00F96837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J. George,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H. Bai and P. Gurram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Distributed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tochastic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radient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M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ethod for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N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onconvex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P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roblems with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pplications in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upervised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L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earning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”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58th IEEE Conference on Decision and Control, Nice France.</w:t>
      </w:r>
    </w:p>
    <w:p w14:paraId="226714B6" w14:textId="4BCE8A4C" w:rsidR="0070375C" w:rsidRPr="00445AED" w:rsidRDefault="0070375C" w:rsidP="0070375C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S. Zheng, X. Yi, J. George and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Computational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onvergence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nalysis of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istributed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O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ptimization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lgorithms for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irected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raphs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”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Proceedings of the 15th IEEE International Conference on Control and Automation, Edinburgh, Scotland.</w:t>
      </w:r>
    </w:p>
    <w:p w14:paraId="1C049160" w14:textId="5CA8BB7D" w:rsidR="0070375C" w:rsidRPr="00445AED" w:rsidRDefault="0070375C" w:rsidP="0070375C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X. Yi, S. Zheng,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J. Wu and K. H. Johansson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Distributed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O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nline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onvex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O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ptimization with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L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ong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T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erm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oupled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onstraints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”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Proceedings of the 38th Chinese Control Conference.</w:t>
      </w:r>
    </w:p>
    <w:p w14:paraId="09324377" w14:textId="47E612B2" w:rsidR="0070375C" w:rsidRPr="00445AED" w:rsidRDefault="0070375C" w:rsidP="0070375C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X. Yi,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J. Wu and K. H. Johansson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Event-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T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riggered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ontrol for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onsensus of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M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ultiagent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ystems with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N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onlinear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O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utput and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irected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T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opologies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”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Proceedings of the 38th Chinese Control Conference.</w:t>
      </w:r>
    </w:p>
    <w:p w14:paraId="6AB272E4" w14:textId="53EF84EA" w:rsidR="0070375C" w:rsidRPr="00445AED" w:rsidRDefault="0070375C" w:rsidP="0070375C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X. Shi, R. Zheng,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Z. Lin and G. Yan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A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istributed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lgorithm with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E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vent-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T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riggered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ommunication for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R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esource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llocation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P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roblem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”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Proceedings of 2019 American Control Conference, Philadelphia, PA.</w:t>
      </w:r>
    </w:p>
    <w:p w14:paraId="1786A1B1" w14:textId="18F1624A" w:rsidR="0070375C" w:rsidRPr="00445AED" w:rsidRDefault="0070375C" w:rsidP="0070375C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J. George and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Fast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istributed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L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east-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quares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olver for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L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inear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T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ime-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V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arying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E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quations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”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Proceedings of 2019 American Control Conference, Philadelphia, PA.</w:t>
      </w:r>
    </w:p>
    <w:p w14:paraId="550DFB55" w14:textId="4E1D1ECB" w:rsidR="0070375C" w:rsidRPr="00445AED" w:rsidRDefault="0070375C" w:rsidP="0070375C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W. Du, X. Yi, J. George, K. H. Johansson and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Distributed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O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ptimization with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ynamic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E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vent-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T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riggered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M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echanisms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”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Proceedings of the 57th IEEE Conference on Decision and Control, Miami, FL, 2018.</w:t>
      </w:r>
    </w:p>
    <w:p w14:paraId="67D0F9E3" w14:textId="5A6E7F3A" w:rsidR="0070375C" w:rsidRPr="00445AED" w:rsidRDefault="0070375C" w:rsidP="0070375C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X. Yi, L. Yao,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J. George and K. H. Johansson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Distributed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O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ptimization for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econd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-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order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M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ulti-agent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ystems with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ynamic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E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vent-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T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riggered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ommunication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”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Proceedings of the 57th IEEE Conference on Decision and Control, Miami, FL, 2018.</w:t>
      </w:r>
    </w:p>
    <w:p w14:paraId="231B55B3" w14:textId="456B535D" w:rsidR="0070375C" w:rsidRPr="00445AED" w:rsidRDefault="0070375C" w:rsidP="0070375C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J. George, X. Yi and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Distributed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R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obust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ynamic </w:t>
      </w:r>
      <w:r w:rsidR="00CA1BB2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verage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onsensus with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ynamic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E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vent-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T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riggered communication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”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Proceedings of the 57th IEEE Conference on Decision and Control, Miami, FL, 2018.</w:t>
      </w:r>
    </w:p>
    <w:p w14:paraId="5C8CB47A" w14:textId="42CD7BD6" w:rsidR="0070375C" w:rsidRPr="00445AED" w:rsidRDefault="0070375C" w:rsidP="0070375C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L. Yao, Y. Wan, S. Fu and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Consensus in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L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ayered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ensor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N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etworks with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ommunication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elays</w:t>
      </w:r>
      <w:r w:rsidR="002D0491" w:rsidRPr="00445AED">
        <w:rPr>
          <w:rFonts w:ascii="Times New Roman" w:hAnsi="Times New Roman"/>
          <w:bCs/>
          <w:color w:val="595959" w:themeColor="text1" w:themeTint="A6"/>
          <w:szCs w:val="21"/>
        </w:rPr>
        <w:t>”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Proceedings of the 15th International Conference on Control, Automation, Robotics and Vision, Singapore, 2018.</w:t>
      </w:r>
    </w:p>
    <w:p w14:paraId="20F5D99E" w14:textId="102DC83E" w:rsidR="0070375C" w:rsidRPr="00445AED" w:rsidRDefault="0070375C" w:rsidP="0070375C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L. Yao, Y. Yuan, S. Sundaram and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Distributed Finite-Time Optimization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”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Proceedings of the 14th IEEE International Conference on Control and Automation, Anchorage, AK, 2018. </w:t>
      </w:r>
      <w:r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Best Student Paper</w:t>
      </w:r>
      <w:r w:rsidR="00C4678E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 xml:space="preserve"> Award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.</w:t>
      </w:r>
    </w:p>
    <w:p w14:paraId="74A7369B" w14:textId="434A2FCC" w:rsidR="0070375C" w:rsidRPr="00445AED" w:rsidRDefault="0070375C" w:rsidP="0070375C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W. Du, L. Yao, D. Wu, X. Li, G. Liu and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Accelerated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istributed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E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nergy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M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anagement for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M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icrogrids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”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Proceedings of the IEEE Power and Energy Society General Meeting, Portland, OR, 2018.</w:t>
      </w:r>
    </w:p>
    <w:p w14:paraId="2BF0A08C" w14:textId="75BC1362" w:rsidR="0070375C" w:rsidRPr="00445AED" w:rsidRDefault="002D0459" w:rsidP="0070375C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, D. Wu, W. Ren, H. Wang, Y. Hong and K.H. Johansson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Cooperative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O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ptimal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oordination for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istributed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E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nergy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R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esources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”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, Proceedings of the 56th IEEE Conference on Decision and Control, pp. 6334-6339, Melbourne, Australia, 2017.</w:t>
      </w:r>
    </w:p>
    <w:p w14:paraId="592B51A3" w14:textId="64C29F75" w:rsidR="0070375C" w:rsidRPr="00445AED" w:rsidRDefault="0070375C" w:rsidP="0070375C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X. Yi,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J. Wu and K.H. Johansson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Event-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T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riggered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ontrol for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M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ulti-agent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ystems with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O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utput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aturation</w:t>
      </w:r>
      <w:r w:rsidR="00611742" w:rsidRPr="00445AED">
        <w:rPr>
          <w:rFonts w:ascii="Times New Roman" w:hAnsi="Times New Roman"/>
          <w:bCs/>
          <w:color w:val="595959" w:themeColor="text1" w:themeTint="A6"/>
          <w:szCs w:val="21"/>
        </w:rPr>
        <w:t>”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Proceedings of the 36th Chinese Control Conference (CCC), pp. 8431- 8436, Dalian, China, 2017.</w:t>
      </w:r>
    </w:p>
    <w:p w14:paraId="6DB5BDAC" w14:textId="4A8AD7A3" w:rsidR="0070375C" w:rsidRPr="00445AED" w:rsidRDefault="0070375C" w:rsidP="0070375C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X. Wu, Y. Zhang, L. Ma, X. Xia and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Adaptive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W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aveform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esign for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T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hrough-the-wall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R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adar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U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sing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ompressed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ensing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B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ased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R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andomized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tep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F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requency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”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Proceedings of the 29th Chinese Control and Decision Conference (CCDC), Chongqing, China, 2017.</w:t>
      </w:r>
    </w:p>
    <w:p w14:paraId="2D0C9B22" w14:textId="4088AD39" w:rsidR="0070375C" w:rsidRPr="00445AED" w:rsidRDefault="0070375C" w:rsidP="0070375C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H. Fang, D. Wu and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Cooperative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M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anagement of a Lithium-Ion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B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attery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E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nergy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torage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N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etwork: </w:t>
      </w:r>
      <w:r w:rsidR="00420363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istributed MPC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pproach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Proceedings of the 55th IEEE Conference on Decision and Control, pp. 4226-4232, Las Vegas, NV, 2016.</w:t>
      </w:r>
    </w:p>
    <w:p w14:paraId="749620EE" w14:textId="001363FC" w:rsidR="0070375C" w:rsidRPr="00445AED" w:rsidRDefault="0070375C" w:rsidP="0070375C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X. Wu and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Distributed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onstrained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E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vent-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T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riggered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onsensus: L2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ain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esign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R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esult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Proceedings of the 42nd Annual Conference of IEEE Industrial Electronics Society, pp. 5420-5425, Florence, Italy, 2016.</w:t>
      </w:r>
    </w:p>
    <w:p w14:paraId="53A752EC" w14:textId="63E9948B" w:rsidR="0070375C" w:rsidRPr="00445AED" w:rsidRDefault="002D0459" w:rsidP="0070375C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D. Wu, A.A. </w:t>
      </w:r>
      <w:proofErr w:type="spellStart"/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Stoorvogel</w:t>
      </w:r>
      <w:proofErr w:type="spellEnd"/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and J. Stoustrup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Distributed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oordination of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E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nergy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torage with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istributed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G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enerators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Proceedings of the IEEE Power and Energy Society General Meeting, Boston, MA, 2016.</w:t>
      </w:r>
    </w:p>
    <w:p w14:paraId="4BF7A24E" w14:textId="53ADC057" w:rsidR="0070375C" w:rsidRPr="00445AED" w:rsidRDefault="0070375C" w:rsidP="0070375C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lastRenderedPageBreak/>
        <w:t xml:space="preserve">D. Wu, </w:t>
      </w:r>
      <w:proofErr w:type="spellStart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M.Kintner</w:t>
      </w:r>
      <w:proofErr w:type="spellEnd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-Meyer,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and P. Balducci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Economic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nalysis and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O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ptimal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izing for behind-the-meter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B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attery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torage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Proceedings of the IEEE Power and Energy Society General Meeting, Boston, MA, 2016.</w:t>
      </w:r>
    </w:p>
    <w:p w14:paraId="27020FDD" w14:textId="7D8ABAA9" w:rsidR="0070375C" w:rsidRPr="00445AED" w:rsidRDefault="002D0459" w:rsidP="0070375C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and D. Wu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Distributed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L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oad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hedding over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irected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ommunication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N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etworks with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T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ime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elays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”, 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Proceedings of the IEEE Power and Energy Society T&amp;D Conference &amp; Exposition, Dallas, TX, 2016.</w:t>
      </w:r>
    </w:p>
    <w:p w14:paraId="61C10439" w14:textId="1B0C46B4" w:rsidR="0070375C" w:rsidRPr="00445AED" w:rsidRDefault="0070375C" w:rsidP="0070375C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K. Li, C.R. Rojas,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H. Hjalmarsson, K.H. Johansson and S. Cong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Piecewise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parse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ignal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R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ecovery via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P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iecewise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O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rthogonal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M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atching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P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ursuit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Proceedings of the 41st IEEE International Conference on Acoustics, Speech and Signal Processing, Shanghai, China, 2016.</w:t>
      </w:r>
    </w:p>
    <w:p w14:paraId="512DCA44" w14:textId="78DC1187" w:rsidR="0070375C" w:rsidRPr="00445AED" w:rsidRDefault="0070375C" w:rsidP="0070375C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J. Wu, Z. Meng,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G. Shi and K.H. Johansson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Critical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ampling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R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ate for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ampled-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ata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onsensus over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R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andom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N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etworks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Proceedings of the 54th IEEE Conference on Decision and Control, pp. 412-417, Osaka, Japan, 2015.</w:t>
      </w:r>
    </w:p>
    <w:p w14:paraId="11A87D07" w14:textId="0076B587" w:rsidR="0070375C" w:rsidRPr="00445AED" w:rsidRDefault="002D0459" w:rsidP="0070375C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, D. Wu, Y. Sun and J. Lian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Impacts of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T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ime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elays on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istributed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lgorithms for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E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conomic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ispatch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”, 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Proceedings of the IEEE Power and Energy Society General Meeting, Denver, Colorado, 2015.</w:t>
      </w:r>
    </w:p>
    <w:p w14:paraId="14F481DE" w14:textId="4C9D64CD" w:rsidR="0070375C" w:rsidRPr="00445AED" w:rsidRDefault="002D0459" w:rsidP="0070375C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, Y. Yuan, K. Li, J. Goncalves and K.H. Johansson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Finite-time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R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oad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G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rade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omputation for a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V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ehicle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P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latoon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Proceedings of the 53rd IEEE Conference on Decision and Control, Los Angeles, CA, 2014, pp. 6105-6110.</w:t>
      </w:r>
    </w:p>
    <w:p w14:paraId="12D18B7C" w14:textId="5F4FBC57" w:rsidR="0070375C" w:rsidRPr="00445AED" w:rsidRDefault="0070375C" w:rsidP="0070375C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Z. Meng,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G. Shi, </w:t>
      </w:r>
      <w:proofErr w:type="spellStart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D.V</w:t>
      </w:r>
      <w:proofErr w:type="spellEnd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. </w:t>
      </w:r>
      <w:proofErr w:type="spellStart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Dimarogonas</w:t>
      </w:r>
      <w:proofErr w:type="spellEnd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Y. Hong and K.H. Johansson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Set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T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arget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ggregation of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M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ultiple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M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echanical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ystems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Proceedings of the 53rd IEEE Conference on Decision and Control, Los Angeles, CA, 2014, pp. 6830-6835.</w:t>
      </w:r>
    </w:p>
    <w:p w14:paraId="088C9239" w14:textId="3063EC30" w:rsidR="0070375C" w:rsidRPr="00445AED" w:rsidRDefault="0070375C" w:rsidP="0070375C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X. Wu, J. Pang, and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Anti-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W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indup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esign for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ctive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isturbance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R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ejection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ontrol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M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echanism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”, 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Proceedings of the 33rd Chinese Control Conference, Nanjing, China, 2014, pp. 2389-2395.</w:t>
      </w:r>
    </w:p>
    <w:p w14:paraId="7046D57A" w14:textId="78984D99" w:rsidR="0070375C" w:rsidRPr="00445AED" w:rsidRDefault="002D0459" w:rsidP="0070375C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, Z. Meng, G. Shi, Y. Hong and K.H. Johansson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Synchronization for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M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ulti-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gent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ystems under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irected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witching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T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opologies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Proceedings of the 11th World Congress on Intelligent Control and Automation, Shenyang, China, 2014, pp. 3471-3478.</w:t>
      </w:r>
    </w:p>
    <w:p w14:paraId="52F73830" w14:textId="1D8C19FF" w:rsidR="0070375C" w:rsidRPr="00445AED" w:rsidRDefault="002D0459" w:rsidP="0070375C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H.F. Grip, A. Saberi, M. Zhang and A.A. </w:t>
      </w:r>
      <w:proofErr w:type="spellStart"/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Stoorvogel</w:t>
      </w:r>
      <w:proofErr w:type="spellEnd"/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Synchronization in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N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etworks of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N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on-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I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ntrospective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gents without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E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xchange of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ontroller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tates under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witching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T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opologies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Proceedings of the American Control Conference, Portland, 2014, pp. 1475-1480.</w:t>
      </w:r>
    </w:p>
    <w:p w14:paraId="2E2BBB09" w14:textId="15C168C0" w:rsidR="0070375C" w:rsidRPr="00445AED" w:rsidRDefault="002D0459" w:rsidP="0070375C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Z. Meng, </w:t>
      </w:r>
      <w:proofErr w:type="spellStart"/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D.V</w:t>
      </w:r>
      <w:proofErr w:type="spellEnd"/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. </w:t>
      </w:r>
      <w:proofErr w:type="spellStart"/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Dimarogonas</w:t>
      </w:r>
      <w:proofErr w:type="spellEnd"/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and </w:t>
      </w:r>
      <w:proofErr w:type="spellStart"/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K.H</w:t>
      </w:r>
      <w:proofErr w:type="spellEnd"/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. Johansson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Periodic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B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ehaviors in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M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ulti-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gent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ystems with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I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nput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aturation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onstraints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Proceedings of the 52nd IEEE Conference on Decision and Control, Florence, Italy, 2013, pp. 4467-4472.</w:t>
      </w:r>
    </w:p>
    <w:p w14:paraId="560F4A26" w14:textId="02D55E08" w:rsidR="0070375C" w:rsidRPr="00445AED" w:rsidRDefault="0070375C" w:rsidP="0070375C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Z. Meng,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</w:t>
      </w:r>
      <w:proofErr w:type="spellStart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D.V</w:t>
      </w:r>
      <w:proofErr w:type="spellEnd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. </w:t>
      </w:r>
      <w:proofErr w:type="spellStart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Dimarogonas</w:t>
      </w:r>
      <w:proofErr w:type="spellEnd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and </w:t>
      </w:r>
      <w:proofErr w:type="spellStart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K.H</w:t>
      </w:r>
      <w:proofErr w:type="spellEnd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. Johansson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Coordinated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O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utput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R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egulation of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M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ultiple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H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eterogeneous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L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inear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ystems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Proceedings of the 52nd IEEE Conference on Decision and Control, Florence, Italy, 2013, pp. 2175-2180.</w:t>
      </w:r>
    </w:p>
    <w:p w14:paraId="01A42FBC" w14:textId="37033989" w:rsidR="0070375C" w:rsidRPr="00445AED" w:rsidRDefault="0070375C" w:rsidP="0070375C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T. Charalambous, Y. Yuan,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W. Pan, </w:t>
      </w:r>
      <w:proofErr w:type="spellStart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C.N</w:t>
      </w:r>
      <w:proofErr w:type="spellEnd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. </w:t>
      </w:r>
      <w:proofErr w:type="spellStart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Hadjicostis</w:t>
      </w:r>
      <w:proofErr w:type="spellEnd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and M. Johansson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proofErr w:type="spellStart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Decentralised</w:t>
      </w:r>
      <w:proofErr w:type="spellEnd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M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inimum-t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verage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onsensus in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igraphs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Proceedings of the 52nd IEEE Conference on Decision and Control, Florence, Italy, 2013, pp. 2617-2622.</w:t>
      </w:r>
    </w:p>
    <w:p w14:paraId="3100C377" w14:textId="3784BCD9" w:rsidR="0070375C" w:rsidRPr="00445AED" w:rsidRDefault="0070375C" w:rsidP="0070375C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X. Wang, A. </w:t>
      </w:r>
      <w:proofErr w:type="spellStart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Saberi</w:t>
      </w:r>
      <w:proofErr w:type="spellEnd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A.A. </w:t>
      </w:r>
      <w:proofErr w:type="spellStart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Stoorvogel</w:t>
      </w:r>
      <w:proofErr w:type="spellEnd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H.F. Grip and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Synchronization for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H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omogeneous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N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etworks of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N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on-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I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ntrospective,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N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on-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R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ight-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I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nvertible,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iscrete-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T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ime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gents with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U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niform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onstant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ommunication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elay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”, 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Proceedings of the 52nd IEEE Conference on Decision and Control, Florence, Italy, 2013, pp. 7352-7357.</w:t>
      </w:r>
    </w:p>
    <w:p w14:paraId="00B7044F" w14:textId="1D57884B" w:rsidR="0070375C" w:rsidRPr="00445AED" w:rsidRDefault="0070375C" w:rsidP="0070375C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X. Wang, A. </w:t>
      </w:r>
      <w:proofErr w:type="spellStart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Saberi</w:t>
      </w:r>
      <w:proofErr w:type="spellEnd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A.A. </w:t>
      </w:r>
      <w:proofErr w:type="spellStart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Stoorvogel</w:t>
      </w:r>
      <w:proofErr w:type="spellEnd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H.F. Grip and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Synchronization for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H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eterogeneous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N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etworks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I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ntrospective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R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ight-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I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nvertible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gents with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U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niform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onstant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ommunication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elay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Proceedings of the 52nd IEEE Conference on Decision and Control, Florence, Italy, 2013, pp. 5198-5203.</w:t>
      </w:r>
    </w:p>
    <w:p w14:paraId="55329056" w14:textId="010DA18C" w:rsidR="0070375C" w:rsidRPr="00445AED" w:rsidRDefault="002D0459" w:rsidP="0070375C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Z. Meng, </w:t>
      </w:r>
      <w:proofErr w:type="spellStart"/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D.V</w:t>
      </w:r>
      <w:proofErr w:type="spellEnd"/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. </w:t>
      </w:r>
      <w:proofErr w:type="spellStart"/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Dimarogonas</w:t>
      </w:r>
      <w:proofErr w:type="spellEnd"/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and </w:t>
      </w:r>
      <w:proofErr w:type="spellStart"/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K.H</w:t>
      </w:r>
      <w:proofErr w:type="spellEnd"/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. Johansson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Global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onsensus in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H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omogeneous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N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etworks of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iscrete-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T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ime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gents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ubject to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ctuator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aturation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Proceedings of the European Control Conference, Zürich, Switzerland, 2013, pp. 244-249.</w:t>
      </w:r>
    </w:p>
    <w:p w14:paraId="4E6B49F6" w14:textId="3E37BCF6" w:rsidR="0070375C" w:rsidRPr="00445AED" w:rsidRDefault="002D0459" w:rsidP="0070375C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A.A. </w:t>
      </w:r>
      <w:proofErr w:type="spellStart"/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Stoorvogel</w:t>
      </w:r>
      <w:proofErr w:type="spellEnd"/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, A. Saberi and K.H. Johansson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Further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R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esults on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aturated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G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lobally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tabilizing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L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inear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tate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F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eedback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ontrol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L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aws for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ingle-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I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nput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N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eutrally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table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P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lanar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ystems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Proceedings of the European Control Conference, Zürich, Switzerland, 2013, pp. 2728-2733.</w:t>
      </w:r>
    </w:p>
    <w:p w14:paraId="47ECC675" w14:textId="6904742A" w:rsidR="0070375C" w:rsidRPr="00445AED" w:rsidRDefault="0070375C" w:rsidP="0070375C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X. Wang, A. Saberi and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Synchronization in a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H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eterogeneous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N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etwork of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iscrete-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T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ime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I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ntrospective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R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ight-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I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nvertible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gents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,”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Proceedings of the European Control Conference, Zürich, Switzerland, 2013, pp. 4263-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lastRenderedPageBreak/>
        <w:t>4268.</w:t>
      </w:r>
    </w:p>
    <w:p w14:paraId="069753BA" w14:textId="4AAF477C" w:rsidR="0070375C" w:rsidRPr="00445AED" w:rsidRDefault="002D0459" w:rsidP="0070375C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X. Wang, A. </w:t>
      </w:r>
      <w:proofErr w:type="spellStart"/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Saberi</w:t>
      </w:r>
      <w:proofErr w:type="spellEnd"/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and A.A. </w:t>
      </w:r>
      <w:proofErr w:type="spellStart"/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Stoorvogel</w:t>
      </w:r>
      <w:proofErr w:type="spellEnd"/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Output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ynchronization for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H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eterogeneous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N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etworks of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iscrete-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T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ime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I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ntrospective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R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ight-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I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nvertible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gents with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U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niform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onstant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ommunication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elay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Proceedings of the American Control Conference, Washington DC, 2013, pp. 516-521.</w:t>
      </w:r>
    </w:p>
    <w:p w14:paraId="0CCC9D31" w14:textId="6093D720" w:rsidR="0070375C" w:rsidRPr="00445AED" w:rsidRDefault="0070375C" w:rsidP="0070375C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H.F. Grip, A. Saberi,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and A.A. </w:t>
      </w:r>
      <w:proofErr w:type="spellStart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Stoorvogel</w:t>
      </w:r>
      <w:proofErr w:type="spellEnd"/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Output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ynchronization for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H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eterogeneous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N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etworks of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N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on-Introspective,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N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on-</w:t>
      </w:r>
      <w:proofErr w:type="spellStart"/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R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ght</w:t>
      </w:r>
      <w:proofErr w:type="spellEnd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-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I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nvertible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gents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Proceedings of the American Control Conference, Washington DC, 2013, pp. 5811-5816.</w:t>
      </w:r>
    </w:p>
    <w:p w14:paraId="4CF6F276" w14:textId="111FB8FD" w:rsidR="0070375C" w:rsidRPr="00445AED" w:rsidRDefault="0070375C" w:rsidP="0070375C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X. Wang, A. </w:t>
      </w:r>
      <w:proofErr w:type="spellStart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Saberi</w:t>
      </w:r>
      <w:proofErr w:type="spellEnd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A.A. </w:t>
      </w:r>
      <w:proofErr w:type="spellStart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Stoorvogel</w:t>
      </w:r>
      <w:proofErr w:type="spellEnd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H.F. Grip and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Multi-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gent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onsensus with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U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niform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onstant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ommunication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elay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Proceedings of the 51st IEEE Conference on Decision and Control, Maui, HI, 2012, pp. 5318-5323.</w:t>
      </w:r>
    </w:p>
    <w:p w14:paraId="5BB64F3B" w14:textId="283D4B60" w:rsidR="0070375C" w:rsidRPr="00445AED" w:rsidRDefault="002D0459" w:rsidP="0070375C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A.A. </w:t>
      </w:r>
      <w:proofErr w:type="spellStart"/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Stoorvogel</w:t>
      </w:r>
      <w:proofErr w:type="spellEnd"/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, H.F. Grip and A. Saberi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Output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onsensus for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N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etworks of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N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onidentical,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N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on-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I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ntrospective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gents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ubject to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ctuator </w:t>
      </w:r>
      <w:r w:rsidR="004F2E3D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aturation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Proceedings of the 51st IEEE Conference on Decision and Control, Maui, HI, 2012, pp. 5298-5303.</w:t>
      </w:r>
    </w:p>
    <w:p w14:paraId="37E44D27" w14:textId="4B2364E1" w:rsidR="0070375C" w:rsidRPr="00445AED" w:rsidRDefault="0070375C" w:rsidP="0070375C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H.F. Grip, </w:t>
      </w:r>
      <w:r w:rsidR="002D0459"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A. </w:t>
      </w:r>
      <w:proofErr w:type="spellStart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Saberi</w:t>
      </w:r>
      <w:proofErr w:type="spellEnd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and A.A. </w:t>
      </w:r>
      <w:proofErr w:type="spellStart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Stoorvogel</w:t>
      </w:r>
      <w:proofErr w:type="spellEnd"/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Decentralized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ontrol for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O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utput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ynchronization in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H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eterogeneous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N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etworks of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N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on-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I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ntrospective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gents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Proceedings of the American Control Conference, Montreal, Canada, 2012, pp. 812-819.</w:t>
      </w:r>
    </w:p>
    <w:p w14:paraId="783394D2" w14:textId="32228E0B" w:rsidR="0070375C" w:rsidRPr="00445AED" w:rsidRDefault="002D0459" w:rsidP="0070375C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A. </w:t>
      </w:r>
      <w:proofErr w:type="spellStart"/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Saberi</w:t>
      </w:r>
      <w:proofErr w:type="spellEnd"/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A.A. </w:t>
      </w:r>
      <w:proofErr w:type="spellStart"/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Stoorvogel</w:t>
      </w:r>
      <w:proofErr w:type="spellEnd"/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and H.F. Grip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Output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onsensus for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N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etworks of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N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onidentical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I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ntrospective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gents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”, 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The 50th IEEE Conference on Decision and Control, Orlando, FL, 2011, pp. 1286-1292.</w:t>
      </w:r>
    </w:p>
    <w:p w14:paraId="52BCFB9E" w14:textId="05CF7795" w:rsidR="0070375C" w:rsidRPr="00445AED" w:rsidRDefault="002D0459" w:rsidP="002D0459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A.A. </w:t>
      </w:r>
      <w:proofErr w:type="spellStart"/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Stoorvogel</w:t>
      </w:r>
      <w:proofErr w:type="spellEnd"/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and A. Saberi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Global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tabilization of the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iscrete-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T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ime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ouble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I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ntegrator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U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sing a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aturated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L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inear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tate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F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eedback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>ontroller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="0070375C"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American Control Conference, San Francisco, CA, 2011, pp. 4440-4445.</w:t>
      </w:r>
    </w:p>
    <w:p w14:paraId="30ECB229" w14:textId="47BA6BD8" w:rsidR="002D0459" w:rsidRPr="00445AED" w:rsidRDefault="002D0459" w:rsidP="002D0459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A.A. </w:t>
      </w:r>
      <w:proofErr w:type="spellStart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Stoorvogel</w:t>
      </w:r>
      <w:proofErr w:type="spellEnd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and A. Saberi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Consensus for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M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ulti-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gent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ystems –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ynchronization and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R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egulation for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omplex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N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etworks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American Control Conference, San Francisco, CA, 2011, pp. 5312-5317.</w:t>
      </w:r>
    </w:p>
    <w:p w14:paraId="0B5497C2" w14:textId="161D0134" w:rsidR="002D0459" w:rsidRPr="00445AED" w:rsidRDefault="002D0459" w:rsidP="002D0459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A.A. </w:t>
      </w:r>
      <w:proofErr w:type="spellStart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Stoorvogel</w:t>
      </w:r>
      <w:proofErr w:type="spellEnd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X. Wang and A. Saberi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Periodic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B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ehavior of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L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ocally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tabilizing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aturated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L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inear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ontrollers for the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iscrete-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T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ime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ouble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I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ntegrator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The 4th IFAC Symposium on System, Structure and Control, Ancona, Italy, 2010, pp. 237-241.</w:t>
      </w:r>
    </w:p>
    <w:p w14:paraId="568E38D9" w14:textId="595A1668" w:rsidR="002D0459" w:rsidRPr="00445AED" w:rsidRDefault="002D0459" w:rsidP="002D0459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, A.A. </w:t>
      </w:r>
      <w:proofErr w:type="spellStart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>Stoorvogel</w:t>
      </w:r>
      <w:proofErr w:type="spellEnd"/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and A. Saberi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Issues on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lobal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tabilization of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L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inear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ystems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ubject to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ctuator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aturation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The 4th IFAC Symposium on System, Structure and Control, Ancona, Italy, 2010, pp. 231-236.</w:t>
      </w:r>
    </w:p>
    <w:p w14:paraId="4E88A784" w14:textId="5E01FEE3" w:rsidR="002D0459" w:rsidRPr="00445AED" w:rsidRDefault="002D0459" w:rsidP="002D0459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S. Roy, Y. Wan, and A. Saberi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Constructing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onsensus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ontrollers for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N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etworks with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I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dentical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eneral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L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inear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gents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Proc. AIAA Guidance, Navigation and Control Conference, Toronto, Ontario, Canada, 2010, pp. 1-22.</w:t>
      </w:r>
    </w:p>
    <w:p w14:paraId="20FFF584" w14:textId="6F31D810" w:rsidR="00F96837" w:rsidRPr="00445AED" w:rsidRDefault="002D0459" w:rsidP="008975EB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bCs/>
          <w:color w:val="595959" w:themeColor="text1" w:themeTint="A6"/>
          <w:szCs w:val="21"/>
        </w:rPr>
      </w:pP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Y. Wan, S. Roy, X. Wang, A. Saberi, </w:t>
      </w:r>
      <w:r w:rsidRPr="00445AED">
        <w:rPr>
          <w:rFonts w:ascii="Times New Roman" w:hAnsi="Times New Roman"/>
          <w:b/>
          <w:bCs/>
          <w:color w:val="595959" w:themeColor="text1" w:themeTint="A6"/>
          <w:szCs w:val="21"/>
        </w:rPr>
        <w:t>T. Yang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, M. Xue, B. Malek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“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On the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S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tructure of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G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raph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E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dge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D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esigns that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O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ptimize the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A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lgebraic </w:t>
      </w:r>
      <w:r w:rsidR="008D2DF4" w:rsidRPr="00445AED">
        <w:rPr>
          <w:rFonts w:ascii="Times New Roman" w:hAnsi="Times New Roman"/>
          <w:bCs/>
          <w:color w:val="595959" w:themeColor="text1" w:themeTint="A6"/>
          <w:szCs w:val="21"/>
        </w:rPr>
        <w:t>C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>onnectivity</w:t>
      </w:r>
      <w:r w:rsidR="00C81C3D" w:rsidRPr="00445AED">
        <w:rPr>
          <w:rFonts w:ascii="Times New Roman" w:hAnsi="Times New Roman"/>
          <w:bCs/>
          <w:color w:val="595959" w:themeColor="text1" w:themeTint="A6"/>
          <w:szCs w:val="21"/>
        </w:rPr>
        <w:t>”,</w:t>
      </w:r>
      <w:r w:rsidRPr="00445AED">
        <w:rPr>
          <w:rFonts w:ascii="Times New Roman" w:hAnsi="Times New Roman"/>
          <w:bCs/>
          <w:color w:val="595959" w:themeColor="text1" w:themeTint="A6"/>
          <w:szCs w:val="21"/>
        </w:rPr>
        <w:t xml:space="preserve"> The 47th IEEE Conference on Decision and Control, Cancun, Mexico, 2008, pp. 805-810.</w:t>
      </w:r>
    </w:p>
    <w:sectPr w:rsidR="00F96837" w:rsidRPr="00445AED" w:rsidSect="00323668">
      <w:footerReference w:type="even" r:id="rId10"/>
      <w:footerReference w:type="default" r:id="rId11"/>
      <w:pgSz w:w="11906" w:h="16838" w:code="9"/>
      <w:pgMar w:top="284" w:right="1021" w:bottom="720" w:left="102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4B61B" w14:textId="77777777" w:rsidR="00151E1F" w:rsidRDefault="00151E1F" w:rsidP="000D2BBC">
      <w:r>
        <w:separator/>
      </w:r>
    </w:p>
  </w:endnote>
  <w:endnote w:type="continuationSeparator" w:id="0">
    <w:p w14:paraId="1C517C4E" w14:textId="77777777" w:rsidR="00151E1F" w:rsidRDefault="00151E1F" w:rsidP="000D2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0-Regular">
    <w:altName w:val="Cambria"/>
    <w:panose1 w:val="00000000000000000000"/>
    <w:charset w:val="00"/>
    <w:family w:val="roman"/>
    <w:notTrueType/>
    <w:pitch w:val="default"/>
  </w:font>
  <w:font w:name="LMRoman10-Bold">
    <w:altName w:val="Cambria"/>
    <w:panose1 w:val="00000000000000000000"/>
    <w:charset w:val="00"/>
    <w:family w:val="roman"/>
    <w:notTrueType/>
    <w:pitch w:val="default"/>
  </w:font>
  <w:font w:name="LMRoman10-Italic">
    <w:altName w:val="Cambria"/>
    <w:panose1 w:val="00000000000000000000"/>
    <w:charset w:val="00"/>
    <w:family w:val="roman"/>
    <w:notTrueType/>
    <w:pitch w:val="default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1425913388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0C429185" w14:textId="44983842" w:rsidR="00323668" w:rsidRDefault="00323668" w:rsidP="006D4C48">
        <w:pPr>
          <w:pStyle w:val="a9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6C1F6A6C" w14:textId="77777777" w:rsidR="00323668" w:rsidRDefault="0032366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-1530566002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7700B6AE" w14:textId="02B9C41E" w:rsidR="00323668" w:rsidRDefault="00323668" w:rsidP="006D4C48">
        <w:pPr>
          <w:pStyle w:val="a9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 w:rsidR="00FC408B">
          <w:rPr>
            <w:rStyle w:val="ab"/>
            <w:noProof/>
          </w:rPr>
          <w:t>3</w:t>
        </w:r>
        <w:r>
          <w:rPr>
            <w:rStyle w:val="ab"/>
          </w:rPr>
          <w:fldChar w:fldCharType="end"/>
        </w:r>
      </w:p>
    </w:sdtContent>
  </w:sdt>
  <w:p w14:paraId="38823A3B" w14:textId="77777777" w:rsidR="00323668" w:rsidRDefault="0032366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30849" w14:textId="77777777" w:rsidR="00151E1F" w:rsidRDefault="00151E1F" w:rsidP="000D2BBC">
      <w:r>
        <w:separator/>
      </w:r>
    </w:p>
  </w:footnote>
  <w:footnote w:type="continuationSeparator" w:id="0">
    <w:p w14:paraId="6906AEBC" w14:textId="77777777" w:rsidR="00151E1F" w:rsidRDefault="00151E1F" w:rsidP="000D2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 w15:restartNumberingAfterBreak="0">
    <w:nsid w:val="157B54F9"/>
    <w:multiLevelType w:val="hybridMultilevel"/>
    <w:tmpl w:val="5AC6E93E"/>
    <w:lvl w:ilvl="0" w:tplc="0409000F">
      <w:start w:val="1"/>
      <w:numFmt w:val="decimal"/>
      <w:lvlText w:val="%1."/>
      <w:lvlJc w:val="left"/>
      <w:pPr>
        <w:ind w:left="210" w:hanging="420"/>
      </w:pPr>
    </w:lvl>
    <w:lvl w:ilvl="1" w:tplc="04090019" w:tentative="1">
      <w:start w:val="1"/>
      <w:numFmt w:val="lowerLetter"/>
      <w:lvlText w:val="%2)"/>
      <w:lvlJc w:val="left"/>
      <w:pPr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ind w:left="3570" w:hanging="420"/>
      </w:pPr>
    </w:lvl>
  </w:abstractNum>
  <w:abstractNum w:abstractNumId="2" w15:restartNumberingAfterBreak="0">
    <w:nsid w:val="20D7016A"/>
    <w:multiLevelType w:val="hybridMultilevel"/>
    <w:tmpl w:val="EC48169A"/>
    <w:lvl w:ilvl="0" w:tplc="61DCD09E">
      <w:start w:val="2006"/>
      <w:numFmt w:val="bullet"/>
      <w:lvlText w:val="◎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32B38F8"/>
    <w:multiLevelType w:val="hybridMultilevel"/>
    <w:tmpl w:val="05C4990C"/>
    <w:lvl w:ilvl="0" w:tplc="57582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3A3B18"/>
    <w:multiLevelType w:val="hybridMultilevel"/>
    <w:tmpl w:val="BB4CCCC0"/>
    <w:lvl w:ilvl="0" w:tplc="D4704C2C">
      <w:start w:val="2006"/>
      <w:numFmt w:val="bullet"/>
      <w:lvlText w:val="◎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CF9000D"/>
    <w:multiLevelType w:val="multilevel"/>
    <w:tmpl w:val="63EE415C"/>
    <w:lvl w:ilvl="0">
      <w:start w:val="2005"/>
      <w:numFmt w:val="decimal"/>
      <w:lvlText w:val="%1"/>
      <w:lvlJc w:val="left"/>
      <w:pPr>
        <w:ind w:left="1395" w:hanging="13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5" w:hanging="1395"/>
      </w:pPr>
      <w:rPr>
        <w:rFonts w:hint="default"/>
      </w:rPr>
    </w:lvl>
    <w:lvl w:ilvl="2">
      <w:start w:val="2006"/>
      <w:numFmt w:val="decimal"/>
      <w:lvlText w:val="%1.%2-%3"/>
      <w:lvlJc w:val="left"/>
      <w:pPr>
        <w:ind w:left="1635" w:hanging="1395"/>
      </w:pPr>
      <w:rPr>
        <w:rFonts w:hint="default"/>
      </w:rPr>
    </w:lvl>
    <w:lvl w:ilvl="3">
      <w:start w:val="5"/>
      <w:numFmt w:val="decimal"/>
      <w:lvlText w:val="%1.%2-%3.%4"/>
      <w:lvlJc w:val="left"/>
      <w:pPr>
        <w:ind w:left="1755" w:hanging="139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875" w:hanging="139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995" w:hanging="139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2760" w:hanging="1800"/>
      </w:pPr>
      <w:rPr>
        <w:rFonts w:hint="default"/>
      </w:rPr>
    </w:lvl>
  </w:abstractNum>
  <w:abstractNum w:abstractNumId="6" w15:restartNumberingAfterBreak="0">
    <w:nsid w:val="5D4608A4"/>
    <w:multiLevelType w:val="hybridMultilevel"/>
    <w:tmpl w:val="76480F6A"/>
    <w:lvl w:ilvl="0" w:tplc="0409000F">
      <w:start w:val="1"/>
      <w:numFmt w:val="decimal"/>
      <w:lvlText w:val="%1."/>
      <w:lvlJc w:val="left"/>
      <w:pPr>
        <w:ind w:left="210" w:hanging="420"/>
      </w:pPr>
    </w:lvl>
    <w:lvl w:ilvl="1" w:tplc="04090019" w:tentative="1">
      <w:start w:val="1"/>
      <w:numFmt w:val="lowerLetter"/>
      <w:lvlText w:val="%2)"/>
      <w:lvlJc w:val="left"/>
      <w:pPr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ind w:left="3570" w:hanging="420"/>
      </w:pPr>
    </w:lvl>
  </w:abstractNum>
  <w:abstractNum w:abstractNumId="7" w15:restartNumberingAfterBreak="0">
    <w:nsid w:val="7FB808CA"/>
    <w:multiLevelType w:val="hybridMultilevel"/>
    <w:tmpl w:val="A7DAC33C"/>
    <w:lvl w:ilvl="0" w:tplc="B75CB5AA">
      <w:start w:val="2000"/>
      <w:numFmt w:val="bullet"/>
      <w:lvlText w:val="◎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gutterAtTop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wtTC2tDQ2MTA2tTBS0lEKTi0uzszPAymwrAUAMOSLQSwAAAA="/>
  </w:docVars>
  <w:rsids>
    <w:rsidRoot w:val="004D5387"/>
    <w:rsid w:val="00003693"/>
    <w:rsid w:val="00005DC6"/>
    <w:rsid w:val="0002039D"/>
    <w:rsid w:val="000223C7"/>
    <w:rsid w:val="00031087"/>
    <w:rsid w:val="00032DC0"/>
    <w:rsid w:val="00033828"/>
    <w:rsid w:val="00042DA9"/>
    <w:rsid w:val="00047C95"/>
    <w:rsid w:val="00050CF8"/>
    <w:rsid w:val="00054BF3"/>
    <w:rsid w:val="0006630A"/>
    <w:rsid w:val="000676A5"/>
    <w:rsid w:val="00076154"/>
    <w:rsid w:val="00081145"/>
    <w:rsid w:val="00081ACA"/>
    <w:rsid w:val="0008260E"/>
    <w:rsid w:val="000827F9"/>
    <w:rsid w:val="00094D0E"/>
    <w:rsid w:val="000A2435"/>
    <w:rsid w:val="000B28F5"/>
    <w:rsid w:val="000C45CD"/>
    <w:rsid w:val="000D1FB0"/>
    <w:rsid w:val="000D2BBC"/>
    <w:rsid w:val="000D30E8"/>
    <w:rsid w:val="000E02A1"/>
    <w:rsid w:val="000E3DC7"/>
    <w:rsid w:val="001006DA"/>
    <w:rsid w:val="001110F3"/>
    <w:rsid w:val="00112F13"/>
    <w:rsid w:val="001146DC"/>
    <w:rsid w:val="00125994"/>
    <w:rsid w:val="00126829"/>
    <w:rsid w:val="0013105F"/>
    <w:rsid w:val="0013777B"/>
    <w:rsid w:val="001427BC"/>
    <w:rsid w:val="00142D44"/>
    <w:rsid w:val="0014469A"/>
    <w:rsid w:val="00144C7A"/>
    <w:rsid w:val="00145EDA"/>
    <w:rsid w:val="001466F2"/>
    <w:rsid w:val="00150E58"/>
    <w:rsid w:val="00151E1F"/>
    <w:rsid w:val="001551B5"/>
    <w:rsid w:val="00164B83"/>
    <w:rsid w:val="00165B8F"/>
    <w:rsid w:val="00167190"/>
    <w:rsid w:val="0017226E"/>
    <w:rsid w:val="0019148C"/>
    <w:rsid w:val="00197D1D"/>
    <w:rsid w:val="001A14B9"/>
    <w:rsid w:val="001A274B"/>
    <w:rsid w:val="001B2B39"/>
    <w:rsid w:val="001B2E87"/>
    <w:rsid w:val="001B7F94"/>
    <w:rsid w:val="001C4CA9"/>
    <w:rsid w:val="001D2C40"/>
    <w:rsid w:val="001E1A66"/>
    <w:rsid w:val="001F5D6B"/>
    <w:rsid w:val="001F7611"/>
    <w:rsid w:val="00201A31"/>
    <w:rsid w:val="002037C8"/>
    <w:rsid w:val="00206CEA"/>
    <w:rsid w:val="002109E4"/>
    <w:rsid w:val="00210FC8"/>
    <w:rsid w:val="00215E45"/>
    <w:rsid w:val="00231473"/>
    <w:rsid w:val="002348DF"/>
    <w:rsid w:val="002456A1"/>
    <w:rsid w:val="0025443D"/>
    <w:rsid w:val="00265FBC"/>
    <w:rsid w:val="002764C8"/>
    <w:rsid w:val="00280197"/>
    <w:rsid w:val="00280796"/>
    <w:rsid w:val="00282D83"/>
    <w:rsid w:val="00287CFB"/>
    <w:rsid w:val="0029362E"/>
    <w:rsid w:val="002A2BD1"/>
    <w:rsid w:val="002A31A7"/>
    <w:rsid w:val="002B4F5F"/>
    <w:rsid w:val="002B6CE8"/>
    <w:rsid w:val="002B78C4"/>
    <w:rsid w:val="002C610C"/>
    <w:rsid w:val="002D0459"/>
    <w:rsid w:val="002D0491"/>
    <w:rsid w:val="002E0E9C"/>
    <w:rsid w:val="002E27BE"/>
    <w:rsid w:val="002E3A09"/>
    <w:rsid w:val="002E47BD"/>
    <w:rsid w:val="002F5D76"/>
    <w:rsid w:val="002F7C5A"/>
    <w:rsid w:val="002F7D6C"/>
    <w:rsid w:val="00310335"/>
    <w:rsid w:val="003211D3"/>
    <w:rsid w:val="00323668"/>
    <w:rsid w:val="003241A2"/>
    <w:rsid w:val="00337BA6"/>
    <w:rsid w:val="00337DA1"/>
    <w:rsid w:val="00344048"/>
    <w:rsid w:val="00347AC5"/>
    <w:rsid w:val="00352542"/>
    <w:rsid w:val="00354CF1"/>
    <w:rsid w:val="0035582B"/>
    <w:rsid w:val="00355F04"/>
    <w:rsid w:val="00362499"/>
    <w:rsid w:val="003624B8"/>
    <w:rsid w:val="00372CDC"/>
    <w:rsid w:val="00376B8B"/>
    <w:rsid w:val="003812D6"/>
    <w:rsid w:val="003828AC"/>
    <w:rsid w:val="00385F70"/>
    <w:rsid w:val="003869EF"/>
    <w:rsid w:val="003871BA"/>
    <w:rsid w:val="00395417"/>
    <w:rsid w:val="00396BD0"/>
    <w:rsid w:val="00397A47"/>
    <w:rsid w:val="003B1101"/>
    <w:rsid w:val="003B1A3B"/>
    <w:rsid w:val="003B3AD2"/>
    <w:rsid w:val="003B3B66"/>
    <w:rsid w:val="003B4D9C"/>
    <w:rsid w:val="003C1E7A"/>
    <w:rsid w:val="003D283F"/>
    <w:rsid w:val="003D3C34"/>
    <w:rsid w:val="003E1286"/>
    <w:rsid w:val="003E39F5"/>
    <w:rsid w:val="003E3CF6"/>
    <w:rsid w:val="003E64AB"/>
    <w:rsid w:val="003F1E40"/>
    <w:rsid w:val="003F25ED"/>
    <w:rsid w:val="00402F26"/>
    <w:rsid w:val="00414665"/>
    <w:rsid w:val="004173AE"/>
    <w:rsid w:val="00417AEC"/>
    <w:rsid w:val="00420363"/>
    <w:rsid w:val="004207F1"/>
    <w:rsid w:val="004257AA"/>
    <w:rsid w:val="00440208"/>
    <w:rsid w:val="00445AED"/>
    <w:rsid w:val="00454CF6"/>
    <w:rsid w:val="00455359"/>
    <w:rsid w:val="0045711D"/>
    <w:rsid w:val="004618AF"/>
    <w:rsid w:val="00462FD4"/>
    <w:rsid w:val="00463585"/>
    <w:rsid w:val="00464FAC"/>
    <w:rsid w:val="00475E1B"/>
    <w:rsid w:val="00481969"/>
    <w:rsid w:val="00483711"/>
    <w:rsid w:val="00485817"/>
    <w:rsid w:val="00490074"/>
    <w:rsid w:val="00491661"/>
    <w:rsid w:val="004A2AF0"/>
    <w:rsid w:val="004A3A3B"/>
    <w:rsid w:val="004B55B2"/>
    <w:rsid w:val="004D50CD"/>
    <w:rsid w:val="004D5387"/>
    <w:rsid w:val="004E1230"/>
    <w:rsid w:val="004E131C"/>
    <w:rsid w:val="004E667F"/>
    <w:rsid w:val="004E7FF2"/>
    <w:rsid w:val="004F2E3D"/>
    <w:rsid w:val="004F3B33"/>
    <w:rsid w:val="00501C40"/>
    <w:rsid w:val="00505CF9"/>
    <w:rsid w:val="0050648A"/>
    <w:rsid w:val="00514C27"/>
    <w:rsid w:val="00545681"/>
    <w:rsid w:val="00554199"/>
    <w:rsid w:val="00554327"/>
    <w:rsid w:val="00565748"/>
    <w:rsid w:val="00566048"/>
    <w:rsid w:val="005663C8"/>
    <w:rsid w:val="0057024B"/>
    <w:rsid w:val="00571CE4"/>
    <w:rsid w:val="00577DD2"/>
    <w:rsid w:val="00595A43"/>
    <w:rsid w:val="005964FA"/>
    <w:rsid w:val="005A3B4B"/>
    <w:rsid w:val="005B4066"/>
    <w:rsid w:val="005C7647"/>
    <w:rsid w:val="005C7E13"/>
    <w:rsid w:val="005D2958"/>
    <w:rsid w:val="005D2BEB"/>
    <w:rsid w:val="005D573C"/>
    <w:rsid w:val="005E2F25"/>
    <w:rsid w:val="005E790F"/>
    <w:rsid w:val="005F49BF"/>
    <w:rsid w:val="00602BBF"/>
    <w:rsid w:val="0060331F"/>
    <w:rsid w:val="00604C13"/>
    <w:rsid w:val="006106C4"/>
    <w:rsid w:val="00611742"/>
    <w:rsid w:val="00623C67"/>
    <w:rsid w:val="00643BFB"/>
    <w:rsid w:val="006447E3"/>
    <w:rsid w:val="0065625E"/>
    <w:rsid w:val="00656EF6"/>
    <w:rsid w:val="00663E93"/>
    <w:rsid w:val="00671FA1"/>
    <w:rsid w:val="00672823"/>
    <w:rsid w:val="00676020"/>
    <w:rsid w:val="00680DBD"/>
    <w:rsid w:val="00684827"/>
    <w:rsid w:val="00695BDF"/>
    <w:rsid w:val="006A158C"/>
    <w:rsid w:val="006A4B01"/>
    <w:rsid w:val="006A5B98"/>
    <w:rsid w:val="006A6363"/>
    <w:rsid w:val="006B56D8"/>
    <w:rsid w:val="006D1662"/>
    <w:rsid w:val="006D394B"/>
    <w:rsid w:val="006D585A"/>
    <w:rsid w:val="006D69A1"/>
    <w:rsid w:val="006D6FF7"/>
    <w:rsid w:val="006E020C"/>
    <w:rsid w:val="006E0BAB"/>
    <w:rsid w:val="006E4110"/>
    <w:rsid w:val="007028D0"/>
    <w:rsid w:val="0070375C"/>
    <w:rsid w:val="00713968"/>
    <w:rsid w:val="00715297"/>
    <w:rsid w:val="0071653C"/>
    <w:rsid w:val="007175E7"/>
    <w:rsid w:val="00720C7C"/>
    <w:rsid w:val="007238EF"/>
    <w:rsid w:val="00723E50"/>
    <w:rsid w:val="007310BE"/>
    <w:rsid w:val="007369B0"/>
    <w:rsid w:val="0074014A"/>
    <w:rsid w:val="00750732"/>
    <w:rsid w:val="007555CE"/>
    <w:rsid w:val="00756199"/>
    <w:rsid w:val="0075770E"/>
    <w:rsid w:val="007626D1"/>
    <w:rsid w:val="00765268"/>
    <w:rsid w:val="007722AB"/>
    <w:rsid w:val="007722B3"/>
    <w:rsid w:val="007732B0"/>
    <w:rsid w:val="00785717"/>
    <w:rsid w:val="00786403"/>
    <w:rsid w:val="007A339B"/>
    <w:rsid w:val="007A4D22"/>
    <w:rsid w:val="007B083B"/>
    <w:rsid w:val="007B0A2F"/>
    <w:rsid w:val="007B15F9"/>
    <w:rsid w:val="007B1E0D"/>
    <w:rsid w:val="007B7C92"/>
    <w:rsid w:val="007C2FA8"/>
    <w:rsid w:val="007C4402"/>
    <w:rsid w:val="007C70E7"/>
    <w:rsid w:val="007D03B6"/>
    <w:rsid w:val="007D09A5"/>
    <w:rsid w:val="007D3B14"/>
    <w:rsid w:val="007E5729"/>
    <w:rsid w:val="007E6558"/>
    <w:rsid w:val="007F0F1D"/>
    <w:rsid w:val="007F3B4A"/>
    <w:rsid w:val="00801325"/>
    <w:rsid w:val="008204B8"/>
    <w:rsid w:val="00830B7E"/>
    <w:rsid w:val="00835928"/>
    <w:rsid w:val="00837028"/>
    <w:rsid w:val="008532EE"/>
    <w:rsid w:val="008553A7"/>
    <w:rsid w:val="00861B05"/>
    <w:rsid w:val="008641F6"/>
    <w:rsid w:val="0086699C"/>
    <w:rsid w:val="008720D3"/>
    <w:rsid w:val="00881C9C"/>
    <w:rsid w:val="00890A87"/>
    <w:rsid w:val="008975EB"/>
    <w:rsid w:val="008A62E2"/>
    <w:rsid w:val="008C0133"/>
    <w:rsid w:val="008C671F"/>
    <w:rsid w:val="008D2DF4"/>
    <w:rsid w:val="008D65C9"/>
    <w:rsid w:val="008E040B"/>
    <w:rsid w:val="008E120C"/>
    <w:rsid w:val="008E47A8"/>
    <w:rsid w:val="008F0145"/>
    <w:rsid w:val="008F197C"/>
    <w:rsid w:val="008F2000"/>
    <w:rsid w:val="008F60F3"/>
    <w:rsid w:val="008F7C94"/>
    <w:rsid w:val="008F7D78"/>
    <w:rsid w:val="00911D16"/>
    <w:rsid w:val="00921AA3"/>
    <w:rsid w:val="00925E72"/>
    <w:rsid w:val="00934F06"/>
    <w:rsid w:val="00935084"/>
    <w:rsid w:val="00942472"/>
    <w:rsid w:val="00953DF0"/>
    <w:rsid w:val="00954F92"/>
    <w:rsid w:val="00956A05"/>
    <w:rsid w:val="00956D33"/>
    <w:rsid w:val="00956DD9"/>
    <w:rsid w:val="0095714F"/>
    <w:rsid w:val="009719C6"/>
    <w:rsid w:val="00991445"/>
    <w:rsid w:val="009947A6"/>
    <w:rsid w:val="009A1AA8"/>
    <w:rsid w:val="009A44B3"/>
    <w:rsid w:val="009B15D7"/>
    <w:rsid w:val="009C227A"/>
    <w:rsid w:val="009C3B5D"/>
    <w:rsid w:val="009D174A"/>
    <w:rsid w:val="009D3994"/>
    <w:rsid w:val="009F245A"/>
    <w:rsid w:val="009F740D"/>
    <w:rsid w:val="009F7A66"/>
    <w:rsid w:val="00A11F5F"/>
    <w:rsid w:val="00A40B2F"/>
    <w:rsid w:val="00A40BCB"/>
    <w:rsid w:val="00A4259E"/>
    <w:rsid w:val="00A43CDD"/>
    <w:rsid w:val="00A45BD1"/>
    <w:rsid w:val="00A4792B"/>
    <w:rsid w:val="00A47DEF"/>
    <w:rsid w:val="00A51293"/>
    <w:rsid w:val="00A61FC5"/>
    <w:rsid w:val="00A677CD"/>
    <w:rsid w:val="00A72C81"/>
    <w:rsid w:val="00A73A31"/>
    <w:rsid w:val="00A85DD4"/>
    <w:rsid w:val="00A97D7B"/>
    <w:rsid w:val="00AA3C73"/>
    <w:rsid w:val="00AA5500"/>
    <w:rsid w:val="00AB0201"/>
    <w:rsid w:val="00AB1555"/>
    <w:rsid w:val="00AB46EC"/>
    <w:rsid w:val="00AB62A8"/>
    <w:rsid w:val="00AC2086"/>
    <w:rsid w:val="00AC40B6"/>
    <w:rsid w:val="00AC5818"/>
    <w:rsid w:val="00AD1046"/>
    <w:rsid w:val="00AD1A36"/>
    <w:rsid w:val="00AE098D"/>
    <w:rsid w:val="00B01D82"/>
    <w:rsid w:val="00B1269A"/>
    <w:rsid w:val="00B32FC8"/>
    <w:rsid w:val="00B34915"/>
    <w:rsid w:val="00B37B04"/>
    <w:rsid w:val="00B400A2"/>
    <w:rsid w:val="00B416BA"/>
    <w:rsid w:val="00B42482"/>
    <w:rsid w:val="00B4328C"/>
    <w:rsid w:val="00B47E25"/>
    <w:rsid w:val="00B531E1"/>
    <w:rsid w:val="00B5609B"/>
    <w:rsid w:val="00B7049F"/>
    <w:rsid w:val="00B80878"/>
    <w:rsid w:val="00B82704"/>
    <w:rsid w:val="00B82EA6"/>
    <w:rsid w:val="00B84786"/>
    <w:rsid w:val="00B92C6A"/>
    <w:rsid w:val="00B94B59"/>
    <w:rsid w:val="00BA1A42"/>
    <w:rsid w:val="00BA7C6F"/>
    <w:rsid w:val="00BB0122"/>
    <w:rsid w:val="00BB1753"/>
    <w:rsid w:val="00BB1E68"/>
    <w:rsid w:val="00BB35A8"/>
    <w:rsid w:val="00BC107A"/>
    <w:rsid w:val="00BC4E25"/>
    <w:rsid w:val="00BD1C04"/>
    <w:rsid w:val="00BE01B6"/>
    <w:rsid w:val="00BE6ECC"/>
    <w:rsid w:val="00BF7A3A"/>
    <w:rsid w:val="00C00158"/>
    <w:rsid w:val="00C012D8"/>
    <w:rsid w:val="00C05233"/>
    <w:rsid w:val="00C060A7"/>
    <w:rsid w:val="00C07ACB"/>
    <w:rsid w:val="00C07F06"/>
    <w:rsid w:val="00C12645"/>
    <w:rsid w:val="00C217AC"/>
    <w:rsid w:val="00C22A98"/>
    <w:rsid w:val="00C241AD"/>
    <w:rsid w:val="00C34E08"/>
    <w:rsid w:val="00C35984"/>
    <w:rsid w:val="00C36858"/>
    <w:rsid w:val="00C43582"/>
    <w:rsid w:val="00C4678E"/>
    <w:rsid w:val="00C46AE4"/>
    <w:rsid w:val="00C50AF8"/>
    <w:rsid w:val="00C533DC"/>
    <w:rsid w:val="00C7411D"/>
    <w:rsid w:val="00C81C3D"/>
    <w:rsid w:val="00CA1BB2"/>
    <w:rsid w:val="00CA5F5E"/>
    <w:rsid w:val="00CA6953"/>
    <w:rsid w:val="00CB29F2"/>
    <w:rsid w:val="00CB478A"/>
    <w:rsid w:val="00CB7749"/>
    <w:rsid w:val="00CD33E6"/>
    <w:rsid w:val="00CD4153"/>
    <w:rsid w:val="00CE3CE4"/>
    <w:rsid w:val="00CE3E61"/>
    <w:rsid w:val="00CE497E"/>
    <w:rsid w:val="00D0344E"/>
    <w:rsid w:val="00D16519"/>
    <w:rsid w:val="00D250CD"/>
    <w:rsid w:val="00D27225"/>
    <w:rsid w:val="00D31FB2"/>
    <w:rsid w:val="00D33AC3"/>
    <w:rsid w:val="00D34942"/>
    <w:rsid w:val="00D37A45"/>
    <w:rsid w:val="00D37A6D"/>
    <w:rsid w:val="00D40DE6"/>
    <w:rsid w:val="00D4120C"/>
    <w:rsid w:val="00D42CAB"/>
    <w:rsid w:val="00D63F8A"/>
    <w:rsid w:val="00D646B0"/>
    <w:rsid w:val="00D66CB7"/>
    <w:rsid w:val="00D814A7"/>
    <w:rsid w:val="00D86BEF"/>
    <w:rsid w:val="00D9267E"/>
    <w:rsid w:val="00D93A99"/>
    <w:rsid w:val="00DA1070"/>
    <w:rsid w:val="00DA44EE"/>
    <w:rsid w:val="00DA45B3"/>
    <w:rsid w:val="00DA5F78"/>
    <w:rsid w:val="00DC142F"/>
    <w:rsid w:val="00DC2E38"/>
    <w:rsid w:val="00DC3BF1"/>
    <w:rsid w:val="00DD5AA3"/>
    <w:rsid w:val="00DE5A77"/>
    <w:rsid w:val="00DF0237"/>
    <w:rsid w:val="00DF0A2D"/>
    <w:rsid w:val="00E05ECD"/>
    <w:rsid w:val="00E06A20"/>
    <w:rsid w:val="00E422D7"/>
    <w:rsid w:val="00E455B6"/>
    <w:rsid w:val="00E46D5C"/>
    <w:rsid w:val="00E46EF7"/>
    <w:rsid w:val="00E4790E"/>
    <w:rsid w:val="00E51358"/>
    <w:rsid w:val="00E51AEA"/>
    <w:rsid w:val="00E632B6"/>
    <w:rsid w:val="00E6424C"/>
    <w:rsid w:val="00E64374"/>
    <w:rsid w:val="00E67DB8"/>
    <w:rsid w:val="00E72012"/>
    <w:rsid w:val="00E72E4C"/>
    <w:rsid w:val="00E769D0"/>
    <w:rsid w:val="00E81BDE"/>
    <w:rsid w:val="00E84012"/>
    <w:rsid w:val="00E841EB"/>
    <w:rsid w:val="00E924AB"/>
    <w:rsid w:val="00EA00AB"/>
    <w:rsid w:val="00EC0BA4"/>
    <w:rsid w:val="00EC3EC9"/>
    <w:rsid w:val="00ED1434"/>
    <w:rsid w:val="00ED1B48"/>
    <w:rsid w:val="00ED3D5F"/>
    <w:rsid w:val="00ED7A94"/>
    <w:rsid w:val="00EE0834"/>
    <w:rsid w:val="00EE2B99"/>
    <w:rsid w:val="00EE580F"/>
    <w:rsid w:val="00EE7B99"/>
    <w:rsid w:val="00EF4D99"/>
    <w:rsid w:val="00EF58E7"/>
    <w:rsid w:val="00F003DA"/>
    <w:rsid w:val="00F02924"/>
    <w:rsid w:val="00F048E2"/>
    <w:rsid w:val="00F11AF9"/>
    <w:rsid w:val="00F122F8"/>
    <w:rsid w:val="00F15831"/>
    <w:rsid w:val="00F16A21"/>
    <w:rsid w:val="00F20060"/>
    <w:rsid w:val="00F24EDE"/>
    <w:rsid w:val="00F6094F"/>
    <w:rsid w:val="00F6572B"/>
    <w:rsid w:val="00F66708"/>
    <w:rsid w:val="00F70F21"/>
    <w:rsid w:val="00F7136A"/>
    <w:rsid w:val="00F73361"/>
    <w:rsid w:val="00F7783F"/>
    <w:rsid w:val="00F81EDF"/>
    <w:rsid w:val="00F82C24"/>
    <w:rsid w:val="00F82FFA"/>
    <w:rsid w:val="00F86A9C"/>
    <w:rsid w:val="00F90559"/>
    <w:rsid w:val="00F91FD5"/>
    <w:rsid w:val="00F96837"/>
    <w:rsid w:val="00FB7327"/>
    <w:rsid w:val="00FC1C64"/>
    <w:rsid w:val="00FC2278"/>
    <w:rsid w:val="00FC351E"/>
    <w:rsid w:val="00FC408B"/>
    <w:rsid w:val="00FC490D"/>
    <w:rsid w:val="00FE05E3"/>
    <w:rsid w:val="00FF0C58"/>
    <w:rsid w:val="00FF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5A61C"/>
  <w15:docId w15:val="{164DEC76-87C6-4E68-B346-CC92EE84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02A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538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D5387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4D5387"/>
    <w:rPr>
      <w:color w:val="0000FF" w:themeColor="hyperlink"/>
      <w:u w:val="single"/>
    </w:rPr>
  </w:style>
  <w:style w:type="paragraph" w:styleId="a6">
    <w:name w:val="List Paragraph"/>
    <w:basedOn w:val="a"/>
    <w:qFormat/>
    <w:rsid w:val="004D5387"/>
    <w:pPr>
      <w:ind w:firstLineChars="200" w:firstLine="420"/>
    </w:pPr>
    <w:rPr>
      <w:rFonts w:ascii="Calibri" w:hAnsi="Calibri"/>
    </w:rPr>
  </w:style>
  <w:style w:type="paragraph" w:styleId="a7">
    <w:name w:val="header"/>
    <w:basedOn w:val="a"/>
    <w:link w:val="a8"/>
    <w:uiPriority w:val="99"/>
    <w:unhideWhenUsed/>
    <w:rsid w:val="000D2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D2BBC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D2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D2BBC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sid w:val="00C7411D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B82704"/>
    <w:rPr>
      <w:rFonts w:ascii="LMRoman10-Regular" w:hAnsi="LMRoman10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0E02A1"/>
    <w:rPr>
      <w:rFonts w:ascii="LMRoman10-Bold" w:hAnsi="LMRoman10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0E02A1"/>
    <w:rPr>
      <w:rFonts w:ascii="LMRoman10-Italic" w:hAnsi="LMRoman10-Italic" w:hint="default"/>
      <w:b w:val="0"/>
      <w:bCs w:val="0"/>
      <w:i/>
      <w:iCs/>
      <w:color w:val="000000"/>
      <w:sz w:val="22"/>
      <w:szCs w:val="22"/>
    </w:rPr>
  </w:style>
  <w:style w:type="character" w:styleId="ab">
    <w:name w:val="page number"/>
    <w:basedOn w:val="a0"/>
    <w:uiPriority w:val="99"/>
    <w:semiHidden/>
    <w:unhideWhenUsed/>
    <w:rsid w:val="00323668"/>
  </w:style>
  <w:style w:type="character" w:styleId="ac">
    <w:name w:val="annotation reference"/>
    <w:basedOn w:val="a0"/>
    <w:uiPriority w:val="99"/>
    <w:semiHidden/>
    <w:unhideWhenUsed/>
    <w:rsid w:val="005E790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5E790F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5E790F"/>
    <w:rPr>
      <w:rFonts w:ascii="Times New Roman" w:eastAsia="宋体" w:hAnsi="Times New Roman" w:cs="Times New Roman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E790F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5E790F"/>
    <w:rPr>
      <w:rFonts w:ascii="Times New Roman" w:eastAsia="宋体" w:hAnsi="Times New Roman" w:cs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602A1-CF7D-4D84-A16C-BC9F077EB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3814</Words>
  <Characters>21746</Characters>
  <Application>Microsoft Office Word</Application>
  <DocSecurity>0</DocSecurity>
  <Lines>181</Lines>
  <Paragraphs>51</Paragraphs>
  <ScaleCrop>false</ScaleCrop>
  <Company>微软中国</Company>
  <LinksUpToDate>false</LinksUpToDate>
  <CharactersWithSpaces>25509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</dc:creator>
  <cp:keywords/>
  <dc:description/>
  <cp:lastModifiedBy>jingfei wang</cp:lastModifiedBy>
  <cp:revision>9</cp:revision>
  <cp:lastPrinted>2020-09-13T09:08:00Z</cp:lastPrinted>
  <dcterms:created xsi:type="dcterms:W3CDTF">2022-06-01T09:09:00Z</dcterms:created>
  <dcterms:modified xsi:type="dcterms:W3CDTF">2022-06-03T05:34:00Z</dcterms:modified>
</cp:coreProperties>
</file>