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EDAC1C"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default"/>
        </w:rPr>
        <w:t>天车视觉安全检测系统</w:t>
      </w:r>
      <w:r>
        <w:rPr>
          <w:rFonts w:hint="eastAsia"/>
          <w:lang w:val="en-US" w:eastAsia="zh-CN"/>
        </w:rPr>
        <w:t>操作说明</w:t>
      </w:r>
    </w:p>
    <w:p w14:paraId="13DBBA3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前言</w:t>
      </w:r>
    </w:p>
    <w:p w14:paraId="3C18919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系统为“天车视觉安全检测系统”提供一阶段demo演示功能。预期目标为：用户在UI界面绘制危险区域提示框，当算法检测到人进入到该区域，发出警告。警告方式为：检测框由绿色变为红色。绘制的危险区域框为白色。</w:t>
      </w:r>
    </w:p>
    <w:p w14:paraId="5E3B2034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2系统构成</w:t>
      </w:r>
    </w:p>
    <w:p w14:paraId="7C02FD9A"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90950" cy="3471545"/>
            <wp:effectExtent l="0" t="0" r="0" b="14605"/>
            <wp:docPr id="1" name="图片 1" descr="hard_wire_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ard_wire_framework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6027"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 系统硬件构成</w:t>
      </w:r>
    </w:p>
    <w:p w14:paraId="0984A38F">
      <w:pPr>
        <w:bidi w:val="0"/>
        <w:rPr>
          <w:rFonts w:hint="eastAsia"/>
          <w:lang w:val="en-US" w:eastAsia="zh-CN"/>
        </w:rPr>
      </w:pPr>
    </w:p>
    <w:p w14:paraId="79E3519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如图1所示，本系统采用一左一右两个摄像头监控天车下方区域，两个摄像头通过POE连接，在供电的同时，将视频流传送到路由器。后端由笔记本电脑构成，接入通过网线接入路由器，接收摄像头的视频流。</w:t>
      </w:r>
    </w:p>
    <w:p w14:paraId="25C56F80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天车下的电脑通过无线连接路由器，后端笔记本电脑将计算结果通过http发送到显示端电脑。</w:t>
      </w:r>
    </w:p>
    <w:p w14:paraId="3C755F03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环境配置</w:t>
      </w:r>
    </w:p>
    <w:p w14:paraId="74F18D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摄像头激活</w:t>
      </w:r>
    </w:p>
    <w:p w14:paraId="04CEAE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通过官方提供的软件，</w:t>
      </w:r>
      <w:r>
        <w:rPr>
          <w:rFonts w:hint="eastAsia"/>
          <w:highlight w:val="yellow"/>
          <w:lang w:val="en-US" w:eastAsia="zh-CN"/>
        </w:rPr>
        <w:t>激活摄像头</w:t>
      </w:r>
      <w:r>
        <w:rPr>
          <w:rFonts w:hint="eastAsia"/>
          <w:lang w:val="en-US" w:eastAsia="zh-CN"/>
        </w:rPr>
        <w:t>，并且拿到内一个摄像头的</w:t>
      </w:r>
      <w:r>
        <w:rPr>
          <w:rFonts w:hint="eastAsia"/>
          <w:highlight w:val="yellow"/>
          <w:lang w:val="en-US" w:eastAsia="zh-CN"/>
        </w:rPr>
        <w:t>用户名和密码</w:t>
      </w:r>
      <w:r>
        <w:rPr>
          <w:rFonts w:hint="eastAsia"/>
          <w:lang w:val="en-US" w:eastAsia="zh-CN"/>
        </w:rPr>
        <w:t>。【扫二维码】</w:t>
      </w:r>
    </w:p>
    <w:p w14:paraId="67371D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配置文件修改</w:t>
      </w:r>
    </w:p>
    <w:p w14:paraId="3CEE676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打开如下路径</w:t>
      </w:r>
    </w:p>
    <w:p w14:paraId="29FE4738">
      <w:r>
        <w:drawing>
          <wp:inline distT="0" distB="0" distL="114300" distR="114300">
            <wp:extent cx="5270500" cy="2693035"/>
            <wp:effectExtent l="0" t="0" r="6350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AD3A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修改如下字段，将两个相机的用户名，密码，IP做相应的替换。</w:t>
      </w:r>
    </w:p>
    <w:p w14:paraId="645F6CA1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955675"/>
            <wp:effectExtent l="0" t="0" r="11430" b="158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CCA0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配置本地网端</w:t>
      </w:r>
    </w:p>
    <w:p w14:paraId="3DBE86C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如果有必要，需要将笔记本配置为连个网段，因为摄像头网段是写死的，建议将其网段写成路由器的网段。</w:t>
      </w:r>
    </w:p>
    <w:p w14:paraId="2DC3F7AB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操作演示</w:t>
      </w:r>
    </w:p>
    <w:p w14:paraId="2FA566B9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 运行代码</w:t>
      </w:r>
    </w:p>
    <w:p w14:paraId="78919E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进入代码路径：</w:t>
      </w:r>
    </w:p>
    <w:p w14:paraId="04A83CB0">
      <w:r>
        <w:drawing>
          <wp:inline distT="0" distB="0" distL="114300" distR="114300">
            <wp:extent cx="3742055" cy="4224020"/>
            <wp:effectExtent l="0" t="0" r="10795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86C7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选择在在终端打开。</w:t>
      </w:r>
    </w:p>
    <w:p w14:paraId="67FAAE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查看当前代码分支</w:t>
      </w:r>
    </w:p>
    <w:p w14:paraId="3B55B20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branch</w:t>
      </w:r>
    </w:p>
    <w:p w14:paraId="0960038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更新代码：</w:t>
      </w:r>
    </w:p>
    <w:p w14:paraId="762B62A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pull origin main</w:t>
      </w:r>
    </w:p>
    <w:p w14:paraId="570830C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.\flask_app.py</w:t>
      </w:r>
    </w:p>
    <w:p w14:paraId="6A873F3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如果运行成功会显示两个ip</w:t>
      </w:r>
    </w:p>
    <w:p w14:paraId="5EBBE5CA">
      <w:r>
        <w:drawing>
          <wp:inline distT="0" distB="0" distL="114300" distR="114300">
            <wp:extent cx="4733925" cy="2333625"/>
            <wp:effectExtent l="0" t="0" r="9525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7314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远程电脑浏览器打开第二个网址</w:t>
      </w:r>
    </w:p>
    <w:p w14:paraId="22C8B4E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本地电脑打开第一个地址</w:t>
      </w:r>
    </w:p>
    <w:p w14:paraId="334CBB1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用户操作</w:t>
      </w:r>
    </w:p>
    <w:p w14:paraId="369B486D">
      <w:r>
        <w:drawing>
          <wp:inline distT="0" distB="0" distL="114300" distR="114300">
            <wp:extent cx="2443480" cy="3063240"/>
            <wp:effectExtent l="0" t="0" r="13970" b="381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1AC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上下两个图像发呢别是两个摄像头的监控窗口。</w:t>
      </w:r>
    </w:p>
    <w:p w14:paraId="140CF0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检测到的人以绿色框表示；</w:t>
      </w:r>
    </w:p>
    <w:p w14:paraId="16821AA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危险区域以白色框表示；</w:t>
      </w:r>
    </w:p>
    <w:p w14:paraId="4AD4777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当人进入败诉区域后，框由绿色变为红色。</w:t>
      </w:r>
    </w:p>
    <w:p w14:paraId="28EED5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报警的标志，是人的下边缘进入到白色危险区域内。</w:t>
      </w:r>
    </w:p>
    <w:p w14:paraId="588D1529">
      <w:pPr>
        <w:rPr>
          <w:rFonts w:hint="eastAsia"/>
          <w:lang w:val="en-US" w:eastAsia="zh-CN"/>
        </w:rPr>
      </w:pPr>
    </w:p>
    <w:p w14:paraId="1D9927C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框绘制：</w:t>
      </w:r>
    </w:p>
    <w:p w14:paraId="5322265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在两个监控窗口分别绘制一个危险区域，该危险区域都指向天车下方的危险区域。</w:t>
      </w:r>
    </w:p>
    <w:p w14:paraId="62D2589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单击开始绘制危险区域，右键取消，再</w:t>
      </w:r>
      <w:bookmarkStart w:id="0" w:name="_GoBack"/>
      <w:bookmarkEnd w:id="0"/>
      <w:r>
        <w:rPr>
          <w:rFonts w:hint="eastAsia"/>
          <w:lang w:val="en-US" w:eastAsia="zh-CN"/>
        </w:rPr>
        <w:t>重新绘制。</w:t>
      </w:r>
    </w:p>
    <w:p w14:paraId="355447BA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dhNTZmOTZjODYxYzY1MDgyM2JlOWRjYWNjOGY2OGYifQ=="/>
  </w:docVars>
  <w:rsids>
    <w:rsidRoot w:val="761957D3"/>
    <w:rsid w:val="1AD647F6"/>
    <w:rsid w:val="265E28C0"/>
    <w:rsid w:val="359E655B"/>
    <w:rsid w:val="404B5307"/>
    <w:rsid w:val="49DB7307"/>
    <w:rsid w:val="5682279B"/>
    <w:rsid w:val="76195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14</Words>
  <Characters>14</Characters>
  <Lines>0</Lines>
  <Paragraphs>0</Paragraphs>
  <TotalTime>11</TotalTime>
  <ScaleCrop>false</ScaleCrop>
  <LinksUpToDate>false</LinksUpToDate>
  <CharactersWithSpaces>14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2024-06-27T19:49:00Z</dcterms:created>
  <dc:creator>~zZ</dc:creator>
  <cp:lastModifiedBy>~zZ</cp:lastModifiedBy>
  <dcterms:modified xsi:type="dcterms:W3CDTF">2024-06-30T05:28:49Z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337039715B554391AAFCBEBBFBB15F88_11</vt:lpwstr>
  </property>
</Properties>
</file>