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3C887" w14:textId="391A2518" w:rsidR="00CC54DF" w:rsidRPr="00DC3330" w:rsidRDefault="007A3143" w:rsidP="007A3143">
      <w:pPr>
        <w:jc w:val="center"/>
        <w:rPr>
          <w:rFonts w:ascii="腾祥铭宋简-W4" w:eastAsia="腾祥铭宋简-W4" w:hAnsi="腾祥铭宋简-W4"/>
          <w:color w:val="2E74B5" w:themeColor="accent5" w:themeShade="BF"/>
          <w:sz w:val="48"/>
          <w:szCs w:val="48"/>
        </w:rPr>
      </w:pPr>
      <w:r w:rsidRPr="00DC3330">
        <w:rPr>
          <w:rFonts w:ascii="腾祥铭宋简-W4" w:eastAsia="腾祥铭宋简-W4" w:hAnsi="腾祥铭宋简-W4" w:hint="eastAsia"/>
          <w:color w:val="2E74B5" w:themeColor="accent5" w:themeShade="BF"/>
          <w:sz w:val="48"/>
          <w:szCs w:val="48"/>
        </w:rPr>
        <w:t>Lab0</w:t>
      </w:r>
      <w:r w:rsidR="005172A6">
        <w:rPr>
          <w:rFonts w:ascii="腾祥铭宋简-W4" w:eastAsia="腾祥铭宋简-W4" w:hAnsi="腾祥铭宋简-W4"/>
          <w:color w:val="2E74B5" w:themeColor="accent5" w:themeShade="BF"/>
          <w:sz w:val="48"/>
          <w:szCs w:val="48"/>
        </w:rPr>
        <w:t>5</w:t>
      </w:r>
      <w:r w:rsidRPr="00DC3330">
        <w:rPr>
          <w:rFonts w:ascii="腾祥铭宋简-W4" w:eastAsia="腾祥铭宋简-W4" w:hAnsi="腾祥铭宋简-W4" w:hint="eastAsia"/>
          <w:color w:val="2E74B5" w:themeColor="accent5" w:themeShade="BF"/>
          <w:sz w:val="48"/>
          <w:szCs w:val="48"/>
        </w:rPr>
        <w:t xml:space="preserve"> 实验报告</w:t>
      </w:r>
    </w:p>
    <w:p w14:paraId="2AE8B850" w14:textId="77777777" w:rsidR="007E482D" w:rsidRPr="00DC3330" w:rsidRDefault="007E482D" w:rsidP="007A3143">
      <w:pPr>
        <w:jc w:val="center"/>
        <w:rPr>
          <w:rFonts w:ascii="腾祥铭宋简-W4" w:eastAsia="腾祥铭宋简-W4" w:hAnsi="腾祥铭宋简-W4"/>
          <w:szCs w:val="21"/>
        </w:rPr>
      </w:pPr>
    </w:p>
    <w:p w14:paraId="15336E4F" w14:textId="0CF03406" w:rsidR="007A3143" w:rsidRPr="00DC3330" w:rsidRDefault="007A3143" w:rsidP="007A3143">
      <w:pPr>
        <w:jc w:val="center"/>
        <w:rPr>
          <w:rFonts w:ascii="腾祥铭宋简-W4" w:eastAsia="腾祥铭宋简-W4" w:hAnsi="腾祥铭宋简-W4"/>
          <w:szCs w:val="21"/>
        </w:rPr>
      </w:pPr>
      <w:r w:rsidRPr="00DC3330">
        <w:rPr>
          <w:rFonts w:ascii="腾祥铭宋简-W4" w:eastAsia="腾祥铭宋简-W4" w:hAnsi="腾祥铭宋简-W4" w:hint="eastAsia"/>
          <w:szCs w:val="21"/>
        </w:rPr>
        <w:t>王正 518021910079</w:t>
      </w:r>
    </w:p>
    <w:p w14:paraId="74E1FB81" w14:textId="1C7A869E" w:rsidR="007A3143" w:rsidRPr="00DC3330" w:rsidRDefault="007A3143" w:rsidP="007A3143">
      <w:pPr>
        <w:jc w:val="center"/>
        <w:rPr>
          <w:rFonts w:ascii="腾祥铭宋简-W4" w:eastAsia="腾祥铭宋简-W4" w:hAnsi="腾祥铭宋简-W4"/>
        </w:rPr>
      </w:pPr>
    </w:p>
    <w:p w14:paraId="2E7905A7" w14:textId="68DB64C0" w:rsidR="007A3143" w:rsidRPr="00DC3330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/>
          <w:color w:val="2E74B5" w:themeColor="accent5" w:themeShade="BF"/>
          <w:sz w:val="28"/>
          <w:szCs w:val="32"/>
        </w:rPr>
      </w:pPr>
      <w:r w:rsidRPr="00DC3330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实验名称</w:t>
      </w:r>
    </w:p>
    <w:p w14:paraId="1C0C9548" w14:textId="4C255605" w:rsidR="007A3143" w:rsidRPr="00DC3330" w:rsidRDefault="00C55F19" w:rsidP="009E1582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/>
          <w:sz w:val="24"/>
          <w:szCs w:val="28"/>
        </w:rPr>
      </w:pPr>
      <w:r w:rsidRPr="00DC3330">
        <w:rPr>
          <w:rFonts w:ascii="腾祥铭宋简-W4" w:eastAsia="腾祥铭宋简-W4" w:hAnsi="腾祥铭宋简-W4" w:hint="eastAsia"/>
          <w:sz w:val="24"/>
          <w:szCs w:val="28"/>
        </w:rPr>
        <w:t>简单的类MIPS单周期处理器的实现</w:t>
      </w:r>
    </w:p>
    <w:p w14:paraId="5DC70A94" w14:textId="0330614F" w:rsidR="007A3143" w:rsidRPr="00DC3330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/>
          <w:color w:val="2E74B5" w:themeColor="accent5" w:themeShade="BF"/>
          <w:sz w:val="28"/>
          <w:szCs w:val="32"/>
        </w:rPr>
      </w:pPr>
      <w:r w:rsidRPr="00DC3330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实验目的</w:t>
      </w:r>
    </w:p>
    <w:p w14:paraId="79E82117" w14:textId="29989524" w:rsidR="00671AB7" w:rsidRPr="00DC3330" w:rsidRDefault="00C55F19" w:rsidP="00C55F19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/>
          <w:sz w:val="24"/>
          <w:szCs w:val="24"/>
        </w:rPr>
      </w:pPr>
      <w:r w:rsidRPr="00DC3330">
        <w:rPr>
          <w:rFonts w:ascii="腾祥铭宋简-W4" w:eastAsia="腾祥铭宋简-W4" w:hAnsi="腾祥铭宋简-W4" w:hint="eastAsia"/>
          <w:sz w:val="24"/>
          <w:szCs w:val="24"/>
        </w:rPr>
        <w:t>完成单周期的类MIPS处理器</w:t>
      </w:r>
    </w:p>
    <w:p w14:paraId="36130358" w14:textId="77777777" w:rsidR="00671AB7" w:rsidRPr="00DC3330" w:rsidRDefault="007A3143" w:rsidP="00671AB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/>
          <w:color w:val="2E74B5" w:themeColor="accent5" w:themeShade="BF"/>
          <w:sz w:val="28"/>
          <w:szCs w:val="32"/>
        </w:rPr>
      </w:pPr>
      <w:r w:rsidRPr="00DC3330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功能实现</w:t>
      </w:r>
    </w:p>
    <w:p w14:paraId="2F29055B" w14:textId="444B65A2" w:rsidR="00C55F19" w:rsidRPr="00DC3330" w:rsidRDefault="00C55F19" w:rsidP="00C55F19">
      <w:pPr>
        <w:autoSpaceDE w:val="0"/>
        <w:autoSpaceDN w:val="0"/>
        <w:adjustRightInd w:val="0"/>
        <w:spacing w:line="360" w:lineRule="auto"/>
        <w:ind w:left="820" w:firstLineChars="210" w:firstLine="420"/>
        <w:jc w:val="left"/>
        <w:rPr>
          <w:rFonts w:ascii="腾祥铭宋简-W4" w:eastAsia="腾祥铭宋简-W4" w:hAnsi="腾祥铭宋简-W4" w:cs="微软雅黑"/>
          <w:color w:val="333333"/>
          <w:kern w:val="0"/>
          <w:sz w:val="20"/>
          <w:szCs w:val="20"/>
        </w:rPr>
      </w:pPr>
      <w:r w:rsidRPr="00DC3330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>在顶层模块内，将之前两个实验所实现的是所有逻辑模块实例化，在模块之间用信号线连接，使所有模块成为一个整体，并能正确执行指令。</w:t>
      </w:r>
    </w:p>
    <w:p w14:paraId="5AE5E859" w14:textId="410F8EA6" w:rsidR="00C55F19" w:rsidRPr="00DC3330" w:rsidRDefault="00C55F19" w:rsidP="00C55F19">
      <w:pPr>
        <w:autoSpaceDE w:val="0"/>
        <w:autoSpaceDN w:val="0"/>
        <w:adjustRightInd w:val="0"/>
        <w:spacing w:line="360" w:lineRule="auto"/>
        <w:ind w:left="820" w:firstLineChars="210" w:firstLine="420"/>
        <w:jc w:val="left"/>
        <w:rPr>
          <w:rFonts w:ascii="腾祥铭宋简-W4" w:eastAsia="腾祥铭宋简-W4" w:hAnsi="腾祥铭宋简-W4" w:cs="微软雅黑"/>
          <w:color w:val="333333"/>
          <w:kern w:val="0"/>
          <w:sz w:val="20"/>
          <w:szCs w:val="20"/>
        </w:rPr>
      </w:pPr>
      <w:r w:rsidRPr="00DC3330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>在连接各个模块之前，还需要额外实现模块，使得处理器功能完善。</w:t>
      </w:r>
    </w:p>
    <w:p w14:paraId="2DDD6373" w14:textId="5326B307" w:rsidR="00671AB7" w:rsidRPr="00DC3330" w:rsidRDefault="00C55F19" w:rsidP="00C55F19">
      <w:pPr>
        <w:spacing w:line="360" w:lineRule="auto"/>
        <w:ind w:firstLineChars="300" w:firstLine="720"/>
        <w:jc w:val="left"/>
        <w:rPr>
          <w:rFonts w:ascii="腾祥铭宋简-W4" w:eastAsia="腾祥铭宋简-W4" w:hAnsi="腾祥铭宋简-W4"/>
          <w:sz w:val="24"/>
          <w:szCs w:val="24"/>
          <w:u w:val="single"/>
        </w:rPr>
      </w:pPr>
      <w:r w:rsidRPr="00DC3330">
        <w:rPr>
          <w:rFonts w:ascii="腾祥铭宋简-W4" w:eastAsia="腾祥铭宋简-W4" w:hAnsi="腾祥铭宋简-W4" w:hint="eastAsia"/>
          <w:sz w:val="24"/>
          <w:szCs w:val="24"/>
          <w:u w:val="single"/>
        </w:rPr>
        <w:t>指令存储器：</w:t>
      </w:r>
    </w:p>
    <w:p w14:paraId="0EAF01B1" w14:textId="0ADAEA66" w:rsidR="00C55F19" w:rsidRPr="00DC3330" w:rsidRDefault="00C55F19" w:rsidP="00C55F19">
      <w:pPr>
        <w:autoSpaceDE w:val="0"/>
        <w:autoSpaceDN w:val="0"/>
        <w:adjustRightInd w:val="0"/>
        <w:spacing w:line="360" w:lineRule="auto"/>
        <w:ind w:left="792" w:firstLineChars="200" w:firstLine="420"/>
        <w:jc w:val="left"/>
        <w:rPr>
          <w:rFonts w:ascii="腾祥铭宋简-W4" w:eastAsia="腾祥铭宋简-W4" w:hAnsi="腾祥铭宋简-W4"/>
          <w:szCs w:val="21"/>
        </w:rPr>
      </w:pPr>
      <w:r w:rsidRPr="00DC3330">
        <w:rPr>
          <w:rFonts w:ascii="腾祥铭宋简-W4" w:eastAsia="腾祥铭宋简-W4" w:hAnsi="腾祥铭宋简-W4" w:hint="eastAsia"/>
          <w:szCs w:val="21"/>
        </w:rPr>
        <w:t>由于数据和指令分开存储，因此还需要一个指令存储器。</w:t>
      </w:r>
      <w:r w:rsidRPr="00DC3330"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  <w:t xml:space="preserve">指令存储器按字节寻址的，一个指令占据四个地址的存储空间。这样是为了和后续 </w:t>
      </w:r>
      <w:r w:rsidRPr="00DC3330">
        <w:rPr>
          <w:rFonts w:ascii="腾祥铭宋简-W4" w:eastAsia="腾祥铭宋简-W4" w:hAnsi="腾祥铭宋简-W4" w:cs="Open Sans" w:hint="eastAsia"/>
          <w:color w:val="333333"/>
          <w:kern w:val="0"/>
          <w:szCs w:val="21"/>
        </w:rPr>
        <w:t>PC + 4</w:t>
      </w:r>
      <w:r w:rsidRPr="00DC3330"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  <w:t>、立即数左移两位作为跳转地址等运算相协调。</w:t>
      </w:r>
      <w:r w:rsidRPr="00DC3330">
        <w:rPr>
          <w:rFonts w:ascii="腾祥铭宋简-W4" w:eastAsia="腾祥铭宋简-W4" w:hAnsi="腾祥铭宋简-W4" w:hint="eastAsia"/>
        </w:rPr>
        <w:fldChar w:fldCharType="begin"/>
      </w:r>
      <w:r w:rsidRPr="00DC3330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"C:\\Users\\73137\\AppData\\Roaming\\Tencent\\Users\\731371865\\QQ\\WinTemp\\RichOle\\O~1FNSBM%@G~34OV6A2A`%Y.png" \* MERGEFORMATINET </w:instrText>
      </w:r>
      <w:r w:rsidRPr="00DC3330">
        <w:rPr>
          <w:rFonts w:ascii="腾祥铭宋简-W4" w:eastAsia="腾祥铭宋简-W4" w:hAnsi="腾祥铭宋简-W4" w:hint="eastAsia"/>
        </w:rPr>
        <w:fldChar w:fldCharType="separate"/>
      </w:r>
      <w:r w:rsidR="005172A6">
        <w:rPr>
          <w:rFonts w:ascii="腾祥铭宋简-W4" w:eastAsia="腾祥铭宋简-W4" w:hAnsi="腾祥铭宋简-W4"/>
        </w:rPr>
        <w:fldChar w:fldCharType="begin"/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instrText>INCLUDEPICTURE  "C:\\Users\\73137\\AppData\\Roaming\\Tencent\\Users\\731371865\\QQ\\WinTemp\\RichOle\\O~1</w:instrText>
      </w:r>
      <w:r w:rsidR="005172A6">
        <w:rPr>
          <w:rFonts w:ascii="腾祥铭宋简-W4" w:eastAsia="腾祥铭宋简-W4" w:hAnsi="腾祥铭宋简-W4"/>
        </w:rPr>
        <w:instrText>FNSBM%@G~34OV6A2A`%Y.png" \* MERGEFORMATINET</w:instrText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fldChar w:fldCharType="separate"/>
      </w:r>
      <w:r w:rsidR="005172A6">
        <w:rPr>
          <w:rFonts w:ascii="腾祥铭宋简-W4" w:eastAsia="腾祥铭宋简-W4" w:hAnsi="腾祥铭宋简-W4"/>
        </w:rPr>
        <w:pict w14:anchorId="0B6162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5.6pt;height:241.2pt">
            <v:imagedata r:id="rId7" r:href="rId8"/>
          </v:shape>
        </w:pict>
      </w:r>
      <w:r w:rsidR="005172A6">
        <w:rPr>
          <w:rFonts w:ascii="腾祥铭宋简-W4" w:eastAsia="腾祥铭宋简-W4" w:hAnsi="腾祥铭宋简-W4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fldChar w:fldCharType="end"/>
      </w:r>
    </w:p>
    <w:p w14:paraId="40373047" w14:textId="03BA7750" w:rsidR="00C55F19" w:rsidRPr="00DC3330" w:rsidRDefault="00C55F19" w:rsidP="00C55F19">
      <w:pPr>
        <w:spacing w:line="360" w:lineRule="auto"/>
        <w:jc w:val="left"/>
        <w:rPr>
          <w:rFonts w:ascii="腾祥铭宋简-W4" w:eastAsia="腾祥铭宋简-W4" w:hAnsi="腾祥铭宋简-W4"/>
          <w:szCs w:val="21"/>
        </w:rPr>
      </w:pPr>
      <w:r w:rsidRPr="00DC3330">
        <w:rPr>
          <w:rFonts w:ascii="腾祥铭宋简-W4" w:eastAsia="腾祥铭宋简-W4" w:hAnsi="腾祥铭宋简-W4" w:hint="eastAsia"/>
          <w:szCs w:val="21"/>
        </w:rPr>
        <w:tab/>
        <w:t xml:space="preserve">  </w:t>
      </w:r>
    </w:p>
    <w:p w14:paraId="237FF0EF" w14:textId="69347CE0" w:rsidR="00C55F19" w:rsidRPr="00DC3330" w:rsidRDefault="00C55F19" w:rsidP="00C55F19">
      <w:pPr>
        <w:spacing w:line="360" w:lineRule="auto"/>
        <w:jc w:val="left"/>
        <w:rPr>
          <w:rFonts w:ascii="腾祥铭宋简-W4" w:eastAsia="腾祥铭宋简-W4" w:hAnsi="腾祥铭宋简-W4"/>
          <w:sz w:val="24"/>
          <w:szCs w:val="24"/>
        </w:rPr>
      </w:pPr>
      <w:r w:rsidRPr="00DC3330">
        <w:rPr>
          <w:rFonts w:ascii="腾祥铭宋简-W4" w:eastAsia="腾祥铭宋简-W4" w:hAnsi="腾祥铭宋简-W4" w:hint="eastAsia"/>
          <w:sz w:val="24"/>
          <w:szCs w:val="24"/>
        </w:rPr>
        <w:tab/>
        <w:t xml:space="preserve">  </w:t>
      </w:r>
      <w:r w:rsidRPr="00DC3330">
        <w:rPr>
          <w:rFonts w:ascii="腾祥铭宋简-W4" w:eastAsia="腾祥铭宋简-W4" w:hAnsi="腾祥铭宋简-W4" w:hint="eastAsia"/>
          <w:sz w:val="24"/>
          <w:szCs w:val="24"/>
          <w:u w:val="single"/>
        </w:rPr>
        <w:t>数据选择器</w:t>
      </w:r>
      <w:r w:rsidRPr="00DC3330">
        <w:rPr>
          <w:rFonts w:ascii="腾祥铭宋简-W4" w:eastAsia="腾祥铭宋简-W4" w:hAnsi="腾祥铭宋简-W4" w:hint="eastAsia"/>
          <w:sz w:val="24"/>
          <w:szCs w:val="24"/>
        </w:rPr>
        <w:t>：</w:t>
      </w:r>
    </w:p>
    <w:p w14:paraId="470CE4C8" w14:textId="77777777" w:rsidR="00724D5A" w:rsidRPr="00DC3330" w:rsidRDefault="00C55F19" w:rsidP="00724D5A">
      <w:pPr>
        <w:autoSpaceDE w:val="0"/>
        <w:autoSpaceDN w:val="0"/>
        <w:adjustRightInd w:val="0"/>
        <w:spacing w:line="360" w:lineRule="auto"/>
        <w:ind w:left="794" w:firstLineChars="200" w:firstLine="400"/>
        <w:jc w:val="left"/>
        <w:rPr>
          <w:rFonts w:ascii="腾祥铭宋简-W4" w:eastAsia="腾祥铭宋简-W4" w:hAnsi="腾祥铭宋简-W4" w:cs="微软雅黑"/>
          <w:color w:val="333333"/>
          <w:kern w:val="0"/>
          <w:sz w:val="20"/>
          <w:szCs w:val="20"/>
        </w:rPr>
      </w:pPr>
      <w:r w:rsidRPr="00DC3330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>将两路数据和选择信号作为数据，输出一路选择的数据。这样实现顶层代码时，</w:t>
      </w:r>
      <w:r w:rsidRPr="00DC3330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lastRenderedPageBreak/>
        <w:t xml:space="preserve">代码可读性会相对好一些。在顶层模块中，既有对 </w:t>
      </w:r>
      <w:r w:rsidRPr="00DC3330">
        <w:rPr>
          <w:rFonts w:ascii="腾祥铭宋简-W4" w:eastAsia="腾祥铭宋简-W4" w:hAnsi="腾祥铭宋简-W4" w:cs="Open Sans" w:hint="eastAsia"/>
          <w:color w:val="333333"/>
          <w:kern w:val="0"/>
          <w:sz w:val="20"/>
          <w:szCs w:val="20"/>
        </w:rPr>
        <w:t xml:space="preserve">32 </w:t>
      </w:r>
      <w:r w:rsidRPr="00DC3330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 xml:space="preserve">位的数据选择器，也有 </w:t>
      </w:r>
      <w:r w:rsidRPr="00DC3330">
        <w:rPr>
          <w:rFonts w:ascii="腾祥铭宋简-W4" w:eastAsia="腾祥铭宋简-W4" w:hAnsi="腾祥铭宋简-W4" w:cs="Open Sans" w:hint="eastAsia"/>
          <w:color w:val="333333"/>
          <w:kern w:val="0"/>
          <w:sz w:val="20"/>
          <w:szCs w:val="20"/>
        </w:rPr>
        <w:t xml:space="preserve">5 </w:t>
      </w:r>
      <w:r w:rsidRPr="00DC3330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>位的数据选择器</w:t>
      </w:r>
    </w:p>
    <w:p w14:paraId="1DA7921E" w14:textId="1FC2E396" w:rsidR="00C55F19" w:rsidRPr="00DC3330" w:rsidRDefault="00724D5A" w:rsidP="00724D5A">
      <w:pPr>
        <w:autoSpaceDE w:val="0"/>
        <w:autoSpaceDN w:val="0"/>
        <w:adjustRightInd w:val="0"/>
        <w:spacing w:line="360" w:lineRule="auto"/>
        <w:ind w:left="794" w:firstLineChars="200" w:firstLine="420"/>
        <w:jc w:val="left"/>
        <w:rPr>
          <w:rFonts w:ascii="腾祥铭宋简-W4" w:eastAsia="腾祥铭宋简-W4" w:hAnsi="腾祥铭宋简-W4"/>
          <w:sz w:val="24"/>
          <w:szCs w:val="24"/>
        </w:rPr>
      </w:pPr>
      <w:r w:rsidRPr="00DC3330">
        <w:rPr>
          <w:rFonts w:ascii="腾祥铭宋简-W4" w:eastAsia="腾祥铭宋简-W4" w:hAnsi="腾祥铭宋简-W4" w:hint="eastAsia"/>
        </w:rPr>
        <w:fldChar w:fldCharType="begin"/>
      </w:r>
      <w:r w:rsidRPr="00DC3330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"C:\\Users\\73137\\AppData\\Roaming\\Tencent\\Users\\731371865\\QQ\\WinTemp\\RichOle\\~B80V$GW[}FPY1IX[8P6%}P.png" \* MERGEFORMATINET </w:instrText>
      </w:r>
      <w:r w:rsidRPr="00DC3330">
        <w:rPr>
          <w:rFonts w:ascii="腾祥铭宋简-W4" w:eastAsia="腾祥铭宋简-W4" w:hAnsi="腾祥铭宋简-W4" w:hint="eastAsia"/>
        </w:rPr>
        <w:fldChar w:fldCharType="separate"/>
      </w:r>
      <w:r w:rsidR="005172A6">
        <w:rPr>
          <w:rFonts w:ascii="腾祥铭宋简-W4" w:eastAsia="腾祥铭宋简-W4" w:hAnsi="腾祥铭宋简-W4"/>
        </w:rPr>
        <w:fldChar w:fldCharType="begin"/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instrText>INCLUDEPICTURE  "C:\\Users\\73137\\AppData\\Roaming\\Tencent\\Users\\731371865\\QQ\\WinTemp\\RichOle\\~B8</w:instrText>
      </w:r>
      <w:r w:rsidR="005172A6">
        <w:rPr>
          <w:rFonts w:ascii="腾祥铭宋简-W4" w:eastAsia="腾祥铭宋简-W4" w:hAnsi="腾祥铭宋简-W4"/>
        </w:rPr>
        <w:instrText>0V$GW[}FPY1IX[8P6%}P.png" \* MERGEFORMATINET</w:instrText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fldChar w:fldCharType="separate"/>
      </w:r>
      <w:r w:rsidR="005172A6">
        <w:rPr>
          <w:rFonts w:ascii="腾祥铭宋简-W4" w:eastAsia="腾祥铭宋简-W4" w:hAnsi="腾祥铭宋简-W4"/>
        </w:rPr>
        <w:pict w14:anchorId="6F73F572">
          <v:shape id="_x0000_i1026" type="#_x0000_t75" alt="" style="width:187.2pt;height:111pt">
            <v:imagedata r:id="rId9" r:href="rId10" cropleft="3386f"/>
          </v:shape>
        </w:pict>
      </w:r>
      <w:r w:rsidR="005172A6">
        <w:rPr>
          <w:rFonts w:ascii="腾祥铭宋简-W4" w:eastAsia="腾祥铭宋简-W4" w:hAnsi="腾祥铭宋简-W4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fldChar w:fldCharType="begin"/>
      </w:r>
      <w:r w:rsidRPr="00DC3330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"C:\\Users\\73137\\AppData\\Roaming\\Tencent\\Users\\731371865\\QQ\\WinTemp\\RichOle\\9CI)654AD%)A@5S8`H}W)V9.png" \* MERGEFORMATINET </w:instrText>
      </w:r>
      <w:r w:rsidRPr="00DC3330">
        <w:rPr>
          <w:rFonts w:ascii="腾祥铭宋简-W4" w:eastAsia="腾祥铭宋简-W4" w:hAnsi="腾祥铭宋简-W4" w:hint="eastAsia"/>
        </w:rPr>
        <w:fldChar w:fldCharType="separate"/>
      </w:r>
      <w:r w:rsidR="005172A6">
        <w:rPr>
          <w:rFonts w:ascii="腾祥铭宋简-W4" w:eastAsia="腾祥铭宋简-W4" w:hAnsi="腾祥铭宋简-W4"/>
        </w:rPr>
        <w:fldChar w:fldCharType="begin"/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instrText>INCLUDEPICTURE  "C:\\Users\\73137\\AppData\\Roaming\\</w:instrText>
      </w:r>
      <w:r w:rsidR="005172A6">
        <w:rPr>
          <w:rFonts w:ascii="腾祥铭宋简-W4" w:eastAsia="腾祥铭宋简-W4" w:hAnsi="腾祥铭宋简-W4"/>
        </w:rPr>
        <w:instrText>Tencent\\Users\\731371865\\QQ\\WinTemp\\RichOle\\9CI)654AD%)A@5S8`H}W)V9.png" \* MERGEFORMATINET</w:instrText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fldChar w:fldCharType="separate"/>
      </w:r>
      <w:r w:rsidR="005172A6">
        <w:rPr>
          <w:rFonts w:ascii="腾祥铭宋简-W4" w:eastAsia="腾祥铭宋简-W4" w:hAnsi="腾祥铭宋简-W4"/>
        </w:rPr>
        <w:pict w14:anchorId="538E0C1D">
          <v:shape id="_x0000_i1027" type="#_x0000_t75" alt="" style="width:163.2pt;height:121.2pt">
            <v:imagedata r:id="rId11" r:href="rId12" cropleft="5110f"/>
          </v:shape>
        </w:pict>
      </w:r>
      <w:r w:rsidR="005172A6">
        <w:rPr>
          <w:rFonts w:ascii="腾祥铭宋简-W4" w:eastAsia="腾祥铭宋简-W4" w:hAnsi="腾祥铭宋简-W4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fldChar w:fldCharType="end"/>
      </w:r>
    </w:p>
    <w:p w14:paraId="45538AC3" w14:textId="096D92EC" w:rsidR="000B0F80" w:rsidRPr="00DC3330" w:rsidRDefault="00724D5A" w:rsidP="00724D5A">
      <w:pPr>
        <w:spacing w:line="360" w:lineRule="auto"/>
        <w:jc w:val="left"/>
        <w:rPr>
          <w:rFonts w:ascii="腾祥铭宋简-W4" w:eastAsia="腾祥铭宋简-W4" w:hAnsi="腾祥铭宋简-W4"/>
          <w:sz w:val="24"/>
          <w:szCs w:val="24"/>
        </w:rPr>
      </w:pPr>
      <w:r w:rsidRPr="00DC3330">
        <w:rPr>
          <w:rFonts w:ascii="腾祥铭宋简-W4" w:eastAsia="腾祥铭宋简-W4" w:hAnsi="腾祥铭宋简-W4" w:hint="eastAsia"/>
          <w:sz w:val="24"/>
          <w:szCs w:val="24"/>
        </w:rPr>
        <w:tab/>
        <w:t xml:space="preserve">  </w:t>
      </w:r>
      <w:r w:rsidRPr="00DC3330">
        <w:rPr>
          <w:rFonts w:ascii="腾祥铭宋简-W4" w:eastAsia="腾祥铭宋简-W4" w:hAnsi="腾祥铭宋简-W4" w:hint="eastAsia"/>
          <w:sz w:val="24"/>
          <w:szCs w:val="24"/>
          <w:u w:val="single"/>
        </w:rPr>
        <w:t>寄存器模块的修改</w:t>
      </w:r>
      <w:r w:rsidRPr="00DC3330">
        <w:rPr>
          <w:rFonts w:ascii="腾祥铭宋简-W4" w:eastAsia="腾祥铭宋简-W4" w:hAnsi="腾祥铭宋简-W4" w:hint="eastAsia"/>
          <w:sz w:val="24"/>
          <w:szCs w:val="24"/>
        </w:rPr>
        <w:t>：</w:t>
      </w:r>
    </w:p>
    <w:p w14:paraId="4AEB2EAD" w14:textId="452CCCC9" w:rsidR="00724D5A" w:rsidRPr="00DC3330" w:rsidRDefault="00724D5A" w:rsidP="00724D5A">
      <w:pPr>
        <w:spacing w:line="360" w:lineRule="auto"/>
        <w:jc w:val="left"/>
        <w:rPr>
          <w:rFonts w:ascii="腾祥铭宋简-W4" w:eastAsia="腾祥铭宋简-W4" w:hAnsi="腾祥铭宋简-W4"/>
          <w:szCs w:val="21"/>
        </w:rPr>
      </w:pPr>
      <w:r w:rsidRPr="00DC3330">
        <w:rPr>
          <w:rFonts w:ascii="腾祥铭宋简-W4" w:eastAsia="腾祥铭宋简-W4" w:hAnsi="腾祥铭宋简-W4" w:hint="eastAsia"/>
          <w:szCs w:val="21"/>
        </w:rPr>
        <w:tab/>
      </w:r>
      <w:r w:rsidRPr="00DC3330">
        <w:rPr>
          <w:rFonts w:ascii="腾祥铭宋简-W4" w:eastAsia="腾祥铭宋简-W4" w:hAnsi="腾祥铭宋简-W4" w:hint="eastAsia"/>
          <w:szCs w:val="21"/>
        </w:rPr>
        <w:tab/>
      </w:r>
      <w:r w:rsidRPr="00DC3330">
        <w:rPr>
          <w:rFonts w:ascii="腾祥铭宋简-W4" w:eastAsia="腾祥铭宋简-W4" w:hAnsi="腾祥铭宋简-W4" w:hint="eastAsia"/>
          <w:szCs w:val="21"/>
        </w:rPr>
        <w:tab/>
        <w:t>添加reset信号，当reset为时，将寄存器清零。</w:t>
      </w:r>
    </w:p>
    <w:p w14:paraId="51368005" w14:textId="3A771C07" w:rsidR="000B0F80" w:rsidRPr="00DC3330" w:rsidRDefault="00724D5A" w:rsidP="000B0F80">
      <w:pPr>
        <w:pStyle w:val="a3"/>
        <w:spacing w:line="360" w:lineRule="auto"/>
        <w:ind w:left="1212" w:firstLineChars="0" w:firstLine="0"/>
        <w:jc w:val="left"/>
        <w:rPr>
          <w:rFonts w:ascii="腾祥铭宋简-W4" w:eastAsia="腾祥铭宋简-W4" w:hAnsi="腾祥铭宋简-W4"/>
          <w:szCs w:val="21"/>
        </w:rPr>
      </w:pPr>
      <w:r w:rsidRPr="00DC3330">
        <w:rPr>
          <w:rFonts w:ascii="腾祥铭宋简-W4" w:eastAsia="腾祥铭宋简-W4" w:hAnsi="腾祥铭宋简-W4" w:hint="eastAsia"/>
        </w:rPr>
        <w:fldChar w:fldCharType="begin"/>
      </w:r>
      <w:r w:rsidRPr="00DC3330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"C:\\Users\\73137\\AppData\\Roaming\\Tencent\\Users\\731371865\\QQ\\WinTemp\\RichOle\\KTR}QR]P%RSL{K8M5D)NN)U.png" \* MERGEFORMATINET </w:instrText>
      </w:r>
      <w:r w:rsidRPr="00DC3330">
        <w:rPr>
          <w:rFonts w:ascii="腾祥铭宋简-W4" w:eastAsia="腾祥铭宋简-W4" w:hAnsi="腾祥铭宋简-W4" w:hint="eastAsia"/>
        </w:rPr>
        <w:fldChar w:fldCharType="separate"/>
      </w:r>
      <w:r w:rsidR="005172A6">
        <w:rPr>
          <w:rFonts w:ascii="腾祥铭宋简-W4" w:eastAsia="腾祥铭宋简-W4" w:hAnsi="腾祥铭宋简-W4"/>
        </w:rPr>
        <w:fldChar w:fldCharType="begin"/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instrText>INCLUDEPICTURE  "C:\\Users\\73137\\AppData\\Roaming\\Tencent\\Users\\731371865\\QQ\\WinTemp\\RichOle\\KTR</w:instrText>
      </w:r>
      <w:r w:rsidR="005172A6">
        <w:rPr>
          <w:rFonts w:ascii="腾祥铭宋简-W4" w:eastAsia="腾祥铭宋简-W4" w:hAnsi="腾祥铭宋简-W4"/>
        </w:rPr>
        <w:instrText>}QR]P%RSL{K8M5D)NN)U.png" \* MERGEFORMATINET</w:instrText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fldChar w:fldCharType="separate"/>
      </w:r>
      <w:r w:rsidR="005172A6">
        <w:rPr>
          <w:rFonts w:ascii="腾祥铭宋简-W4" w:eastAsia="腾祥铭宋简-W4" w:hAnsi="腾祥铭宋简-W4"/>
        </w:rPr>
        <w:pict w14:anchorId="3A67F52D">
          <v:shape id="_x0000_i1028" type="#_x0000_t75" alt="" style="width:198.6pt;height:131.4pt">
            <v:imagedata r:id="rId13" r:href="rId14"/>
          </v:shape>
        </w:pict>
      </w:r>
      <w:r w:rsidR="005172A6">
        <w:rPr>
          <w:rFonts w:ascii="腾祥铭宋简-W4" w:eastAsia="腾祥铭宋简-W4" w:hAnsi="腾祥铭宋简-W4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fldChar w:fldCharType="end"/>
      </w:r>
    </w:p>
    <w:p w14:paraId="7385A966" w14:textId="6032D80E" w:rsidR="000B0F80" w:rsidRPr="00DC3330" w:rsidRDefault="00724D5A" w:rsidP="00724D5A">
      <w:pPr>
        <w:spacing w:line="360" w:lineRule="auto"/>
        <w:jc w:val="left"/>
        <w:rPr>
          <w:rFonts w:ascii="腾祥铭宋简-W4" w:eastAsia="腾祥铭宋简-W4" w:hAnsi="腾祥铭宋简-W4"/>
          <w:szCs w:val="21"/>
        </w:rPr>
      </w:pPr>
      <w:r w:rsidRPr="00DC3330">
        <w:rPr>
          <w:rFonts w:ascii="腾祥铭宋简-W4" w:eastAsia="腾祥铭宋简-W4" w:hAnsi="腾祥铭宋简-W4" w:hint="eastAsia"/>
          <w:szCs w:val="21"/>
        </w:rPr>
        <w:tab/>
        <w:t xml:space="preserve">   </w:t>
      </w:r>
      <w:r w:rsidRPr="00DC3330">
        <w:rPr>
          <w:rFonts w:ascii="腾祥铭宋简-W4" w:eastAsia="腾祥铭宋简-W4" w:hAnsi="腾祥铭宋简-W4" w:hint="eastAsia"/>
          <w:sz w:val="24"/>
          <w:szCs w:val="24"/>
          <w:u w:val="single"/>
        </w:rPr>
        <w:t>存储器</w:t>
      </w:r>
      <w:proofErr w:type="spellStart"/>
      <w:r w:rsidRPr="00DC3330">
        <w:rPr>
          <w:rFonts w:ascii="腾祥铭宋简-W4" w:eastAsia="腾祥铭宋简-W4" w:hAnsi="腾祥铭宋简-W4" w:hint="eastAsia"/>
          <w:sz w:val="24"/>
          <w:szCs w:val="24"/>
          <w:u w:val="single"/>
        </w:rPr>
        <w:t>dataMemory</w:t>
      </w:r>
      <w:proofErr w:type="spellEnd"/>
      <w:r w:rsidRPr="00DC3330">
        <w:rPr>
          <w:rFonts w:ascii="腾祥铭宋简-W4" w:eastAsia="腾祥铭宋简-W4" w:hAnsi="腾祥铭宋简-W4" w:hint="eastAsia"/>
          <w:sz w:val="24"/>
          <w:szCs w:val="24"/>
          <w:u w:val="single"/>
        </w:rPr>
        <w:t>的修改</w:t>
      </w:r>
      <w:r w:rsidRPr="00DC3330">
        <w:rPr>
          <w:rFonts w:ascii="腾祥铭宋简-W4" w:eastAsia="腾祥铭宋简-W4" w:hAnsi="腾祥铭宋简-W4" w:hint="eastAsia"/>
          <w:szCs w:val="21"/>
        </w:rPr>
        <w:t>：</w:t>
      </w:r>
    </w:p>
    <w:p w14:paraId="19977531" w14:textId="2D4C3461" w:rsidR="00724D5A" w:rsidRPr="00DC3330" w:rsidRDefault="00724D5A" w:rsidP="00724D5A">
      <w:pPr>
        <w:spacing w:line="360" w:lineRule="auto"/>
        <w:jc w:val="left"/>
        <w:rPr>
          <w:rFonts w:ascii="腾祥铭宋简-W4" w:eastAsia="腾祥铭宋简-W4" w:hAnsi="腾祥铭宋简-W4"/>
          <w:szCs w:val="21"/>
        </w:rPr>
      </w:pPr>
      <w:r w:rsidRPr="00DC3330">
        <w:rPr>
          <w:rFonts w:ascii="腾祥铭宋简-W4" w:eastAsia="腾祥铭宋简-W4" w:hAnsi="腾祥铭宋简-W4" w:hint="eastAsia"/>
          <w:szCs w:val="21"/>
        </w:rPr>
        <w:tab/>
      </w:r>
      <w:r w:rsidRPr="00DC3330">
        <w:rPr>
          <w:rFonts w:ascii="腾祥铭宋简-W4" w:eastAsia="腾祥铭宋简-W4" w:hAnsi="腾祥铭宋简-W4" w:hint="eastAsia"/>
          <w:szCs w:val="21"/>
        </w:rPr>
        <w:tab/>
      </w:r>
      <w:r w:rsidRPr="00DC3330">
        <w:rPr>
          <w:rFonts w:ascii="腾祥铭宋简-W4" w:eastAsia="腾祥铭宋简-W4" w:hAnsi="腾祥铭宋简-W4" w:hint="eastAsia"/>
          <w:szCs w:val="21"/>
        </w:rPr>
        <w:tab/>
        <w:t>改为按字节寻址，写入时将一个字的数据写入四个连续地址中：</w:t>
      </w:r>
    </w:p>
    <w:p w14:paraId="023BF5E9" w14:textId="094147D4" w:rsidR="000F3B28" w:rsidRPr="00DC3330" w:rsidRDefault="00724D5A" w:rsidP="00724D5A">
      <w:pPr>
        <w:spacing w:line="360" w:lineRule="auto"/>
        <w:jc w:val="left"/>
        <w:rPr>
          <w:rFonts w:ascii="腾祥铭宋简-W4" w:eastAsia="腾祥铭宋简-W4" w:hAnsi="腾祥铭宋简-W4"/>
          <w:szCs w:val="21"/>
        </w:rPr>
      </w:pPr>
      <w:r w:rsidRPr="00DC3330">
        <w:rPr>
          <w:rFonts w:ascii="腾祥铭宋简-W4" w:eastAsia="腾祥铭宋简-W4" w:hAnsi="腾祥铭宋简-W4" w:hint="eastAsia"/>
          <w:szCs w:val="21"/>
        </w:rPr>
        <w:tab/>
      </w:r>
      <w:r w:rsidRPr="00DC3330">
        <w:rPr>
          <w:rFonts w:ascii="腾祥铭宋简-W4" w:eastAsia="腾祥铭宋简-W4" w:hAnsi="腾祥铭宋简-W4" w:hint="eastAsia"/>
          <w:szCs w:val="21"/>
        </w:rPr>
        <w:tab/>
      </w:r>
      <w:r w:rsidRPr="00DC3330">
        <w:rPr>
          <w:rFonts w:ascii="腾祥铭宋简-W4" w:eastAsia="腾祥铭宋简-W4" w:hAnsi="腾祥铭宋简-W4" w:hint="eastAsia"/>
        </w:rPr>
        <w:fldChar w:fldCharType="begin"/>
      </w:r>
      <w:r w:rsidRPr="00DC3330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"C:\\Users\\73137\\AppData\\Roaming\\Tencent\\Users\\731371865\\QQ\\WinTemp\\RichOle\\V7G{J7NMEFP4820JC5BKCLB.png" \* MERGEFORMATINET </w:instrText>
      </w:r>
      <w:r w:rsidRPr="00DC3330">
        <w:rPr>
          <w:rFonts w:ascii="腾祥铭宋简-W4" w:eastAsia="腾祥铭宋简-W4" w:hAnsi="腾祥铭宋简-W4" w:hint="eastAsia"/>
        </w:rPr>
        <w:fldChar w:fldCharType="separate"/>
      </w:r>
      <w:r w:rsidR="005172A6">
        <w:rPr>
          <w:rFonts w:ascii="腾祥铭宋简-W4" w:eastAsia="腾祥铭宋简-W4" w:hAnsi="腾祥铭宋简-W4"/>
        </w:rPr>
        <w:fldChar w:fldCharType="begin"/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instrText>INCLUDEPICTURE  "C:\\Users\\73137\\AppData\\Roaming\\Tencent\\Users\\731371865\\QQ\\WinTemp\\RichOle\\V7G{J7NMEFP4820JC5BKCLB.png" \* MERGEFORMATINET</w:instrText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fldChar w:fldCharType="separate"/>
      </w:r>
      <w:r w:rsidR="005172A6">
        <w:rPr>
          <w:rFonts w:ascii="腾祥铭宋简-W4" w:eastAsia="腾祥铭宋简-W4" w:hAnsi="腾祥铭宋简-W4"/>
        </w:rPr>
        <w:pict w14:anchorId="5A79CEF7">
          <v:shape id="_x0000_i1029" type="#_x0000_t75" alt="" style="width:5in;height:210.6pt">
            <v:imagedata r:id="rId15" r:href="rId16"/>
          </v:shape>
        </w:pict>
      </w:r>
      <w:r w:rsidR="005172A6">
        <w:rPr>
          <w:rFonts w:ascii="腾祥铭宋简-W4" w:eastAsia="腾祥铭宋简-W4" w:hAnsi="腾祥铭宋简-W4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fldChar w:fldCharType="end"/>
      </w:r>
    </w:p>
    <w:p w14:paraId="4451DB29" w14:textId="77777777" w:rsidR="000F3B28" w:rsidRPr="00DC3330" w:rsidRDefault="000F3B28" w:rsidP="000F3B28">
      <w:pPr>
        <w:pStyle w:val="a3"/>
        <w:spacing w:line="360" w:lineRule="auto"/>
        <w:ind w:left="1212" w:firstLineChars="0" w:firstLine="0"/>
        <w:jc w:val="left"/>
        <w:rPr>
          <w:rFonts w:ascii="腾祥铭宋简-W4" w:eastAsia="腾祥铭宋简-W4" w:hAnsi="腾祥铭宋简-W4"/>
          <w:szCs w:val="21"/>
        </w:rPr>
      </w:pPr>
    </w:p>
    <w:p w14:paraId="7ED7E39A" w14:textId="555317A9" w:rsidR="000F3B28" w:rsidRPr="00DC3330" w:rsidRDefault="000F3B28" w:rsidP="000F3B28">
      <w:pPr>
        <w:pStyle w:val="a3"/>
        <w:spacing w:line="360" w:lineRule="auto"/>
        <w:ind w:left="1212" w:firstLineChars="0" w:firstLine="0"/>
        <w:jc w:val="left"/>
        <w:rPr>
          <w:rFonts w:ascii="腾祥铭宋简-W4" w:eastAsia="腾祥铭宋简-W4" w:hAnsi="腾祥铭宋简-W4"/>
          <w:szCs w:val="21"/>
        </w:rPr>
      </w:pPr>
    </w:p>
    <w:p w14:paraId="2C2A5AAD" w14:textId="18127F02" w:rsidR="00C81ACB" w:rsidRPr="00DC3330" w:rsidRDefault="00C81ACB" w:rsidP="00620667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/>
        </w:rPr>
      </w:pPr>
    </w:p>
    <w:p w14:paraId="2B8979E7" w14:textId="15B86C71" w:rsidR="00724D5A" w:rsidRPr="00DC3330" w:rsidRDefault="00724D5A" w:rsidP="00724D5A">
      <w:pPr>
        <w:spacing w:line="360" w:lineRule="auto"/>
        <w:ind w:left="420" w:firstLine="420"/>
        <w:jc w:val="left"/>
        <w:rPr>
          <w:rFonts w:ascii="腾祥铭宋简-W4" w:eastAsia="腾祥铭宋简-W4" w:hAnsi="腾祥铭宋简-W4"/>
          <w:sz w:val="24"/>
          <w:szCs w:val="24"/>
        </w:rPr>
      </w:pPr>
      <w:r w:rsidRPr="00DC3330">
        <w:rPr>
          <w:rFonts w:ascii="腾祥铭宋简-W4" w:eastAsia="腾祥铭宋简-W4" w:hAnsi="腾祥铭宋简-W4" w:hint="eastAsia"/>
          <w:sz w:val="24"/>
          <w:szCs w:val="24"/>
          <w:u w:val="single"/>
        </w:rPr>
        <w:lastRenderedPageBreak/>
        <w:t>顶层模块Top</w:t>
      </w:r>
      <w:r w:rsidRPr="00DC3330">
        <w:rPr>
          <w:rFonts w:ascii="腾祥铭宋简-W4" w:eastAsia="腾祥铭宋简-W4" w:hAnsi="腾祥铭宋简-W4" w:hint="eastAsia"/>
          <w:sz w:val="24"/>
          <w:szCs w:val="24"/>
        </w:rPr>
        <w:t>：</w:t>
      </w:r>
    </w:p>
    <w:p w14:paraId="5F24F082" w14:textId="6773E754" w:rsidR="00724D5A" w:rsidRPr="00DC3330" w:rsidRDefault="00724D5A" w:rsidP="00724D5A">
      <w:pPr>
        <w:autoSpaceDE w:val="0"/>
        <w:autoSpaceDN w:val="0"/>
        <w:adjustRightInd w:val="0"/>
        <w:spacing w:line="360" w:lineRule="auto"/>
        <w:ind w:left="840" w:firstLine="420"/>
        <w:jc w:val="left"/>
        <w:rPr>
          <w:rFonts w:ascii="腾祥铭宋简-W4" w:eastAsia="腾祥铭宋简-W4" w:hAnsi="腾祥铭宋简-W4"/>
          <w:sz w:val="24"/>
          <w:szCs w:val="24"/>
        </w:rPr>
      </w:pPr>
      <w:r w:rsidRPr="00DC3330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>通过若干连接线将之前实现的模块连接起来。</w:t>
      </w:r>
    </w:p>
    <w:p w14:paraId="189F1F89" w14:textId="49605B56" w:rsidR="00724D5A" w:rsidRPr="00DC3330" w:rsidRDefault="00B25A60" w:rsidP="00B25A60">
      <w:pPr>
        <w:spacing w:line="360" w:lineRule="auto"/>
        <w:ind w:left="420" w:firstLine="420"/>
        <w:jc w:val="left"/>
        <w:rPr>
          <w:rFonts w:ascii="腾祥铭宋简-W4" w:eastAsia="腾祥铭宋简-W4" w:hAnsi="腾祥铭宋简-W4"/>
        </w:rPr>
      </w:pPr>
      <w:r w:rsidRPr="00DC3330">
        <w:rPr>
          <w:rFonts w:ascii="腾祥铭宋简-W4" w:eastAsia="腾祥铭宋简-W4" w:hAnsi="腾祥铭宋简-W4" w:hint="eastAsia"/>
        </w:rPr>
        <w:fldChar w:fldCharType="begin"/>
      </w:r>
      <w:r w:rsidRPr="00DC3330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"C:\\Users\\73137\\AppData\\Roaming\\Tencent\\Users\\731371865\\QQ\\WinTemp\\RichOle\\HS`TPJL(]IGA_AIF@QQ0VQ1.png" \* MERGEFORMATINET </w:instrText>
      </w:r>
      <w:r w:rsidRPr="00DC3330">
        <w:rPr>
          <w:rFonts w:ascii="腾祥铭宋简-W4" w:eastAsia="腾祥铭宋简-W4" w:hAnsi="腾祥铭宋简-W4" w:hint="eastAsia"/>
        </w:rPr>
        <w:fldChar w:fldCharType="separate"/>
      </w:r>
      <w:r w:rsidR="005172A6">
        <w:rPr>
          <w:rFonts w:ascii="腾祥铭宋简-W4" w:eastAsia="腾祥铭宋简-W4" w:hAnsi="腾祥铭宋简-W4"/>
        </w:rPr>
        <w:fldChar w:fldCharType="begin"/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instrText>INCLUDEPICTURE  "C:\\Users\\73137\\AppData\\Roaming\\Tencent\\Users\\731371865\\QQ\\WinTemp\\RichOle\\HS`</w:instrText>
      </w:r>
      <w:r w:rsidR="005172A6">
        <w:rPr>
          <w:rFonts w:ascii="腾祥铭宋简-W4" w:eastAsia="腾祥铭宋简-W4" w:hAnsi="腾祥铭宋简-W4"/>
        </w:rPr>
        <w:instrText>TPJL(]IGA_AIF@QQ0VQ1.png" \* MERGEFORMATINET</w:instrText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fldChar w:fldCharType="separate"/>
      </w:r>
      <w:r w:rsidR="005172A6">
        <w:rPr>
          <w:rFonts w:ascii="腾祥铭宋简-W4" w:eastAsia="腾祥铭宋简-W4" w:hAnsi="腾祥铭宋简-W4"/>
        </w:rPr>
        <w:pict w14:anchorId="0270E4AA">
          <v:shape id="_x0000_i1030" type="#_x0000_t75" alt="" style="width:200.4pt;height:316.8pt">
            <v:imagedata r:id="rId17" r:href="rId18"/>
          </v:shape>
        </w:pict>
      </w:r>
      <w:r w:rsidR="005172A6">
        <w:rPr>
          <w:rFonts w:ascii="腾祥铭宋简-W4" w:eastAsia="腾祥铭宋简-W4" w:hAnsi="腾祥铭宋简-W4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tab/>
      </w:r>
    </w:p>
    <w:p w14:paraId="413F812B" w14:textId="47795F0E" w:rsidR="00B25A60" w:rsidRPr="00DC3330" w:rsidRDefault="00B25A60" w:rsidP="00B25A60">
      <w:pPr>
        <w:spacing w:line="360" w:lineRule="auto"/>
        <w:ind w:left="420" w:firstLine="420"/>
        <w:jc w:val="left"/>
        <w:rPr>
          <w:rFonts w:ascii="腾祥铭宋简-W4" w:eastAsia="腾祥铭宋简-W4" w:hAnsi="腾祥铭宋简-W4"/>
        </w:rPr>
      </w:pPr>
      <w:r w:rsidRPr="00DC3330">
        <w:rPr>
          <w:rFonts w:ascii="腾祥铭宋简-W4" w:eastAsia="腾祥铭宋简-W4" w:hAnsi="腾祥铭宋简-W4" w:hint="eastAsia"/>
        </w:rPr>
        <w:fldChar w:fldCharType="begin"/>
      </w:r>
      <w:r w:rsidRPr="00DC3330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"C:\\Users\\73137\\AppData\\Roaming\\Tencent\\Users\\731371865\\QQ\\WinTemp\\RichOle\\([X1WCHQMUG{54VGYJ`P@WW.png" \* MERGEFORMATINET </w:instrText>
      </w:r>
      <w:r w:rsidRPr="00DC3330">
        <w:rPr>
          <w:rFonts w:ascii="腾祥铭宋简-W4" w:eastAsia="腾祥铭宋简-W4" w:hAnsi="腾祥铭宋简-W4" w:hint="eastAsia"/>
        </w:rPr>
        <w:fldChar w:fldCharType="separate"/>
      </w:r>
      <w:r w:rsidR="005172A6">
        <w:rPr>
          <w:rFonts w:ascii="腾祥铭宋简-W4" w:eastAsia="腾祥铭宋简-W4" w:hAnsi="腾祥铭宋简-W4"/>
        </w:rPr>
        <w:fldChar w:fldCharType="begin"/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instrText>INCLUDEPICTURE  "C:\\Users\\73137\\AppData\\Roaming</w:instrText>
      </w:r>
      <w:r w:rsidR="005172A6">
        <w:rPr>
          <w:rFonts w:ascii="腾祥铭宋简-W4" w:eastAsia="腾祥铭宋简-W4" w:hAnsi="腾祥铭宋简-W4"/>
        </w:rPr>
        <w:instrText>\\Tencent\\Users\\731371865\\QQ\\WinTemp\\RichOle\\([X1WCHQMUG{54VGYJ`P@WW.png" \* MERGEFORMATINET</w:instrText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fldChar w:fldCharType="separate"/>
      </w:r>
      <w:r w:rsidR="005172A6">
        <w:rPr>
          <w:rFonts w:ascii="腾祥铭宋简-W4" w:eastAsia="腾祥铭宋简-W4" w:hAnsi="腾祥铭宋简-W4"/>
        </w:rPr>
        <w:pict w14:anchorId="3C4B247D">
          <v:shape id="_x0000_i1031" type="#_x0000_t75" alt="" style="width:210pt;height:280.2pt">
            <v:imagedata r:id="rId19" r:href="rId20"/>
          </v:shape>
        </w:pict>
      </w:r>
      <w:r w:rsidR="005172A6">
        <w:rPr>
          <w:rFonts w:ascii="腾祥铭宋简-W4" w:eastAsia="腾祥铭宋简-W4" w:hAnsi="腾祥铭宋简-W4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fldChar w:fldCharType="end"/>
      </w:r>
    </w:p>
    <w:p w14:paraId="629AE6FF" w14:textId="77777777" w:rsidR="00B25A60" w:rsidRPr="00DC3330" w:rsidRDefault="00B25A60" w:rsidP="00B25A60">
      <w:pPr>
        <w:spacing w:line="360" w:lineRule="auto"/>
        <w:ind w:left="420" w:firstLine="420"/>
        <w:jc w:val="left"/>
        <w:rPr>
          <w:rFonts w:ascii="腾祥铭宋简-W4" w:eastAsia="腾祥铭宋简-W4" w:hAnsi="腾祥铭宋简-W4"/>
        </w:rPr>
      </w:pPr>
      <w:r w:rsidRPr="00DC3330">
        <w:rPr>
          <w:rFonts w:ascii="腾祥铭宋简-W4" w:eastAsia="腾祥铭宋简-W4" w:hAnsi="腾祥铭宋简-W4" w:hint="eastAsia"/>
        </w:rPr>
        <w:lastRenderedPageBreak/>
        <w:fldChar w:fldCharType="begin"/>
      </w:r>
      <w:r w:rsidRPr="00DC3330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"C:\\Users\\73137\\AppData\\Roaming\\Tencent\\Users\\731371865\\QQ\\WinTemp\\RichOle\\[LRR{$LL5TK)V}6)3WWPT79.png" \* MERGEFORMATINET </w:instrText>
      </w:r>
      <w:r w:rsidRPr="00DC3330">
        <w:rPr>
          <w:rFonts w:ascii="腾祥铭宋简-W4" w:eastAsia="腾祥铭宋简-W4" w:hAnsi="腾祥铭宋简-W4" w:hint="eastAsia"/>
        </w:rPr>
        <w:fldChar w:fldCharType="separate"/>
      </w:r>
      <w:r w:rsidR="005172A6">
        <w:rPr>
          <w:rFonts w:ascii="腾祥铭宋简-W4" w:eastAsia="腾祥铭宋简-W4" w:hAnsi="腾祥铭宋简-W4"/>
        </w:rPr>
        <w:fldChar w:fldCharType="begin"/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instrText>INCLUDEPICTURE  "C:\\Users\\73137\\AppData\\Roaming\\Tencent\\Users\\731371865\\QQ\\WinTemp\\RichOle\\[LRR{$LL5TK)V}6)3WWPT79.png" \* MERGEFORMATINET</w:instrText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fldChar w:fldCharType="separate"/>
      </w:r>
      <w:r w:rsidR="005172A6">
        <w:rPr>
          <w:rFonts w:ascii="腾祥铭宋简-W4" w:eastAsia="腾祥铭宋简-W4" w:hAnsi="腾祥铭宋简-W4"/>
        </w:rPr>
        <w:pict w14:anchorId="41355F90">
          <v:shape id="_x0000_i1032" type="#_x0000_t75" alt="" style="width:235.8pt;height:289.2pt">
            <v:imagedata r:id="rId21" r:href="rId22"/>
          </v:shape>
        </w:pict>
      </w:r>
      <w:r w:rsidR="005172A6">
        <w:rPr>
          <w:rFonts w:ascii="腾祥铭宋简-W4" w:eastAsia="腾祥铭宋简-W4" w:hAnsi="腾祥铭宋简-W4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fldChar w:fldCharType="end"/>
      </w:r>
    </w:p>
    <w:p w14:paraId="164070D5" w14:textId="37B62AF6" w:rsidR="00B25A60" w:rsidRPr="00DC3330" w:rsidRDefault="00B25A60" w:rsidP="00B25A60">
      <w:pPr>
        <w:spacing w:line="360" w:lineRule="auto"/>
        <w:ind w:left="420" w:firstLine="420"/>
        <w:jc w:val="left"/>
        <w:rPr>
          <w:rFonts w:ascii="腾祥铭宋简-W4" w:eastAsia="腾祥铭宋简-W4" w:hAnsi="腾祥铭宋简-W4"/>
        </w:rPr>
      </w:pPr>
      <w:r w:rsidRPr="00DC3330">
        <w:rPr>
          <w:rFonts w:ascii="腾祥铭宋简-W4" w:eastAsia="腾祥铭宋简-W4" w:hAnsi="腾祥铭宋简-W4" w:hint="eastAsia"/>
        </w:rPr>
        <w:fldChar w:fldCharType="begin"/>
      </w:r>
      <w:r w:rsidRPr="00DC3330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"C:\\Users\\73137\\AppData\\Roaming\\Tencent\\Users\\731371865\\QQ\\WinTemp\\RichOle\\XG8SEV[(B5XHOYU8}BPQ0TD.png" \* MERGEFORMATINET </w:instrText>
      </w:r>
      <w:r w:rsidRPr="00DC3330">
        <w:rPr>
          <w:rFonts w:ascii="腾祥铭宋简-W4" w:eastAsia="腾祥铭宋简-W4" w:hAnsi="腾祥铭宋简-W4" w:hint="eastAsia"/>
        </w:rPr>
        <w:fldChar w:fldCharType="separate"/>
      </w:r>
      <w:r w:rsidR="005172A6">
        <w:rPr>
          <w:rFonts w:ascii="腾祥铭宋简-W4" w:eastAsia="腾祥铭宋简-W4" w:hAnsi="腾祥铭宋简-W4"/>
        </w:rPr>
        <w:fldChar w:fldCharType="begin"/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instrText>INCLUDEPICTURE  "C:\\Users\\73137\\AppData\\Roaming\\Tencent\\Users\\731371865\\QQ\\WinTemp\\RichOle\\XG8</w:instrText>
      </w:r>
      <w:r w:rsidR="005172A6">
        <w:rPr>
          <w:rFonts w:ascii="腾祥铭宋简-W4" w:eastAsia="腾祥铭宋简-W4" w:hAnsi="腾祥铭宋简-W4"/>
        </w:rPr>
        <w:instrText>SEV[(B5XHOYU8}BPQ0TD.png" \* MERGEFORMATINET</w:instrText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fldChar w:fldCharType="separate"/>
      </w:r>
      <w:r w:rsidR="005172A6">
        <w:rPr>
          <w:rFonts w:ascii="腾祥铭宋简-W4" w:eastAsia="腾祥铭宋简-W4" w:hAnsi="腾祥铭宋简-W4"/>
        </w:rPr>
        <w:pict w14:anchorId="07635FC2">
          <v:shape id="_x0000_i1033" type="#_x0000_t75" alt="" style="width:232.2pt;height:361.2pt">
            <v:imagedata r:id="rId23" r:href="rId24"/>
          </v:shape>
        </w:pict>
      </w:r>
      <w:r w:rsidR="005172A6">
        <w:rPr>
          <w:rFonts w:ascii="腾祥铭宋简-W4" w:eastAsia="腾祥铭宋简-W4" w:hAnsi="腾祥铭宋简-W4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fldChar w:fldCharType="end"/>
      </w:r>
    </w:p>
    <w:p w14:paraId="42C6B841" w14:textId="3A1D0C08" w:rsidR="00B25A60" w:rsidRPr="00DC3330" w:rsidRDefault="00B25A60" w:rsidP="00B25A60">
      <w:pPr>
        <w:spacing w:line="360" w:lineRule="auto"/>
        <w:ind w:leftChars="400" w:left="840"/>
        <w:jc w:val="left"/>
        <w:rPr>
          <w:rFonts w:ascii="腾祥铭宋简-W4" w:eastAsia="腾祥铭宋简-W4" w:hAnsi="腾祥铭宋简-W4"/>
        </w:rPr>
      </w:pPr>
      <w:r w:rsidRPr="00DC3330">
        <w:rPr>
          <w:rFonts w:ascii="腾祥铭宋简-W4" w:eastAsia="腾祥铭宋简-W4" w:hAnsi="腾祥铭宋简-W4" w:hint="eastAsia"/>
        </w:rPr>
        <w:lastRenderedPageBreak/>
        <w:fldChar w:fldCharType="begin"/>
      </w:r>
      <w:r w:rsidRPr="00DC3330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"C:\\Users\\73137\\AppData\\Roaming\\Tencent\\Users\\731371865\\QQ\\WinTemp\\RichOle\\QZ3JW8EM93V%WBOZENU[OAR.png" \* MERGEFORMATINET </w:instrText>
      </w:r>
      <w:r w:rsidRPr="00DC3330">
        <w:rPr>
          <w:rFonts w:ascii="腾祥铭宋简-W4" w:eastAsia="腾祥铭宋简-W4" w:hAnsi="腾祥铭宋简-W4" w:hint="eastAsia"/>
        </w:rPr>
        <w:fldChar w:fldCharType="separate"/>
      </w:r>
      <w:r w:rsidR="005172A6">
        <w:rPr>
          <w:rFonts w:ascii="腾祥铭宋简-W4" w:eastAsia="腾祥铭宋简-W4" w:hAnsi="腾祥铭宋简-W4"/>
        </w:rPr>
        <w:fldChar w:fldCharType="begin"/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instrText>INCLUDEPICTURE  "C:\\Users\\73137\\AppData\\Roaming\</w:instrText>
      </w:r>
      <w:r w:rsidR="005172A6">
        <w:rPr>
          <w:rFonts w:ascii="腾祥铭宋简-W4" w:eastAsia="腾祥铭宋简-W4" w:hAnsi="腾祥铭宋简-W4"/>
        </w:rPr>
        <w:instrText>\Tencent\\Users\\731371865\\QQ\\WinTemp\\RichOle\\QZ3JW8EM93V%WBOZENU[OAR.png" \* MERGEFORMATINET</w:instrText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fldChar w:fldCharType="separate"/>
      </w:r>
      <w:r w:rsidR="005172A6">
        <w:rPr>
          <w:rFonts w:ascii="腾祥铭宋简-W4" w:eastAsia="腾祥铭宋简-W4" w:hAnsi="腾祥铭宋简-W4"/>
        </w:rPr>
        <w:pict w14:anchorId="2E937059">
          <v:shape id="_x0000_i1034" type="#_x0000_t75" alt="" style="width:280.2pt;height:316.8pt">
            <v:imagedata r:id="rId25" r:href="rId26"/>
          </v:shape>
        </w:pict>
      </w:r>
      <w:r w:rsidR="005172A6">
        <w:rPr>
          <w:rFonts w:ascii="腾祥铭宋简-W4" w:eastAsia="腾祥铭宋简-W4" w:hAnsi="腾祥铭宋简-W4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t xml:space="preserve">     </w:t>
      </w:r>
    </w:p>
    <w:p w14:paraId="2D809CBC" w14:textId="1EA535AD" w:rsidR="00B25A60" w:rsidRPr="00DC3330" w:rsidRDefault="00B25A60" w:rsidP="00B25A60">
      <w:pPr>
        <w:spacing w:line="360" w:lineRule="auto"/>
        <w:ind w:leftChars="400" w:left="840"/>
        <w:jc w:val="left"/>
        <w:rPr>
          <w:rFonts w:ascii="腾祥铭宋简-W4" w:eastAsia="腾祥铭宋简-W4" w:hAnsi="腾祥铭宋简-W4"/>
        </w:rPr>
      </w:pPr>
      <w:r w:rsidRPr="00DC3330">
        <w:rPr>
          <w:rFonts w:ascii="腾祥铭宋简-W4" w:eastAsia="腾祥铭宋简-W4" w:hAnsi="腾祥铭宋简-W4" w:hint="eastAsia"/>
        </w:rPr>
        <w:fldChar w:fldCharType="begin"/>
      </w:r>
      <w:r w:rsidRPr="00DC3330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"C:\\Users\\73137\\AppData\\Roaming\\Tencent\\Users\\731371865\\QQ\\WinTemp\\RichOle\\N_`A(IYM]1Y7YNTBL96VR_L.png" \* MERGEFORMATINET </w:instrText>
      </w:r>
      <w:r w:rsidRPr="00DC3330">
        <w:rPr>
          <w:rFonts w:ascii="腾祥铭宋简-W4" w:eastAsia="腾祥铭宋简-W4" w:hAnsi="腾祥铭宋简-W4" w:hint="eastAsia"/>
        </w:rPr>
        <w:fldChar w:fldCharType="separate"/>
      </w:r>
      <w:r w:rsidR="005172A6">
        <w:rPr>
          <w:rFonts w:ascii="腾祥铭宋简-W4" w:eastAsia="腾祥铭宋简-W4" w:hAnsi="腾祥铭宋简-W4"/>
        </w:rPr>
        <w:fldChar w:fldCharType="begin"/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instrText>INCLUDEPICTURE  "C:\\Users\\73137\\AppData\\Roaming\\Tencent\\Users\\731371865\\QQ\\WinTemp\\RichOle\\N_`A(IYM]1Y7YNTBL96VR_L.png" \* MERGEFORMATINET</w:instrText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fldChar w:fldCharType="separate"/>
      </w:r>
      <w:r w:rsidR="005172A6">
        <w:rPr>
          <w:rFonts w:ascii="腾祥铭宋简-W4" w:eastAsia="腾祥铭宋简-W4" w:hAnsi="腾祥铭宋简-W4"/>
        </w:rPr>
        <w:pict w14:anchorId="3A09A254">
          <v:shape id="_x0000_i1035" type="#_x0000_t75" alt="" style="width:215.4pt;height:320.4pt">
            <v:imagedata r:id="rId27" r:href="rId28"/>
          </v:shape>
        </w:pict>
      </w:r>
      <w:r w:rsidR="005172A6">
        <w:rPr>
          <w:rFonts w:ascii="腾祥铭宋简-W4" w:eastAsia="腾祥铭宋简-W4" w:hAnsi="腾祥铭宋简-W4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fldChar w:fldCharType="end"/>
      </w:r>
    </w:p>
    <w:p w14:paraId="65547BDD" w14:textId="77AC1608" w:rsidR="00620667" w:rsidRPr="00DC3330" w:rsidRDefault="00620667" w:rsidP="00C07F7B">
      <w:pPr>
        <w:spacing w:line="360" w:lineRule="auto"/>
        <w:jc w:val="left"/>
        <w:rPr>
          <w:rFonts w:ascii="腾祥铭宋简-W4" w:eastAsia="腾祥铭宋简-W4" w:hAnsi="腾祥铭宋简-W4"/>
          <w:szCs w:val="21"/>
        </w:rPr>
      </w:pPr>
    </w:p>
    <w:p w14:paraId="4DC6744B" w14:textId="0C261330" w:rsidR="00996A68" w:rsidRPr="00DC3330" w:rsidRDefault="00B25A60" w:rsidP="00996A6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/>
          <w:color w:val="2E74B5" w:themeColor="accent5" w:themeShade="BF"/>
          <w:sz w:val="28"/>
          <w:szCs w:val="32"/>
        </w:rPr>
      </w:pPr>
      <w:r w:rsidRPr="00DC3330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lastRenderedPageBreak/>
        <w:t>仿真测试</w:t>
      </w:r>
    </w:p>
    <w:p w14:paraId="1F796568" w14:textId="283B42F4" w:rsidR="00C81ACB" w:rsidRPr="00DC3330" w:rsidRDefault="00C81ACB" w:rsidP="00996A68">
      <w:pPr>
        <w:pStyle w:val="a3"/>
        <w:numPr>
          <w:ilvl w:val="1"/>
          <w:numId w:val="8"/>
        </w:numPr>
        <w:spacing w:line="360" w:lineRule="auto"/>
        <w:ind w:firstLineChars="0"/>
        <w:jc w:val="left"/>
        <w:rPr>
          <w:rFonts w:ascii="腾祥铭宋简-W4" w:eastAsia="腾祥铭宋简-W4" w:hAnsi="腾祥铭宋简-W4"/>
          <w:sz w:val="24"/>
          <w:szCs w:val="28"/>
        </w:rPr>
      </w:pPr>
      <w:r w:rsidRPr="00DC3330">
        <w:rPr>
          <w:rFonts w:ascii="腾祥铭宋简-W4" w:eastAsia="腾祥铭宋简-W4" w:hAnsi="腾祥铭宋简-W4" w:hint="eastAsia"/>
          <w:sz w:val="24"/>
          <w:szCs w:val="28"/>
        </w:rPr>
        <w:t>测试程序</w:t>
      </w:r>
    </w:p>
    <w:p w14:paraId="5D5497D9" w14:textId="77777777" w:rsidR="00B25A60" w:rsidRPr="00DC3330" w:rsidRDefault="00B25A60" w:rsidP="00B25A60">
      <w:pPr>
        <w:autoSpaceDE w:val="0"/>
        <w:autoSpaceDN w:val="0"/>
        <w:adjustRightInd w:val="0"/>
        <w:ind w:left="420" w:firstLine="420"/>
        <w:jc w:val="left"/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</w:pPr>
      <w:r w:rsidRPr="00DC3330">
        <w:rPr>
          <w:rFonts w:ascii="Courier New" w:eastAsia="腾祥铭宋简-W4" w:hAnsi="Courier New" w:cs="Courier New"/>
          <w:b/>
          <w:bCs/>
          <w:color w:val="538135" w:themeColor="accent6" w:themeShade="BF"/>
          <w:kern w:val="0"/>
          <w:sz w:val="18"/>
          <w:szCs w:val="18"/>
        </w:rPr>
        <w:t>START</w:t>
      </w:r>
      <w:r w:rsidRPr="00DC3330"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  <w:t>:</w:t>
      </w:r>
    </w:p>
    <w:p w14:paraId="1152479C" w14:textId="77777777" w:rsidR="00B25A60" w:rsidRPr="00DC3330" w:rsidRDefault="00B25A60" w:rsidP="00B25A60">
      <w:pPr>
        <w:autoSpaceDE w:val="0"/>
        <w:autoSpaceDN w:val="0"/>
        <w:adjustRightInd w:val="0"/>
        <w:ind w:left="420" w:firstLine="420"/>
        <w:jc w:val="left"/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</w:pPr>
      <w:proofErr w:type="spellStart"/>
      <w:r w:rsidRPr="00DC3330">
        <w:rPr>
          <w:rFonts w:ascii="Courier New" w:eastAsia="腾祥铭宋简-W4" w:hAnsi="Courier New" w:cs="Courier New"/>
          <w:b/>
          <w:bCs/>
          <w:color w:val="7030A0"/>
          <w:kern w:val="0"/>
          <w:sz w:val="18"/>
          <w:szCs w:val="18"/>
        </w:rPr>
        <w:t>lw</w:t>
      </w:r>
      <w:proofErr w:type="spellEnd"/>
      <w:r w:rsidRPr="00DC3330">
        <w:rPr>
          <w:rFonts w:ascii="Courier New" w:eastAsia="腾祥铭宋简-W4" w:hAnsi="Courier New" w:cs="Courier New"/>
          <w:b/>
          <w:bCs/>
          <w:color w:val="7030A0"/>
          <w:kern w:val="0"/>
          <w:sz w:val="18"/>
          <w:szCs w:val="18"/>
        </w:rPr>
        <w:t xml:space="preserve"> </w:t>
      </w:r>
      <w:r w:rsidRPr="00DC3330"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  <w:t>$1, 0($0)</w:t>
      </w:r>
    </w:p>
    <w:p w14:paraId="1C91F51B" w14:textId="77777777" w:rsidR="00B25A60" w:rsidRPr="00DC3330" w:rsidRDefault="00B25A60" w:rsidP="00B25A60">
      <w:pPr>
        <w:autoSpaceDE w:val="0"/>
        <w:autoSpaceDN w:val="0"/>
        <w:adjustRightInd w:val="0"/>
        <w:ind w:left="420" w:firstLine="420"/>
        <w:jc w:val="left"/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</w:pPr>
      <w:proofErr w:type="spellStart"/>
      <w:r w:rsidRPr="00DC3330">
        <w:rPr>
          <w:rFonts w:ascii="Courier New" w:eastAsia="腾祥铭宋简-W4" w:hAnsi="Courier New" w:cs="Courier New"/>
          <w:b/>
          <w:bCs/>
          <w:color w:val="7030A0"/>
          <w:kern w:val="0"/>
          <w:sz w:val="18"/>
          <w:szCs w:val="18"/>
        </w:rPr>
        <w:t>lw</w:t>
      </w:r>
      <w:proofErr w:type="spellEnd"/>
      <w:r w:rsidRPr="00DC3330">
        <w:rPr>
          <w:rFonts w:ascii="Courier New" w:eastAsia="腾祥铭宋简-W4" w:hAnsi="Courier New" w:cs="Courier New"/>
          <w:b/>
          <w:bCs/>
          <w:color w:val="7030A0"/>
          <w:kern w:val="0"/>
          <w:sz w:val="18"/>
          <w:szCs w:val="18"/>
        </w:rPr>
        <w:t xml:space="preserve"> </w:t>
      </w:r>
      <w:r w:rsidRPr="00DC3330"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  <w:t>$2, 4($0)</w:t>
      </w:r>
    </w:p>
    <w:p w14:paraId="2674C096" w14:textId="77777777" w:rsidR="00B25A60" w:rsidRPr="00DC3330" w:rsidRDefault="00B25A60" w:rsidP="00B25A60">
      <w:pPr>
        <w:autoSpaceDE w:val="0"/>
        <w:autoSpaceDN w:val="0"/>
        <w:adjustRightInd w:val="0"/>
        <w:ind w:left="420" w:firstLine="420"/>
        <w:jc w:val="left"/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</w:pPr>
      <w:proofErr w:type="spellStart"/>
      <w:r w:rsidRPr="00DC3330">
        <w:rPr>
          <w:rFonts w:ascii="Courier New" w:eastAsia="腾祥铭宋简-W4" w:hAnsi="Courier New" w:cs="Courier New"/>
          <w:b/>
          <w:bCs/>
          <w:color w:val="7030A0"/>
          <w:kern w:val="0"/>
          <w:sz w:val="18"/>
          <w:szCs w:val="18"/>
        </w:rPr>
        <w:t>lw</w:t>
      </w:r>
      <w:proofErr w:type="spellEnd"/>
      <w:r w:rsidRPr="00DC3330">
        <w:rPr>
          <w:rFonts w:ascii="Courier New" w:eastAsia="腾祥铭宋简-W4" w:hAnsi="Courier New" w:cs="Courier New"/>
          <w:b/>
          <w:bCs/>
          <w:color w:val="7030A0"/>
          <w:kern w:val="0"/>
          <w:sz w:val="18"/>
          <w:szCs w:val="18"/>
        </w:rPr>
        <w:t xml:space="preserve"> </w:t>
      </w:r>
      <w:r w:rsidRPr="00DC3330"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  <w:t>$3, 8($0)</w:t>
      </w:r>
    </w:p>
    <w:p w14:paraId="680D01AC" w14:textId="77777777" w:rsidR="00B25A60" w:rsidRPr="00DC3330" w:rsidRDefault="00B25A60" w:rsidP="00B25A60">
      <w:pPr>
        <w:autoSpaceDE w:val="0"/>
        <w:autoSpaceDN w:val="0"/>
        <w:adjustRightInd w:val="0"/>
        <w:ind w:left="420" w:firstLine="420"/>
        <w:jc w:val="left"/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</w:pPr>
      <w:r w:rsidRPr="00DC3330">
        <w:rPr>
          <w:rFonts w:ascii="Courier New" w:eastAsia="腾祥铭宋简-W4" w:hAnsi="Courier New" w:cs="Courier New"/>
          <w:b/>
          <w:bCs/>
          <w:color w:val="538135" w:themeColor="accent6" w:themeShade="BF"/>
          <w:kern w:val="0"/>
          <w:sz w:val="18"/>
          <w:szCs w:val="18"/>
        </w:rPr>
        <w:t>OP:</w:t>
      </w:r>
    </w:p>
    <w:p w14:paraId="560612C0" w14:textId="77777777" w:rsidR="00B25A60" w:rsidRPr="00DC3330" w:rsidRDefault="00B25A60" w:rsidP="00B25A60">
      <w:pPr>
        <w:autoSpaceDE w:val="0"/>
        <w:autoSpaceDN w:val="0"/>
        <w:adjustRightInd w:val="0"/>
        <w:ind w:left="420" w:firstLine="420"/>
        <w:jc w:val="left"/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</w:pPr>
      <w:r w:rsidRPr="00DC3330">
        <w:rPr>
          <w:rFonts w:ascii="Courier New" w:eastAsia="腾祥铭宋简-W4" w:hAnsi="Courier New" w:cs="Courier New"/>
          <w:b/>
          <w:bCs/>
          <w:color w:val="7030A0"/>
          <w:kern w:val="0"/>
          <w:sz w:val="18"/>
          <w:szCs w:val="18"/>
        </w:rPr>
        <w:t xml:space="preserve">add </w:t>
      </w:r>
      <w:r w:rsidRPr="00DC3330"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  <w:t>$1, $1, $2</w:t>
      </w:r>
    </w:p>
    <w:p w14:paraId="420A45D6" w14:textId="77777777" w:rsidR="00B25A60" w:rsidRPr="00DC3330" w:rsidRDefault="00B25A60" w:rsidP="00B25A60">
      <w:pPr>
        <w:autoSpaceDE w:val="0"/>
        <w:autoSpaceDN w:val="0"/>
        <w:adjustRightInd w:val="0"/>
        <w:ind w:left="420" w:firstLine="420"/>
        <w:jc w:val="left"/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</w:pPr>
      <w:r w:rsidRPr="00DC3330">
        <w:rPr>
          <w:rFonts w:ascii="Courier New" w:eastAsia="腾祥铭宋简-W4" w:hAnsi="Courier New" w:cs="Courier New"/>
          <w:b/>
          <w:bCs/>
          <w:color w:val="7030A0"/>
          <w:kern w:val="0"/>
          <w:sz w:val="18"/>
          <w:szCs w:val="18"/>
        </w:rPr>
        <w:t xml:space="preserve">or </w:t>
      </w:r>
      <w:r w:rsidRPr="00DC3330"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  <w:t>$4, $1, $2</w:t>
      </w:r>
    </w:p>
    <w:p w14:paraId="1F2606C6" w14:textId="77777777" w:rsidR="00B25A60" w:rsidRPr="00DC3330" w:rsidRDefault="00B25A60" w:rsidP="00B25A60">
      <w:pPr>
        <w:autoSpaceDE w:val="0"/>
        <w:autoSpaceDN w:val="0"/>
        <w:adjustRightInd w:val="0"/>
        <w:ind w:left="420" w:firstLine="420"/>
        <w:jc w:val="left"/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</w:pPr>
      <w:proofErr w:type="spellStart"/>
      <w:r w:rsidRPr="00DC3330">
        <w:rPr>
          <w:rFonts w:ascii="Courier New" w:eastAsia="腾祥铭宋简-W4" w:hAnsi="Courier New" w:cs="Courier New"/>
          <w:b/>
          <w:bCs/>
          <w:color w:val="7030A0"/>
          <w:kern w:val="0"/>
          <w:sz w:val="18"/>
          <w:szCs w:val="18"/>
        </w:rPr>
        <w:t>slt</w:t>
      </w:r>
      <w:proofErr w:type="spellEnd"/>
      <w:r w:rsidRPr="00DC3330">
        <w:rPr>
          <w:rFonts w:ascii="Courier New" w:eastAsia="腾祥铭宋简-W4" w:hAnsi="Courier New" w:cs="Courier New"/>
          <w:b/>
          <w:bCs/>
          <w:color w:val="7030A0"/>
          <w:kern w:val="0"/>
          <w:sz w:val="18"/>
          <w:szCs w:val="18"/>
        </w:rPr>
        <w:t xml:space="preserve"> </w:t>
      </w:r>
      <w:r w:rsidRPr="00DC3330"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  <w:t>$5, $3, $4</w:t>
      </w:r>
    </w:p>
    <w:p w14:paraId="10DEA037" w14:textId="77777777" w:rsidR="00B25A60" w:rsidRPr="00DC3330" w:rsidRDefault="00B25A60" w:rsidP="00B25A60">
      <w:pPr>
        <w:autoSpaceDE w:val="0"/>
        <w:autoSpaceDN w:val="0"/>
        <w:adjustRightInd w:val="0"/>
        <w:ind w:left="420" w:firstLine="420"/>
        <w:jc w:val="left"/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</w:pPr>
      <w:proofErr w:type="spellStart"/>
      <w:r w:rsidRPr="00DC3330">
        <w:rPr>
          <w:rFonts w:ascii="Courier New" w:eastAsia="腾祥铭宋简-W4" w:hAnsi="Courier New" w:cs="Courier New"/>
          <w:b/>
          <w:bCs/>
          <w:color w:val="7030A0"/>
          <w:kern w:val="0"/>
          <w:sz w:val="18"/>
          <w:szCs w:val="18"/>
        </w:rPr>
        <w:t>sw</w:t>
      </w:r>
      <w:proofErr w:type="spellEnd"/>
      <w:r w:rsidRPr="00DC3330">
        <w:rPr>
          <w:rFonts w:ascii="Courier New" w:eastAsia="腾祥铭宋简-W4" w:hAnsi="Courier New" w:cs="Courier New"/>
          <w:b/>
          <w:bCs/>
          <w:color w:val="7030A0"/>
          <w:kern w:val="0"/>
          <w:sz w:val="18"/>
          <w:szCs w:val="18"/>
        </w:rPr>
        <w:t xml:space="preserve"> </w:t>
      </w:r>
      <w:r w:rsidRPr="00DC3330"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  <w:t>$4, 12($0)</w:t>
      </w:r>
    </w:p>
    <w:p w14:paraId="47B51FFE" w14:textId="77777777" w:rsidR="00B25A60" w:rsidRPr="00DC3330" w:rsidRDefault="00B25A60" w:rsidP="00B25A60">
      <w:pPr>
        <w:autoSpaceDE w:val="0"/>
        <w:autoSpaceDN w:val="0"/>
        <w:adjustRightInd w:val="0"/>
        <w:ind w:left="420" w:firstLine="420"/>
        <w:jc w:val="left"/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</w:pPr>
      <w:proofErr w:type="spellStart"/>
      <w:r w:rsidRPr="00DC3330">
        <w:rPr>
          <w:rFonts w:ascii="Courier New" w:eastAsia="腾祥铭宋简-W4" w:hAnsi="Courier New" w:cs="Courier New"/>
          <w:b/>
          <w:bCs/>
          <w:color w:val="7030A0"/>
          <w:kern w:val="0"/>
          <w:sz w:val="18"/>
          <w:szCs w:val="18"/>
        </w:rPr>
        <w:t>beq</w:t>
      </w:r>
      <w:proofErr w:type="spellEnd"/>
      <w:r w:rsidRPr="00DC3330">
        <w:rPr>
          <w:rFonts w:ascii="Courier New" w:eastAsia="腾祥铭宋简-W4" w:hAnsi="Courier New" w:cs="Courier New"/>
          <w:b/>
          <w:bCs/>
          <w:color w:val="7030A0"/>
          <w:kern w:val="0"/>
          <w:sz w:val="18"/>
          <w:szCs w:val="18"/>
        </w:rPr>
        <w:t xml:space="preserve"> </w:t>
      </w:r>
      <w:r w:rsidRPr="00DC3330"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  <w:t xml:space="preserve">$2, $3, </w:t>
      </w:r>
      <w:r w:rsidRPr="00DC3330">
        <w:rPr>
          <w:rFonts w:ascii="Courier New" w:eastAsia="腾祥铭宋简-W4" w:hAnsi="Courier New" w:cs="Courier New"/>
          <w:b/>
          <w:bCs/>
          <w:color w:val="538135" w:themeColor="accent6" w:themeShade="BF"/>
          <w:kern w:val="0"/>
          <w:sz w:val="18"/>
          <w:szCs w:val="18"/>
        </w:rPr>
        <w:t>OP</w:t>
      </w:r>
    </w:p>
    <w:p w14:paraId="5E577DBB" w14:textId="77777777" w:rsidR="00B25A60" w:rsidRPr="00DC3330" w:rsidRDefault="00B25A60" w:rsidP="00B25A60">
      <w:pPr>
        <w:pStyle w:val="a3"/>
        <w:spacing w:line="360" w:lineRule="auto"/>
        <w:ind w:left="845" w:firstLineChars="0" w:firstLine="0"/>
        <w:jc w:val="left"/>
        <w:rPr>
          <w:rFonts w:ascii="Courier New" w:eastAsia="腾祥铭宋简-W4" w:hAnsi="Courier New" w:cs="Courier New"/>
          <w:b/>
          <w:bCs/>
        </w:rPr>
      </w:pPr>
      <w:r w:rsidRPr="00DC3330">
        <w:rPr>
          <w:rFonts w:ascii="Courier New" w:eastAsia="腾祥铭宋简-W4" w:hAnsi="Courier New" w:cs="Courier New"/>
          <w:b/>
          <w:bCs/>
          <w:color w:val="7030A0"/>
          <w:kern w:val="0"/>
          <w:sz w:val="18"/>
          <w:szCs w:val="18"/>
        </w:rPr>
        <w:t xml:space="preserve">j </w:t>
      </w:r>
      <w:r w:rsidRPr="00DC3330">
        <w:rPr>
          <w:rFonts w:ascii="Courier New" w:eastAsia="腾祥铭宋简-W4" w:hAnsi="Courier New" w:cs="Courier New"/>
          <w:b/>
          <w:bCs/>
          <w:color w:val="538135" w:themeColor="accent6" w:themeShade="BF"/>
          <w:kern w:val="0"/>
          <w:sz w:val="18"/>
          <w:szCs w:val="18"/>
        </w:rPr>
        <w:t>START</w:t>
      </w:r>
    </w:p>
    <w:p w14:paraId="5D24ED52" w14:textId="4E34E58F" w:rsidR="00C81ACB" w:rsidRPr="00DC3330" w:rsidRDefault="00C81ACB" w:rsidP="00B25A60">
      <w:pPr>
        <w:pStyle w:val="a3"/>
        <w:numPr>
          <w:ilvl w:val="2"/>
          <w:numId w:val="8"/>
        </w:numPr>
        <w:spacing w:line="360" w:lineRule="auto"/>
        <w:ind w:firstLineChars="0"/>
        <w:jc w:val="left"/>
        <w:rPr>
          <w:rFonts w:ascii="腾祥铭宋简-W4" w:eastAsia="腾祥铭宋简-W4" w:hAnsi="腾祥铭宋简-W4"/>
        </w:rPr>
      </w:pPr>
      <w:r w:rsidRPr="00DC3330">
        <w:rPr>
          <w:rFonts w:ascii="腾祥铭宋简-W4" w:eastAsia="腾祥铭宋简-W4" w:hAnsi="腾祥铭宋简-W4" w:hint="eastAsia"/>
          <w:sz w:val="24"/>
          <w:szCs w:val="28"/>
        </w:rPr>
        <w:t>测试数据：</w:t>
      </w:r>
    </w:p>
    <w:p w14:paraId="7163FB28" w14:textId="77777777" w:rsidR="00B25A60" w:rsidRPr="00DC3330" w:rsidRDefault="00C81ACB" w:rsidP="00B25A60">
      <w:pPr>
        <w:autoSpaceDE w:val="0"/>
        <w:autoSpaceDN w:val="0"/>
        <w:adjustRightInd w:val="0"/>
        <w:jc w:val="left"/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</w:pPr>
      <w:r w:rsidRPr="00DC3330">
        <w:rPr>
          <w:rFonts w:ascii="腾祥铭宋简-W4" w:eastAsia="腾祥铭宋简-W4" w:hAnsi="腾祥铭宋简-W4" w:hint="eastAsia"/>
        </w:rPr>
        <w:tab/>
      </w:r>
      <w:r w:rsidR="004A2E26" w:rsidRPr="00DC3330">
        <w:rPr>
          <w:rFonts w:ascii="腾祥铭宋简-W4" w:eastAsia="腾祥铭宋简-W4" w:hAnsi="腾祥铭宋简-W4" w:hint="eastAsia"/>
        </w:rPr>
        <w:tab/>
      </w:r>
      <w:r w:rsidR="00B25A60" w:rsidRPr="00DC3330"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  <w:t>0x00-0x03 1</w:t>
      </w:r>
    </w:p>
    <w:p w14:paraId="23A72E43" w14:textId="77777777" w:rsidR="00B25A60" w:rsidRPr="00DC3330" w:rsidRDefault="00B25A60" w:rsidP="00B25A60">
      <w:pPr>
        <w:autoSpaceDE w:val="0"/>
        <w:autoSpaceDN w:val="0"/>
        <w:adjustRightInd w:val="0"/>
        <w:ind w:left="420" w:firstLine="420"/>
        <w:jc w:val="left"/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</w:pPr>
      <w:r w:rsidRPr="00DC3330"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  <w:t>0x04-0x07 2</w:t>
      </w:r>
    </w:p>
    <w:p w14:paraId="5FA67636" w14:textId="77777777" w:rsidR="00B25A60" w:rsidRPr="00DC3330" w:rsidRDefault="00B25A60" w:rsidP="00B25A60">
      <w:pPr>
        <w:autoSpaceDE w:val="0"/>
        <w:autoSpaceDN w:val="0"/>
        <w:adjustRightInd w:val="0"/>
        <w:ind w:left="420" w:firstLine="420"/>
        <w:jc w:val="left"/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</w:pPr>
      <w:r w:rsidRPr="00DC3330"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  <w:t>0x08-0x0B 3</w:t>
      </w:r>
    </w:p>
    <w:p w14:paraId="77BC4A21" w14:textId="1011E676" w:rsidR="00B303BE" w:rsidRPr="00DC3330" w:rsidRDefault="00B25A60" w:rsidP="00B25A60">
      <w:pPr>
        <w:pStyle w:val="a3"/>
        <w:spacing w:line="360" w:lineRule="auto"/>
        <w:ind w:left="432" w:firstLineChars="0" w:firstLine="408"/>
        <w:jc w:val="left"/>
        <w:rPr>
          <w:rFonts w:ascii="Courier New" w:eastAsia="腾祥铭宋简-W4" w:hAnsi="Courier New" w:cs="Courier New"/>
          <w:b/>
          <w:bCs/>
        </w:rPr>
      </w:pPr>
      <w:r w:rsidRPr="00DC3330">
        <w:rPr>
          <w:rFonts w:ascii="Courier New" w:eastAsia="腾祥铭宋简-W4" w:hAnsi="Courier New" w:cs="Courier New"/>
          <w:b/>
          <w:bCs/>
          <w:kern w:val="0"/>
          <w:sz w:val="18"/>
          <w:szCs w:val="18"/>
        </w:rPr>
        <w:t>0x0C-0x0F 4</w:t>
      </w:r>
    </w:p>
    <w:p w14:paraId="5522B760" w14:textId="77777777" w:rsidR="00B303BE" w:rsidRPr="00DC3330" w:rsidRDefault="00B303BE" w:rsidP="009E1582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 w:cs="Courier New"/>
          <w:b/>
          <w:bCs/>
        </w:rPr>
      </w:pPr>
    </w:p>
    <w:p w14:paraId="2CBD9984" w14:textId="2CA000F8" w:rsidR="00B303BE" w:rsidRPr="00DC3330" w:rsidRDefault="00B303BE" w:rsidP="00362AB8">
      <w:pPr>
        <w:pStyle w:val="a3"/>
        <w:numPr>
          <w:ilvl w:val="2"/>
          <w:numId w:val="8"/>
        </w:numPr>
        <w:spacing w:line="360" w:lineRule="auto"/>
        <w:ind w:firstLineChars="0"/>
        <w:jc w:val="left"/>
        <w:rPr>
          <w:rFonts w:ascii="腾祥铭宋简-W4" w:eastAsia="腾祥铭宋简-W4" w:hAnsi="腾祥铭宋简-W4" w:cs="Courier New"/>
          <w:sz w:val="24"/>
          <w:szCs w:val="28"/>
        </w:rPr>
      </w:pPr>
      <w:r w:rsidRPr="00DC3330">
        <w:rPr>
          <w:rFonts w:ascii="腾祥铭宋简-W4" w:eastAsia="腾祥铭宋简-W4" w:hAnsi="腾祥铭宋简-W4" w:cs="Courier New" w:hint="eastAsia"/>
          <w:sz w:val="24"/>
          <w:szCs w:val="28"/>
        </w:rPr>
        <w:t>仿真激励文件</w:t>
      </w:r>
    </w:p>
    <w:p w14:paraId="1151F3AD" w14:textId="47A6FED5" w:rsidR="00B303BE" w:rsidRPr="00DC3330" w:rsidRDefault="00B303BE" w:rsidP="009E1582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 w:cs="Courier New"/>
          <w:sz w:val="24"/>
          <w:szCs w:val="28"/>
        </w:rPr>
      </w:pPr>
      <w:r w:rsidRPr="00DC3330">
        <w:rPr>
          <w:rFonts w:ascii="腾祥铭宋简-W4" w:eastAsia="腾祥铭宋简-W4" w:hAnsi="腾祥铭宋简-W4" w:cs="Courier New" w:hint="eastAsia"/>
          <w:sz w:val="24"/>
          <w:szCs w:val="28"/>
        </w:rPr>
        <w:tab/>
      </w:r>
      <w:proofErr w:type="spellStart"/>
      <w:r w:rsidRPr="00DC3330">
        <w:rPr>
          <w:rFonts w:ascii="腾祥铭宋简-W4" w:eastAsia="腾祥铭宋简-W4" w:hAnsi="腾祥铭宋简-W4" w:cs="Courier New" w:hint="eastAsia"/>
          <w:sz w:val="24"/>
          <w:szCs w:val="28"/>
        </w:rPr>
        <w:t>clk</w:t>
      </w:r>
      <w:proofErr w:type="spellEnd"/>
      <w:r w:rsidRPr="00DC3330">
        <w:rPr>
          <w:rFonts w:ascii="腾祥铭宋简-W4" w:eastAsia="腾祥铭宋简-W4" w:hAnsi="腾祥铭宋简-W4" w:cs="Courier New" w:hint="eastAsia"/>
          <w:sz w:val="24"/>
          <w:szCs w:val="28"/>
        </w:rPr>
        <w:t>周期为</w:t>
      </w:r>
      <w:r w:rsidR="00DC3330" w:rsidRPr="00DC3330">
        <w:rPr>
          <w:rFonts w:ascii="腾祥铭宋简-W4" w:eastAsia="腾祥铭宋简-W4" w:hAnsi="腾祥铭宋简-W4" w:cs="Courier New" w:hint="eastAsia"/>
          <w:sz w:val="24"/>
          <w:szCs w:val="28"/>
        </w:rPr>
        <w:t>40</w:t>
      </w:r>
      <w:r w:rsidRPr="00DC3330">
        <w:rPr>
          <w:rFonts w:ascii="腾祥铭宋简-W4" w:eastAsia="腾祥铭宋简-W4" w:hAnsi="腾祥铭宋简-W4" w:cs="Courier New" w:hint="eastAsia"/>
          <w:sz w:val="24"/>
          <w:szCs w:val="28"/>
        </w:rPr>
        <w:t>ns，reset保持高电平10ns：</w:t>
      </w:r>
    </w:p>
    <w:p w14:paraId="296096B9" w14:textId="57D98D00" w:rsidR="00B303BE" w:rsidRPr="00DC3330" w:rsidRDefault="00B303BE" w:rsidP="009E1582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 w:cs="Courier New"/>
          <w:sz w:val="24"/>
          <w:szCs w:val="28"/>
        </w:rPr>
      </w:pPr>
      <w:r w:rsidRPr="00DC3330">
        <w:rPr>
          <w:rFonts w:ascii="腾祥铭宋简-W4" w:eastAsia="腾祥铭宋简-W4" w:hAnsi="腾祥铭宋简-W4" w:cs="Courier New" w:hint="eastAsia"/>
          <w:sz w:val="24"/>
          <w:szCs w:val="28"/>
        </w:rPr>
        <w:t xml:space="preserve"> </w:t>
      </w:r>
      <w:r w:rsidRPr="00DC3330">
        <w:rPr>
          <w:rFonts w:ascii="腾祥铭宋简-W4" w:eastAsia="腾祥铭宋简-W4" w:hAnsi="腾祥铭宋简-W4" w:cs="Courier New" w:hint="eastAsia"/>
          <w:sz w:val="24"/>
          <w:szCs w:val="28"/>
        </w:rPr>
        <w:tab/>
      </w:r>
      <w:r w:rsidR="00DC3330" w:rsidRPr="00DC3330">
        <w:rPr>
          <w:rFonts w:ascii="腾祥铭宋简-W4" w:eastAsia="腾祥铭宋简-W4" w:hAnsi="腾祥铭宋简-W4" w:hint="eastAsia"/>
        </w:rPr>
        <w:fldChar w:fldCharType="begin"/>
      </w:r>
      <w:r w:rsidR="00DC3330" w:rsidRPr="00DC3330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"C:\\Users\\73137\\AppData\\Roaming\\Tencent\\Users\\731371865\\QQ\\WinTemp\\RichOle\\BM[`@SKNWW]5@6{`JES$[8Q.png" \* MERGEFORMATINET </w:instrText>
      </w:r>
      <w:r w:rsidR="00DC3330" w:rsidRPr="00DC3330">
        <w:rPr>
          <w:rFonts w:ascii="腾祥铭宋简-W4" w:eastAsia="腾祥铭宋简-W4" w:hAnsi="腾祥铭宋简-W4" w:hint="eastAsia"/>
        </w:rPr>
        <w:fldChar w:fldCharType="separate"/>
      </w:r>
      <w:r w:rsidR="005172A6">
        <w:rPr>
          <w:rFonts w:ascii="腾祥铭宋简-W4" w:eastAsia="腾祥铭宋简-W4" w:hAnsi="腾祥铭宋简-W4"/>
        </w:rPr>
        <w:fldChar w:fldCharType="begin"/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instrText>INCLUDEPICTURE  "C:\\Users\\73137\\AppData\\Roaming\\Tencent\\Users\\731371865\\QQ\\WinTemp\\RichOle\\BM[`@SKNWW]5@6{`JES$[8Q.png" \* MERGEFORMATINET</w:instrText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fldChar w:fldCharType="separate"/>
      </w:r>
      <w:r w:rsidR="005172A6">
        <w:rPr>
          <w:rFonts w:ascii="腾祥铭宋简-W4" w:eastAsia="腾祥铭宋简-W4" w:hAnsi="腾祥铭宋简-W4"/>
        </w:rPr>
        <w:pict w14:anchorId="21305FD7">
          <v:shape id="_x0000_i1036" type="#_x0000_t75" alt="" style="width:254.4pt;height:276pt">
            <v:imagedata r:id="rId29" r:href="rId30"/>
          </v:shape>
        </w:pict>
      </w:r>
      <w:r w:rsidR="005172A6">
        <w:rPr>
          <w:rFonts w:ascii="腾祥铭宋简-W4" w:eastAsia="腾祥铭宋简-W4" w:hAnsi="腾祥铭宋简-W4"/>
        </w:rPr>
        <w:fldChar w:fldCharType="end"/>
      </w:r>
      <w:r w:rsidR="00DC3330" w:rsidRPr="00DC3330">
        <w:rPr>
          <w:rFonts w:ascii="腾祥铭宋简-W4" w:eastAsia="腾祥铭宋简-W4" w:hAnsi="腾祥铭宋简-W4" w:hint="eastAsia"/>
        </w:rPr>
        <w:fldChar w:fldCharType="end"/>
      </w:r>
    </w:p>
    <w:p w14:paraId="2A60CFA8" w14:textId="54727DBD" w:rsidR="00B303BE" w:rsidRPr="00DC3330" w:rsidRDefault="00B303BE" w:rsidP="009E1582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/>
        </w:rPr>
      </w:pPr>
    </w:p>
    <w:p w14:paraId="794F7CD4" w14:textId="0A4C3D1B" w:rsidR="00DC3330" w:rsidRPr="00DC3330" w:rsidRDefault="00B303BE" w:rsidP="00DC3330">
      <w:pPr>
        <w:pStyle w:val="a3"/>
        <w:numPr>
          <w:ilvl w:val="2"/>
          <w:numId w:val="8"/>
        </w:numPr>
        <w:spacing w:line="360" w:lineRule="auto"/>
        <w:ind w:firstLineChars="0"/>
        <w:jc w:val="left"/>
        <w:rPr>
          <w:rFonts w:ascii="腾祥铭宋简-W4" w:eastAsia="腾祥铭宋简-W4" w:hAnsi="腾祥铭宋简-W4" w:cs="Courier New"/>
          <w:sz w:val="24"/>
          <w:szCs w:val="28"/>
        </w:rPr>
      </w:pPr>
      <w:r w:rsidRPr="00DC3330">
        <w:rPr>
          <w:rFonts w:ascii="腾祥铭宋简-W4" w:eastAsia="腾祥铭宋简-W4" w:hAnsi="腾祥铭宋简-W4" w:cs="Courier New" w:hint="eastAsia"/>
          <w:sz w:val="24"/>
          <w:szCs w:val="28"/>
        </w:rPr>
        <w:lastRenderedPageBreak/>
        <w:t>仿真波形</w:t>
      </w:r>
    </w:p>
    <w:p w14:paraId="17717050" w14:textId="6D32195F" w:rsidR="00362AB8" w:rsidRPr="00DC3330" w:rsidRDefault="00DC3330" w:rsidP="00DC3330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 w:cs="Courier New"/>
          <w:sz w:val="24"/>
          <w:szCs w:val="28"/>
        </w:rPr>
      </w:pPr>
      <w:r w:rsidRPr="00DC3330">
        <w:rPr>
          <w:rFonts w:ascii="腾祥铭宋简-W4" w:eastAsia="腾祥铭宋简-W4" w:hAnsi="腾祥铭宋简-W4" w:hint="eastAsia"/>
        </w:rPr>
        <w:fldChar w:fldCharType="begin"/>
      </w:r>
      <w:r w:rsidRPr="00DC3330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"C:\\Users\\73137\\AppData\\Roaming\\Tencent\\Users\\731371865\\QQ\\WinTemp\\RichOle\\}((YR]I][@6~N]U46YU8YMP.png" \* MERGEFORMATINET </w:instrText>
      </w:r>
      <w:r w:rsidRPr="00DC3330">
        <w:rPr>
          <w:rFonts w:ascii="腾祥铭宋简-W4" w:eastAsia="腾祥铭宋简-W4" w:hAnsi="腾祥铭宋简-W4" w:hint="eastAsia"/>
        </w:rPr>
        <w:fldChar w:fldCharType="separate"/>
      </w:r>
      <w:r w:rsidR="005172A6">
        <w:rPr>
          <w:rFonts w:ascii="腾祥铭宋简-W4" w:eastAsia="腾祥铭宋简-W4" w:hAnsi="腾祥铭宋简-W4"/>
        </w:rPr>
        <w:fldChar w:fldCharType="begin"/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instrText>INCLUDEPICTURE  "C:\\Users\\73137\\AppData\\Roaming\\Tencent\\Users\\731371865\\QQ\\WinTemp\\RichOle\\}((YR]I][@6~N]U46YU8YMP.png" \* MERGEFORMATINET</w:instrText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fldChar w:fldCharType="separate"/>
      </w:r>
      <w:r w:rsidR="005172A6">
        <w:rPr>
          <w:rFonts w:ascii="腾祥铭宋简-W4" w:eastAsia="腾祥铭宋简-W4" w:hAnsi="腾祥铭宋简-W4"/>
        </w:rPr>
        <w:pict w14:anchorId="556E4C55">
          <v:shape id="_x0000_i1037" type="#_x0000_t75" alt="" style="width:390.6pt;height:176.4pt">
            <v:imagedata r:id="rId31" r:href="rId32"/>
          </v:shape>
        </w:pict>
      </w:r>
      <w:r w:rsidR="005172A6">
        <w:rPr>
          <w:rFonts w:ascii="腾祥铭宋简-W4" w:eastAsia="腾祥铭宋简-W4" w:hAnsi="腾祥铭宋简-W4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fldChar w:fldCharType="end"/>
      </w:r>
    </w:p>
    <w:p w14:paraId="1F0DC951" w14:textId="5BE56293" w:rsidR="00DC3330" w:rsidRPr="00DC3330" w:rsidRDefault="00DC3330" w:rsidP="00DC3330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 w:cs="Courier New"/>
          <w:sz w:val="18"/>
          <w:szCs w:val="20"/>
        </w:rPr>
      </w:pPr>
      <w:r w:rsidRPr="00DC3330">
        <w:rPr>
          <w:rFonts w:ascii="腾祥铭宋简-W4" w:eastAsia="腾祥铭宋简-W4" w:hAnsi="腾祥铭宋简-W4" w:hint="eastAsia"/>
        </w:rPr>
        <w:fldChar w:fldCharType="begin"/>
      </w:r>
      <w:r w:rsidRPr="00DC3330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"C:\\Users\\73137\\AppData\\Roaming\\Tencent\\Users\\731371865\\QQ\\WinTemp\\RichOle\\5%QQ@L_8[RCZLVUY01_4BTF.png" \* MERGEFORMATINET </w:instrText>
      </w:r>
      <w:r w:rsidRPr="00DC3330">
        <w:rPr>
          <w:rFonts w:ascii="腾祥铭宋简-W4" w:eastAsia="腾祥铭宋简-W4" w:hAnsi="腾祥铭宋简-W4" w:hint="eastAsia"/>
        </w:rPr>
        <w:fldChar w:fldCharType="separate"/>
      </w:r>
      <w:r w:rsidR="005172A6">
        <w:rPr>
          <w:rFonts w:ascii="腾祥铭宋简-W4" w:eastAsia="腾祥铭宋简-W4" w:hAnsi="腾祥铭宋简-W4"/>
        </w:rPr>
        <w:fldChar w:fldCharType="begin"/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instrText>INCLUDEPICTURE  "C:\\Users\\73137\\AppData\\Roaming\\Tencent\\Users\\731371865\\QQ\\WinTemp\\RichOle\\5%QQ@L_8[RCZLVUY01_4BTF.png" \* MERGEFORMA</w:instrText>
      </w:r>
      <w:r w:rsidR="005172A6">
        <w:rPr>
          <w:rFonts w:ascii="腾祥铭宋简-W4" w:eastAsia="腾祥铭宋简-W4" w:hAnsi="腾祥铭宋简-W4"/>
        </w:rPr>
        <w:instrText>TINET</w:instrText>
      </w:r>
      <w:r w:rsidR="005172A6">
        <w:rPr>
          <w:rFonts w:ascii="腾祥铭宋简-W4" w:eastAsia="腾祥铭宋简-W4" w:hAnsi="腾祥铭宋简-W4"/>
        </w:rPr>
        <w:instrText xml:space="preserve"> </w:instrText>
      </w:r>
      <w:r w:rsidR="005172A6">
        <w:rPr>
          <w:rFonts w:ascii="腾祥铭宋简-W4" w:eastAsia="腾祥铭宋简-W4" w:hAnsi="腾祥铭宋简-W4"/>
        </w:rPr>
        <w:fldChar w:fldCharType="separate"/>
      </w:r>
      <w:r w:rsidR="005172A6">
        <w:rPr>
          <w:rFonts w:ascii="腾祥铭宋简-W4" w:eastAsia="腾祥铭宋简-W4" w:hAnsi="腾祥铭宋简-W4"/>
        </w:rPr>
        <w:pict w14:anchorId="77672C7B">
          <v:shape id="_x0000_i1038" type="#_x0000_t75" alt="" style="width:391.8pt;height:230.4pt">
            <v:imagedata r:id="rId33" r:href="rId34"/>
          </v:shape>
        </w:pict>
      </w:r>
      <w:r w:rsidR="005172A6">
        <w:rPr>
          <w:rFonts w:ascii="腾祥铭宋简-W4" w:eastAsia="腾祥铭宋简-W4" w:hAnsi="腾祥铭宋简-W4"/>
        </w:rPr>
        <w:fldChar w:fldCharType="end"/>
      </w:r>
      <w:r w:rsidRPr="00DC3330">
        <w:rPr>
          <w:rFonts w:ascii="腾祥铭宋简-W4" w:eastAsia="腾祥铭宋简-W4" w:hAnsi="腾祥铭宋简-W4" w:hint="eastAsia"/>
        </w:rPr>
        <w:fldChar w:fldCharType="end"/>
      </w:r>
      <w:r w:rsidRPr="00DC3330">
        <w:rPr>
          <w:rFonts w:ascii="腾祥铭宋简-W4" w:eastAsia="腾祥铭宋简-W4" w:hAnsi="腾祥铭宋简-W4" w:cs="Courier New" w:hint="eastAsia"/>
          <w:sz w:val="24"/>
          <w:szCs w:val="28"/>
        </w:rPr>
        <w:t>通过观察图中PC、INST、</w:t>
      </w:r>
      <w:proofErr w:type="spellStart"/>
      <w:r w:rsidRPr="00DC3330">
        <w:rPr>
          <w:rFonts w:ascii="腾祥铭宋简-W4" w:eastAsia="腾祥铭宋简-W4" w:hAnsi="腾祥铭宋简-W4" w:cs="Courier New" w:hint="eastAsia"/>
          <w:sz w:val="24"/>
          <w:szCs w:val="28"/>
        </w:rPr>
        <w:t>regFile</w:t>
      </w:r>
      <w:proofErr w:type="spellEnd"/>
      <w:r w:rsidRPr="00DC3330">
        <w:rPr>
          <w:rFonts w:ascii="腾祥铭宋简-W4" w:eastAsia="腾祥铭宋简-W4" w:hAnsi="腾祥铭宋简-W4" w:cs="Courier New" w:hint="eastAsia"/>
          <w:sz w:val="24"/>
          <w:szCs w:val="28"/>
        </w:rPr>
        <w:t>、</w:t>
      </w:r>
      <w:proofErr w:type="spellStart"/>
      <w:r w:rsidRPr="00DC3330">
        <w:rPr>
          <w:rFonts w:ascii="腾祥铭宋简-W4" w:eastAsia="腾祥铭宋简-W4" w:hAnsi="腾祥铭宋简-W4" w:cs="Courier New" w:hint="eastAsia"/>
          <w:sz w:val="24"/>
          <w:szCs w:val="28"/>
        </w:rPr>
        <w:t>memFile</w:t>
      </w:r>
      <w:proofErr w:type="spellEnd"/>
      <w:r w:rsidRPr="00DC3330">
        <w:rPr>
          <w:rFonts w:ascii="腾祥铭宋简-W4" w:eastAsia="腾祥铭宋简-W4" w:hAnsi="腾祥铭宋简-W4" w:cs="Courier New" w:hint="eastAsia"/>
          <w:sz w:val="24"/>
          <w:szCs w:val="28"/>
        </w:rPr>
        <w:t>的数值，仿真波形符合逻辑预期，单周期处理器仿真测试成功。</w:t>
      </w:r>
    </w:p>
    <w:p w14:paraId="2F8C0F25" w14:textId="3189AE24" w:rsidR="00362AB8" w:rsidRPr="00DC3330" w:rsidRDefault="00362AB8" w:rsidP="00362AB8">
      <w:pPr>
        <w:pStyle w:val="a3"/>
        <w:spacing w:line="360" w:lineRule="auto"/>
        <w:ind w:left="852" w:firstLineChars="0" w:firstLine="0"/>
        <w:jc w:val="left"/>
        <w:rPr>
          <w:rFonts w:ascii="腾祥铭宋简-W4" w:eastAsia="腾祥铭宋简-W4" w:hAnsi="腾祥铭宋简-W4" w:cs="Courier New"/>
          <w:sz w:val="18"/>
          <w:szCs w:val="20"/>
        </w:rPr>
      </w:pPr>
    </w:p>
    <w:p w14:paraId="590FACDD" w14:textId="161E116E" w:rsidR="007A3143" w:rsidRPr="00DC3330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/>
          <w:color w:val="2E74B5" w:themeColor="accent5" w:themeShade="BF"/>
          <w:sz w:val="28"/>
          <w:szCs w:val="32"/>
        </w:rPr>
      </w:pPr>
      <w:r w:rsidRPr="00DC3330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心得体会</w:t>
      </w:r>
    </w:p>
    <w:p w14:paraId="16C0BC9E" w14:textId="77777777" w:rsidR="006B0C9C" w:rsidRDefault="00DC3330" w:rsidP="006B0C9C">
      <w:pPr>
        <w:pStyle w:val="a3"/>
        <w:spacing w:line="360" w:lineRule="auto"/>
        <w:ind w:left="431"/>
        <w:jc w:val="left"/>
        <w:rPr>
          <w:rFonts w:ascii="腾祥铭宋简-W4" w:hAnsi="腾祥铭宋简-W4"/>
        </w:rPr>
      </w:pPr>
      <w:r w:rsidRPr="006B0C9C">
        <w:rPr>
          <w:rFonts w:ascii="腾祥铭宋简-W4" w:eastAsia="腾祥铭宋简-W4" w:hAnsi="腾祥铭宋简-W4" w:hint="eastAsia"/>
        </w:rPr>
        <w:t>这次实验是对Lab03和Lab04的一个综合，要将之前所实现的所有部件组合在一起，并且需要添加一些新的部件。</w:t>
      </w:r>
      <w:r w:rsidR="006B0C9C" w:rsidRPr="006B0C9C">
        <w:rPr>
          <w:rFonts w:ascii="腾祥铭宋简-W4" w:eastAsia="腾祥铭宋简-W4" w:hAnsi="腾祥铭宋简-W4" w:hint="eastAsia"/>
        </w:rPr>
        <w:t>因此，这次实验的难度也是大幅度提升。</w:t>
      </w:r>
    </w:p>
    <w:p w14:paraId="1F34AE00" w14:textId="0009E5C7" w:rsidR="00E305F3" w:rsidRPr="006B0C9C" w:rsidRDefault="00DC3330" w:rsidP="006B0C9C">
      <w:pPr>
        <w:pStyle w:val="a3"/>
        <w:spacing w:line="360" w:lineRule="auto"/>
        <w:ind w:left="431"/>
        <w:jc w:val="left"/>
        <w:rPr>
          <w:rFonts w:ascii="腾祥铭宋简-W4" w:eastAsia="腾祥铭宋简-W4" w:hAnsi="腾祥铭宋简-W4"/>
        </w:rPr>
      </w:pPr>
      <w:r w:rsidRPr="006B0C9C">
        <w:rPr>
          <w:rFonts w:ascii="腾祥铭宋简-W4" w:eastAsia="腾祥铭宋简-W4" w:hAnsi="腾祥铭宋简-W4" w:hint="eastAsia"/>
        </w:rPr>
        <w:t>而这次实验的</w:t>
      </w:r>
      <w:r w:rsidR="006B0C9C" w:rsidRPr="006B0C9C">
        <w:rPr>
          <w:rFonts w:ascii="腾祥铭宋简-W4" w:eastAsia="腾祥铭宋简-W4" w:hAnsi="腾祥铭宋简-W4" w:hint="eastAsia"/>
        </w:rPr>
        <w:t>关键</w:t>
      </w:r>
      <w:r w:rsidRPr="006B0C9C">
        <w:rPr>
          <w:rFonts w:ascii="腾祥铭宋简-W4" w:eastAsia="腾祥铭宋简-W4" w:hAnsi="腾祥铭宋简-W4" w:hint="eastAsia"/>
        </w:rPr>
        <w:t>点在于正确地把合适的模块用正确的连线相连。这项工作耗时耗力，需要有足够的耐心和细心。</w:t>
      </w:r>
      <w:r w:rsidR="006B0C9C" w:rsidRPr="006B0C9C">
        <w:rPr>
          <w:rFonts w:ascii="腾祥铭宋简-W4" w:eastAsia="腾祥铭宋简-W4" w:hAnsi="腾祥铭宋简-W4" w:hint="eastAsia"/>
        </w:rPr>
        <w:t>通过对程序的反复调试，我对单周期处理器的工作原理有了更深入的了解。</w:t>
      </w:r>
    </w:p>
    <w:sectPr w:rsidR="00E305F3" w:rsidRPr="006B0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EC4CF" w14:textId="77777777" w:rsidR="005172A6" w:rsidRDefault="005172A6" w:rsidP="005172A6">
      <w:r>
        <w:separator/>
      </w:r>
    </w:p>
  </w:endnote>
  <w:endnote w:type="continuationSeparator" w:id="0">
    <w:p w14:paraId="32509811" w14:textId="77777777" w:rsidR="005172A6" w:rsidRDefault="005172A6" w:rsidP="00517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腾祥铭宋简-W4">
    <w:panose1 w:val="00000000000000000000"/>
    <w:charset w:val="00"/>
    <w:family w:val="auto"/>
    <w:pitch w:val="variable"/>
    <w:sig w:usb0="A00002BF" w:usb1="18CF7CFA" w:usb2="00000016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28D72" w14:textId="77777777" w:rsidR="005172A6" w:rsidRDefault="005172A6" w:rsidP="005172A6">
      <w:r>
        <w:separator/>
      </w:r>
    </w:p>
  </w:footnote>
  <w:footnote w:type="continuationSeparator" w:id="0">
    <w:p w14:paraId="61F2857F" w14:textId="77777777" w:rsidR="005172A6" w:rsidRDefault="005172A6" w:rsidP="00517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380C"/>
    <w:multiLevelType w:val="hybridMultilevel"/>
    <w:tmpl w:val="D79AAC08"/>
    <w:lvl w:ilvl="0" w:tplc="49A0DE9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5E13374"/>
    <w:multiLevelType w:val="hybridMultilevel"/>
    <w:tmpl w:val="EE16566C"/>
    <w:lvl w:ilvl="0" w:tplc="FD2877C8">
      <w:start w:val="1"/>
      <w:numFmt w:val="japaneseCounting"/>
      <w:lvlText w:val="%1、"/>
      <w:lvlJc w:val="left"/>
      <w:pPr>
        <w:ind w:left="432" w:hanging="432"/>
      </w:pPr>
      <w:rPr>
        <w:rFonts w:hint="default"/>
        <w:color w:val="2E74B5" w:themeColor="accent5" w:themeShade="BF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DB781B"/>
    <w:multiLevelType w:val="hybridMultilevel"/>
    <w:tmpl w:val="82789886"/>
    <w:lvl w:ilvl="0" w:tplc="3FA2A4A2">
      <w:start w:val="1"/>
      <w:numFmt w:val="decimal"/>
      <w:lvlText w:val="%1."/>
      <w:lvlJc w:val="left"/>
      <w:pPr>
        <w:ind w:left="792" w:hanging="360"/>
      </w:pPr>
      <w:rPr>
        <w:rFonts w:eastAsia="腾祥铭宋简-W4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25893093"/>
    <w:multiLevelType w:val="hybridMultilevel"/>
    <w:tmpl w:val="3AE4A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57519F"/>
    <w:multiLevelType w:val="hybridMultilevel"/>
    <w:tmpl w:val="FBE4F78E"/>
    <w:lvl w:ilvl="0" w:tplc="04090001">
      <w:start w:val="1"/>
      <w:numFmt w:val="bullet"/>
      <w:lvlText w:val=""/>
      <w:lvlJc w:val="left"/>
      <w:pPr>
        <w:ind w:left="12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5" w15:restartNumberingAfterBreak="0">
    <w:nsid w:val="3EC83F1C"/>
    <w:multiLevelType w:val="hybridMultilevel"/>
    <w:tmpl w:val="DEDE6AF6"/>
    <w:lvl w:ilvl="0" w:tplc="03C86F30">
      <w:start w:val="1"/>
      <w:numFmt w:val="decimal"/>
      <w:lvlText w:val="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6" w15:restartNumberingAfterBreak="0">
    <w:nsid w:val="48D132FE"/>
    <w:multiLevelType w:val="hybridMultilevel"/>
    <w:tmpl w:val="57C45DEA"/>
    <w:lvl w:ilvl="0" w:tplc="2AC04DC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5AE41C35"/>
    <w:multiLevelType w:val="hybridMultilevel"/>
    <w:tmpl w:val="7D9668E4"/>
    <w:lvl w:ilvl="0" w:tplc="C6CE78F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43"/>
    <w:rsid w:val="000B0F80"/>
    <w:rsid w:val="000D3870"/>
    <w:rsid w:val="000F3B28"/>
    <w:rsid w:val="001B6642"/>
    <w:rsid w:val="00251B83"/>
    <w:rsid w:val="0030096C"/>
    <w:rsid w:val="00362AB8"/>
    <w:rsid w:val="00400B67"/>
    <w:rsid w:val="004A2E26"/>
    <w:rsid w:val="005172A6"/>
    <w:rsid w:val="00620667"/>
    <w:rsid w:val="00671AB7"/>
    <w:rsid w:val="006B0C9C"/>
    <w:rsid w:val="00724D5A"/>
    <w:rsid w:val="007607AB"/>
    <w:rsid w:val="007A3143"/>
    <w:rsid w:val="007E482D"/>
    <w:rsid w:val="007E76AF"/>
    <w:rsid w:val="00952719"/>
    <w:rsid w:val="00996A68"/>
    <w:rsid w:val="009E1582"/>
    <w:rsid w:val="00B25A60"/>
    <w:rsid w:val="00B303BE"/>
    <w:rsid w:val="00B31D4C"/>
    <w:rsid w:val="00B41B09"/>
    <w:rsid w:val="00C07F7B"/>
    <w:rsid w:val="00C55F19"/>
    <w:rsid w:val="00C81ACB"/>
    <w:rsid w:val="00C909CD"/>
    <w:rsid w:val="00CC20C2"/>
    <w:rsid w:val="00CC54DF"/>
    <w:rsid w:val="00DC3330"/>
    <w:rsid w:val="00DC52B0"/>
    <w:rsid w:val="00E305F3"/>
    <w:rsid w:val="00FD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AC19D"/>
  <w15:chartTrackingRefBased/>
  <w15:docId w15:val="{D1719B9B-7BEF-4B53-9588-FC6C50CD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1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7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72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7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72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731371865/QQ/WinTemp/RichOle/O~1FNSBM%25@G~34OV6A2A%60%25Y.png" TargetMode="External"/><Relationship Id="rId13" Type="http://schemas.openxmlformats.org/officeDocument/2006/relationships/image" Target="media/image4.png"/><Relationship Id="rId18" Type="http://schemas.openxmlformats.org/officeDocument/2006/relationships/image" Target="../AppData/Roaming/Tencent/Users/731371865/QQ/WinTemp/RichOle/HS%60TPJL(%5dIGA_AIF@QQ0VQ1.png" TargetMode="External"/><Relationship Id="rId26" Type="http://schemas.openxmlformats.org/officeDocument/2006/relationships/image" Target="../AppData/Roaming/Tencent/Users/731371865/QQ/WinTemp/RichOle/QZ3JW8EM93V%25WBOZENU%5bOAR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../AppData/Roaming/Tencent/Users/731371865/QQ/WinTemp/RichOle/5%25QQ@L_8%5bRCZLVUY01_4BTF.png" TargetMode="External"/><Relationship Id="rId7" Type="http://schemas.openxmlformats.org/officeDocument/2006/relationships/image" Target="media/image1.png"/><Relationship Id="rId12" Type="http://schemas.openxmlformats.org/officeDocument/2006/relationships/image" Target="../AppData/Roaming/Tencent/Users/731371865/QQ/WinTemp/RichOle/9CI)654AD%25)A@5S8%60H%7dW)V9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../AppData/Roaming/Tencent/Users/731371865/QQ/WinTemp/RichOle/V7G%7bJ7NMEFP4820JC5BKCLB.png" TargetMode="External"/><Relationship Id="rId20" Type="http://schemas.openxmlformats.org/officeDocument/2006/relationships/image" Target="../AppData/Roaming/Tencent/Users/731371865/QQ/WinTemp/RichOle/(%5bX1WCHQMUG%7b54VGYJ%60P@WW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../AppData/Roaming/Tencent/Users/731371865/QQ/WinTemp/RichOle/XG8SEV%5b(B5XHOYU8%7dBPQ0TD.png" TargetMode="External"/><Relationship Id="rId32" Type="http://schemas.openxmlformats.org/officeDocument/2006/relationships/image" Target="../AppData/Roaming/Tencent/Users/731371865/QQ/WinTemp/RichOle/%7d((YR%5dI%5d%5b@6~N%5dU46YU8YMP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../AppData/Roaming/Tencent/Users/731371865/QQ/WinTemp/RichOle/N_%60A(IYM%5d1Y7YNTBL96VR_L.png" TargetMode="External"/><Relationship Id="rId36" Type="http://schemas.openxmlformats.org/officeDocument/2006/relationships/theme" Target="theme/theme1.xml"/><Relationship Id="rId10" Type="http://schemas.openxmlformats.org/officeDocument/2006/relationships/image" Target="../AppData/Roaming/Tencent/Users/731371865/QQ/WinTemp/RichOle/~B80V$GW%5b%7dFPY1IX%5b8P6%25%7dP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../AppData/Roaming/Tencent/Users/731371865/QQ/WinTemp/RichOle/KTR%7dQR%5dP%25RSL%7bK8M5D)NN)U.png" TargetMode="External"/><Relationship Id="rId22" Type="http://schemas.openxmlformats.org/officeDocument/2006/relationships/image" Target="../AppData/Roaming/Tencent/Users/731371865/QQ/WinTemp/RichOle/%5bLRR%7b$LL5TK)V%7d6)3WWPT79.png" TargetMode="External"/><Relationship Id="rId27" Type="http://schemas.openxmlformats.org/officeDocument/2006/relationships/image" Target="media/image11.png"/><Relationship Id="rId30" Type="http://schemas.openxmlformats.org/officeDocument/2006/relationships/image" Target="../AppData/Roaming/Tencent/Users/731371865/QQ/WinTemp/RichOle/BM%5b%60@SKNWW%5d5@6%7b%60JES$%5b8Q.pn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2350</Words>
  <Characters>2938</Characters>
  <Application>Microsoft Office Word</Application>
  <DocSecurity>0</DocSecurity>
  <Lines>267</Lines>
  <Paragraphs>264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王正</dc:creator>
  <cp:keywords/>
  <dc:description/>
  <cp:lastModifiedBy> </cp:lastModifiedBy>
  <cp:revision>9</cp:revision>
  <dcterms:created xsi:type="dcterms:W3CDTF">2020-05-19T10:45:00Z</dcterms:created>
  <dcterms:modified xsi:type="dcterms:W3CDTF">2020-05-22T14:00:00Z</dcterms:modified>
</cp:coreProperties>
</file>