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944BF" w14:textId="3897D3DC" w:rsidR="0032601A" w:rsidRPr="00D563C5" w:rsidRDefault="00E80D70" w:rsidP="00D563C5">
      <w:pPr>
        <w:spacing w:line="480" w:lineRule="auto"/>
        <w:jc w:val="center"/>
        <w:rPr>
          <w:rFonts w:ascii="Times New Roman" w:hAnsi="Times New Roman" w:cs="Times New Roman"/>
          <w:sz w:val="40"/>
          <w:szCs w:val="40"/>
        </w:rPr>
      </w:pPr>
      <w:r w:rsidRPr="00D563C5">
        <w:rPr>
          <w:rFonts w:ascii="Times New Roman" w:hAnsi="Times New Roman" w:cs="Times New Roman"/>
          <w:sz w:val="40"/>
          <w:szCs w:val="40"/>
        </w:rPr>
        <w:t>Assignment2 Report</w:t>
      </w:r>
    </w:p>
    <w:p w14:paraId="33A7837A" w14:textId="026BA3C6" w:rsidR="00E80D70" w:rsidRPr="00D563C5" w:rsidRDefault="00E80D70" w:rsidP="00D563C5">
      <w:pPr>
        <w:spacing w:line="480" w:lineRule="auto"/>
        <w:jc w:val="center"/>
        <w:rPr>
          <w:rFonts w:ascii="Times New Roman" w:hAnsi="Times New Roman" w:cs="Times New Roman"/>
          <w:b/>
          <w:bCs/>
          <w:sz w:val="28"/>
          <w:szCs w:val="28"/>
        </w:rPr>
      </w:pPr>
      <w:bookmarkStart w:id="0" w:name="OLE_LINK1"/>
      <w:r w:rsidRPr="00D563C5">
        <w:rPr>
          <w:rFonts w:ascii="Times New Roman" w:hAnsi="Times New Roman" w:cs="Times New Roman"/>
          <w:b/>
          <w:bCs/>
          <w:sz w:val="28"/>
          <w:szCs w:val="28"/>
        </w:rPr>
        <w:t>116010264</w:t>
      </w:r>
    </w:p>
    <w:p w14:paraId="76769CC5" w14:textId="41241429" w:rsidR="00E80D70" w:rsidRDefault="00E80D70" w:rsidP="00D563C5">
      <w:pPr>
        <w:spacing w:line="480" w:lineRule="auto"/>
        <w:jc w:val="center"/>
        <w:rPr>
          <w:rFonts w:ascii="Times New Roman" w:hAnsi="Times New Roman" w:cs="Times New Roman"/>
          <w:b/>
          <w:bCs/>
          <w:sz w:val="28"/>
          <w:szCs w:val="28"/>
        </w:rPr>
      </w:pPr>
      <w:r w:rsidRPr="00D563C5">
        <w:rPr>
          <w:rFonts w:ascii="Times New Roman" w:hAnsi="Times New Roman" w:cs="Times New Roman"/>
          <w:b/>
          <w:bCs/>
          <w:sz w:val="28"/>
          <w:szCs w:val="28"/>
        </w:rPr>
        <w:t>杨云腾</w:t>
      </w:r>
    </w:p>
    <w:p w14:paraId="20264C7A" w14:textId="008DF1E2" w:rsidR="007D4678" w:rsidRPr="00D563C5" w:rsidRDefault="007D4678" w:rsidP="00D563C5">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Use a different machine</w:t>
      </w:r>
      <w:r w:rsidR="008E65CF">
        <w:rPr>
          <w:rFonts w:ascii="Times New Roman" w:hAnsi="Times New Roman" w:cs="Times New Roman"/>
          <w:b/>
          <w:bCs/>
          <w:sz w:val="28"/>
          <w:szCs w:val="28"/>
        </w:rPr>
        <w:t>.</w:t>
      </w:r>
      <w:r>
        <w:rPr>
          <w:rFonts w:ascii="Times New Roman" w:hAnsi="Times New Roman" w:cs="Times New Roman"/>
          <w:b/>
          <w:bCs/>
          <w:sz w:val="28"/>
          <w:szCs w:val="28"/>
        </w:rPr>
        <w:t xml:space="preserve"> </w:t>
      </w:r>
      <w:r w:rsidR="008E65CF">
        <w:rPr>
          <w:rFonts w:ascii="Times New Roman" w:hAnsi="Times New Roman" w:cs="Times New Roman"/>
          <w:b/>
          <w:bCs/>
          <w:sz w:val="28"/>
          <w:szCs w:val="28"/>
        </w:rPr>
        <w:t>M</w:t>
      </w:r>
      <w:r>
        <w:rPr>
          <w:rFonts w:ascii="Times New Roman" w:hAnsi="Times New Roman" w:cs="Times New Roman"/>
          <w:b/>
          <w:bCs/>
          <w:sz w:val="28"/>
          <w:szCs w:val="28"/>
        </w:rPr>
        <w:t>ay have a little bit different result</w:t>
      </w:r>
    </w:p>
    <w:bookmarkEnd w:id="0"/>
    <w:p w14:paraId="4792C942" w14:textId="2F00EC9D" w:rsidR="00E80D70" w:rsidRPr="00D563C5" w:rsidRDefault="00E80D70" w:rsidP="00D563C5">
      <w:pPr>
        <w:spacing w:line="480" w:lineRule="auto"/>
        <w:jc w:val="left"/>
        <w:rPr>
          <w:rFonts w:ascii="Times New Roman" w:hAnsi="Times New Roman" w:cs="Times New Roman"/>
          <w:b/>
          <w:bCs/>
          <w:sz w:val="28"/>
          <w:szCs w:val="28"/>
        </w:rPr>
      </w:pPr>
      <w:r w:rsidRPr="00D563C5">
        <w:rPr>
          <w:rFonts w:ascii="Times New Roman" w:hAnsi="Times New Roman" w:cs="Times New Roman"/>
          <w:b/>
          <w:bCs/>
          <w:sz w:val="28"/>
          <w:szCs w:val="28"/>
        </w:rPr>
        <w:t>How to run the program</w:t>
      </w:r>
    </w:p>
    <w:p w14:paraId="51820B44" w14:textId="0D2DFF3E" w:rsidR="00E80D70" w:rsidRDefault="00D563C5" w:rsidP="00D563C5">
      <w:pPr>
        <w:spacing w:line="480" w:lineRule="auto"/>
        <w:jc w:val="left"/>
        <w:rPr>
          <w:rFonts w:ascii="Times New Roman" w:hAnsi="Times New Roman" w:cs="Times New Roman"/>
          <w:sz w:val="24"/>
          <w:szCs w:val="24"/>
        </w:rPr>
      </w:pPr>
      <w:r w:rsidRPr="00D563C5">
        <w:rPr>
          <w:rFonts w:ascii="Times New Roman" w:hAnsi="Times New Roman" w:cs="Times New Roman"/>
          <w:sz w:val="24"/>
          <w:szCs w:val="24"/>
        </w:rPr>
        <w:tab/>
      </w:r>
      <w:r w:rsidR="005A6204">
        <w:rPr>
          <w:rFonts w:ascii="Times New Roman" w:hAnsi="Times New Roman" w:cs="Times New Roman"/>
          <w:sz w:val="24"/>
          <w:szCs w:val="24"/>
        </w:rPr>
        <w:t xml:space="preserve">One constraint to run the program, the number of tasks </w:t>
      </w:r>
      <w:r w:rsidR="00387DD1">
        <w:rPr>
          <w:rFonts w:ascii="Times New Roman" w:hAnsi="Times New Roman" w:cs="Times New Roman"/>
          <w:sz w:val="24"/>
          <w:szCs w:val="24"/>
        </w:rPr>
        <w:t>you set must be a factor of the pixel number. There are thee methods I used to complete the problem</w:t>
      </w:r>
      <w:r w:rsidR="003B2E03">
        <w:rPr>
          <w:rFonts w:ascii="Times New Roman" w:hAnsi="Times New Roman" w:cs="Times New Roman"/>
          <w:sz w:val="24"/>
          <w:szCs w:val="24"/>
        </w:rPr>
        <w:t xml:space="preserve">. For MPI implementation of this problem, I use dynamic scheduling and static scheduling to complete the problem. Besides, I use static scheduling for </w:t>
      </w:r>
      <w:proofErr w:type="spellStart"/>
      <w:r w:rsidR="003B2E03">
        <w:rPr>
          <w:rFonts w:ascii="Times New Roman" w:hAnsi="Times New Roman" w:cs="Times New Roman"/>
          <w:sz w:val="24"/>
          <w:szCs w:val="24"/>
        </w:rPr>
        <w:t>pthread</w:t>
      </w:r>
      <w:proofErr w:type="spellEnd"/>
      <w:r w:rsidR="003B2E03">
        <w:rPr>
          <w:rFonts w:ascii="Times New Roman" w:hAnsi="Times New Roman" w:cs="Times New Roman"/>
          <w:sz w:val="24"/>
          <w:szCs w:val="24"/>
        </w:rPr>
        <w:t>.</w:t>
      </w:r>
    </w:p>
    <w:p w14:paraId="38A5B41B" w14:textId="131DBF44" w:rsidR="003B2E03" w:rsidRDefault="003B2E03" w:rsidP="00D563C5">
      <w:pPr>
        <w:spacing w:line="480" w:lineRule="auto"/>
        <w:jc w:val="left"/>
        <w:rPr>
          <w:rFonts w:ascii="Times New Roman" w:hAnsi="Times New Roman" w:cs="Times New Roman"/>
          <w:sz w:val="24"/>
          <w:szCs w:val="24"/>
        </w:rPr>
      </w:pPr>
      <w:r>
        <w:rPr>
          <w:rFonts w:ascii="Times New Roman" w:hAnsi="Times New Roman" w:cs="Times New Roman"/>
          <w:sz w:val="24"/>
          <w:szCs w:val="24"/>
        </w:rPr>
        <w:tab/>
        <w:t>To run the dynamic scheduling, first compile it:</w:t>
      </w:r>
    </w:p>
    <w:p w14:paraId="773F4E98" w14:textId="266EAA97" w:rsidR="003B2E03" w:rsidRPr="00D563C5" w:rsidRDefault="003B2E03" w:rsidP="00D563C5">
      <w:pPr>
        <w:spacing w:line="48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mpic</w:t>
      </w:r>
      <w:proofErr w:type="spellEnd"/>
      <w:r>
        <w:rPr>
          <w:rFonts w:ascii="Times New Roman" w:hAnsi="Times New Roman" w:cs="Times New Roman"/>
          <w:sz w:val="24"/>
          <w:szCs w:val="24"/>
        </w:rPr>
        <w:t>++</w:t>
      </w:r>
      <w:r w:rsidR="00D600E5">
        <w:rPr>
          <w:rFonts w:ascii="Times New Roman" w:hAnsi="Times New Roman" w:cs="Times New Roman"/>
          <w:sz w:val="24"/>
          <w:szCs w:val="24"/>
        </w:rPr>
        <w:t xml:space="preserve"> mandelbrot_dynamic.cpp -lX11 -o </w:t>
      </w:r>
      <w:proofErr w:type="spellStart"/>
      <w:r w:rsidR="008D078B">
        <w:rPr>
          <w:rFonts w:ascii="Times New Roman" w:hAnsi="Times New Roman" w:cs="Times New Roman"/>
          <w:sz w:val="24"/>
          <w:szCs w:val="24"/>
        </w:rPr>
        <w:t>m</w:t>
      </w:r>
      <w:r w:rsidR="00D600E5">
        <w:rPr>
          <w:rFonts w:ascii="Times New Roman" w:hAnsi="Times New Roman" w:cs="Times New Roman"/>
          <w:sz w:val="24"/>
          <w:szCs w:val="24"/>
        </w:rPr>
        <w:t>andelbrot_dynamic.out</w:t>
      </w:r>
      <w:proofErr w:type="spellEnd"/>
    </w:p>
    <w:p w14:paraId="3479F875" w14:textId="3D23939F" w:rsidR="00E80D70" w:rsidRDefault="00D600E5" w:rsidP="00D563C5">
      <w:pPr>
        <w:spacing w:line="480" w:lineRule="auto"/>
        <w:jc w:val="left"/>
        <w:rPr>
          <w:rFonts w:ascii="Times New Roman" w:hAnsi="Times New Roman" w:cs="Times New Roman"/>
          <w:sz w:val="24"/>
          <w:szCs w:val="24"/>
        </w:rPr>
      </w:pPr>
      <w:r>
        <w:rPr>
          <w:rFonts w:ascii="Times New Roman" w:hAnsi="Times New Roman" w:cs="Times New Roman"/>
          <w:sz w:val="24"/>
          <w:szCs w:val="24"/>
        </w:rPr>
        <w:tab/>
      </w:r>
      <w:r w:rsidR="008D078B">
        <w:rPr>
          <w:rFonts w:ascii="Times New Roman" w:hAnsi="Times New Roman" w:cs="Times New Roman"/>
          <w:sz w:val="24"/>
          <w:szCs w:val="24"/>
        </w:rPr>
        <w:t xml:space="preserve"> </w:t>
      </w:r>
      <w:r w:rsidR="008D078B">
        <w:rPr>
          <w:rFonts w:ascii="Times New Roman" w:hAnsi="Times New Roman" w:cs="Times New Roman"/>
          <w:sz w:val="24"/>
          <w:szCs w:val="24"/>
        </w:rPr>
        <w:tab/>
      </w:r>
      <w:proofErr w:type="spellStart"/>
      <w:r w:rsidR="008D078B">
        <w:rPr>
          <w:rFonts w:ascii="Times New Roman" w:hAnsi="Times New Roman" w:cs="Times New Roman"/>
          <w:sz w:val="24"/>
          <w:szCs w:val="24"/>
        </w:rPr>
        <w:t>mpirun</w:t>
      </w:r>
      <w:proofErr w:type="spellEnd"/>
      <w:r w:rsidR="008D078B">
        <w:rPr>
          <w:rFonts w:ascii="Times New Roman" w:hAnsi="Times New Roman" w:cs="Times New Roman"/>
          <w:sz w:val="24"/>
          <w:szCs w:val="24"/>
        </w:rPr>
        <w:t xml:space="preserve"> -n [number of processes] </w:t>
      </w:r>
      <w:r>
        <w:rPr>
          <w:rFonts w:ascii="Times New Roman" w:hAnsi="Times New Roman" w:cs="Times New Roman"/>
          <w:sz w:val="24"/>
          <w:szCs w:val="24"/>
        </w:rPr>
        <w:t>./</w:t>
      </w:r>
      <w:proofErr w:type="spellStart"/>
      <w:r w:rsidR="008D078B">
        <w:rPr>
          <w:rFonts w:ascii="Times New Roman" w:hAnsi="Times New Roman" w:cs="Times New Roman"/>
          <w:sz w:val="24"/>
          <w:szCs w:val="24"/>
        </w:rPr>
        <w:t>m</w:t>
      </w:r>
      <w:r>
        <w:rPr>
          <w:rFonts w:ascii="Times New Roman" w:hAnsi="Times New Roman" w:cs="Times New Roman"/>
          <w:sz w:val="24"/>
          <w:szCs w:val="24"/>
        </w:rPr>
        <w:t>andelbrot_dynamic.out</w:t>
      </w:r>
      <w:proofErr w:type="spellEnd"/>
      <w:r>
        <w:rPr>
          <w:rFonts w:ascii="Times New Roman" w:hAnsi="Times New Roman" w:cs="Times New Roman"/>
          <w:sz w:val="24"/>
          <w:szCs w:val="24"/>
        </w:rPr>
        <w:t xml:space="preserve"> </w:t>
      </w:r>
      <w:r w:rsidR="008D078B">
        <w:rPr>
          <w:rFonts w:ascii="Times New Roman" w:hAnsi="Times New Roman" w:cs="Times New Roman"/>
          <w:sz w:val="24"/>
          <w:szCs w:val="24"/>
        </w:rPr>
        <w:t>[number of tasks] [width] [height]</w:t>
      </w:r>
    </w:p>
    <w:p w14:paraId="18E30EC2" w14:textId="03762549" w:rsidR="008D078B" w:rsidRDefault="008D078B" w:rsidP="00D563C5">
      <w:pPr>
        <w:spacing w:line="480" w:lineRule="auto"/>
        <w:jc w:val="left"/>
        <w:rPr>
          <w:rFonts w:ascii="Times New Roman" w:hAnsi="Times New Roman" w:cs="Times New Roman"/>
          <w:sz w:val="24"/>
          <w:szCs w:val="24"/>
        </w:rPr>
      </w:pPr>
      <w:r>
        <w:rPr>
          <w:rFonts w:ascii="Times New Roman" w:hAnsi="Times New Roman" w:cs="Times New Roman"/>
          <w:sz w:val="24"/>
          <w:szCs w:val="24"/>
        </w:rPr>
        <w:tab/>
        <w:t xml:space="preserve">To run the static scheduling, </w:t>
      </w:r>
      <w:proofErr w:type="spellStart"/>
      <w:r>
        <w:rPr>
          <w:rFonts w:ascii="Times New Roman" w:hAnsi="Times New Roman" w:cs="Times New Roman"/>
          <w:sz w:val="24"/>
          <w:szCs w:val="24"/>
        </w:rPr>
        <w:t>mpi</w:t>
      </w:r>
      <w:proofErr w:type="spellEnd"/>
      <w:r>
        <w:rPr>
          <w:rFonts w:ascii="Times New Roman" w:hAnsi="Times New Roman" w:cs="Times New Roman"/>
          <w:sz w:val="24"/>
          <w:szCs w:val="24"/>
        </w:rPr>
        <w:t xml:space="preserve"> version:</w:t>
      </w:r>
    </w:p>
    <w:p w14:paraId="668103D6" w14:textId="7462329C" w:rsidR="008D078B" w:rsidRDefault="008D078B" w:rsidP="00D563C5">
      <w:pPr>
        <w:spacing w:line="48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mpic</w:t>
      </w:r>
      <w:proofErr w:type="spellEnd"/>
      <w:r>
        <w:rPr>
          <w:rFonts w:ascii="Times New Roman" w:hAnsi="Times New Roman" w:cs="Times New Roman"/>
          <w:sz w:val="24"/>
          <w:szCs w:val="24"/>
        </w:rPr>
        <w:t xml:space="preserve">++ mandelbrot_static.cpp -lX11 -o </w:t>
      </w:r>
      <w:proofErr w:type="spellStart"/>
      <w:r>
        <w:rPr>
          <w:rFonts w:ascii="Times New Roman" w:hAnsi="Times New Roman" w:cs="Times New Roman"/>
          <w:sz w:val="24"/>
          <w:szCs w:val="24"/>
        </w:rPr>
        <w:t>mandelbrot_static.out</w:t>
      </w:r>
      <w:proofErr w:type="spellEnd"/>
    </w:p>
    <w:p w14:paraId="763C895F" w14:textId="5AABD495" w:rsidR="008D078B" w:rsidRDefault="008D078B" w:rsidP="00D563C5">
      <w:pPr>
        <w:spacing w:line="48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mpirun</w:t>
      </w:r>
      <w:proofErr w:type="spellEnd"/>
      <w:r>
        <w:rPr>
          <w:rFonts w:ascii="Times New Roman" w:hAnsi="Times New Roman" w:cs="Times New Roman"/>
          <w:sz w:val="24"/>
          <w:szCs w:val="24"/>
        </w:rPr>
        <w:t xml:space="preserve"> -n [number of process] ./</w:t>
      </w:r>
      <w:proofErr w:type="spellStart"/>
      <w:r>
        <w:rPr>
          <w:rFonts w:ascii="Times New Roman" w:hAnsi="Times New Roman" w:cs="Times New Roman"/>
          <w:sz w:val="24"/>
          <w:szCs w:val="24"/>
        </w:rPr>
        <w:t>mandelbrot_static.out</w:t>
      </w:r>
      <w:proofErr w:type="spellEnd"/>
      <w:r>
        <w:rPr>
          <w:rFonts w:ascii="Times New Roman" w:hAnsi="Times New Roman" w:cs="Times New Roman"/>
          <w:sz w:val="24"/>
          <w:szCs w:val="24"/>
        </w:rPr>
        <w:t xml:space="preserve"> [width] [height]</w:t>
      </w:r>
    </w:p>
    <w:p w14:paraId="0D072D1A" w14:textId="0ABE131D" w:rsidR="008D078B" w:rsidRDefault="008D078B" w:rsidP="00D563C5">
      <w:pPr>
        <w:spacing w:line="480" w:lineRule="auto"/>
        <w:jc w:val="left"/>
        <w:rPr>
          <w:rFonts w:ascii="Times New Roman" w:hAnsi="Times New Roman" w:cs="Times New Roman"/>
          <w:sz w:val="24"/>
          <w:szCs w:val="24"/>
        </w:rPr>
      </w:pPr>
      <w:r>
        <w:rPr>
          <w:rFonts w:ascii="Times New Roman" w:hAnsi="Times New Roman" w:cs="Times New Roman"/>
          <w:sz w:val="24"/>
          <w:szCs w:val="24"/>
        </w:rPr>
        <w:tab/>
        <w:t xml:space="preserve">To run the static scheduling, </w:t>
      </w:r>
      <w:proofErr w:type="spellStart"/>
      <w:r>
        <w:rPr>
          <w:rFonts w:ascii="Times New Roman" w:hAnsi="Times New Roman" w:cs="Times New Roman"/>
          <w:sz w:val="24"/>
          <w:szCs w:val="24"/>
        </w:rPr>
        <w:t>pthread</w:t>
      </w:r>
      <w:proofErr w:type="spellEnd"/>
      <w:r>
        <w:rPr>
          <w:rFonts w:ascii="Times New Roman" w:hAnsi="Times New Roman" w:cs="Times New Roman"/>
          <w:sz w:val="24"/>
          <w:szCs w:val="24"/>
        </w:rPr>
        <w:t xml:space="preserve"> version:</w:t>
      </w:r>
    </w:p>
    <w:p w14:paraId="76641680" w14:textId="6C7FEC82" w:rsidR="008D078B" w:rsidRDefault="008D078B" w:rsidP="00D563C5">
      <w:pPr>
        <w:spacing w:line="48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 mandelbrot_pthread.cpp -lX11 -</w:t>
      </w:r>
      <w:proofErr w:type="spellStart"/>
      <w:r>
        <w:rPr>
          <w:rFonts w:ascii="Times New Roman" w:hAnsi="Times New Roman" w:cs="Times New Roman"/>
          <w:sz w:val="24"/>
          <w:szCs w:val="24"/>
        </w:rPr>
        <w:t>lpthread</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mandelbrot_pthread.out</w:t>
      </w:r>
      <w:proofErr w:type="spellEnd"/>
    </w:p>
    <w:p w14:paraId="0085FDB4" w14:textId="1C94D41F" w:rsidR="008D078B" w:rsidRDefault="008D078B" w:rsidP="00D563C5">
      <w:pPr>
        <w:spacing w:line="48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mandelbrot_pthread.out</w:t>
      </w:r>
      <w:proofErr w:type="spellEnd"/>
      <w:r>
        <w:rPr>
          <w:rFonts w:ascii="Times New Roman" w:hAnsi="Times New Roman" w:cs="Times New Roman"/>
          <w:sz w:val="24"/>
          <w:szCs w:val="24"/>
        </w:rPr>
        <w:t xml:space="preserve"> [number of threads/tasks] [width] [height]</w:t>
      </w:r>
    </w:p>
    <w:p w14:paraId="6678E0B6" w14:textId="5DCE2AFA" w:rsidR="008D078B" w:rsidRDefault="008D078B" w:rsidP="00D563C5">
      <w:pPr>
        <w:spacing w:line="480" w:lineRule="auto"/>
        <w:jc w:val="left"/>
        <w:rPr>
          <w:rFonts w:ascii="Times New Roman" w:hAnsi="Times New Roman" w:cs="Times New Roman"/>
          <w:sz w:val="24"/>
          <w:szCs w:val="24"/>
        </w:rPr>
      </w:pPr>
      <w:r>
        <w:rPr>
          <w:rFonts w:ascii="Times New Roman" w:hAnsi="Times New Roman" w:cs="Times New Roman"/>
          <w:sz w:val="24"/>
          <w:szCs w:val="24"/>
        </w:rPr>
        <w:tab/>
        <w:t>To simplify TA’s work, I implement three runnable files. Each contains the runnable file set with a default value. They are named after .</w:t>
      </w:r>
      <w:proofErr w:type="spellStart"/>
      <w:r>
        <w:rPr>
          <w:rFonts w:ascii="Times New Roman" w:hAnsi="Times New Roman" w:cs="Times New Roman"/>
          <w:sz w:val="24"/>
          <w:szCs w:val="24"/>
        </w:rPr>
        <w:t>sh</w:t>
      </w:r>
      <w:proofErr w:type="spellEnd"/>
      <w:r w:rsidR="00AE292C">
        <w:rPr>
          <w:rFonts w:ascii="Times New Roman" w:hAnsi="Times New Roman" w:cs="Times New Roman"/>
          <w:sz w:val="24"/>
          <w:szCs w:val="24"/>
        </w:rPr>
        <w:t xml:space="preserve"> in the submitted zip file</w:t>
      </w:r>
      <w:r>
        <w:rPr>
          <w:rFonts w:ascii="Times New Roman" w:hAnsi="Times New Roman" w:cs="Times New Roman"/>
          <w:sz w:val="24"/>
          <w:szCs w:val="24"/>
        </w:rPr>
        <w:t>.</w:t>
      </w:r>
    </w:p>
    <w:p w14:paraId="1D132FED" w14:textId="77777777" w:rsidR="008D078B" w:rsidRPr="008D078B" w:rsidRDefault="008D078B" w:rsidP="00D563C5">
      <w:pPr>
        <w:spacing w:line="480" w:lineRule="auto"/>
        <w:jc w:val="left"/>
        <w:rPr>
          <w:rFonts w:ascii="Times New Roman" w:hAnsi="Times New Roman" w:cs="Times New Roman"/>
          <w:sz w:val="24"/>
          <w:szCs w:val="24"/>
        </w:rPr>
      </w:pPr>
    </w:p>
    <w:p w14:paraId="14CB6472" w14:textId="592329AC" w:rsidR="00E80D70" w:rsidRPr="00D563C5" w:rsidRDefault="00E80D70" w:rsidP="00D563C5">
      <w:pPr>
        <w:spacing w:line="480" w:lineRule="auto"/>
        <w:jc w:val="left"/>
        <w:rPr>
          <w:rFonts w:ascii="Times New Roman" w:hAnsi="Times New Roman" w:cs="Times New Roman"/>
          <w:b/>
          <w:bCs/>
          <w:sz w:val="28"/>
          <w:szCs w:val="28"/>
        </w:rPr>
      </w:pPr>
      <w:r w:rsidRPr="00D563C5">
        <w:rPr>
          <w:rFonts w:ascii="Times New Roman" w:hAnsi="Times New Roman" w:cs="Times New Roman"/>
          <w:b/>
          <w:bCs/>
          <w:sz w:val="28"/>
          <w:szCs w:val="28"/>
        </w:rPr>
        <w:t>Introduction</w:t>
      </w:r>
    </w:p>
    <w:p w14:paraId="5E16F059" w14:textId="1DB672E0" w:rsidR="00817374" w:rsidRDefault="00D563C5" w:rsidP="00D563C5">
      <w:pPr>
        <w:spacing w:line="480" w:lineRule="auto"/>
        <w:jc w:val="left"/>
        <w:rPr>
          <w:rFonts w:ascii="Times New Roman" w:hAnsi="Times New Roman" w:cs="Times New Roman"/>
          <w:sz w:val="24"/>
          <w:szCs w:val="24"/>
        </w:rPr>
      </w:pPr>
      <w:r>
        <w:rPr>
          <w:rFonts w:ascii="Times New Roman" w:hAnsi="Times New Roman" w:cs="Times New Roman"/>
          <w:sz w:val="24"/>
          <w:szCs w:val="24"/>
        </w:rPr>
        <w:tab/>
        <w:t xml:space="preserve">In this assignment, </w:t>
      </w:r>
      <w:r w:rsidR="00817374">
        <w:rPr>
          <w:rFonts w:ascii="Times New Roman" w:hAnsi="Times New Roman" w:cs="Times New Roman"/>
          <w:sz w:val="24"/>
          <w:szCs w:val="24"/>
        </w:rPr>
        <w:t>the problem is about calculating the Mandelbrot set. To calculate out the Mandelbrot set. From the description in the assignment document, it describes Mandelbrot set as a set of points in a complex plane that are quasi-stable (will increase and decrease, but not exceed some limit) when iterating the following function:</w:t>
      </w:r>
    </w:p>
    <w:bookmarkStart w:id="1" w:name="OLE_LINK5"/>
    <w:p w14:paraId="7915A0F9" w14:textId="5F7EF3C2" w:rsidR="00817374" w:rsidRPr="00817374" w:rsidRDefault="00613D1A" w:rsidP="00817374">
      <w:pPr>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k+1</m:t>
              </m:r>
            </m:sub>
          </m:sSub>
          <w:bookmarkEnd w:id="1"/>
          <m:r>
            <w:rPr>
              <w:rFonts w:ascii="Cambria Math" w:hAnsi="Cambria Math" w:cs="Times New Roman"/>
              <w:sz w:val="24"/>
              <w:szCs w:val="24"/>
            </w:rPr>
            <m:t>=</m:t>
          </m:r>
          <w:bookmarkStart w:id="2" w:name="OLE_LINK2"/>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2</m:t>
              </m:r>
            </m:sup>
          </m:sSubSup>
          <m:r>
            <w:rPr>
              <w:rFonts w:ascii="Cambria Math" w:hAnsi="Cambria Math" w:cs="Times New Roman"/>
              <w:sz w:val="24"/>
              <w:szCs w:val="24"/>
            </w:rPr>
            <m:t>+c</m:t>
          </m:r>
        </m:oMath>
      </m:oMathPara>
      <w:bookmarkEnd w:id="2"/>
    </w:p>
    <w:p w14:paraId="245A3A36" w14:textId="0E927995" w:rsidR="00817374" w:rsidRDefault="00817374" w:rsidP="00B956F5">
      <w:pPr>
        <w:spacing w:line="480" w:lineRule="auto"/>
        <w:ind w:firstLine="420"/>
        <w:jc w:val="left"/>
        <w:rPr>
          <w:rFonts w:ascii="Times New Roman" w:hAnsi="Times New Roman" w:cs="Times New Roman"/>
          <w:sz w:val="24"/>
          <w:szCs w:val="24"/>
        </w:rPr>
      </w:pPr>
      <w:r>
        <w:rPr>
          <w:rFonts w:ascii="Times New Roman" w:hAnsi="Times New Roman" w:cs="Times New Roman"/>
          <w:sz w:val="24"/>
          <w:szCs w:val="24"/>
        </w:rPr>
        <w:t xml:space="preserve">In the formula above,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k+1</m:t>
            </m:r>
          </m:sub>
        </m:sSub>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is the (k + </w:t>
      </w:r>
      <w:proofErr w:type="gramStart"/>
      <w:r>
        <w:rPr>
          <w:rFonts w:ascii="Times New Roman" w:hAnsi="Times New Roman" w:cs="Times New Roman"/>
          <w:sz w:val="24"/>
          <w:szCs w:val="24"/>
        </w:rPr>
        <w:t>1)</w:t>
      </w:r>
      <w:proofErr w:type="spellStart"/>
      <w:r>
        <w:rPr>
          <w:rFonts w:ascii="Times New Roman" w:hAnsi="Times New Roman" w:cs="Times New Roman"/>
          <w:sz w:val="24"/>
          <w:szCs w:val="24"/>
        </w:rPr>
        <w:t>th</w:t>
      </w:r>
      <w:proofErr w:type="spellEnd"/>
      <w:proofErr w:type="gramEnd"/>
      <w:r>
        <w:rPr>
          <w:rFonts w:ascii="Times New Roman" w:hAnsi="Times New Roman" w:cs="Times New Roman"/>
          <w:sz w:val="24"/>
          <w:szCs w:val="24"/>
        </w:rPr>
        <w:t xml:space="preserve"> iteration of the complex number z = a + bi and c is a complex number giving the position of the point in the co</w:t>
      </w:r>
      <w:r w:rsidR="0032601A">
        <w:rPr>
          <w:rFonts w:ascii="Times New Roman" w:hAnsi="Times New Roman" w:cs="Times New Roman"/>
          <w:sz w:val="24"/>
          <w:szCs w:val="24"/>
        </w:rPr>
        <w:t xml:space="preserve"> </w:t>
      </w:r>
      <w:proofErr w:type="spellStart"/>
      <w:r>
        <w:rPr>
          <w:rFonts w:ascii="Times New Roman" w:hAnsi="Times New Roman" w:cs="Times New Roman"/>
          <w:sz w:val="24"/>
          <w:szCs w:val="24"/>
        </w:rPr>
        <w:t>mplex</w:t>
      </w:r>
      <w:proofErr w:type="spellEnd"/>
      <w:r>
        <w:rPr>
          <w:rFonts w:ascii="Times New Roman" w:hAnsi="Times New Roman" w:cs="Times New Roman"/>
          <w:sz w:val="24"/>
          <w:szCs w:val="24"/>
        </w:rPr>
        <w:t xml:space="preserve"> plane.</w:t>
      </w:r>
      <w:r w:rsidR="004104F2">
        <w:rPr>
          <w:rFonts w:ascii="Times New Roman" w:hAnsi="Times New Roman" w:cs="Times New Roman"/>
          <w:sz w:val="24"/>
          <w:szCs w:val="24"/>
        </w:rPr>
        <w:t xml:space="preserve"> For the image with height H and width W, </w:t>
      </w:r>
      <m:oMath>
        <m:r>
          <w:rPr>
            <w:rFonts w:ascii="Cambria Math" w:hAnsi="Cambria Math" w:cs="Times New Roman"/>
            <w:sz w:val="24"/>
            <w:szCs w:val="24"/>
          </w:rPr>
          <m:t>c=</m:t>
        </m:r>
        <w:bookmarkStart w:id="3" w:name="OLE_LINK6"/>
        <m:f>
          <m:fPr>
            <m:ctrlPr>
              <w:rPr>
                <w:rFonts w:ascii="Cambria Math" w:hAnsi="Cambria Math" w:cs="Times New Roman"/>
                <w:i/>
                <w:sz w:val="24"/>
                <w:szCs w:val="24"/>
              </w:rPr>
            </m:ctrlPr>
          </m:fPr>
          <m:num>
            <m:f>
              <m:fPr>
                <m:type m:val="lin"/>
                <m:ctrlPr>
                  <w:rPr>
                    <w:rFonts w:ascii="Cambria Math" w:hAnsi="Cambria Math" w:cs="Times New Roman"/>
                    <w:i/>
                    <w:sz w:val="24"/>
                    <w:szCs w:val="24"/>
                  </w:rPr>
                </m:ctrlPr>
              </m:fPr>
              <m:num>
                <m:r>
                  <w:rPr>
                    <w:rFonts w:ascii="Cambria Math" w:hAnsi="Cambria Math" w:cs="Times New Roman"/>
                    <w:sz w:val="24"/>
                    <w:szCs w:val="24"/>
                  </w:rPr>
                  <m:t>x-height</m:t>
                </m:r>
              </m:num>
              <m:den>
                <m:r>
                  <w:rPr>
                    <w:rFonts w:ascii="Cambria Math" w:hAnsi="Cambria Math" w:cs="Times New Roman"/>
                    <w:sz w:val="24"/>
                    <w:szCs w:val="24"/>
                  </w:rPr>
                  <m:t>2</m:t>
                </m:r>
              </m:den>
            </m:f>
          </m:num>
          <m:den>
            <m:f>
              <m:fPr>
                <m:type m:val="lin"/>
                <m:ctrlPr>
                  <w:rPr>
                    <w:rFonts w:ascii="Cambria Math" w:hAnsi="Cambria Math" w:cs="Times New Roman"/>
                    <w:i/>
                    <w:sz w:val="24"/>
                    <w:szCs w:val="24"/>
                  </w:rPr>
                </m:ctrlPr>
              </m:fPr>
              <m:num>
                <m:r>
                  <w:rPr>
                    <w:rFonts w:ascii="Cambria Math" w:hAnsi="Cambria Math" w:cs="Times New Roman"/>
                    <w:sz w:val="24"/>
                    <w:szCs w:val="24"/>
                  </w:rPr>
                  <m:t>height</m:t>
                </m:r>
              </m:num>
              <m:den>
                <m:r>
                  <w:rPr>
                    <w:rFonts w:ascii="Cambria Math" w:hAnsi="Cambria Math" w:cs="Times New Roman"/>
                    <w:sz w:val="24"/>
                    <w:szCs w:val="24"/>
                  </w:rPr>
                  <m:t>4</m:t>
                </m:r>
              </m:den>
            </m:f>
          </m:den>
        </m:f>
        <w:bookmarkEnd w:id="3"/>
        <m:r>
          <w:rPr>
            <w:rFonts w:ascii="Cambria Math" w:hAnsi="Cambria Math" w:cs="Times New Roman"/>
            <w:sz w:val="24"/>
            <w:szCs w:val="24"/>
          </w:rPr>
          <m:t>+</m:t>
        </m:r>
        <m:f>
          <m:fPr>
            <m:ctrlPr>
              <w:rPr>
                <w:rFonts w:ascii="Cambria Math" w:hAnsi="Cambria Math" w:cs="Times New Roman"/>
                <w:i/>
                <w:sz w:val="24"/>
                <w:szCs w:val="24"/>
              </w:rPr>
            </m:ctrlPr>
          </m:fPr>
          <m:num>
            <m:f>
              <m:fPr>
                <m:type m:val="lin"/>
                <m:ctrlPr>
                  <w:rPr>
                    <w:rFonts w:ascii="Cambria Math" w:hAnsi="Cambria Math" w:cs="Times New Roman"/>
                    <w:i/>
                    <w:sz w:val="24"/>
                    <w:szCs w:val="24"/>
                  </w:rPr>
                </m:ctrlPr>
              </m:fPr>
              <m:num>
                <m:r>
                  <w:rPr>
                    <w:rFonts w:ascii="Cambria Math" w:hAnsi="Cambria Math" w:cs="Times New Roman"/>
                    <w:sz w:val="24"/>
                    <w:szCs w:val="24"/>
                  </w:rPr>
                  <m:t>y-width</m:t>
                </m:r>
              </m:num>
              <m:den>
                <m:r>
                  <w:rPr>
                    <w:rFonts w:ascii="Cambria Math" w:hAnsi="Cambria Math" w:cs="Times New Roman"/>
                    <w:sz w:val="24"/>
                    <w:szCs w:val="24"/>
                  </w:rPr>
                  <m:t>2</m:t>
                </m:r>
              </m:den>
            </m:f>
          </m:num>
          <m:den>
            <m:f>
              <m:fPr>
                <m:type m:val="lin"/>
                <m:ctrlPr>
                  <w:rPr>
                    <w:rFonts w:ascii="Cambria Math" w:hAnsi="Cambria Math" w:cs="Times New Roman"/>
                    <w:i/>
                    <w:sz w:val="24"/>
                    <w:szCs w:val="24"/>
                  </w:rPr>
                </m:ctrlPr>
              </m:fPr>
              <m:num>
                <m:r>
                  <w:rPr>
                    <w:rFonts w:ascii="Cambria Math" w:hAnsi="Cambria Math" w:cs="Times New Roman"/>
                    <w:sz w:val="24"/>
                    <w:szCs w:val="24"/>
                  </w:rPr>
                  <m:t>width</m:t>
                </m:r>
              </m:num>
              <m:den>
                <m:r>
                  <w:rPr>
                    <w:rFonts w:ascii="Cambria Math" w:hAnsi="Cambria Math" w:cs="Times New Roman"/>
                    <w:sz w:val="24"/>
                    <w:szCs w:val="24"/>
                  </w:rPr>
                  <m:t>4</m:t>
                </m:r>
              </m:den>
            </m:f>
          </m:den>
        </m:f>
        <m:r>
          <w:rPr>
            <w:rFonts w:ascii="Cambria Math" w:hAnsi="Cambria Math" w:cs="Times New Roman"/>
            <w:sz w:val="24"/>
            <w:szCs w:val="24"/>
          </w:rPr>
          <m:t>×i</m:t>
        </m:r>
      </m:oMath>
      <w:r w:rsidR="00B956F5">
        <w:rPr>
          <w:rFonts w:ascii="Times New Roman" w:hAnsi="Times New Roman" w:cs="Times New Roman" w:hint="eastAsia"/>
          <w:sz w:val="24"/>
          <w:szCs w:val="24"/>
        </w:rPr>
        <w:t>.</w:t>
      </w:r>
    </w:p>
    <w:p w14:paraId="367140AF" w14:textId="76C873BB" w:rsidR="00B956F5" w:rsidRDefault="00B956F5" w:rsidP="00B956F5">
      <w:pPr>
        <w:spacing w:line="480" w:lineRule="auto"/>
        <w:ind w:firstLine="420"/>
        <w:jc w:val="left"/>
        <w:rPr>
          <w:rFonts w:ascii="Times New Roman" w:hAnsi="Times New Roman" w:cs="Times New Roman"/>
          <w:sz w:val="24"/>
          <w:szCs w:val="24"/>
        </w:rPr>
      </w:pPr>
      <w:r>
        <w:rPr>
          <w:rFonts w:ascii="Times New Roman" w:hAnsi="Times New Roman" w:cs="Times New Roman"/>
          <w:sz w:val="24"/>
          <w:szCs w:val="24"/>
        </w:rPr>
        <w:t xml:space="preserve">To start the problem, the initial value for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m:t>
            </m:r>
          </m:sub>
        </m:sSub>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is zero. The iterations continued until the magnitude of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k</m:t>
            </m:r>
          </m:sub>
        </m:sSub>
      </m:oMath>
      <w:r w:rsidR="002E6B52">
        <w:rPr>
          <w:rFonts w:ascii="Times New Roman" w:hAnsi="Times New Roman" w:cs="Times New Roman" w:hint="eastAsia"/>
          <w:sz w:val="24"/>
          <w:szCs w:val="24"/>
        </w:rPr>
        <w:t xml:space="preserve"> </w:t>
      </w:r>
      <w:r w:rsidR="002E6B52">
        <w:rPr>
          <w:rFonts w:ascii="Times New Roman" w:hAnsi="Times New Roman" w:cs="Times New Roman"/>
          <w:sz w:val="24"/>
          <w:szCs w:val="24"/>
        </w:rPr>
        <w:t>is greater than a threshold or the maximum number of iteration</w:t>
      </w:r>
      <w:r w:rsidR="0091036B">
        <w:rPr>
          <w:rFonts w:ascii="Times New Roman" w:hAnsi="Times New Roman" w:cs="Times New Roman"/>
          <w:sz w:val="24"/>
          <w:szCs w:val="24"/>
        </w:rPr>
        <w:t>s</w:t>
      </w:r>
      <w:r w:rsidR="002E6B52">
        <w:rPr>
          <w:rFonts w:ascii="Times New Roman" w:hAnsi="Times New Roman" w:cs="Times New Roman"/>
          <w:sz w:val="24"/>
          <w:szCs w:val="24"/>
        </w:rPr>
        <w:t xml:space="preserve"> have been achieved.</w:t>
      </w:r>
      <w:r w:rsidR="00266A7F">
        <w:rPr>
          <w:rFonts w:ascii="Times New Roman" w:hAnsi="Times New Roman" w:cs="Times New Roman"/>
          <w:sz w:val="24"/>
          <w:szCs w:val="24"/>
        </w:rPr>
        <w:t xml:space="preserve"> T</w:t>
      </w:r>
      <w:r w:rsidR="00266A7F">
        <w:rPr>
          <w:rFonts w:ascii="Times New Roman" w:hAnsi="Times New Roman" w:cs="Times New Roman" w:hint="eastAsia"/>
          <w:sz w:val="24"/>
          <w:szCs w:val="24"/>
        </w:rPr>
        <w:t>h</w:t>
      </w:r>
      <w:r w:rsidR="00266A7F">
        <w:rPr>
          <w:rFonts w:ascii="Times New Roman" w:hAnsi="Times New Roman" w:cs="Times New Roman"/>
          <w:sz w:val="24"/>
          <w:szCs w:val="24"/>
        </w:rPr>
        <w:t xml:space="preserve">e magnitude of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k</m:t>
            </m:r>
          </m:sub>
        </m:sSub>
      </m:oMath>
      <w:r w:rsidR="00266A7F">
        <w:rPr>
          <w:rFonts w:ascii="Times New Roman" w:hAnsi="Times New Roman" w:cs="Times New Roman" w:hint="eastAsia"/>
          <w:sz w:val="24"/>
          <w:szCs w:val="24"/>
        </w:rPr>
        <w:t xml:space="preserve"> </w:t>
      </w:r>
      <w:r w:rsidR="00266A7F">
        <w:rPr>
          <w:rFonts w:ascii="Times New Roman" w:hAnsi="Times New Roman" w:cs="Times New Roman"/>
          <w:sz w:val="24"/>
          <w:szCs w:val="24"/>
        </w:rPr>
        <w:t>is computed as:</w:t>
      </w:r>
    </w:p>
    <w:bookmarkStart w:id="4" w:name="OLE_LINK10"/>
    <w:p w14:paraId="030CC99E" w14:textId="3A79DC65" w:rsidR="00266A7F" w:rsidRDefault="00613D1A" w:rsidP="00266A7F">
      <w:pPr>
        <w:spacing w:line="480" w:lineRule="auto"/>
        <w:jc w:val="left"/>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k</m:t>
              </m:r>
            </m:sub>
          </m:sSub>
          <w:bookmarkEnd w:id="4"/>
          <m:r>
            <w:rPr>
              <w:rFonts w:ascii="Cambria Math" w:hAnsi="Cambria Math" w:cs="Times New Roman"/>
              <w:sz w:val="24"/>
              <w:szCs w:val="24"/>
            </w:rPr>
            <m:t>=</m:t>
          </m:r>
          <m:rad>
            <m:radPr>
              <m:degHide m:val="1"/>
              <m:ctrlPr>
                <w:rPr>
                  <w:rFonts w:ascii="Cambria Math" w:hAnsi="Cambria Math" w:cs="Times New Roman"/>
                  <w:i/>
                  <w:sz w:val="24"/>
                  <w:szCs w:val="24"/>
                </w:rPr>
              </m:ctrlPr>
            </m:radPr>
            <m:deg/>
            <m:e>
              <w:bookmarkStart w:id="5" w:name="OLE_LINK3"/>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w:bookmarkEnd w:id="5"/>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e>
          </m:rad>
        </m:oMath>
      </m:oMathPara>
    </w:p>
    <w:p w14:paraId="20E6ACD1" w14:textId="7B838ED5" w:rsidR="0034536E" w:rsidRDefault="0034536E" w:rsidP="00B956F5">
      <w:pPr>
        <w:spacing w:line="480" w:lineRule="auto"/>
        <w:ind w:firstLine="420"/>
        <w:jc w:val="left"/>
        <w:rPr>
          <w:rFonts w:ascii="Times New Roman" w:hAnsi="Times New Roman" w:cs="Times New Roman"/>
          <w:sz w:val="24"/>
          <w:szCs w:val="24"/>
        </w:rPr>
      </w:pPr>
      <w:r>
        <w:rPr>
          <w:rFonts w:ascii="Times New Roman" w:hAnsi="Times New Roman" w:cs="Times New Roman"/>
          <w:sz w:val="24"/>
          <w:szCs w:val="24"/>
        </w:rPr>
        <w:t xml:space="preserve">Then, computing the complex formula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k+1</m:t>
            </m:r>
          </m:sub>
        </m:sSub>
        <m:r>
          <w:rPr>
            <w:rFonts w:ascii="Cambria Math" w:hAnsi="Cambria Math" w:cs="Times New Roman"/>
            <w:sz w:val="24"/>
            <w:szCs w:val="24"/>
          </w:rPr>
          <m:t>=</m:t>
        </m:r>
        <w:bookmarkStart w:id="6" w:name="OLE_LINK8"/>
        <w:bookmarkStart w:id="7" w:name="OLE_LINK9"/>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k</m:t>
            </m:r>
          </m:sub>
          <m:sup>
            <m:r>
              <w:rPr>
                <w:rFonts w:ascii="Cambria Math" w:hAnsi="Cambria Math" w:cs="Times New Roman"/>
                <w:sz w:val="24"/>
                <w:szCs w:val="24"/>
              </w:rPr>
              <m:t>2</m:t>
            </m:r>
          </m:sup>
        </m:sSubSup>
        <w:bookmarkEnd w:id="6"/>
        <w:bookmarkEnd w:id="7"/>
        <m:r>
          <w:rPr>
            <w:rFonts w:ascii="Cambria Math" w:hAnsi="Cambria Math" w:cs="Times New Roman"/>
            <w:sz w:val="24"/>
            <w:szCs w:val="24"/>
          </w:rPr>
          <m:t>+c</m:t>
        </m:r>
      </m:oMath>
      <w:r w:rsidR="006A1FBF">
        <w:rPr>
          <w:rFonts w:ascii="Times New Roman" w:hAnsi="Times New Roman" w:cs="Times New Roman" w:hint="eastAsia"/>
          <w:sz w:val="24"/>
          <w:szCs w:val="24"/>
        </w:rPr>
        <w:t xml:space="preserve"> </w:t>
      </w:r>
      <w:r w:rsidR="006A1FBF">
        <w:rPr>
          <w:rFonts w:ascii="Times New Roman" w:hAnsi="Times New Roman" w:cs="Times New Roman"/>
          <w:sz w:val="24"/>
          <w:szCs w:val="24"/>
        </w:rPr>
        <w:t xml:space="preserve">is simplified by recognizing that: </w:t>
      </w:r>
    </w:p>
    <w:p w14:paraId="010B882E" w14:textId="4D19EE96" w:rsidR="006A1FBF" w:rsidRPr="00FD0467" w:rsidRDefault="00613D1A" w:rsidP="00B956F5">
      <w:pPr>
        <w:spacing w:line="480" w:lineRule="auto"/>
        <w:ind w:firstLine="420"/>
        <w:jc w:val="left"/>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m:t>
          </m:r>
          <w:bookmarkStart w:id="8" w:name="OLE_LINK4"/>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r>
            <w:rPr>
              <w:rFonts w:ascii="Cambria Math" w:hAnsi="Cambria Math" w:cs="Times New Roman"/>
              <w:sz w:val="24"/>
              <w:szCs w:val="24"/>
            </w:rPr>
            <m:t>+2abi+</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w:bookmarkEnd w:id="8"/>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2</m:t>
              </m:r>
            </m:sup>
          </m:sSup>
          <m:r>
            <w:rPr>
              <w:rFonts w:ascii="Cambria Math" w:hAnsi="Cambria Math" w:cs="Times New Roman"/>
              <w:sz w:val="24"/>
              <w:szCs w:val="24"/>
            </w:rPr>
            <m:t>=</m:t>
          </m:r>
          <w:bookmarkStart w:id="9" w:name="OLE_LINK7"/>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r>
            <w:rPr>
              <w:rFonts w:ascii="Cambria Math" w:hAnsi="Cambria Math" w:cs="Times New Roman"/>
              <w:sz w:val="24"/>
              <w:szCs w:val="24"/>
            </w:rPr>
            <m:t>+2abi-</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oMath>
      </m:oMathPara>
      <w:bookmarkEnd w:id="9"/>
    </w:p>
    <w:p w14:paraId="7CEE6A22" w14:textId="42BCEBFB" w:rsidR="00FD0467" w:rsidRDefault="00FD0467" w:rsidP="00B956F5">
      <w:pPr>
        <w:spacing w:line="480" w:lineRule="auto"/>
        <w:ind w:firstLine="420"/>
        <w:jc w:val="left"/>
        <w:rPr>
          <w:rFonts w:ascii="Times New Roman" w:hAnsi="Times New Roman" w:cs="Times New Roman"/>
          <w:sz w:val="24"/>
          <w:szCs w:val="24"/>
        </w:rPr>
      </w:pPr>
      <w:r>
        <w:rPr>
          <w:rFonts w:ascii="Times New Roman" w:hAnsi="Times New Roman" w:cs="Times New Roman"/>
          <w:sz w:val="24"/>
          <w:szCs w:val="24"/>
        </w:rPr>
        <w:t xml:space="preserve">Therefore, real part is the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oMath>
      <w:r w:rsidR="00584724">
        <w:rPr>
          <w:rFonts w:ascii="Times New Roman" w:hAnsi="Times New Roman" w:cs="Times New Roman" w:hint="eastAsia"/>
          <w:sz w:val="24"/>
          <w:szCs w:val="24"/>
        </w:rPr>
        <w:t xml:space="preserve"> </w:t>
      </w:r>
      <w:r w:rsidR="00584724">
        <w:rPr>
          <w:rFonts w:ascii="Times New Roman" w:hAnsi="Times New Roman" w:cs="Times New Roman"/>
          <w:sz w:val="24"/>
          <w:szCs w:val="24"/>
        </w:rPr>
        <w:t>while the imaginary part is 2abi. The next iteration values can be produced by computing:</w:t>
      </w:r>
    </w:p>
    <w:bookmarkStart w:id="10" w:name="OLE_LINK12"/>
    <w:bookmarkStart w:id="11" w:name="OLE_LINK11"/>
    <w:p w14:paraId="64B5E35C" w14:textId="492EDFAD" w:rsidR="00584724" w:rsidRPr="00F62E3B" w:rsidRDefault="00613D1A" w:rsidP="00B956F5">
      <w:pPr>
        <w:spacing w:line="480" w:lineRule="auto"/>
        <w:ind w:firstLine="420"/>
        <w:jc w:val="left"/>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real</m:t>
              </m:r>
            </m:sub>
          </m:sSub>
          <w:bookmarkEnd w:id="10"/>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real</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imag</m:t>
              </m:r>
            </m:sub>
            <m:sup>
              <m:r>
                <w:rPr>
                  <w:rFonts w:ascii="Cambria Math" w:hAnsi="Cambria Math" w:cs="Times New Roman"/>
                  <w:sz w:val="24"/>
                  <w:szCs w:val="24"/>
                </w:rPr>
                <m:t>2</m:t>
              </m:r>
            </m:sup>
          </m:sSubSup>
          <m:r>
            <w:rPr>
              <w:rFonts w:ascii="Cambria Math" w:hAnsi="Cambria Math" w:cs="Times New Roman"/>
              <w:sz w:val="24"/>
              <w:szCs w:val="24"/>
            </w:rPr>
            <m:t>+</m:t>
          </m:r>
          <w:bookmarkStart w:id="12" w:name="OLE_LINK13"/>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real</m:t>
              </m:r>
            </m:sub>
          </m:sSub>
        </m:oMath>
      </m:oMathPara>
      <w:bookmarkEnd w:id="12"/>
    </w:p>
    <w:bookmarkEnd w:id="11"/>
    <w:p w14:paraId="2647C27F" w14:textId="7A4827D7" w:rsidR="00F62E3B" w:rsidRDefault="00613D1A" w:rsidP="00B956F5">
      <w:pPr>
        <w:spacing w:line="480" w:lineRule="auto"/>
        <w:ind w:firstLine="420"/>
        <w:jc w:val="left"/>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imag</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real</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imag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imag</m:t>
              </m:r>
            </m:sub>
          </m:sSub>
        </m:oMath>
      </m:oMathPara>
    </w:p>
    <w:p w14:paraId="3C5AF85F" w14:textId="5B59D900" w:rsidR="00E80D70" w:rsidRDefault="00817374" w:rsidP="00B956F5">
      <w:pPr>
        <w:spacing w:line="480" w:lineRule="auto"/>
        <w:ind w:firstLine="420"/>
        <w:jc w:val="left"/>
        <w:rPr>
          <w:rFonts w:ascii="Times New Roman" w:hAnsi="Times New Roman" w:cs="Times New Roman"/>
          <w:sz w:val="24"/>
          <w:szCs w:val="24"/>
        </w:rPr>
      </w:pPr>
      <w:r>
        <w:rPr>
          <w:rFonts w:ascii="Times New Roman" w:hAnsi="Times New Roman" w:cs="Times New Roman"/>
          <w:sz w:val="24"/>
          <w:szCs w:val="24"/>
        </w:rPr>
        <w:lastRenderedPageBreak/>
        <w:t xml:space="preserve">In a roll, </w:t>
      </w:r>
      <w:r w:rsidR="00D563C5">
        <w:rPr>
          <w:rFonts w:ascii="Times New Roman" w:hAnsi="Times New Roman" w:cs="Times New Roman"/>
          <w:sz w:val="24"/>
          <w:szCs w:val="24"/>
        </w:rPr>
        <w:t xml:space="preserve">it requires two versions of the problem’s solution. One is about using message passing interface, the other one is about using </w:t>
      </w:r>
      <w:proofErr w:type="spellStart"/>
      <w:r w:rsidR="00D563C5">
        <w:rPr>
          <w:rFonts w:ascii="Times New Roman" w:hAnsi="Times New Roman" w:cs="Times New Roman"/>
          <w:sz w:val="24"/>
          <w:szCs w:val="24"/>
        </w:rPr>
        <w:t>posix</w:t>
      </w:r>
      <w:proofErr w:type="spellEnd"/>
      <w:r w:rsidR="00D563C5">
        <w:rPr>
          <w:rFonts w:ascii="Times New Roman" w:hAnsi="Times New Roman" w:cs="Times New Roman"/>
          <w:sz w:val="24"/>
          <w:szCs w:val="24"/>
        </w:rPr>
        <w:t xml:space="preserve"> thread.</w:t>
      </w:r>
      <w:r>
        <w:rPr>
          <w:rFonts w:ascii="Times New Roman" w:hAnsi="Times New Roman" w:cs="Times New Roman"/>
          <w:sz w:val="24"/>
          <w:szCs w:val="24"/>
        </w:rPr>
        <w:t xml:space="preserve"> </w:t>
      </w:r>
    </w:p>
    <w:p w14:paraId="2616E044" w14:textId="77777777" w:rsidR="00D563C5" w:rsidRPr="00D563C5" w:rsidRDefault="00D563C5" w:rsidP="00D563C5">
      <w:pPr>
        <w:spacing w:line="480" w:lineRule="auto"/>
        <w:jc w:val="left"/>
        <w:rPr>
          <w:rFonts w:ascii="Times New Roman" w:hAnsi="Times New Roman" w:cs="Times New Roman"/>
          <w:sz w:val="24"/>
          <w:szCs w:val="24"/>
        </w:rPr>
      </w:pPr>
    </w:p>
    <w:p w14:paraId="0AB6CA33" w14:textId="70B35C23" w:rsidR="00E80D70" w:rsidRPr="00D563C5" w:rsidRDefault="00E80D70" w:rsidP="00D563C5">
      <w:pPr>
        <w:spacing w:line="480" w:lineRule="auto"/>
        <w:jc w:val="left"/>
        <w:rPr>
          <w:rFonts w:ascii="Times New Roman" w:hAnsi="Times New Roman" w:cs="Times New Roman"/>
          <w:b/>
          <w:bCs/>
          <w:sz w:val="28"/>
          <w:szCs w:val="28"/>
        </w:rPr>
      </w:pPr>
      <w:r w:rsidRPr="00D563C5">
        <w:rPr>
          <w:rFonts w:ascii="Times New Roman" w:hAnsi="Times New Roman" w:cs="Times New Roman"/>
          <w:b/>
          <w:bCs/>
          <w:sz w:val="28"/>
          <w:szCs w:val="28"/>
        </w:rPr>
        <w:t>Design</w:t>
      </w:r>
    </w:p>
    <w:p w14:paraId="79DB667F" w14:textId="681D259B" w:rsidR="00F03D21" w:rsidRDefault="00006981" w:rsidP="00D563C5">
      <w:pPr>
        <w:spacing w:line="480" w:lineRule="auto"/>
        <w:jc w:val="left"/>
        <w:rPr>
          <w:rFonts w:ascii="Times New Roman" w:hAnsi="Times New Roman" w:cs="Times New Roman"/>
          <w:sz w:val="24"/>
          <w:szCs w:val="24"/>
        </w:rPr>
      </w:pPr>
      <w:r>
        <w:rPr>
          <w:rFonts w:ascii="Times New Roman" w:hAnsi="Times New Roman" w:cs="Times New Roman"/>
          <w:sz w:val="24"/>
          <w:szCs w:val="24"/>
        </w:rPr>
        <w:tab/>
      </w:r>
      <w:r w:rsidR="00F03D21">
        <w:rPr>
          <w:rFonts w:ascii="Times New Roman" w:hAnsi="Times New Roman" w:cs="Times New Roman"/>
          <w:sz w:val="24"/>
          <w:szCs w:val="24"/>
        </w:rPr>
        <w:t xml:space="preserve">For my design, I use </w:t>
      </w:r>
      <w:r w:rsidR="006C5DB2">
        <w:rPr>
          <w:rFonts w:ascii="Times New Roman" w:hAnsi="Times New Roman" w:cs="Times New Roman"/>
          <w:sz w:val="24"/>
          <w:szCs w:val="24"/>
        </w:rPr>
        <w:t>two</w:t>
      </w:r>
      <w:r w:rsidR="00F03D21">
        <w:rPr>
          <w:rFonts w:ascii="Times New Roman" w:hAnsi="Times New Roman" w:cs="Times New Roman"/>
          <w:sz w:val="24"/>
          <w:szCs w:val="24"/>
        </w:rPr>
        <w:t xml:space="preserve"> kinds of </w:t>
      </w:r>
      <w:r w:rsidR="006C5DB2">
        <w:rPr>
          <w:rFonts w:ascii="Times New Roman" w:hAnsi="Times New Roman" w:cs="Times New Roman"/>
          <w:sz w:val="24"/>
          <w:szCs w:val="24"/>
        </w:rPr>
        <w:t>methods to solve the MPI version of the problem. The first method I use is the static scheduling. Following shows how I design this way of solving the problem:</w:t>
      </w:r>
    </w:p>
    <w:p w14:paraId="41389E06" w14:textId="0B62B6A3" w:rsidR="006C5DB2" w:rsidRPr="00D563C5" w:rsidRDefault="00EF1394" w:rsidP="00D563C5">
      <w:pPr>
        <w:spacing w:line="480" w:lineRule="auto"/>
        <w:jc w:val="left"/>
        <w:rPr>
          <w:rFonts w:ascii="Times New Roman" w:hAnsi="Times New Roman" w:cs="Times New Roman"/>
          <w:sz w:val="24"/>
          <w:szCs w:val="24"/>
        </w:rPr>
      </w:pPr>
      <w:r>
        <w:rPr>
          <w:noProof/>
        </w:rPr>
        <w:drawing>
          <wp:inline distT="0" distB="0" distL="0" distR="0" wp14:anchorId="65054415" wp14:editId="59B246C5">
            <wp:extent cx="5274310" cy="14808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480820"/>
                    </a:xfrm>
                    <a:prstGeom prst="rect">
                      <a:avLst/>
                    </a:prstGeom>
                  </pic:spPr>
                </pic:pic>
              </a:graphicData>
            </a:graphic>
          </wp:inline>
        </w:drawing>
      </w:r>
    </w:p>
    <w:p w14:paraId="0AD465BD" w14:textId="15408C99" w:rsidR="00E80D70" w:rsidRDefault="00EF1394" w:rsidP="00EF1394">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2.1</w:t>
      </w:r>
    </w:p>
    <w:p w14:paraId="081102A8" w14:textId="71CE64EF" w:rsidR="00EF1394" w:rsidRDefault="00EF1394" w:rsidP="00D563C5">
      <w:pPr>
        <w:spacing w:line="480" w:lineRule="auto"/>
        <w:jc w:val="left"/>
        <w:rPr>
          <w:rFonts w:ascii="Times New Roman" w:hAnsi="Times New Roman" w:cs="Times New Roman"/>
          <w:sz w:val="24"/>
          <w:szCs w:val="24"/>
        </w:rPr>
      </w:pPr>
      <w:r>
        <w:rPr>
          <w:rFonts w:ascii="Times New Roman" w:hAnsi="Times New Roman" w:cs="Times New Roman"/>
          <w:sz w:val="24"/>
          <w:szCs w:val="24"/>
        </w:rPr>
        <w:tab/>
        <w:t xml:space="preserve">In my design of the static scheduling, the </w:t>
      </w:r>
      <w:r w:rsidR="0073214D">
        <w:rPr>
          <w:rFonts w:ascii="Times New Roman" w:hAnsi="Times New Roman" w:cs="Times New Roman"/>
          <w:sz w:val="24"/>
          <w:szCs w:val="24"/>
        </w:rPr>
        <w:t>jobs will be spread out to all processes currently had</w:t>
      </w:r>
      <w:r w:rsidR="005A6204">
        <w:rPr>
          <w:rFonts w:ascii="Times New Roman" w:hAnsi="Times New Roman" w:cs="Times New Roman"/>
          <w:sz w:val="24"/>
          <w:szCs w:val="24"/>
        </w:rPr>
        <w:t xml:space="preserve"> as long as it can be spread </w:t>
      </w:r>
      <w:r w:rsidR="008D078B">
        <w:rPr>
          <w:rFonts w:ascii="Times New Roman" w:hAnsi="Times New Roman" w:cs="Times New Roman"/>
          <w:sz w:val="24"/>
          <w:szCs w:val="24"/>
        </w:rPr>
        <w:t xml:space="preserve">out </w:t>
      </w:r>
      <w:r w:rsidR="005A6204">
        <w:rPr>
          <w:rFonts w:ascii="Times New Roman" w:hAnsi="Times New Roman" w:cs="Times New Roman"/>
          <w:sz w:val="24"/>
          <w:szCs w:val="24"/>
        </w:rPr>
        <w:t>equally.</w:t>
      </w:r>
      <w:r w:rsidR="00355634">
        <w:rPr>
          <w:rFonts w:ascii="Times New Roman" w:hAnsi="Times New Roman" w:cs="Times New Roman"/>
          <w:sz w:val="24"/>
          <w:szCs w:val="24"/>
        </w:rPr>
        <w:t xml:space="preserve"> After all the jobs are finished, I use </w:t>
      </w:r>
      <w:proofErr w:type="spellStart"/>
      <w:r w:rsidR="00355634">
        <w:rPr>
          <w:rFonts w:ascii="Times New Roman" w:hAnsi="Times New Roman" w:cs="Times New Roman"/>
          <w:sz w:val="24"/>
          <w:szCs w:val="24"/>
        </w:rPr>
        <w:t>MPI_Gather</w:t>
      </w:r>
      <w:proofErr w:type="spellEnd"/>
      <w:r w:rsidR="00355634">
        <w:rPr>
          <w:rFonts w:ascii="Times New Roman" w:hAnsi="Times New Roman" w:cs="Times New Roman"/>
          <w:sz w:val="24"/>
          <w:szCs w:val="24"/>
        </w:rPr>
        <w:t xml:space="preserve"> to gather all the outcome to an output. In the end, the output will be shown via X-server.</w:t>
      </w:r>
    </w:p>
    <w:p w14:paraId="7D629B39" w14:textId="59C109E9" w:rsidR="006C5DB2" w:rsidRDefault="006C5DB2" w:rsidP="00D563C5">
      <w:pPr>
        <w:spacing w:line="480" w:lineRule="auto"/>
        <w:jc w:val="left"/>
        <w:rPr>
          <w:rFonts w:ascii="Times New Roman" w:hAnsi="Times New Roman" w:cs="Times New Roman"/>
          <w:sz w:val="24"/>
          <w:szCs w:val="24"/>
        </w:rPr>
      </w:pPr>
      <w:r>
        <w:rPr>
          <w:rFonts w:ascii="Times New Roman" w:hAnsi="Times New Roman" w:cs="Times New Roman"/>
          <w:sz w:val="24"/>
          <w:szCs w:val="24"/>
        </w:rPr>
        <w:tab/>
        <w:t>The second way I use is the dynamic scheduling. Following shows my design:</w:t>
      </w:r>
    </w:p>
    <w:p w14:paraId="5DA60510" w14:textId="1CA98458" w:rsidR="006C5DB2" w:rsidRDefault="006C5DB2" w:rsidP="00D563C5">
      <w:pPr>
        <w:spacing w:line="480" w:lineRule="auto"/>
        <w:jc w:val="left"/>
        <w:rPr>
          <w:rFonts w:ascii="Times New Roman" w:hAnsi="Times New Roman" w:cs="Times New Roman"/>
          <w:sz w:val="24"/>
          <w:szCs w:val="24"/>
        </w:rPr>
      </w:pPr>
      <w:r>
        <w:rPr>
          <w:noProof/>
        </w:rPr>
        <w:lastRenderedPageBreak/>
        <w:drawing>
          <wp:inline distT="0" distB="0" distL="0" distR="0" wp14:anchorId="5B7E762C" wp14:editId="41D17CB2">
            <wp:extent cx="5274310" cy="23456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45690"/>
                    </a:xfrm>
                    <a:prstGeom prst="rect">
                      <a:avLst/>
                    </a:prstGeom>
                  </pic:spPr>
                </pic:pic>
              </a:graphicData>
            </a:graphic>
          </wp:inline>
        </w:drawing>
      </w:r>
    </w:p>
    <w:p w14:paraId="2E46F471" w14:textId="45A14956" w:rsidR="006C5DB2" w:rsidRDefault="006C5DB2" w:rsidP="00EF1394">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2.2</w:t>
      </w:r>
    </w:p>
    <w:p w14:paraId="5787442E" w14:textId="3EE2B7BB" w:rsidR="006C5DB2" w:rsidRDefault="006C5DB2" w:rsidP="00D563C5">
      <w:pPr>
        <w:spacing w:line="480" w:lineRule="auto"/>
        <w:jc w:val="left"/>
        <w:rPr>
          <w:rFonts w:ascii="Times New Roman" w:hAnsi="Times New Roman" w:cs="Times New Roman"/>
          <w:sz w:val="24"/>
          <w:szCs w:val="24"/>
        </w:rPr>
      </w:pPr>
      <w:r>
        <w:rPr>
          <w:rFonts w:ascii="Times New Roman" w:hAnsi="Times New Roman" w:cs="Times New Roman"/>
          <w:sz w:val="24"/>
          <w:szCs w:val="24"/>
        </w:rPr>
        <w:tab/>
        <w:t xml:space="preserve">I use the picture from lecture to show my design of the MPI dynamic scheduling. My design is basically the same as the dynamic scheduling method shown in class. The master process is used to distribute jobs and collect solution from slave processes. After the calculating steps got finished, </w:t>
      </w:r>
      <w:r w:rsidR="00214C11">
        <w:rPr>
          <w:rFonts w:ascii="Times New Roman" w:hAnsi="Times New Roman" w:cs="Times New Roman"/>
          <w:sz w:val="24"/>
          <w:szCs w:val="24"/>
        </w:rPr>
        <w:t xml:space="preserve">the master process will receive results from the slave processes. After all the calculating units are </w:t>
      </w:r>
      <w:r w:rsidR="00355634">
        <w:rPr>
          <w:rFonts w:ascii="Times New Roman" w:hAnsi="Times New Roman" w:cs="Times New Roman"/>
          <w:sz w:val="24"/>
          <w:szCs w:val="24"/>
        </w:rPr>
        <w:t>finished</w:t>
      </w:r>
      <w:r w:rsidR="00214C11">
        <w:rPr>
          <w:rFonts w:ascii="Times New Roman" w:hAnsi="Times New Roman" w:cs="Times New Roman"/>
          <w:sz w:val="24"/>
          <w:szCs w:val="24"/>
        </w:rPr>
        <w:t>, the master process will show the outcome in a graph.</w:t>
      </w:r>
    </w:p>
    <w:p w14:paraId="46B380DB" w14:textId="468121C1" w:rsidR="006C5DB2" w:rsidRDefault="006C5DB2" w:rsidP="00D563C5">
      <w:pPr>
        <w:spacing w:line="480" w:lineRule="auto"/>
        <w:jc w:val="left"/>
        <w:rPr>
          <w:rFonts w:ascii="Times New Roman" w:hAnsi="Times New Roman" w:cs="Times New Roman"/>
          <w:sz w:val="24"/>
          <w:szCs w:val="24"/>
        </w:rPr>
      </w:pPr>
      <w:r>
        <w:rPr>
          <w:rFonts w:ascii="Times New Roman" w:hAnsi="Times New Roman" w:cs="Times New Roman"/>
          <w:sz w:val="24"/>
          <w:szCs w:val="24"/>
        </w:rPr>
        <w:tab/>
        <w:t xml:space="preserve">For </w:t>
      </w:r>
      <w:proofErr w:type="spellStart"/>
      <w:r>
        <w:rPr>
          <w:rFonts w:ascii="Times New Roman" w:hAnsi="Times New Roman" w:cs="Times New Roman"/>
          <w:sz w:val="24"/>
          <w:szCs w:val="24"/>
        </w:rPr>
        <w:t>pthread</w:t>
      </w:r>
      <w:proofErr w:type="spellEnd"/>
      <w:r>
        <w:rPr>
          <w:rFonts w:ascii="Times New Roman" w:hAnsi="Times New Roman" w:cs="Times New Roman"/>
          <w:sz w:val="24"/>
          <w:szCs w:val="24"/>
        </w:rPr>
        <w:t xml:space="preserve"> design of the problem, I continued using the method of </w:t>
      </w:r>
      <w:r w:rsidR="00DD005A">
        <w:rPr>
          <w:rFonts w:ascii="Times New Roman" w:hAnsi="Times New Roman" w:cs="Times New Roman"/>
          <w:sz w:val="24"/>
          <w:szCs w:val="24"/>
        </w:rPr>
        <w:t xml:space="preserve">static scheduling and did a comparison between these two methods. Here is the design of the </w:t>
      </w:r>
      <w:r w:rsidR="00140FE1">
        <w:rPr>
          <w:rFonts w:ascii="Times New Roman" w:hAnsi="Times New Roman" w:cs="Times New Roman"/>
          <w:sz w:val="24"/>
          <w:szCs w:val="24"/>
        </w:rPr>
        <w:t>program:</w:t>
      </w:r>
    </w:p>
    <w:p w14:paraId="62F8B743" w14:textId="0DB3CD36" w:rsidR="00140FE1" w:rsidRDefault="00EF1394" w:rsidP="00EF1394">
      <w:pPr>
        <w:spacing w:line="480" w:lineRule="auto"/>
        <w:jc w:val="center"/>
        <w:rPr>
          <w:rFonts w:ascii="Times New Roman" w:hAnsi="Times New Roman" w:cs="Times New Roman"/>
          <w:sz w:val="24"/>
          <w:szCs w:val="24"/>
        </w:rPr>
      </w:pPr>
      <w:r>
        <w:rPr>
          <w:noProof/>
        </w:rPr>
        <w:lastRenderedPageBreak/>
        <w:drawing>
          <wp:inline distT="0" distB="0" distL="0" distR="0" wp14:anchorId="45D44E48" wp14:editId="7CCC0CCD">
            <wp:extent cx="4124325" cy="35718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4325" cy="3571875"/>
                    </a:xfrm>
                    <a:prstGeom prst="rect">
                      <a:avLst/>
                    </a:prstGeom>
                  </pic:spPr>
                </pic:pic>
              </a:graphicData>
            </a:graphic>
          </wp:inline>
        </w:drawing>
      </w:r>
    </w:p>
    <w:p w14:paraId="38373B82" w14:textId="406B5C99" w:rsidR="00140FE1" w:rsidRDefault="00EF1394" w:rsidP="00EF1394">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2.3</w:t>
      </w:r>
    </w:p>
    <w:p w14:paraId="5E2D7969" w14:textId="2AB841C9" w:rsidR="006C5DB2" w:rsidRDefault="00355634" w:rsidP="00D563C5">
      <w:pPr>
        <w:spacing w:line="480" w:lineRule="auto"/>
        <w:jc w:val="left"/>
        <w:rPr>
          <w:rFonts w:ascii="Times New Roman" w:hAnsi="Times New Roman" w:cs="Times New Roman"/>
          <w:sz w:val="24"/>
          <w:szCs w:val="24"/>
        </w:rPr>
      </w:pPr>
      <w:r>
        <w:rPr>
          <w:rFonts w:ascii="Times New Roman" w:hAnsi="Times New Roman" w:cs="Times New Roman"/>
          <w:sz w:val="24"/>
          <w:szCs w:val="24"/>
        </w:rPr>
        <w:tab/>
        <w:t xml:space="preserve">The design above is similar to the design </w:t>
      </w:r>
      <w:bookmarkStart w:id="13" w:name="_GoBack"/>
      <w:bookmarkEnd w:id="13"/>
      <w:r>
        <w:rPr>
          <w:rFonts w:ascii="Times New Roman" w:hAnsi="Times New Roman" w:cs="Times New Roman"/>
          <w:sz w:val="24"/>
          <w:szCs w:val="24"/>
        </w:rPr>
        <w:t>in Figure 2.1. Both of them spread out all tasks to all processing units and gather the results when all finished. But there should be some differences for computing tasks rise up.</w:t>
      </w:r>
    </w:p>
    <w:p w14:paraId="5BAB93CC" w14:textId="77777777" w:rsidR="00EF1394" w:rsidRPr="00355634" w:rsidRDefault="00EF1394" w:rsidP="00D563C5">
      <w:pPr>
        <w:spacing w:line="480" w:lineRule="auto"/>
        <w:jc w:val="left"/>
        <w:rPr>
          <w:rFonts w:ascii="Times New Roman" w:hAnsi="Times New Roman" w:cs="Times New Roman"/>
          <w:sz w:val="24"/>
          <w:szCs w:val="24"/>
        </w:rPr>
      </w:pPr>
    </w:p>
    <w:p w14:paraId="3835026E" w14:textId="0E1E8728" w:rsidR="00E80D70" w:rsidRPr="00355634" w:rsidRDefault="00E80D70" w:rsidP="00D563C5">
      <w:pPr>
        <w:spacing w:line="480" w:lineRule="auto"/>
        <w:jc w:val="left"/>
        <w:rPr>
          <w:rFonts w:ascii="Times New Roman" w:hAnsi="Times New Roman" w:cs="Times New Roman"/>
          <w:b/>
          <w:bCs/>
          <w:sz w:val="28"/>
          <w:szCs w:val="28"/>
        </w:rPr>
      </w:pPr>
      <w:r w:rsidRPr="00355634">
        <w:rPr>
          <w:rFonts w:ascii="Times New Roman" w:hAnsi="Times New Roman" w:cs="Times New Roman"/>
          <w:b/>
          <w:bCs/>
          <w:sz w:val="28"/>
          <w:szCs w:val="28"/>
        </w:rPr>
        <w:t>Result</w:t>
      </w:r>
    </w:p>
    <w:p w14:paraId="4433CC38" w14:textId="3BB1B6AE" w:rsidR="00E80D70" w:rsidRDefault="00355634" w:rsidP="00D563C5">
      <w:pPr>
        <w:spacing w:line="480" w:lineRule="auto"/>
        <w:jc w:val="left"/>
        <w:rPr>
          <w:rFonts w:ascii="Times New Roman" w:hAnsi="Times New Roman" w:cs="Times New Roman"/>
          <w:sz w:val="24"/>
          <w:szCs w:val="24"/>
        </w:rPr>
      </w:pPr>
      <w:r>
        <w:rPr>
          <w:rFonts w:ascii="Times New Roman" w:hAnsi="Times New Roman" w:cs="Times New Roman"/>
          <w:sz w:val="24"/>
          <w:szCs w:val="24"/>
        </w:rPr>
        <w:tab/>
        <w:t xml:space="preserve">Here is the result after run the </w:t>
      </w:r>
      <w:r w:rsidR="000C152E">
        <w:rPr>
          <w:rFonts w:ascii="Times New Roman" w:hAnsi="Times New Roman" w:cs="Times New Roman"/>
          <w:sz w:val="24"/>
          <w:szCs w:val="24"/>
        </w:rPr>
        <w:t>program of normal Mandelbrot:</w:t>
      </w:r>
    </w:p>
    <w:tbl>
      <w:tblPr>
        <w:tblW w:w="4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2"/>
        <w:gridCol w:w="2657"/>
        <w:gridCol w:w="222"/>
        <w:gridCol w:w="222"/>
        <w:gridCol w:w="222"/>
      </w:tblGrid>
      <w:tr w:rsidR="000C152E" w:rsidRPr="000C152E" w14:paraId="21E62C9D" w14:textId="77777777" w:rsidTr="000C152E">
        <w:trPr>
          <w:trHeight w:val="276"/>
          <w:jc w:val="center"/>
        </w:trPr>
        <w:tc>
          <w:tcPr>
            <w:tcW w:w="4800" w:type="dxa"/>
            <w:gridSpan w:val="5"/>
            <w:shd w:val="clear" w:color="auto" w:fill="auto"/>
            <w:noWrap/>
            <w:vAlign w:val="bottom"/>
            <w:hideMark/>
          </w:tcPr>
          <w:p w14:paraId="7ABF8F37" w14:textId="399E297C" w:rsidR="000C152E" w:rsidRPr="000C152E" w:rsidRDefault="000C152E" w:rsidP="000C152E">
            <w:pPr>
              <w:spacing w:line="480" w:lineRule="auto"/>
              <w:jc w:val="left"/>
            </w:pPr>
            <w:r w:rsidRPr="000C152E">
              <w:rPr>
                <w:rFonts w:hint="eastAsia"/>
              </w:rPr>
              <w:t xml:space="preserve">single process </w:t>
            </w:r>
            <w:proofErr w:type="spellStart"/>
            <w:r w:rsidRPr="000C152E">
              <w:rPr>
                <w:rFonts w:hint="eastAsia"/>
              </w:rPr>
              <w:t>process</w:t>
            </w:r>
            <w:proofErr w:type="spellEnd"/>
            <w:r w:rsidRPr="000C152E">
              <w:rPr>
                <w:rFonts w:hint="eastAsia"/>
              </w:rPr>
              <w:t xml:space="preserve"> time with problem scale</w:t>
            </w:r>
          </w:p>
        </w:tc>
      </w:tr>
      <w:tr w:rsidR="000C152E" w:rsidRPr="000C152E" w14:paraId="4189C23B" w14:textId="77777777" w:rsidTr="000C152E">
        <w:trPr>
          <w:trHeight w:val="276"/>
          <w:jc w:val="center"/>
        </w:trPr>
        <w:tc>
          <w:tcPr>
            <w:tcW w:w="1822" w:type="dxa"/>
            <w:shd w:val="clear" w:color="auto" w:fill="auto"/>
            <w:noWrap/>
            <w:vAlign w:val="bottom"/>
            <w:hideMark/>
          </w:tcPr>
          <w:p w14:paraId="164A51CA" w14:textId="77777777" w:rsidR="000C152E" w:rsidRPr="000C152E" w:rsidRDefault="000C152E" w:rsidP="000C152E">
            <w:pPr>
              <w:spacing w:line="480" w:lineRule="auto"/>
              <w:jc w:val="left"/>
            </w:pPr>
          </w:p>
        </w:tc>
        <w:tc>
          <w:tcPr>
            <w:tcW w:w="2657" w:type="dxa"/>
            <w:shd w:val="clear" w:color="auto" w:fill="auto"/>
            <w:noWrap/>
            <w:vAlign w:val="bottom"/>
            <w:hideMark/>
          </w:tcPr>
          <w:p w14:paraId="3C306230" w14:textId="77777777" w:rsidR="000C152E" w:rsidRPr="000C152E" w:rsidRDefault="000C152E" w:rsidP="000C152E">
            <w:pPr>
              <w:spacing w:line="480" w:lineRule="auto"/>
              <w:jc w:val="left"/>
            </w:pPr>
            <w:r w:rsidRPr="000C152E">
              <w:rPr>
                <w:rFonts w:hint="eastAsia"/>
              </w:rPr>
              <w:t>runtime</w:t>
            </w:r>
          </w:p>
        </w:tc>
        <w:tc>
          <w:tcPr>
            <w:tcW w:w="107" w:type="dxa"/>
            <w:shd w:val="clear" w:color="auto" w:fill="auto"/>
            <w:noWrap/>
            <w:vAlign w:val="bottom"/>
            <w:hideMark/>
          </w:tcPr>
          <w:p w14:paraId="2733A0EF" w14:textId="77777777" w:rsidR="000C152E" w:rsidRPr="000C152E" w:rsidRDefault="000C152E" w:rsidP="000C152E">
            <w:pPr>
              <w:spacing w:line="480" w:lineRule="auto"/>
              <w:jc w:val="left"/>
            </w:pPr>
          </w:p>
        </w:tc>
        <w:tc>
          <w:tcPr>
            <w:tcW w:w="107" w:type="dxa"/>
            <w:shd w:val="clear" w:color="auto" w:fill="auto"/>
            <w:noWrap/>
            <w:vAlign w:val="bottom"/>
            <w:hideMark/>
          </w:tcPr>
          <w:p w14:paraId="02B1ADF8" w14:textId="77777777" w:rsidR="000C152E" w:rsidRPr="000C152E" w:rsidRDefault="000C152E" w:rsidP="000C152E">
            <w:pPr>
              <w:spacing w:line="480" w:lineRule="auto"/>
              <w:jc w:val="left"/>
            </w:pPr>
          </w:p>
        </w:tc>
        <w:tc>
          <w:tcPr>
            <w:tcW w:w="107" w:type="dxa"/>
            <w:shd w:val="clear" w:color="auto" w:fill="auto"/>
            <w:noWrap/>
            <w:vAlign w:val="bottom"/>
            <w:hideMark/>
          </w:tcPr>
          <w:p w14:paraId="756BBEF5" w14:textId="77777777" w:rsidR="000C152E" w:rsidRPr="000C152E" w:rsidRDefault="000C152E" w:rsidP="000C152E">
            <w:pPr>
              <w:spacing w:line="480" w:lineRule="auto"/>
              <w:jc w:val="left"/>
            </w:pPr>
          </w:p>
        </w:tc>
      </w:tr>
      <w:tr w:rsidR="000C152E" w:rsidRPr="000C152E" w14:paraId="56015C07" w14:textId="77777777" w:rsidTr="000C152E">
        <w:trPr>
          <w:trHeight w:val="276"/>
          <w:jc w:val="center"/>
        </w:trPr>
        <w:tc>
          <w:tcPr>
            <w:tcW w:w="1822" w:type="dxa"/>
            <w:shd w:val="clear" w:color="auto" w:fill="auto"/>
            <w:noWrap/>
            <w:vAlign w:val="bottom"/>
            <w:hideMark/>
          </w:tcPr>
          <w:p w14:paraId="5CED1A56" w14:textId="77777777" w:rsidR="000C152E" w:rsidRPr="000C152E" w:rsidRDefault="000C152E" w:rsidP="000C152E">
            <w:pPr>
              <w:spacing w:line="480" w:lineRule="auto"/>
              <w:jc w:val="left"/>
            </w:pPr>
            <w:r w:rsidRPr="000C152E">
              <w:rPr>
                <w:rFonts w:hint="eastAsia"/>
              </w:rPr>
              <w:t>300</w:t>
            </w:r>
          </w:p>
        </w:tc>
        <w:tc>
          <w:tcPr>
            <w:tcW w:w="2657" w:type="dxa"/>
            <w:shd w:val="clear" w:color="auto" w:fill="auto"/>
            <w:noWrap/>
            <w:vAlign w:val="bottom"/>
            <w:hideMark/>
          </w:tcPr>
          <w:p w14:paraId="0F184B55" w14:textId="77777777" w:rsidR="000C152E" w:rsidRPr="000C152E" w:rsidRDefault="000C152E" w:rsidP="000C152E">
            <w:pPr>
              <w:spacing w:line="480" w:lineRule="auto"/>
              <w:jc w:val="left"/>
            </w:pPr>
            <w:r w:rsidRPr="000C152E">
              <w:rPr>
                <w:rFonts w:hint="eastAsia"/>
              </w:rPr>
              <w:t>0.024172</w:t>
            </w:r>
          </w:p>
        </w:tc>
        <w:tc>
          <w:tcPr>
            <w:tcW w:w="107" w:type="dxa"/>
            <w:shd w:val="clear" w:color="auto" w:fill="auto"/>
            <w:noWrap/>
            <w:vAlign w:val="bottom"/>
            <w:hideMark/>
          </w:tcPr>
          <w:p w14:paraId="320EB98C" w14:textId="77777777" w:rsidR="000C152E" w:rsidRPr="000C152E" w:rsidRDefault="000C152E" w:rsidP="000C152E">
            <w:pPr>
              <w:spacing w:line="480" w:lineRule="auto"/>
              <w:jc w:val="left"/>
            </w:pPr>
          </w:p>
        </w:tc>
        <w:tc>
          <w:tcPr>
            <w:tcW w:w="107" w:type="dxa"/>
            <w:shd w:val="clear" w:color="auto" w:fill="auto"/>
            <w:noWrap/>
            <w:vAlign w:val="bottom"/>
            <w:hideMark/>
          </w:tcPr>
          <w:p w14:paraId="79F0F624" w14:textId="77777777" w:rsidR="000C152E" w:rsidRPr="000C152E" w:rsidRDefault="000C152E" w:rsidP="000C152E">
            <w:pPr>
              <w:spacing w:line="480" w:lineRule="auto"/>
              <w:jc w:val="left"/>
            </w:pPr>
          </w:p>
        </w:tc>
        <w:tc>
          <w:tcPr>
            <w:tcW w:w="107" w:type="dxa"/>
            <w:shd w:val="clear" w:color="auto" w:fill="auto"/>
            <w:noWrap/>
            <w:vAlign w:val="bottom"/>
            <w:hideMark/>
          </w:tcPr>
          <w:p w14:paraId="2C1FAB74" w14:textId="77777777" w:rsidR="000C152E" w:rsidRPr="000C152E" w:rsidRDefault="000C152E" w:rsidP="000C152E">
            <w:pPr>
              <w:spacing w:line="480" w:lineRule="auto"/>
              <w:jc w:val="left"/>
            </w:pPr>
          </w:p>
        </w:tc>
      </w:tr>
      <w:tr w:rsidR="000C152E" w:rsidRPr="000C152E" w14:paraId="2F6A73ED" w14:textId="77777777" w:rsidTr="000C152E">
        <w:trPr>
          <w:trHeight w:val="276"/>
          <w:jc w:val="center"/>
        </w:trPr>
        <w:tc>
          <w:tcPr>
            <w:tcW w:w="1822" w:type="dxa"/>
            <w:shd w:val="clear" w:color="auto" w:fill="auto"/>
            <w:noWrap/>
            <w:vAlign w:val="bottom"/>
            <w:hideMark/>
          </w:tcPr>
          <w:p w14:paraId="0D345F0C" w14:textId="77777777" w:rsidR="000C152E" w:rsidRPr="000C152E" w:rsidRDefault="000C152E" w:rsidP="000C152E">
            <w:pPr>
              <w:spacing w:line="480" w:lineRule="auto"/>
              <w:jc w:val="left"/>
            </w:pPr>
            <w:r w:rsidRPr="000C152E">
              <w:rPr>
                <w:rFonts w:hint="eastAsia"/>
              </w:rPr>
              <w:t>500</w:t>
            </w:r>
          </w:p>
        </w:tc>
        <w:tc>
          <w:tcPr>
            <w:tcW w:w="2657" w:type="dxa"/>
            <w:shd w:val="clear" w:color="auto" w:fill="auto"/>
            <w:noWrap/>
            <w:vAlign w:val="bottom"/>
            <w:hideMark/>
          </w:tcPr>
          <w:p w14:paraId="2D2F156B" w14:textId="77777777" w:rsidR="000C152E" w:rsidRPr="000C152E" w:rsidRDefault="000C152E" w:rsidP="000C152E">
            <w:pPr>
              <w:spacing w:line="480" w:lineRule="auto"/>
              <w:jc w:val="left"/>
            </w:pPr>
            <w:r w:rsidRPr="000C152E">
              <w:rPr>
                <w:rFonts w:hint="eastAsia"/>
              </w:rPr>
              <w:t>0.051304</w:t>
            </w:r>
          </w:p>
        </w:tc>
        <w:tc>
          <w:tcPr>
            <w:tcW w:w="107" w:type="dxa"/>
            <w:shd w:val="clear" w:color="auto" w:fill="auto"/>
            <w:noWrap/>
            <w:vAlign w:val="bottom"/>
            <w:hideMark/>
          </w:tcPr>
          <w:p w14:paraId="02557D58" w14:textId="77777777" w:rsidR="000C152E" w:rsidRPr="000C152E" w:rsidRDefault="000C152E" w:rsidP="000C152E">
            <w:pPr>
              <w:spacing w:line="480" w:lineRule="auto"/>
              <w:jc w:val="left"/>
            </w:pPr>
          </w:p>
        </w:tc>
        <w:tc>
          <w:tcPr>
            <w:tcW w:w="107" w:type="dxa"/>
            <w:shd w:val="clear" w:color="auto" w:fill="auto"/>
            <w:noWrap/>
            <w:vAlign w:val="bottom"/>
            <w:hideMark/>
          </w:tcPr>
          <w:p w14:paraId="24B659C9" w14:textId="77777777" w:rsidR="000C152E" w:rsidRPr="000C152E" w:rsidRDefault="000C152E" w:rsidP="000C152E">
            <w:pPr>
              <w:spacing w:line="480" w:lineRule="auto"/>
              <w:jc w:val="left"/>
            </w:pPr>
          </w:p>
        </w:tc>
        <w:tc>
          <w:tcPr>
            <w:tcW w:w="107" w:type="dxa"/>
            <w:shd w:val="clear" w:color="auto" w:fill="auto"/>
            <w:noWrap/>
            <w:vAlign w:val="bottom"/>
            <w:hideMark/>
          </w:tcPr>
          <w:p w14:paraId="029F2C13" w14:textId="77777777" w:rsidR="000C152E" w:rsidRPr="000C152E" w:rsidRDefault="000C152E" w:rsidP="000C152E">
            <w:pPr>
              <w:spacing w:line="480" w:lineRule="auto"/>
              <w:jc w:val="left"/>
            </w:pPr>
          </w:p>
        </w:tc>
      </w:tr>
      <w:tr w:rsidR="000C152E" w:rsidRPr="000C152E" w14:paraId="343265B4" w14:textId="77777777" w:rsidTr="000C152E">
        <w:trPr>
          <w:trHeight w:val="276"/>
          <w:jc w:val="center"/>
        </w:trPr>
        <w:tc>
          <w:tcPr>
            <w:tcW w:w="1822" w:type="dxa"/>
            <w:shd w:val="clear" w:color="auto" w:fill="auto"/>
            <w:noWrap/>
            <w:vAlign w:val="bottom"/>
            <w:hideMark/>
          </w:tcPr>
          <w:p w14:paraId="21EE0638" w14:textId="77777777" w:rsidR="000C152E" w:rsidRPr="000C152E" w:rsidRDefault="000C152E" w:rsidP="000C152E">
            <w:pPr>
              <w:spacing w:line="480" w:lineRule="auto"/>
              <w:jc w:val="left"/>
            </w:pPr>
            <w:r w:rsidRPr="000C152E">
              <w:rPr>
                <w:rFonts w:hint="eastAsia"/>
              </w:rPr>
              <w:t>800</w:t>
            </w:r>
          </w:p>
        </w:tc>
        <w:tc>
          <w:tcPr>
            <w:tcW w:w="2657" w:type="dxa"/>
            <w:shd w:val="clear" w:color="auto" w:fill="auto"/>
            <w:noWrap/>
            <w:vAlign w:val="bottom"/>
            <w:hideMark/>
          </w:tcPr>
          <w:p w14:paraId="437168E3" w14:textId="77777777" w:rsidR="000C152E" w:rsidRPr="000C152E" w:rsidRDefault="000C152E" w:rsidP="000C152E">
            <w:pPr>
              <w:spacing w:line="480" w:lineRule="auto"/>
              <w:jc w:val="left"/>
            </w:pPr>
            <w:r w:rsidRPr="000C152E">
              <w:rPr>
                <w:rFonts w:hint="eastAsia"/>
              </w:rPr>
              <w:t>0.134294</w:t>
            </w:r>
          </w:p>
        </w:tc>
        <w:tc>
          <w:tcPr>
            <w:tcW w:w="107" w:type="dxa"/>
            <w:shd w:val="clear" w:color="auto" w:fill="auto"/>
            <w:noWrap/>
            <w:vAlign w:val="bottom"/>
            <w:hideMark/>
          </w:tcPr>
          <w:p w14:paraId="70D19E6F" w14:textId="77777777" w:rsidR="000C152E" w:rsidRPr="000C152E" w:rsidRDefault="000C152E" w:rsidP="000C152E">
            <w:pPr>
              <w:spacing w:line="480" w:lineRule="auto"/>
              <w:jc w:val="left"/>
            </w:pPr>
          </w:p>
        </w:tc>
        <w:tc>
          <w:tcPr>
            <w:tcW w:w="107" w:type="dxa"/>
            <w:shd w:val="clear" w:color="auto" w:fill="auto"/>
            <w:noWrap/>
            <w:vAlign w:val="bottom"/>
            <w:hideMark/>
          </w:tcPr>
          <w:p w14:paraId="34B7FD97" w14:textId="77777777" w:rsidR="000C152E" w:rsidRPr="000C152E" w:rsidRDefault="000C152E" w:rsidP="000C152E">
            <w:pPr>
              <w:spacing w:line="480" w:lineRule="auto"/>
              <w:jc w:val="left"/>
            </w:pPr>
          </w:p>
        </w:tc>
        <w:tc>
          <w:tcPr>
            <w:tcW w:w="107" w:type="dxa"/>
            <w:shd w:val="clear" w:color="auto" w:fill="auto"/>
            <w:noWrap/>
            <w:vAlign w:val="bottom"/>
            <w:hideMark/>
          </w:tcPr>
          <w:p w14:paraId="118847AD" w14:textId="77777777" w:rsidR="000C152E" w:rsidRPr="000C152E" w:rsidRDefault="000C152E" w:rsidP="000C152E">
            <w:pPr>
              <w:spacing w:line="480" w:lineRule="auto"/>
              <w:jc w:val="left"/>
            </w:pPr>
          </w:p>
        </w:tc>
      </w:tr>
      <w:tr w:rsidR="000C152E" w:rsidRPr="000C152E" w14:paraId="014411A9" w14:textId="77777777" w:rsidTr="000C152E">
        <w:trPr>
          <w:trHeight w:val="276"/>
          <w:jc w:val="center"/>
        </w:trPr>
        <w:tc>
          <w:tcPr>
            <w:tcW w:w="1822" w:type="dxa"/>
            <w:shd w:val="clear" w:color="auto" w:fill="auto"/>
            <w:noWrap/>
            <w:vAlign w:val="bottom"/>
            <w:hideMark/>
          </w:tcPr>
          <w:p w14:paraId="0C748A87" w14:textId="77777777" w:rsidR="000C152E" w:rsidRPr="000C152E" w:rsidRDefault="000C152E" w:rsidP="000C152E">
            <w:pPr>
              <w:spacing w:line="480" w:lineRule="auto"/>
              <w:jc w:val="left"/>
            </w:pPr>
            <w:r w:rsidRPr="000C152E">
              <w:rPr>
                <w:rFonts w:hint="eastAsia"/>
              </w:rPr>
              <w:lastRenderedPageBreak/>
              <w:t>1000</w:t>
            </w:r>
          </w:p>
        </w:tc>
        <w:tc>
          <w:tcPr>
            <w:tcW w:w="2657" w:type="dxa"/>
            <w:shd w:val="clear" w:color="auto" w:fill="auto"/>
            <w:noWrap/>
            <w:vAlign w:val="bottom"/>
            <w:hideMark/>
          </w:tcPr>
          <w:p w14:paraId="6DF3123D" w14:textId="77777777" w:rsidR="000C152E" w:rsidRPr="000C152E" w:rsidRDefault="000C152E" w:rsidP="000C152E">
            <w:pPr>
              <w:spacing w:line="480" w:lineRule="auto"/>
              <w:jc w:val="left"/>
            </w:pPr>
            <w:r w:rsidRPr="000C152E">
              <w:rPr>
                <w:rFonts w:hint="eastAsia"/>
              </w:rPr>
              <w:t>0.208299</w:t>
            </w:r>
          </w:p>
        </w:tc>
        <w:tc>
          <w:tcPr>
            <w:tcW w:w="107" w:type="dxa"/>
            <w:shd w:val="clear" w:color="auto" w:fill="auto"/>
            <w:noWrap/>
            <w:vAlign w:val="bottom"/>
            <w:hideMark/>
          </w:tcPr>
          <w:p w14:paraId="210FAD04" w14:textId="77777777" w:rsidR="000C152E" w:rsidRPr="000C152E" w:rsidRDefault="000C152E" w:rsidP="000C152E">
            <w:pPr>
              <w:spacing w:line="480" w:lineRule="auto"/>
              <w:jc w:val="left"/>
            </w:pPr>
          </w:p>
        </w:tc>
        <w:tc>
          <w:tcPr>
            <w:tcW w:w="107" w:type="dxa"/>
            <w:shd w:val="clear" w:color="auto" w:fill="auto"/>
            <w:noWrap/>
            <w:vAlign w:val="bottom"/>
            <w:hideMark/>
          </w:tcPr>
          <w:p w14:paraId="716D39DB" w14:textId="77777777" w:rsidR="000C152E" w:rsidRPr="000C152E" w:rsidRDefault="000C152E" w:rsidP="000C152E">
            <w:pPr>
              <w:spacing w:line="480" w:lineRule="auto"/>
              <w:jc w:val="left"/>
            </w:pPr>
          </w:p>
        </w:tc>
        <w:tc>
          <w:tcPr>
            <w:tcW w:w="107" w:type="dxa"/>
            <w:shd w:val="clear" w:color="auto" w:fill="auto"/>
            <w:noWrap/>
            <w:vAlign w:val="bottom"/>
            <w:hideMark/>
          </w:tcPr>
          <w:p w14:paraId="06518ABC" w14:textId="77777777" w:rsidR="000C152E" w:rsidRPr="000C152E" w:rsidRDefault="000C152E" w:rsidP="000C152E">
            <w:pPr>
              <w:spacing w:line="480" w:lineRule="auto"/>
              <w:jc w:val="left"/>
            </w:pPr>
          </w:p>
        </w:tc>
      </w:tr>
      <w:tr w:rsidR="000C152E" w:rsidRPr="000C152E" w14:paraId="683B9C41" w14:textId="77777777" w:rsidTr="000C152E">
        <w:trPr>
          <w:trHeight w:val="276"/>
          <w:jc w:val="center"/>
        </w:trPr>
        <w:tc>
          <w:tcPr>
            <w:tcW w:w="1822" w:type="dxa"/>
            <w:shd w:val="clear" w:color="auto" w:fill="auto"/>
            <w:noWrap/>
            <w:vAlign w:val="bottom"/>
            <w:hideMark/>
          </w:tcPr>
          <w:p w14:paraId="2B663F30" w14:textId="77777777" w:rsidR="000C152E" w:rsidRPr="000C152E" w:rsidRDefault="000C152E" w:rsidP="000C152E">
            <w:pPr>
              <w:spacing w:line="480" w:lineRule="auto"/>
              <w:jc w:val="left"/>
            </w:pPr>
            <w:r w:rsidRPr="000C152E">
              <w:rPr>
                <w:rFonts w:hint="eastAsia"/>
              </w:rPr>
              <w:t>3000</w:t>
            </w:r>
          </w:p>
        </w:tc>
        <w:tc>
          <w:tcPr>
            <w:tcW w:w="2657" w:type="dxa"/>
            <w:shd w:val="clear" w:color="auto" w:fill="auto"/>
            <w:noWrap/>
            <w:vAlign w:val="bottom"/>
            <w:hideMark/>
          </w:tcPr>
          <w:p w14:paraId="0C92D029" w14:textId="77777777" w:rsidR="000C152E" w:rsidRPr="000C152E" w:rsidRDefault="000C152E" w:rsidP="000C152E">
            <w:pPr>
              <w:spacing w:line="480" w:lineRule="auto"/>
              <w:jc w:val="left"/>
            </w:pPr>
            <w:r w:rsidRPr="000C152E">
              <w:rPr>
                <w:rFonts w:hint="eastAsia"/>
              </w:rPr>
              <w:t>1.687845</w:t>
            </w:r>
          </w:p>
        </w:tc>
        <w:tc>
          <w:tcPr>
            <w:tcW w:w="107" w:type="dxa"/>
            <w:shd w:val="clear" w:color="auto" w:fill="auto"/>
            <w:noWrap/>
            <w:vAlign w:val="bottom"/>
            <w:hideMark/>
          </w:tcPr>
          <w:p w14:paraId="77486AF4" w14:textId="77777777" w:rsidR="000C152E" w:rsidRPr="000C152E" w:rsidRDefault="000C152E" w:rsidP="000C152E">
            <w:pPr>
              <w:spacing w:line="480" w:lineRule="auto"/>
              <w:jc w:val="left"/>
            </w:pPr>
          </w:p>
        </w:tc>
        <w:tc>
          <w:tcPr>
            <w:tcW w:w="107" w:type="dxa"/>
            <w:shd w:val="clear" w:color="auto" w:fill="auto"/>
            <w:noWrap/>
            <w:vAlign w:val="bottom"/>
            <w:hideMark/>
          </w:tcPr>
          <w:p w14:paraId="303C01B9" w14:textId="77777777" w:rsidR="000C152E" w:rsidRPr="000C152E" w:rsidRDefault="000C152E" w:rsidP="000C152E">
            <w:pPr>
              <w:spacing w:line="480" w:lineRule="auto"/>
              <w:jc w:val="left"/>
            </w:pPr>
          </w:p>
        </w:tc>
        <w:tc>
          <w:tcPr>
            <w:tcW w:w="107" w:type="dxa"/>
            <w:shd w:val="clear" w:color="auto" w:fill="auto"/>
            <w:noWrap/>
            <w:vAlign w:val="bottom"/>
            <w:hideMark/>
          </w:tcPr>
          <w:p w14:paraId="091AE7CF" w14:textId="77777777" w:rsidR="000C152E" w:rsidRPr="000C152E" w:rsidRDefault="000C152E" w:rsidP="000C152E">
            <w:pPr>
              <w:spacing w:line="480" w:lineRule="auto"/>
              <w:jc w:val="left"/>
            </w:pPr>
          </w:p>
        </w:tc>
      </w:tr>
      <w:tr w:rsidR="000C152E" w:rsidRPr="000C152E" w14:paraId="1A7D44DA" w14:textId="77777777" w:rsidTr="000C152E">
        <w:trPr>
          <w:trHeight w:val="276"/>
          <w:jc w:val="center"/>
        </w:trPr>
        <w:tc>
          <w:tcPr>
            <w:tcW w:w="1822" w:type="dxa"/>
            <w:shd w:val="clear" w:color="auto" w:fill="auto"/>
            <w:noWrap/>
            <w:vAlign w:val="bottom"/>
            <w:hideMark/>
          </w:tcPr>
          <w:p w14:paraId="51E66252" w14:textId="77777777" w:rsidR="000C152E" w:rsidRPr="000C152E" w:rsidRDefault="000C152E" w:rsidP="000C152E">
            <w:pPr>
              <w:spacing w:line="480" w:lineRule="auto"/>
              <w:jc w:val="left"/>
            </w:pPr>
            <w:r w:rsidRPr="000C152E">
              <w:rPr>
                <w:rFonts w:hint="eastAsia"/>
              </w:rPr>
              <w:t>5000</w:t>
            </w:r>
          </w:p>
        </w:tc>
        <w:tc>
          <w:tcPr>
            <w:tcW w:w="2657" w:type="dxa"/>
            <w:shd w:val="clear" w:color="auto" w:fill="auto"/>
            <w:noWrap/>
            <w:vAlign w:val="bottom"/>
            <w:hideMark/>
          </w:tcPr>
          <w:p w14:paraId="0E56D589" w14:textId="77777777" w:rsidR="000C152E" w:rsidRPr="000C152E" w:rsidRDefault="000C152E" w:rsidP="000C152E">
            <w:pPr>
              <w:spacing w:line="480" w:lineRule="auto"/>
              <w:jc w:val="left"/>
            </w:pPr>
            <w:r w:rsidRPr="000C152E">
              <w:rPr>
                <w:rFonts w:hint="eastAsia"/>
              </w:rPr>
              <w:t>4.596164</w:t>
            </w:r>
          </w:p>
        </w:tc>
        <w:tc>
          <w:tcPr>
            <w:tcW w:w="107" w:type="dxa"/>
            <w:shd w:val="clear" w:color="auto" w:fill="auto"/>
            <w:noWrap/>
            <w:vAlign w:val="bottom"/>
            <w:hideMark/>
          </w:tcPr>
          <w:p w14:paraId="344A91E8" w14:textId="77777777" w:rsidR="000C152E" w:rsidRPr="000C152E" w:rsidRDefault="000C152E" w:rsidP="000C152E">
            <w:pPr>
              <w:spacing w:line="480" w:lineRule="auto"/>
              <w:jc w:val="left"/>
            </w:pPr>
          </w:p>
        </w:tc>
        <w:tc>
          <w:tcPr>
            <w:tcW w:w="107" w:type="dxa"/>
            <w:shd w:val="clear" w:color="auto" w:fill="auto"/>
            <w:noWrap/>
            <w:vAlign w:val="bottom"/>
            <w:hideMark/>
          </w:tcPr>
          <w:p w14:paraId="2BCC4068" w14:textId="77777777" w:rsidR="000C152E" w:rsidRPr="000C152E" w:rsidRDefault="000C152E" w:rsidP="000C152E">
            <w:pPr>
              <w:spacing w:line="480" w:lineRule="auto"/>
              <w:jc w:val="left"/>
            </w:pPr>
          </w:p>
        </w:tc>
        <w:tc>
          <w:tcPr>
            <w:tcW w:w="107" w:type="dxa"/>
            <w:shd w:val="clear" w:color="auto" w:fill="auto"/>
            <w:noWrap/>
            <w:vAlign w:val="bottom"/>
            <w:hideMark/>
          </w:tcPr>
          <w:p w14:paraId="55CFA86D" w14:textId="77777777" w:rsidR="000C152E" w:rsidRPr="000C152E" w:rsidRDefault="000C152E" w:rsidP="000C152E">
            <w:pPr>
              <w:spacing w:line="480" w:lineRule="auto"/>
              <w:jc w:val="left"/>
            </w:pPr>
          </w:p>
        </w:tc>
      </w:tr>
      <w:tr w:rsidR="000C152E" w:rsidRPr="000C152E" w14:paraId="1BD08D93" w14:textId="77777777" w:rsidTr="000C152E">
        <w:trPr>
          <w:trHeight w:val="276"/>
          <w:jc w:val="center"/>
        </w:trPr>
        <w:tc>
          <w:tcPr>
            <w:tcW w:w="1822" w:type="dxa"/>
            <w:shd w:val="clear" w:color="auto" w:fill="auto"/>
            <w:noWrap/>
            <w:vAlign w:val="bottom"/>
            <w:hideMark/>
          </w:tcPr>
          <w:p w14:paraId="52C71E36" w14:textId="77777777" w:rsidR="000C152E" w:rsidRPr="000C152E" w:rsidRDefault="000C152E" w:rsidP="000C152E">
            <w:pPr>
              <w:spacing w:line="480" w:lineRule="auto"/>
              <w:jc w:val="left"/>
            </w:pPr>
            <w:r w:rsidRPr="000C152E">
              <w:rPr>
                <w:rFonts w:hint="eastAsia"/>
              </w:rPr>
              <w:t>8000</w:t>
            </w:r>
          </w:p>
        </w:tc>
        <w:tc>
          <w:tcPr>
            <w:tcW w:w="2657" w:type="dxa"/>
            <w:shd w:val="clear" w:color="auto" w:fill="auto"/>
            <w:noWrap/>
            <w:vAlign w:val="bottom"/>
            <w:hideMark/>
          </w:tcPr>
          <w:p w14:paraId="3BDECE3E" w14:textId="77777777" w:rsidR="000C152E" w:rsidRPr="000C152E" w:rsidRDefault="000C152E" w:rsidP="000C152E">
            <w:pPr>
              <w:spacing w:line="480" w:lineRule="auto"/>
              <w:jc w:val="left"/>
            </w:pPr>
            <w:r w:rsidRPr="000C152E">
              <w:rPr>
                <w:rFonts w:hint="eastAsia"/>
              </w:rPr>
              <w:t>13.52695</w:t>
            </w:r>
          </w:p>
        </w:tc>
        <w:tc>
          <w:tcPr>
            <w:tcW w:w="107" w:type="dxa"/>
            <w:shd w:val="clear" w:color="auto" w:fill="auto"/>
            <w:noWrap/>
            <w:vAlign w:val="bottom"/>
            <w:hideMark/>
          </w:tcPr>
          <w:p w14:paraId="6D9AE515" w14:textId="77777777" w:rsidR="000C152E" w:rsidRPr="000C152E" w:rsidRDefault="000C152E" w:rsidP="000C152E">
            <w:pPr>
              <w:spacing w:line="480" w:lineRule="auto"/>
              <w:jc w:val="left"/>
            </w:pPr>
          </w:p>
        </w:tc>
        <w:tc>
          <w:tcPr>
            <w:tcW w:w="107" w:type="dxa"/>
            <w:shd w:val="clear" w:color="auto" w:fill="auto"/>
            <w:noWrap/>
            <w:vAlign w:val="bottom"/>
            <w:hideMark/>
          </w:tcPr>
          <w:p w14:paraId="6A53382F" w14:textId="77777777" w:rsidR="000C152E" w:rsidRPr="000C152E" w:rsidRDefault="000C152E" w:rsidP="000C152E">
            <w:pPr>
              <w:spacing w:line="480" w:lineRule="auto"/>
              <w:jc w:val="left"/>
            </w:pPr>
          </w:p>
        </w:tc>
        <w:tc>
          <w:tcPr>
            <w:tcW w:w="107" w:type="dxa"/>
            <w:shd w:val="clear" w:color="auto" w:fill="auto"/>
            <w:noWrap/>
            <w:vAlign w:val="bottom"/>
            <w:hideMark/>
          </w:tcPr>
          <w:p w14:paraId="159F5019" w14:textId="77777777" w:rsidR="000C152E" w:rsidRPr="000C152E" w:rsidRDefault="000C152E" w:rsidP="000C152E">
            <w:pPr>
              <w:spacing w:line="480" w:lineRule="auto"/>
              <w:jc w:val="left"/>
            </w:pPr>
          </w:p>
        </w:tc>
      </w:tr>
      <w:tr w:rsidR="000C152E" w:rsidRPr="000C152E" w14:paraId="427F0EA8" w14:textId="77777777" w:rsidTr="000C152E">
        <w:trPr>
          <w:trHeight w:val="276"/>
          <w:jc w:val="center"/>
        </w:trPr>
        <w:tc>
          <w:tcPr>
            <w:tcW w:w="1822" w:type="dxa"/>
            <w:shd w:val="clear" w:color="auto" w:fill="auto"/>
            <w:noWrap/>
            <w:vAlign w:val="bottom"/>
            <w:hideMark/>
          </w:tcPr>
          <w:p w14:paraId="2AD4069D" w14:textId="77777777" w:rsidR="000C152E" w:rsidRPr="000C152E" w:rsidRDefault="000C152E" w:rsidP="000C152E">
            <w:pPr>
              <w:spacing w:line="480" w:lineRule="auto"/>
              <w:jc w:val="left"/>
            </w:pPr>
            <w:r w:rsidRPr="000C152E">
              <w:rPr>
                <w:rFonts w:hint="eastAsia"/>
              </w:rPr>
              <w:t>10000</w:t>
            </w:r>
          </w:p>
        </w:tc>
        <w:tc>
          <w:tcPr>
            <w:tcW w:w="2657" w:type="dxa"/>
            <w:shd w:val="clear" w:color="auto" w:fill="auto"/>
            <w:noWrap/>
            <w:vAlign w:val="bottom"/>
            <w:hideMark/>
          </w:tcPr>
          <w:p w14:paraId="230E7015" w14:textId="77777777" w:rsidR="000C152E" w:rsidRPr="000C152E" w:rsidRDefault="000C152E" w:rsidP="000C152E">
            <w:pPr>
              <w:spacing w:line="480" w:lineRule="auto"/>
              <w:jc w:val="left"/>
            </w:pPr>
            <w:r w:rsidRPr="000C152E">
              <w:rPr>
                <w:rFonts w:hint="eastAsia"/>
              </w:rPr>
              <w:t>18.93942</w:t>
            </w:r>
          </w:p>
        </w:tc>
        <w:tc>
          <w:tcPr>
            <w:tcW w:w="107" w:type="dxa"/>
            <w:shd w:val="clear" w:color="auto" w:fill="auto"/>
            <w:noWrap/>
            <w:vAlign w:val="bottom"/>
            <w:hideMark/>
          </w:tcPr>
          <w:p w14:paraId="7BEE8E32" w14:textId="77777777" w:rsidR="000C152E" w:rsidRPr="000C152E" w:rsidRDefault="000C152E" w:rsidP="000C152E">
            <w:pPr>
              <w:spacing w:line="480" w:lineRule="auto"/>
              <w:jc w:val="left"/>
            </w:pPr>
          </w:p>
        </w:tc>
        <w:tc>
          <w:tcPr>
            <w:tcW w:w="107" w:type="dxa"/>
            <w:shd w:val="clear" w:color="auto" w:fill="auto"/>
            <w:noWrap/>
            <w:vAlign w:val="bottom"/>
            <w:hideMark/>
          </w:tcPr>
          <w:p w14:paraId="09D219B1" w14:textId="77777777" w:rsidR="000C152E" w:rsidRPr="000C152E" w:rsidRDefault="000C152E" w:rsidP="000C152E">
            <w:pPr>
              <w:spacing w:line="480" w:lineRule="auto"/>
              <w:jc w:val="left"/>
            </w:pPr>
          </w:p>
        </w:tc>
        <w:tc>
          <w:tcPr>
            <w:tcW w:w="107" w:type="dxa"/>
            <w:shd w:val="clear" w:color="auto" w:fill="auto"/>
            <w:noWrap/>
            <w:vAlign w:val="bottom"/>
            <w:hideMark/>
          </w:tcPr>
          <w:p w14:paraId="5C3042C9" w14:textId="77777777" w:rsidR="000C152E" w:rsidRPr="000C152E" w:rsidRDefault="000C152E" w:rsidP="000C152E">
            <w:pPr>
              <w:spacing w:line="480" w:lineRule="auto"/>
              <w:jc w:val="left"/>
            </w:pPr>
          </w:p>
        </w:tc>
      </w:tr>
    </w:tbl>
    <w:p w14:paraId="2BBA0282" w14:textId="4E6C0072" w:rsidR="000C152E" w:rsidRPr="000C152E" w:rsidRDefault="000C152E" w:rsidP="000C152E">
      <w:pPr>
        <w:spacing w:line="480" w:lineRule="auto"/>
        <w:jc w:val="center"/>
      </w:pPr>
      <w:r>
        <w:t>Table 3.1</w:t>
      </w:r>
    </w:p>
    <w:p w14:paraId="387C9F0C" w14:textId="120F176C" w:rsidR="00E80D70" w:rsidRDefault="000C152E" w:rsidP="000C152E">
      <w:pPr>
        <w:spacing w:line="480" w:lineRule="auto"/>
        <w:ind w:firstLine="420"/>
        <w:jc w:val="left"/>
        <w:rPr>
          <w:rFonts w:ascii="Times New Roman" w:hAnsi="Times New Roman" w:cs="Times New Roman"/>
          <w:sz w:val="24"/>
          <w:szCs w:val="24"/>
        </w:rPr>
      </w:pPr>
      <w:r>
        <w:rPr>
          <w:rFonts w:ascii="Times New Roman" w:hAnsi="Times New Roman" w:cs="Times New Roman"/>
          <w:sz w:val="24"/>
          <w:szCs w:val="24"/>
        </w:rPr>
        <w:t>From the result of the normal Mandelbrot, it is easy to find out that the program runs slower when the problem scale rises up. The complexity is very large for the Mandelbrot set if we run it only on a single process.</w:t>
      </w:r>
    </w:p>
    <w:p w14:paraId="6A4C9EBF" w14:textId="0B274AA5" w:rsidR="000C152E" w:rsidRDefault="000C152E" w:rsidP="00D563C5">
      <w:pPr>
        <w:spacing w:line="480" w:lineRule="auto"/>
        <w:jc w:val="left"/>
        <w:rPr>
          <w:rFonts w:ascii="Times New Roman" w:hAnsi="Times New Roman" w:cs="Times New Roman"/>
          <w:sz w:val="24"/>
          <w:szCs w:val="24"/>
        </w:rPr>
      </w:pPr>
      <w:r>
        <w:rPr>
          <w:rFonts w:ascii="Times New Roman" w:hAnsi="Times New Roman" w:cs="Times New Roman"/>
          <w:sz w:val="24"/>
          <w:szCs w:val="24"/>
        </w:rPr>
        <w:tab/>
        <w:t xml:space="preserve">Here is the result of the static scheduling </w:t>
      </w:r>
      <w:proofErr w:type="spellStart"/>
      <w:r>
        <w:rPr>
          <w:rFonts w:ascii="Times New Roman" w:hAnsi="Times New Roman" w:cs="Times New Roman"/>
          <w:sz w:val="24"/>
          <w:szCs w:val="24"/>
        </w:rPr>
        <w:t>pthread</w:t>
      </w:r>
      <w:proofErr w:type="spellEnd"/>
      <w:r>
        <w:rPr>
          <w:rFonts w:ascii="Times New Roman" w:hAnsi="Times New Roman" w:cs="Times New Roman"/>
          <w:sz w:val="24"/>
          <w:szCs w:val="24"/>
        </w:rPr>
        <w:t xml:space="preserve"> Mandelbrot:</w:t>
      </w:r>
    </w:p>
    <w:tbl>
      <w:tblPr>
        <w:tblStyle w:val="a4"/>
        <w:tblW w:w="0" w:type="auto"/>
        <w:tblLook w:val="04A0" w:firstRow="1" w:lastRow="0" w:firstColumn="1" w:lastColumn="0" w:noHBand="0" w:noVBand="1"/>
      </w:tblPr>
      <w:tblGrid>
        <w:gridCol w:w="780"/>
        <w:gridCol w:w="841"/>
        <w:gridCol w:w="841"/>
        <w:gridCol w:w="830"/>
        <w:gridCol w:w="830"/>
        <w:gridCol w:w="830"/>
        <w:gridCol w:w="830"/>
        <w:gridCol w:w="830"/>
        <w:gridCol w:w="842"/>
        <w:gridCol w:w="842"/>
      </w:tblGrid>
      <w:tr w:rsidR="000B2DD2" w:rsidRPr="000B2DD2" w14:paraId="2755D74F" w14:textId="77777777" w:rsidTr="000B2DD2">
        <w:trPr>
          <w:trHeight w:val="276"/>
        </w:trPr>
        <w:tc>
          <w:tcPr>
            <w:tcW w:w="960" w:type="dxa"/>
            <w:noWrap/>
            <w:hideMark/>
          </w:tcPr>
          <w:p w14:paraId="528F9E7D" w14:textId="77777777" w:rsidR="000B2DD2" w:rsidRPr="000B2DD2" w:rsidRDefault="000B2DD2" w:rsidP="000B2DD2">
            <w:pPr>
              <w:spacing w:line="480" w:lineRule="auto"/>
              <w:jc w:val="left"/>
              <w:rPr>
                <w:rFonts w:ascii="Times New Roman" w:hAnsi="Times New Roman" w:cs="Times New Roman"/>
                <w:sz w:val="16"/>
                <w:szCs w:val="16"/>
              </w:rPr>
            </w:pPr>
          </w:p>
        </w:tc>
        <w:tc>
          <w:tcPr>
            <w:tcW w:w="1040" w:type="dxa"/>
            <w:noWrap/>
            <w:hideMark/>
          </w:tcPr>
          <w:p w14:paraId="6AC0128D" w14:textId="77777777" w:rsidR="000B2DD2" w:rsidRPr="000B2DD2" w:rsidRDefault="000B2DD2" w:rsidP="000B2DD2">
            <w:pPr>
              <w:spacing w:line="480" w:lineRule="auto"/>
              <w:jc w:val="left"/>
              <w:rPr>
                <w:rFonts w:ascii="Times New Roman" w:hAnsi="Times New Roman" w:cs="Times New Roman"/>
                <w:sz w:val="16"/>
                <w:szCs w:val="16"/>
              </w:rPr>
            </w:pPr>
          </w:p>
        </w:tc>
        <w:tc>
          <w:tcPr>
            <w:tcW w:w="1040" w:type="dxa"/>
            <w:noWrap/>
            <w:hideMark/>
          </w:tcPr>
          <w:p w14:paraId="65948FB3" w14:textId="77777777" w:rsidR="000B2DD2" w:rsidRPr="000B2DD2" w:rsidRDefault="000B2DD2" w:rsidP="000B2DD2">
            <w:pPr>
              <w:spacing w:line="480" w:lineRule="auto"/>
              <w:jc w:val="left"/>
              <w:rPr>
                <w:rFonts w:ascii="Times New Roman" w:hAnsi="Times New Roman" w:cs="Times New Roman"/>
                <w:sz w:val="16"/>
                <w:szCs w:val="16"/>
              </w:rPr>
            </w:pPr>
          </w:p>
        </w:tc>
        <w:tc>
          <w:tcPr>
            <w:tcW w:w="5120" w:type="dxa"/>
            <w:gridSpan w:val="5"/>
            <w:noWrap/>
            <w:hideMark/>
          </w:tcPr>
          <w:p w14:paraId="0F59B620" w14:textId="77777777" w:rsidR="000B2DD2" w:rsidRPr="000B2DD2" w:rsidRDefault="000B2DD2" w:rsidP="000B2DD2">
            <w:pPr>
              <w:spacing w:line="480" w:lineRule="auto"/>
              <w:jc w:val="left"/>
              <w:rPr>
                <w:rFonts w:ascii="Times New Roman" w:hAnsi="Times New Roman" w:cs="Times New Roman"/>
                <w:sz w:val="16"/>
                <w:szCs w:val="16"/>
              </w:rPr>
            </w:pPr>
            <w:proofErr w:type="spellStart"/>
            <w:r w:rsidRPr="000B2DD2">
              <w:rPr>
                <w:rFonts w:ascii="Times New Roman" w:hAnsi="Times New Roman" w:cs="Times New Roman"/>
                <w:sz w:val="16"/>
                <w:szCs w:val="16"/>
              </w:rPr>
              <w:t>pthread</w:t>
            </w:r>
            <w:proofErr w:type="spellEnd"/>
            <w:r w:rsidRPr="000B2DD2">
              <w:rPr>
                <w:rFonts w:ascii="Times New Roman" w:hAnsi="Times New Roman" w:cs="Times New Roman"/>
                <w:sz w:val="16"/>
                <w:szCs w:val="16"/>
              </w:rPr>
              <w:t xml:space="preserve"> </w:t>
            </w:r>
            <w:proofErr w:type="spellStart"/>
            <w:r w:rsidRPr="000B2DD2">
              <w:rPr>
                <w:rFonts w:ascii="Times New Roman" w:hAnsi="Times New Roman" w:cs="Times New Roman"/>
                <w:sz w:val="16"/>
                <w:szCs w:val="16"/>
              </w:rPr>
              <w:t>methed</w:t>
            </w:r>
            <w:proofErr w:type="spellEnd"/>
            <w:r w:rsidRPr="000B2DD2">
              <w:rPr>
                <w:rFonts w:ascii="Times New Roman" w:hAnsi="Times New Roman" w:cs="Times New Roman"/>
                <w:sz w:val="16"/>
                <w:szCs w:val="16"/>
              </w:rPr>
              <w:t xml:space="preserve"> with core use and problem scale</w:t>
            </w:r>
          </w:p>
        </w:tc>
        <w:tc>
          <w:tcPr>
            <w:tcW w:w="1040" w:type="dxa"/>
            <w:noWrap/>
            <w:hideMark/>
          </w:tcPr>
          <w:p w14:paraId="7FAC92E8" w14:textId="77777777" w:rsidR="000B2DD2" w:rsidRPr="000B2DD2" w:rsidRDefault="000B2DD2" w:rsidP="000B2DD2">
            <w:pPr>
              <w:spacing w:line="480" w:lineRule="auto"/>
              <w:jc w:val="left"/>
              <w:rPr>
                <w:rFonts w:ascii="Times New Roman" w:hAnsi="Times New Roman" w:cs="Times New Roman"/>
                <w:sz w:val="16"/>
                <w:szCs w:val="16"/>
              </w:rPr>
            </w:pPr>
          </w:p>
        </w:tc>
        <w:tc>
          <w:tcPr>
            <w:tcW w:w="1040" w:type="dxa"/>
            <w:noWrap/>
            <w:hideMark/>
          </w:tcPr>
          <w:p w14:paraId="1A8CD1B5" w14:textId="77777777" w:rsidR="000B2DD2" w:rsidRPr="000B2DD2" w:rsidRDefault="000B2DD2" w:rsidP="000B2DD2">
            <w:pPr>
              <w:spacing w:line="480" w:lineRule="auto"/>
              <w:jc w:val="left"/>
              <w:rPr>
                <w:rFonts w:ascii="Times New Roman" w:hAnsi="Times New Roman" w:cs="Times New Roman"/>
                <w:sz w:val="16"/>
                <w:szCs w:val="16"/>
              </w:rPr>
            </w:pPr>
          </w:p>
        </w:tc>
      </w:tr>
      <w:tr w:rsidR="000B2DD2" w:rsidRPr="000B2DD2" w14:paraId="1C59FA1E" w14:textId="77777777" w:rsidTr="000B2DD2">
        <w:trPr>
          <w:trHeight w:val="276"/>
        </w:trPr>
        <w:tc>
          <w:tcPr>
            <w:tcW w:w="960" w:type="dxa"/>
            <w:noWrap/>
            <w:hideMark/>
          </w:tcPr>
          <w:p w14:paraId="2331C146" w14:textId="77777777" w:rsidR="000B2DD2" w:rsidRPr="000B2DD2" w:rsidRDefault="000B2DD2" w:rsidP="000B2DD2">
            <w:pPr>
              <w:spacing w:line="480" w:lineRule="auto"/>
              <w:jc w:val="left"/>
              <w:rPr>
                <w:rFonts w:ascii="Times New Roman" w:hAnsi="Times New Roman" w:cs="Times New Roman"/>
                <w:sz w:val="16"/>
                <w:szCs w:val="16"/>
              </w:rPr>
            </w:pPr>
          </w:p>
        </w:tc>
        <w:tc>
          <w:tcPr>
            <w:tcW w:w="1040" w:type="dxa"/>
            <w:noWrap/>
            <w:hideMark/>
          </w:tcPr>
          <w:p w14:paraId="46D07086"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2</w:t>
            </w:r>
          </w:p>
        </w:tc>
        <w:tc>
          <w:tcPr>
            <w:tcW w:w="1040" w:type="dxa"/>
            <w:noWrap/>
            <w:hideMark/>
          </w:tcPr>
          <w:p w14:paraId="45799334"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4</w:t>
            </w:r>
          </w:p>
        </w:tc>
        <w:tc>
          <w:tcPr>
            <w:tcW w:w="1024" w:type="dxa"/>
            <w:noWrap/>
            <w:hideMark/>
          </w:tcPr>
          <w:p w14:paraId="64111984"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8</w:t>
            </w:r>
          </w:p>
        </w:tc>
        <w:tc>
          <w:tcPr>
            <w:tcW w:w="1024" w:type="dxa"/>
            <w:noWrap/>
            <w:hideMark/>
          </w:tcPr>
          <w:p w14:paraId="7F0CBECE"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10</w:t>
            </w:r>
          </w:p>
        </w:tc>
        <w:tc>
          <w:tcPr>
            <w:tcW w:w="1024" w:type="dxa"/>
            <w:noWrap/>
            <w:hideMark/>
          </w:tcPr>
          <w:p w14:paraId="2700ED95"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20</w:t>
            </w:r>
          </w:p>
        </w:tc>
        <w:tc>
          <w:tcPr>
            <w:tcW w:w="1024" w:type="dxa"/>
            <w:noWrap/>
            <w:hideMark/>
          </w:tcPr>
          <w:p w14:paraId="69A733A2"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25</w:t>
            </w:r>
          </w:p>
        </w:tc>
        <w:tc>
          <w:tcPr>
            <w:tcW w:w="1024" w:type="dxa"/>
            <w:noWrap/>
            <w:hideMark/>
          </w:tcPr>
          <w:p w14:paraId="4E74CB22"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40</w:t>
            </w:r>
          </w:p>
        </w:tc>
        <w:tc>
          <w:tcPr>
            <w:tcW w:w="1040" w:type="dxa"/>
            <w:noWrap/>
            <w:hideMark/>
          </w:tcPr>
          <w:p w14:paraId="71A1A5CC"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50</w:t>
            </w:r>
          </w:p>
        </w:tc>
        <w:tc>
          <w:tcPr>
            <w:tcW w:w="1040" w:type="dxa"/>
            <w:noWrap/>
            <w:hideMark/>
          </w:tcPr>
          <w:p w14:paraId="61628A21"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100</w:t>
            </w:r>
          </w:p>
        </w:tc>
      </w:tr>
      <w:tr w:rsidR="000B2DD2" w:rsidRPr="000B2DD2" w14:paraId="6E20F545" w14:textId="77777777" w:rsidTr="000B2DD2">
        <w:trPr>
          <w:trHeight w:val="276"/>
        </w:trPr>
        <w:tc>
          <w:tcPr>
            <w:tcW w:w="960" w:type="dxa"/>
            <w:noWrap/>
            <w:hideMark/>
          </w:tcPr>
          <w:p w14:paraId="42DD1A7A"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300</w:t>
            </w:r>
          </w:p>
        </w:tc>
        <w:tc>
          <w:tcPr>
            <w:tcW w:w="1040" w:type="dxa"/>
            <w:noWrap/>
            <w:hideMark/>
          </w:tcPr>
          <w:p w14:paraId="374DA266"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0.009689</w:t>
            </w:r>
          </w:p>
        </w:tc>
        <w:tc>
          <w:tcPr>
            <w:tcW w:w="1040" w:type="dxa"/>
            <w:noWrap/>
            <w:hideMark/>
          </w:tcPr>
          <w:p w14:paraId="385BE1FF"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0.029159</w:t>
            </w:r>
          </w:p>
        </w:tc>
        <w:tc>
          <w:tcPr>
            <w:tcW w:w="1024" w:type="dxa"/>
            <w:noWrap/>
            <w:hideMark/>
          </w:tcPr>
          <w:p w14:paraId="37F9BD4B"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0.072545</w:t>
            </w:r>
          </w:p>
        </w:tc>
        <w:tc>
          <w:tcPr>
            <w:tcW w:w="1024" w:type="dxa"/>
            <w:noWrap/>
            <w:hideMark/>
          </w:tcPr>
          <w:p w14:paraId="02DFAEEE"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0.021274</w:t>
            </w:r>
          </w:p>
        </w:tc>
        <w:tc>
          <w:tcPr>
            <w:tcW w:w="1024" w:type="dxa"/>
            <w:noWrap/>
            <w:hideMark/>
          </w:tcPr>
          <w:p w14:paraId="5A469B47"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0.2777</w:t>
            </w:r>
          </w:p>
        </w:tc>
        <w:tc>
          <w:tcPr>
            <w:tcW w:w="1024" w:type="dxa"/>
            <w:noWrap/>
            <w:hideMark/>
          </w:tcPr>
          <w:p w14:paraId="61BFE330"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0.019224</w:t>
            </w:r>
          </w:p>
        </w:tc>
        <w:tc>
          <w:tcPr>
            <w:tcW w:w="1024" w:type="dxa"/>
            <w:noWrap/>
            <w:hideMark/>
          </w:tcPr>
          <w:p w14:paraId="197B849A"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0.016596</w:t>
            </w:r>
          </w:p>
        </w:tc>
        <w:tc>
          <w:tcPr>
            <w:tcW w:w="1040" w:type="dxa"/>
            <w:noWrap/>
            <w:hideMark/>
          </w:tcPr>
          <w:p w14:paraId="329ACB75" w14:textId="77777777" w:rsidR="000B2DD2" w:rsidRPr="000B2DD2" w:rsidRDefault="000B2DD2" w:rsidP="000B2DD2">
            <w:pPr>
              <w:spacing w:line="480" w:lineRule="auto"/>
              <w:jc w:val="left"/>
              <w:rPr>
                <w:rFonts w:ascii="Times New Roman" w:hAnsi="Times New Roman" w:cs="Times New Roman"/>
                <w:sz w:val="16"/>
                <w:szCs w:val="16"/>
              </w:rPr>
            </w:pPr>
            <w:bookmarkStart w:id="14" w:name="RANGE!J14"/>
            <w:r w:rsidRPr="000B2DD2">
              <w:rPr>
                <w:rFonts w:ascii="Times New Roman" w:hAnsi="Times New Roman" w:cs="Times New Roman"/>
                <w:sz w:val="16"/>
                <w:szCs w:val="16"/>
              </w:rPr>
              <w:t>0.421405</w:t>
            </w:r>
            <w:bookmarkEnd w:id="14"/>
          </w:p>
        </w:tc>
        <w:tc>
          <w:tcPr>
            <w:tcW w:w="1040" w:type="dxa"/>
            <w:noWrap/>
            <w:hideMark/>
          </w:tcPr>
          <w:p w14:paraId="777C143A"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0.026158</w:t>
            </w:r>
          </w:p>
        </w:tc>
      </w:tr>
      <w:tr w:rsidR="000B2DD2" w:rsidRPr="000B2DD2" w14:paraId="5E909A9B" w14:textId="77777777" w:rsidTr="000B2DD2">
        <w:trPr>
          <w:trHeight w:val="276"/>
        </w:trPr>
        <w:tc>
          <w:tcPr>
            <w:tcW w:w="960" w:type="dxa"/>
            <w:noWrap/>
            <w:hideMark/>
          </w:tcPr>
          <w:p w14:paraId="016E502E"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500</w:t>
            </w:r>
          </w:p>
        </w:tc>
        <w:tc>
          <w:tcPr>
            <w:tcW w:w="1040" w:type="dxa"/>
            <w:noWrap/>
            <w:hideMark/>
          </w:tcPr>
          <w:p w14:paraId="0006AEC9"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0.028589</w:t>
            </w:r>
          </w:p>
        </w:tc>
        <w:tc>
          <w:tcPr>
            <w:tcW w:w="1040" w:type="dxa"/>
            <w:noWrap/>
            <w:hideMark/>
          </w:tcPr>
          <w:p w14:paraId="1B6BFFBB"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0.02486</w:t>
            </w:r>
          </w:p>
        </w:tc>
        <w:tc>
          <w:tcPr>
            <w:tcW w:w="1024" w:type="dxa"/>
            <w:noWrap/>
            <w:hideMark/>
          </w:tcPr>
          <w:p w14:paraId="193E7C71"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0.081242</w:t>
            </w:r>
          </w:p>
        </w:tc>
        <w:tc>
          <w:tcPr>
            <w:tcW w:w="1024" w:type="dxa"/>
            <w:noWrap/>
            <w:hideMark/>
          </w:tcPr>
          <w:p w14:paraId="0D38BDB4"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0.101555</w:t>
            </w:r>
          </w:p>
        </w:tc>
        <w:tc>
          <w:tcPr>
            <w:tcW w:w="1024" w:type="dxa"/>
            <w:noWrap/>
            <w:hideMark/>
          </w:tcPr>
          <w:p w14:paraId="54D25886"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0.12983</w:t>
            </w:r>
          </w:p>
        </w:tc>
        <w:tc>
          <w:tcPr>
            <w:tcW w:w="1024" w:type="dxa"/>
            <w:noWrap/>
            <w:hideMark/>
          </w:tcPr>
          <w:p w14:paraId="249B02BB"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0.137295</w:t>
            </w:r>
          </w:p>
        </w:tc>
        <w:tc>
          <w:tcPr>
            <w:tcW w:w="1024" w:type="dxa"/>
            <w:noWrap/>
            <w:hideMark/>
          </w:tcPr>
          <w:p w14:paraId="69C48D42"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0.597819</w:t>
            </w:r>
          </w:p>
        </w:tc>
        <w:tc>
          <w:tcPr>
            <w:tcW w:w="1040" w:type="dxa"/>
            <w:noWrap/>
            <w:hideMark/>
          </w:tcPr>
          <w:p w14:paraId="346C0833"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0.038831</w:t>
            </w:r>
          </w:p>
        </w:tc>
        <w:tc>
          <w:tcPr>
            <w:tcW w:w="1040" w:type="dxa"/>
            <w:noWrap/>
            <w:hideMark/>
          </w:tcPr>
          <w:p w14:paraId="2F836398"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0.024975</w:t>
            </w:r>
          </w:p>
        </w:tc>
      </w:tr>
      <w:tr w:rsidR="000B2DD2" w:rsidRPr="000B2DD2" w14:paraId="7E612D1A" w14:textId="77777777" w:rsidTr="000B2DD2">
        <w:trPr>
          <w:trHeight w:val="276"/>
        </w:trPr>
        <w:tc>
          <w:tcPr>
            <w:tcW w:w="960" w:type="dxa"/>
            <w:noWrap/>
            <w:hideMark/>
          </w:tcPr>
          <w:p w14:paraId="6C8804B9"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800</w:t>
            </w:r>
          </w:p>
        </w:tc>
        <w:tc>
          <w:tcPr>
            <w:tcW w:w="1040" w:type="dxa"/>
            <w:noWrap/>
            <w:hideMark/>
          </w:tcPr>
          <w:p w14:paraId="392A13EF"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0.085988</w:t>
            </w:r>
          </w:p>
        </w:tc>
        <w:tc>
          <w:tcPr>
            <w:tcW w:w="1040" w:type="dxa"/>
            <w:noWrap/>
            <w:hideMark/>
          </w:tcPr>
          <w:p w14:paraId="1E4B92DD"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0.071942</w:t>
            </w:r>
          </w:p>
        </w:tc>
        <w:tc>
          <w:tcPr>
            <w:tcW w:w="1024" w:type="dxa"/>
            <w:noWrap/>
            <w:hideMark/>
          </w:tcPr>
          <w:p w14:paraId="544DF65C"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0.084657</w:t>
            </w:r>
          </w:p>
        </w:tc>
        <w:tc>
          <w:tcPr>
            <w:tcW w:w="1024" w:type="dxa"/>
            <w:noWrap/>
            <w:hideMark/>
          </w:tcPr>
          <w:p w14:paraId="4DF10B9A"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0.088311</w:t>
            </w:r>
          </w:p>
        </w:tc>
        <w:tc>
          <w:tcPr>
            <w:tcW w:w="1024" w:type="dxa"/>
            <w:noWrap/>
            <w:hideMark/>
          </w:tcPr>
          <w:p w14:paraId="3356E72A"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0.249817</w:t>
            </w:r>
          </w:p>
        </w:tc>
        <w:tc>
          <w:tcPr>
            <w:tcW w:w="1024" w:type="dxa"/>
            <w:noWrap/>
            <w:hideMark/>
          </w:tcPr>
          <w:p w14:paraId="27EF1665"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0.299435</w:t>
            </w:r>
          </w:p>
        </w:tc>
        <w:tc>
          <w:tcPr>
            <w:tcW w:w="1024" w:type="dxa"/>
            <w:noWrap/>
            <w:hideMark/>
          </w:tcPr>
          <w:p w14:paraId="1A3AD5E5"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0.553757</w:t>
            </w:r>
          </w:p>
        </w:tc>
        <w:tc>
          <w:tcPr>
            <w:tcW w:w="1040" w:type="dxa"/>
            <w:noWrap/>
            <w:hideMark/>
          </w:tcPr>
          <w:p w14:paraId="5E2C6451"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0.212507</w:t>
            </w:r>
          </w:p>
        </w:tc>
        <w:tc>
          <w:tcPr>
            <w:tcW w:w="1040" w:type="dxa"/>
            <w:noWrap/>
            <w:hideMark/>
          </w:tcPr>
          <w:p w14:paraId="6811651E"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0.875186</w:t>
            </w:r>
          </w:p>
        </w:tc>
      </w:tr>
      <w:tr w:rsidR="000B2DD2" w:rsidRPr="000B2DD2" w14:paraId="5DB08C17" w14:textId="77777777" w:rsidTr="000B2DD2">
        <w:trPr>
          <w:trHeight w:val="276"/>
        </w:trPr>
        <w:tc>
          <w:tcPr>
            <w:tcW w:w="960" w:type="dxa"/>
            <w:noWrap/>
            <w:hideMark/>
          </w:tcPr>
          <w:p w14:paraId="710C2C4A"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1000</w:t>
            </w:r>
          </w:p>
        </w:tc>
        <w:tc>
          <w:tcPr>
            <w:tcW w:w="1040" w:type="dxa"/>
            <w:noWrap/>
            <w:hideMark/>
          </w:tcPr>
          <w:p w14:paraId="7B0BF7CF"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0.124405</w:t>
            </w:r>
          </w:p>
        </w:tc>
        <w:tc>
          <w:tcPr>
            <w:tcW w:w="1040" w:type="dxa"/>
            <w:noWrap/>
            <w:hideMark/>
          </w:tcPr>
          <w:p w14:paraId="152EB3D1"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0.141768</w:t>
            </w:r>
          </w:p>
        </w:tc>
        <w:tc>
          <w:tcPr>
            <w:tcW w:w="1024" w:type="dxa"/>
            <w:noWrap/>
            <w:hideMark/>
          </w:tcPr>
          <w:p w14:paraId="3BB516E4"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0.097179</w:t>
            </w:r>
          </w:p>
        </w:tc>
        <w:tc>
          <w:tcPr>
            <w:tcW w:w="1024" w:type="dxa"/>
            <w:noWrap/>
            <w:hideMark/>
          </w:tcPr>
          <w:p w14:paraId="2D3C0AFC"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0.122693</w:t>
            </w:r>
          </w:p>
        </w:tc>
        <w:tc>
          <w:tcPr>
            <w:tcW w:w="1024" w:type="dxa"/>
            <w:noWrap/>
            <w:hideMark/>
          </w:tcPr>
          <w:p w14:paraId="737E3D6F"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0.122693</w:t>
            </w:r>
          </w:p>
        </w:tc>
        <w:tc>
          <w:tcPr>
            <w:tcW w:w="1024" w:type="dxa"/>
            <w:noWrap/>
            <w:hideMark/>
          </w:tcPr>
          <w:p w14:paraId="4D07CE00"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0.211778</w:t>
            </w:r>
          </w:p>
        </w:tc>
        <w:tc>
          <w:tcPr>
            <w:tcW w:w="1024" w:type="dxa"/>
            <w:noWrap/>
            <w:hideMark/>
          </w:tcPr>
          <w:p w14:paraId="3F76A773"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0.073604</w:t>
            </w:r>
          </w:p>
        </w:tc>
        <w:tc>
          <w:tcPr>
            <w:tcW w:w="1040" w:type="dxa"/>
            <w:noWrap/>
            <w:hideMark/>
          </w:tcPr>
          <w:p w14:paraId="4602AB43"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0.311518</w:t>
            </w:r>
          </w:p>
        </w:tc>
        <w:tc>
          <w:tcPr>
            <w:tcW w:w="1040" w:type="dxa"/>
            <w:noWrap/>
            <w:hideMark/>
          </w:tcPr>
          <w:p w14:paraId="6F7103ED"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0.297044</w:t>
            </w:r>
          </w:p>
        </w:tc>
      </w:tr>
      <w:tr w:rsidR="000B2DD2" w:rsidRPr="000B2DD2" w14:paraId="0B797399" w14:textId="77777777" w:rsidTr="000B2DD2">
        <w:trPr>
          <w:trHeight w:val="276"/>
        </w:trPr>
        <w:tc>
          <w:tcPr>
            <w:tcW w:w="960" w:type="dxa"/>
            <w:noWrap/>
            <w:hideMark/>
          </w:tcPr>
          <w:p w14:paraId="58FB24E5"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3000</w:t>
            </w:r>
          </w:p>
        </w:tc>
        <w:tc>
          <w:tcPr>
            <w:tcW w:w="1040" w:type="dxa"/>
            <w:noWrap/>
            <w:hideMark/>
          </w:tcPr>
          <w:p w14:paraId="35C35D87"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0.907231</w:t>
            </w:r>
          </w:p>
        </w:tc>
        <w:tc>
          <w:tcPr>
            <w:tcW w:w="1040" w:type="dxa"/>
            <w:noWrap/>
            <w:hideMark/>
          </w:tcPr>
          <w:p w14:paraId="22E7D2F2"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0.798948</w:t>
            </w:r>
          </w:p>
        </w:tc>
        <w:tc>
          <w:tcPr>
            <w:tcW w:w="1024" w:type="dxa"/>
            <w:noWrap/>
            <w:hideMark/>
          </w:tcPr>
          <w:p w14:paraId="32944BA8"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0.655163</w:t>
            </w:r>
          </w:p>
        </w:tc>
        <w:tc>
          <w:tcPr>
            <w:tcW w:w="1024" w:type="dxa"/>
            <w:noWrap/>
            <w:hideMark/>
          </w:tcPr>
          <w:p w14:paraId="7E273947"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0.777543</w:t>
            </w:r>
          </w:p>
        </w:tc>
        <w:tc>
          <w:tcPr>
            <w:tcW w:w="1024" w:type="dxa"/>
            <w:noWrap/>
            <w:hideMark/>
          </w:tcPr>
          <w:p w14:paraId="41CD6369"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0.622842</w:t>
            </w:r>
          </w:p>
        </w:tc>
        <w:tc>
          <w:tcPr>
            <w:tcW w:w="1024" w:type="dxa"/>
            <w:noWrap/>
            <w:hideMark/>
          </w:tcPr>
          <w:p w14:paraId="7F6B8E7B"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0.475584</w:t>
            </w:r>
          </w:p>
        </w:tc>
        <w:tc>
          <w:tcPr>
            <w:tcW w:w="1024" w:type="dxa"/>
            <w:noWrap/>
            <w:hideMark/>
          </w:tcPr>
          <w:p w14:paraId="5C45EEA1"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0.7569</w:t>
            </w:r>
          </w:p>
        </w:tc>
        <w:tc>
          <w:tcPr>
            <w:tcW w:w="1040" w:type="dxa"/>
            <w:noWrap/>
            <w:hideMark/>
          </w:tcPr>
          <w:p w14:paraId="01E090B3"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0.609269</w:t>
            </w:r>
          </w:p>
        </w:tc>
        <w:tc>
          <w:tcPr>
            <w:tcW w:w="1040" w:type="dxa"/>
            <w:noWrap/>
            <w:hideMark/>
          </w:tcPr>
          <w:p w14:paraId="1F1BE052"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1.685077</w:t>
            </w:r>
          </w:p>
        </w:tc>
      </w:tr>
      <w:tr w:rsidR="000B2DD2" w:rsidRPr="000B2DD2" w14:paraId="2F25AE5A" w14:textId="77777777" w:rsidTr="000B2DD2">
        <w:trPr>
          <w:trHeight w:val="276"/>
        </w:trPr>
        <w:tc>
          <w:tcPr>
            <w:tcW w:w="960" w:type="dxa"/>
            <w:noWrap/>
            <w:hideMark/>
          </w:tcPr>
          <w:p w14:paraId="4D547BD7"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5000</w:t>
            </w:r>
          </w:p>
        </w:tc>
        <w:tc>
          <w:tcPr>
            <w:tcW w:w="1040" w:type="dxa"/>
            <w:noWrap/>
            <w:hideMark/>
          </w:tcPr>
          <w:p w14:paraId="3D1FB6FB"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2.594188</w:t>
            </w:r>
          </w:p>
        </w:tc>
        <w:tc>
          <w:tcPr>
            <w:tcW w:w="1040" w:type="dxa"/>
            <w:noWrap/>
            <w:hideMark/>
          </w:tcPr>
          <w:p w14:paraId="04BB86CA"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2.444682</w:t>
            </w:r>
          </w:p>
        </w:tc>
        <w:tc>
          <w:tcPr>
            <w:tcW w:w="1024" w:type="dxa"/>
            <w:noWrap/>
            <w:hideMark/>
          </w:tcPr>
          <w:p w14:paraId="292EB16D" w14:textId="77777777" w:rsidR="000B2DD2" w:rsidRPr="000B2DD2" w:rsidRDefault="000B2DD2" w:rsidP="000B2DD2">
            <w:pPr>
              <w:spacing w:line="480" w:lineRule="auto"/>
              <w:jc w:val="left"/>
              <w:rPr>
                <w:rFonts w:ascii="Times New Roman" w:hAnsi="Times New Roman" w:cs="Times New Roman"/>
                <w:sz w:val="16"/>
                <w:szCs w:val="16"/>
              </w:rPr>
            </w:pPr>
            <w:bookmarkStart w:id="15" w:name="RANGE!E19"/>
            <w:r w:rsidRPr="000B2DD2">
              <w:rPr>
                <w:rFonts w:ascii="Times New Roman" w:hAnsi="Times New Roman" w:cs="Times New Roman"/>
                <w:sz w:val="16"/>
                <w:szCs w:val="16"/>
              </w:rPr>
              <w:t>1.928874</w:t>
            </w:r>
            <w:bookmarkEnd w:id="15"/>
          </w:p>
        </w:tc>
        <w:tc>
          <w:tcPr>
            <w:tcW w:w="1024" w:type="dxa"/>
            <w:noWrap/>
            <w:hideMark/>
          </w:tcPr>
          <w:p w14:paraId="7F59655B"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1.80159</w:t>
            </w:r>
          </w:p>
        </w:tc>
        <w:tc>
          <w:tcPr>
            <w:tcW w:w="1024" w:type="dxa"/>
            <w:noWrap/>
            <w:hideMark/>
          </w:tcPr>
          <w:p w14:paraId="23924E32"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1.492073</w:t>
            </w:r>
          </w:p>
        </w:tc>
        <w:tc>
          <w:tcPr>
            <w:tcW w:w="1024" w:type="dxa"/>
            <w:noWrap/>
            <w:hideMark/>
          </w:tcPr>
          <w:p w14:paraId="3ECE8AA3"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1.528655</w:t>
            </w:r>
          </w:p>
        </w:tc>
        <w:tc>
          <w:tcPr>
            <w:tcW w:w="1024" w:type="dxa"/>
            <w:noWrap/>
            <w:hideMark/>
          </w:tcPr>
          <w:p w14:paraId="14A96B14"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1.250693</w:t>
            </w:r>
          </w:p>
        </w:tc>
        <w:tc>
          <w:tcPr>
            <w:tcW w:w="1040" w:type="dxa"/>
            <w:noWrap/>
            <w:hideMark/>
          </w:tcPr>
          <w:p w14:paraId="427DAC44"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1.252454</w:t>
            </w:r>
          </w:p>
        </w:tc>
        <w:tc>
          <w:tcPr>
            <w:tcW w:w="1040" w:type="dxa"/>
            <w:noWrap/>
            <w:hideMark/>
          </w:tcPr>
          <w:p w14:paraId="6A4689E9" w14:textId="77777777" w:rsidR="000B2DD2" w:rsidRPr="000B2DD2" w:rsidRDefault="000B2DD2" w:rsidP="000B2DD2">
            <w:pPr>
              <w:spacing w:line="480" w:lineRule="auto"/>
              <w:jc w:val="left"/>
              <w:rPr>
                <w:rFonts w:ascii="Times New Roman" w:hAnsi="Times New Roman" w:cs="Times New Roman"/>
                <w:sz w:val="16"/>
                <w:szCs w:val="16"/>
              </w:rPr>
            </w:pPr>
            <w:bookmarkStart w:id="16" w:name="RANGE!K19"/>
            <w:r w:rsidRPr="000B2DD2">
              <w:rPr>
                <w:rFonts w:ascii="Times New Roman" w:hAnsi="Times New Roman" w:cs="Times New Roman"/>
                <w:sz w:val="16"/>
                <w:szCs w:val="16"/>
              </w:rPr>
              <w:t>1.812151</w:t>
            </w:r>
            <w:bookmarkEnd w:id="16"/>
          </w:p>
        </w:tc>
      </w:tr>
      <w:tr w:rsidR="000B2DD2" w:rsidRPr="000B2DD2" w14:paraId="2D71B4A7" w14:textId="77777777" w:rsidTr="000B2DD2">
        <w:trPr>
          <w:trHeight w:val="276"/>
        </w:trPr>
        <w:tc>
          <w:tcPr>
            <w:tcW w:w="960" w:type="dxa"/>
            <w:noWrap/>
            <w:hideMark/>
          </w:tcPr>
          <w:p w14:paraId="539E6C17"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8000</w:t>
            </w:r>
          </w:p>
        </w:tc>
        <w:tc>
          <w:tcPr>
            <w:tcW w:w="1040" w:type="dxa"/>
            <w:noWrap/>
            <w:hideMark/>
          </w:tcPr>
          <w:p w14:paraId="7FA58D70"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6.909438</w:t>
            </w:r>
          </w:p>
        </w:tc>
        <w:tc>
          <w:tcPr>
            <w:tcW w:w="1040" w:type="dxa"/>
            <w:noWrap/>
            <w:hideMark/>
          </w:tcPr>
          <w:p w14:paraId="0D2FEEC9"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6.106821</w:t>
            </w:r>
          </w:p>
        </w:tc>
        <w:tc>
          <w:tcPr>
            <w:tcW w:w="1024" w:type="dxa"/>
            <w:noWrap/>
            <w:hideMark/>
          </w:tcPr>
          <w:p w14:paraId="02E85A7B"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4.711582</w:t>
            </w:r>
          </w:p>
        </w:tc>
        <w:tc>
          <w:tcPr>
            <w:tcW w:w="1024" w:type="dxa"/>
            <w:noWrap/>
            <w:hideMark/>
          </w:tcPr>
          <w:p w14:paraId="26E3E2C6"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4.279023</w:t>
            </w:r>
          </w:p>
        </w:tc>
        <w:tc>
          <w:tcPr>
            <w:tcW w:w="1024" w:type="dxa"/>
            <w:noWrap/>
            <w:hideMark/>
          </w:tcPr>
          <w:p w14:paraId="0F7F815A"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2.748813</w:t>
            </w:r>
          </w:p>
        </w:tc>
        <w:tc>
          <w:tcPr>
            <w:tcW w:w="1024" w:type="dxa"/>
            <w:noWrap/>
            <w:hideMark/>
          </w:tcPr>
          <w:p w14:paraId="299225C0"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3.121304</w:t>
            </w:r>
          </w:p>
        </w:tc>
        <w:tc>
          <w:tcPr>
            <w:tcW w:w="1024" w:type="dxa"/>
            <w:noWrap/>
            <w:hideMark/>
          </w:tcPr>
          <w:p w14:paraId="66BEF83C"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3.010961</w:t>
            </w:r>
          </w:p>
        </w:tc>
        <w:tc>
          <w:tcPr>
            <w:tcW w:w="1040" w:type="dxa"/>
            <w:noWrap/>
            <w:hideMark/>
          </w:tcPr>
          <w:p w14:paraId="47460C8F"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2.901538</w:t>
            </w:r>
          </w:p>
        </w:tc>
        <w:tc>
          <w:tcPr>
            <w:tcW w:w="1040" w:type="dxa"/>
            <w:noWrap/>
            <w:hideMark/>
          </w:tcPr>
          <w:p w14:paraId="655C9FF7"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3.019437</w:t>
            </w:r>
          </w:p>
        </w:tc>
      </w:tr>
      <w:tr w:rsidR="000B2DD2" w:rsidRPr="000B2DD2" w14:paraId="1F9425D8" w14:textId="77777777" w:rsidTr="000B2DD2">
        <w:trPr>
          <w:trHeight w:val="276"/>
        </w:trPr>
        <w:tc>
          <w:tcPr>
            <w:tcW w:w="960" w:type="dxa"/>
            <w:noWrap/>
            <w:hideMark/>
          </w:tcPr>
          <w:p w14:paraId="7E2C300C"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10000</w:t>
            </w:r>
          </w:p>
        </w:tc>
        <w:tc>
          <w:tcPr>
            <w:tcW w:w="1040" w:type="dxa"/>
            <w:noWrap/>
            <w:hideMark/>
          </w:tcPr>
          <w:p w14:paraId="003C4435"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3.019437</w:t>
            </w:r>
          </w:p>
        </w:tc>
        <w:tc>
          <w:tcPr>
            <w:tcW w:w="1040" w:type="dxa"/>
            <w:noWrap/>
            <w:hideMark/>
          </w:tcPr>
          <w:p w14:paraId="231164DF"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8.685925</w:t>
            </w:r>
          </w:p>
        </w:tc>
        <w:tc>
          <w:tcPr>
            <w:tcW w:w="1024" w:type="dxa"/>
            <w:noWrap/>
            <w:hideMark/>
          </w:tcPr>
          <w:p w14:paraId="6D577AA7"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6.942865</w:t>
            </w:r>
          </w:p>
        </w:tc>
        <w:tc>
          <w:tcPr>
            <w:tcW w:w="1024" w:type="dxa"/>
            <w:noWrap/>
            <w:hideMark/>
          </w:tcPr>
          <w:p w14:paraId="5009575F"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6.604144</w:t>
            </w:r>
          </w:p>
        </w:tc>
        <w:tc>
          <w:tcPr>
            <w:tcW w:w="1024" w:type="dxa"/>
            <w:noWrap/>
            <w:hideMark/>
          </w:tcPr>
          <w:p w14:paraId="1169B759"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4.611702</w:t>
            </w:r>
          </w:p>
        </w:tc>
        <w:tc>
          <w:tcPr>
            <w:tcW w:w="1024" w:type="dxa"/>
            <w:noWrap/>
            <w:hideMark/>
          </w:tcPr>
          <w:p w14:paraId="1FAB9106"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4.278967</w:t>
            </w:r>
          </w:p>
        </w:tc>
        <w:tc>
          <w:tcPr>
            <w:tcW w:w="1024" w:type="dxa"/>
            <w:noWrap/>
            <w:hideMark/>
          </w:tcPr>
          <w:p w14:paraId="13E755CB" w14:textId="77777777" w:rsidR="000B2DD2" w:rsidRPr="000B2DD2" w:rsidRDefault="000B2DD2" w:rsidP="000B2DD2">
            <w:pPr>
              <w:spacing w:line="480" w:lineRule="auto"/>
              <w:jc w:val="left"/>
              <w:rPr>
                <w:rFonts w:ascii="Times New Roman" w:hAnsi="Times New Roman" w:cs="Times New Roman"/>
                <w:sz w:val="16"/>
                <w:szCs w:val="16"/>
              </w:rPr>
            </w:pPr>
            <w:bookmarkStart w:id="17" w:name="RANGE!I21"/>
            <w:r w:rsidRPr="000B2DD2">
              <w:rPr>
                <w:rFonts w:ascii="Times New Roman" w:hAnsi="Times New Roman" w:cs="Times New Roman"/>
                <w:sz w:val="16"/>
                <w:szCs w:val="16"/>
              </w:rPr>
              <w:t>4.263814</w:t>
            </w:r>
            <w:bookmarkEnd w:id="17"/>
          </w:p>
        </w:tc>
        <w:tc>
          <w:tcPr>
            <w:tcW w:w="1040" w:type="dxa"/>
            <w:noWrap/>
            <w:hideMark/>
          </w:tcPr>
          <w:p w14:paraId="2CD31295"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3.994809</w:t>
            </w:r>
          </w:p>
        </w:tc>
        <w:tc>
          <w:tcPr>
            <w:tcW w:w="1040" w:type="dxa"/>
            <w:noWrap/>
            <w:hideMark/>
          </w:tcPr>
          <w:p w14:paraId="387C9CB2" w14:textId="77777777" w:rsidR="000B2DD2" w:rsidRPr="000B2DD2" w:rsidRDefault="000B2DD2" w:rsidP="000B2DD2">
            <w:pPr>
              <w:spacing w:line="480" w:lineRule="auto"/>
              <w:jc w:val="left"/>
              <w:rPr>
                <w:rFonts w:ascii="Times New Roman" w:hAnsi="Times New Roman" w:cs="Times New Roman"/>
                <w:sz w:val="16"/>
                <w:szCs w:val="16"/>
              </w:rPr>
            </w:pPr>
            <w:r w:rsidRPr="000B2DD2">
              <w:rPr>
                <w:rFonts w:ascii="Times New Roman" w:hAnsi="Times New Roman" w:cs="Times New Roman"/>
                <w:sz w:val="16"/>
                <w:szCs w:val="16"/>
              </w:rPr>
              <w:t>4.51046</w:t>
            </w:r>
          </w:p>
        </w:tc>
      </w:tr>
    </w:tbl>
    <w:p w14:paraId="7D67593B" w14:textId="0A31E8A9" w:rsidR="000C152E" w:rsidRDefault="00F14EB8" w:rsidP="00F14EB8">
      <w:pPr>
        <w:spacing w:line="480" w:lineRule="auto"/>
        <w:jc w:val="center"/>
        <w:rPr>
          <w:rFonts w:ascii="Times New Roman" w:hAnsi="Times New Roman" w:cs="Times New Roman"/>
          <w:sz w:val="24"/>
          <w:szCs w:val="24"/>
        </w:rPr>
      </w:pPr>
      <w:r>
        <w:rPr>
          <w:rFonts w:ascii="Times New Roman" w:hAnsi="Times New Roman" w:cs="Times New Roman"/>
          <w:sz w:val="24"/>
          <w:szCs w:val="24"/>
        </w:rPr>
        <w:t>T</w:t>
      </w:r>
      <w:r w:rsidR="000B2DD2">
        <w:rPr>
          <w:rFonts w:ascii="Times New Roman" w:hAnsi="Times New Roman" w:cs="Times New Roman"/>
          <w:sz w:val="24"/>
          <w:szCs w:val="24"/>
        </w:rPr>
        <w:t>able</w:t>
      </w:r>
      <w:r>
        <w:rPr>
          <w:rFonts w:ascii="Times New Roman" w:hAnsi="Times New Roman" w:cs="Times New Roman"/>
          <w:sz w:val="24"/>
          <w:szCs w:val="24"/>
        </w:rPr>
        <w:t xml:space="preserve"> 3.2</w:t>
      </w:r>
    </w:p>
    <w:p w14:paraId="166B2F0B" w14:textId="19584709" w:rsidR="000C152E" w:rsidRDefault="00413945" w:rsidP="00D563C5">
      <w:pPr>
        <w:spacing w:line="480" w:lineRule="auto"/>
        <w:jc w:val="left"/>
        <w:rPr>
          <w:rFonts w:ascii="Times New Roman" w:hAnsi="Times New Roman" w:cs="Times New Roman"/>
          <w:sz w:val="24"/>
          <w:szCs w:val="24"/>
        </w:rPr>
      </w:pPr>
      <w:r>
        <w:rPr>
          <w:rFonts w:ascii="Times New Roman" w:hAnsi="Times New Roman" w:cs="Times New Roman"/>
          <w:sz w:val="24"/>
          <w:szCs w:val="24"/>
        </w:rPr>
        <w:tab/>
        <w:t>H</w:t>
      </w:r>
      <w:r>
        <w:rPr>
          <w:rFonts w:ascii="Times New Roman" w:hAnsi="Times New Roman" w:cs="Times New Roman" w:hint="eastAsia"/>
          <w:sz w:val="24"/>
          <w:szCs w:val="24"/>
        </w:rPr>
        <w:t>ere</w:t>
      </w:r>
      <w:r>
        <w:rPr>
          <w:rFonts w:ascii="Times New Roman" w:hAnsi="Times New Roman" w:cs="Times New Roman"/>
          <w:sz w:val="24"/>
          <w:szCs w:val="24"/>
        </w:rPr>
        <w:t xml:space="preserve"> is the result of the </w:t>
      </w:r>
      <w:proofErr w:type="spellStart"/>
      <w:r>
        <w:rPr>
          <w:rFonts w:ascii="Times New Roman" w:hAnsi="Times New Roman" w:cs="Times New Roman"/>
          <w:sz w:val="24"/>
          <w:szCs w:val="24"/>
        </w:rPr>
        <w:t>mpi</w:t>
      </w:r>
      <w:proofErr w:type="spellEnd"/>
      <w:r>
        <w:rPr>
          <w:rFonts w:ascii="Times New Roman" w:hAnsi="Times New Roman" w:cs="Times New Roman"/>
          <w:sz w:val="24"/>
          <w:szCs w:val="24"/>
        </w:rPr>
        <w:t xml:space="preserve"> static scheduling Mandelbrot:</w:t>
      </w:r>
    </w:p>
    <w:p w14:paraId="643220EA" w14:textId="3A17B2C0" w:rsidR="00F14EB8" w:rsidRDefault="00F14EB8" w:rsidP="00D563C5">
      <w:pPr>
        <w:spacing w:line="480" w:lineRule="auto"/>
        <w:jc w:val="left"/>
      </w:pPr>
      <w:r>
        <w:rPr>
          <w:rFonts w:ascii="Times New Roman" w:hAnsi="Times New Roman" w:cs="Times New Roman"/>
          <w:sz w:val="24"/>
          <w:szCs w:val="24"/>
        </w:rPr>
        <w:lastRenderedPageBreak/>
        <w:fldChar w:fldCharType="begin"/>
      </w:r>
      <w:r>
        <w:rPr>
          <w:rFonts w:ascii="Times New Roman" w:hAnsi="Times New Roman" w:cs="Times New Roman"/>
          <w:sz w:val="24"/>
          <w:szCs w:val="24"/>
        </w:rPr>
        <w:instrText xml:space="preserve"> LINK </w:instrText>
      </w:r>
      <w:r w:rsidR="009B2E22">
        <w:rPr>
          <w:rFonts w:ascii="Times New Roman" w:hAnsi="Times New Roman" w:cs="Times New Roman"/>
          <w:sz w:val="24"/>
          <w:szCs w:val="24"/>
        </w:rPr>
        <w:instrText xml:space="preserve">Excel.Sheet.12 "C:\\Users\\Cloud\\Desktop\\ass2 oucome.xlsx" Sheet1!R23C2:R32C11 </w:instrText>
      </w:r>
      <w:r>
        <w:rPr>
          <w:rFonts w:ascii="Times New Roman" w:hAnsi="Times New Roman" w:cs="Times New Roman"/>
          <w:sz w:val="24"/>
          <w:szCs w:val="24"/>
        </w:rPr>
        <w:instrText xml:space="preserve">\a \f 5 \h  \* MERGEFORMAT </w:instrText>
      </w:r>
      <w:r>
        <w:rPr>
          <w:rFonts w:ascii="Times New Roman" w:hAnsi="Times New Roman" w:cs="Times New Roman"/>
          <w:sz w:val="24"/>
          <w:szCs w:val="24"/>
        </w:rPr>
        <w:fldChar w:fldCharType="separate"/>
      </w:r>
    </w:p>
    <w:tbl>
      <w:tblPr>
        <w:tblStyle w:val="a4"/>
        <w:tblW w:w="8500" w:type="dxa"/>
        <w:tblLook w:val="04A0" w:firstRow="1" w:lastRow="0" w:firstColumn="1" w:lastColumn="0" w:noHBand="0" w:noVBand="1"/>
      </w:tblPr>
      <w:tblGrid>
        <w:gridCol w:w="633"/>
        <w:gridCol w:w="892"/>
        <w:gridCol w:w="779"/>
        <w:gridCol w:w="957"/>
        <w:gridCol w:w="892"/>
        <w:gridCol w:w="893"/>
        <w:gridCol w:w="779"/>
        <w:gridCol w:w="779"/>
        <w:gridCol w:w="892"/>
        <w:gridCol w:w="1004"/>
      </w:tblGrid>
      <w:tr w:rsidR="00F14EB8" w:rsidRPr="00F14EB8" w14:paraId="6C17A8A6" w14:textId="77777777" w:rsidTr="00F14EB8">
        <w:trPr>
          <w:trHeight w:val="267"/>
        </w:trPr>
        <w:tc>
          <w:tcPr>
            <w:tcW w:w="633" w:type="dxa"/>
            <w:noWrap/>
            <w:hideMark/>
          </w:tcPr>
          <w:p w14:paraId="3A231444" w14:textId="4B35A61A" w:rsidR="00F14EB8" w:rsidRPr="00F14EB8" w:rsidRDefault="00F14EB8" w:rsidP="00F14EB8">
            <w:pPr>
              <w:spacing w:line="480" w:lineRule="auto"/>
              <w:jc w:val="left"/>
              <w:rPr>
                <w:rFonts w:ascii="Times New Roman" w:hAnsi="Times New Roman" w:cs="Times New Roman"/>
                <w:sz w:val="15"/>
                <w:szCs w:val="15"/>
              </w:rPr>
            </w:pPr>
          </w:p>
        </w:tc>
        <w:tc>
          <w:tcPr>
            <w:tcW w:w="892" w:type="dxa"/>
            <w:noWrap/>
            <w:hideMark/>
          </w:tcPr>
          <w:p w14:paraId="6ECD4F10" w14:textId="77777777" w:rsidR="00F14EB8" w:rsidRPr="00F14EB8" w:rsidRDefault="00F14EB8" w:rsidP="00F14EB8">
            <w:pPr>
              <w:spacing w:line="480" w:lineRule="auto"/>
              <w:jc w:val="left"/>
              <w:rPr>
                <w:rFonts w:ascii="Times New Roman" w:hAnsi="Times New Roman" w:cs="Times New Roman"/>
                <w:sz w:val="15"/>
                <w:szCs w:val="15"/>
              </w:rPr>
            </w:pPr>
          </w:p>
        </w:tc>
        <w:tc>
          <w:tcPr>
            <w:tcW w:w="779" w:type="dxa"/>
            <w:noWrap/>
            <w:hideMark/>
          </w:tcPr>
          <w:p w14:paraId="555F1B43" w14:textId="77777777" w:rsidR="00F14EB8" w:rsidRPr="00F14EB8" w:rsidRDefault="00F14EB8" w:rsidP="00F14EB8">
            <w:pPr>
              <w:spacing w:line="480" w:lineRule="auto"/>
              <w:jc w:val="left"/>
              <w:rPr>
                <w:rFonts w:ascii="Times New Roman" w:hAnsi="Times New Roman" w:cs="Times New Roman"/>
                <w:sz w:val="15"/>
                <w:szCs w:val="15"/>
              </w:rPr>
            </w:pPr>
          </w:p>
        </w:tc>
        <w:tc>
          <w:tcPr>
            <w:tcW w:w="5192" w:type="dxa"/>
            <w:gridSpan w:val="6"/>
            <w:noWrap/>
            <w:hideMark/>
          </w:tcPr>
          <w:p w14:paraId="3CA5BC52" w14:textId="0A1E136C"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 xml:space="preserve">static scheduling for </w:t>
            </w:r>
            <w:proofErr w:type="spellStart"/>
            <w:r w:rsidRPr="00F14EB8">
              <w:rPr>
                <w:rFonts w:ascii="Times New Roman" w:hAnsi="Times New Roman" w:cs="Times New Roman" w:hint="eastAsia"/>
                <w:sz w:val="15"/>
                <w:szCs w:val="15"/>
              </w:rPr>
              <w:t>mpi</w:t>
            </w:r>
            <w:proofErr w:type="spellEnd"/>
            <w:r w:rsidRPr="00F14EB8">
              <w:rPr>
                <w:rFonts w:ascii="Times New Roman" w:hAnsi="Times New Roman" w:cs="Times New Roman" w:hint="eastAsia"/>
                <w:sz w:val="15"/>
                <w:szCs w:val="15"/>
              </w:rPr>
              <w:t xml:space="preserve"> with core use and problem scale</w:t>
            </w:r>
          </w:p>
        </w:tc>
        <w:tc>
          <w:tcPr>
            <w:tcW w:w="1004" w:type="dxa"/>
            <w:noWrap/>
            <w:hideMark/>
          </w:tcPr>
          <w:p w14:paraId="3D366D9B" w14:textId="77777777" w:rsidR="00F14EB8" w:rsidRPr="00F14EB8" w:rsidRDefault="00F14EB8" w:rsidP="00F14EB8">
            <w:pPr>
              <w:spacing w:line="480" w:lineRule="auto"/>
              <w:jc w:val="left"/>
              <w:rPr>
                <w:rFonts w:ascii="Times New Roman" w:hAnsi="Times New Roman" w:cs="Times New Roman"/>
                <w:sz w:val="15"/>
                <w:szCs w:val="15"/>
              </w:rPr>
            </w:pPr>
          </w:p>
        </w:tc>
      </w:tr>
      <w:tr w:rsidR="00F14EB8" w:rsidRPr="00F14EB8" w14:paraId="7223D5D4" w14:textId="77777777" w:rsidTr="00F14EB8">
        <w:trPr>
          <w:trHeight w:val="267"/>
        </w:trPr>
        <w:tc>
          <w:tcPr>
            <w:tcW w:w="633" w:type="dxa"/>
            <w:noWrap/>
            <w:hideMark/>
          </w:tcPr>
          <w:p w14:paraId="62ADE43C" w14:textId="77777777" w:rsidR="00F14EB8" w:rsidRPr="00F14EB8" w:rsidRDefault="00F14EB8" w:rsidP="00F14EB8">
            <w:pPr>
              <w:spacing w:line="480" w:lineRule="auto"/>
              <w:jc w:val="left"/>
              <w:rPr>
                <w:rFonts w:ascii="Times New Roman" w:hAnsi="Times New Roman" w:cs="Times New Roman"/>
                <w:sz w:val="15"/>
                <w:szCs w:val="15"/>
              </w:rPr>
            </w:pPr>
          </w:p>
        </w:tc>
        <w:tc>
          <w:tcPr>
            <w:tcW w:w="892" w:type="dxa"/>
            <w:noWrap/>
            <w:hideMark/>
          </w:tcPr>
          <w:p w14:paraId="4419BC6B"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2</w:t>
            </w:r>
          </w:p>
        </w:tc>
        <w:tc>
          <w:tcPr>
            <w:tcW w:w="779" w:type="dxa"/>
            <w:noWrap/>
            <w:hideMark/>
          </w:tcPr>
          <w:p w14:paraId="2A5E40EB"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4</w:t>
            </w:r>
          </w:p>
        </w:tc>
        <w:tc>
          <w:tcPr>
            <w:tcW w:w="957" w:type="dxa"/>
            <w:noWrap/>
            <w:hideMark/>
          </w:tcPr>
          <w:p w14:paraId="7CED4E5C"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8</w:t>
            </w:r>
          </w:p>
        </w:tc>
        <w:tc>
          <w:tcPr>
            <w:tcW w:w="892" w:type="dxa"/>
            <w:noWrap/>
            <w:hideMark/>
          </w:tcPr>
          <w:p w14:paraId="36E41B34"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10</w:t>
            </w:r>
          </w:p>
        </w:tc>
        <w:tc>
          <w:tcPr>
            <w:tcW w:w="893" w:type="dxa"/>
            <w:noWrap/>
            <w:hideMark/>
          </w:tcPr>
          <w:p w14:paraId="67F4766D"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20</w:t>
            </w:r>
          </w:p>
        </w:tc>
        <w:tc>
          <w:tcPr>
            <w:tcW w:w="779" w:type="dxa"/>
            <w:noWrap/>
            <w:hideMark/>
          </w:tcPr>
          <w:p w14:paraId="287019F4"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25</w:t>
            </w:r>
          </w:p>
        </w:tc>
        <w:tc>
          <w:tcPr>
            <w:tcW w:w="779" w:type="dxa"/>
            <w:noWrap/>
            <w:hideMark/>
          </w:tcPr>
          <w:p w14:paraId="6FA05DC2"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40</w:t>
            </w:r>
          </w:p>
        </w:tc>
        <w:tc>
          <w:tcPr>
            <w:tcW w:w="892" w:type="dxa"/>
            <w:noWrap/>
            <w:hideMark/>
          </w:tcPr>
          <w:p w14:paraId="7639DD8D"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50</w:t>
            </w:r>
          </w:p>
        </w:tc>
        <w:tc>
          <w:tcPr>
            <w:tcW w:w="1004" w:type="dxa"/>
            <w:noWrap/>
            <w:hideMark/>
          </w:tcPr>
          <w:p w14:paraId="24F550A7"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100</w:t>
            </w:r>
          </w:p>
        </w:tc>
      </w:tr>
      <w:tr w:rsidR="00F14EB8" w:rsidRPr="00F14EB8" w14:paraId="1B1A004B" w14:textId="77777777" w:rsidTr="00F14EB8">
        <w:trPr>
          <w:trHeight w:val="267"/>
        </w:trPr>
        <w:tc>
          <w:tcPr>
            <w:tcW w:w="633" w:type="dxa"/>
            <w:noWrap/>
            <w:hideMark/>
          </w:tcPr>
          <w:p w14:paraId="63CF2AF0"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300</w:t>
            </w:r>
          </w:p>
        </w:tc>
        <w:tc>
          <w:tcPr>
            <w:tcW w:w="892" w:type="dxa"/>
            <w:noWrap/>
            <w:hideMark/>
          </w:tcPr>
          <w:p w14:paraId="1DAF1C05"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0.011481</w:t>
            </w:r>
          </w:p>
        </w:tc>
        <w:tc>
          <w:tcPr>
            <w:tcW w:w="779" w:type="dxa"/>
            <w:noWrap/>
            <w:hideMark/>
          </w:tcPr>
          <w:p w14:paraId="61D2B5B2"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0.00212</w:t>
            </w:r>
          </w:p>
        </w:tc>
        <w:tc>
          <w:tcPr>
            <w:tcW w:w="957" w:type="dxa"/>
            <w:noWrap/>
            <w:hideMark/>
          </w:tcPr>
          <w:p w14:paraId="6B914B3F"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0.007712</w:t>
            </w:r>
          </w:p>
        </w:tc>
        <w:tc>
          <w:tcPr>
            <w:tcW w:w="892" w:type="dxa"/>
            <w:noWrap/>
            <w:hideMark/>
          </w:tcPr>
          <w:p w14:paraId="4000AB12"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0.041508</w:t>
            </w:r>
          </w:p>
        </w:tc>
        <w:tc>
          <w:tcPr>
            <w:tcW w:w="893" w:type="dxa"/>
            <w:noWrap/>
            <w:hideMark/>
          </w:tcPr>
          <w:p w14:paraId="74AF9CB0"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0.029848</w:t>
            </w:r>
          </w:p>
        </w:tc>
        <w:tc>
          <w:tcPr>
            <w:tcW w:w="779" w:type="dxa"/>
            <w:noWrap/>
            <w:hideMark/>
          </w:tcPr>
          <w:p w14:paraId="101B1343"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0.092989</w:t>
            </w:r>
          </w:p>
        </w:tc>
        <w:tc>
          <w:tcPr>
            <w:tcW w:w="779" w:type="dxa"/>
            <w:noWrap/>
            <w:hideMark/>
          </w:tcPr>
          <w:p w14:paraId="79BEA69C"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0.085666</w:t>
            </w:r>
          </w:p>
        </w:tc>
        <w:tc>
          <w:tcPr>
            <w:tcW w:w="892" w:type="dxa"/>
            <w:noWrap/>
            <w:hideMark/>
          </w:tcPr>
          <w:p w14:paraId="220AB47F"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0.109258</w:t>
            </w:r>
          </w:p>
        </w:tc>
        <w:tc>
          <w:tcPr>
            <w:tcW w:w="1004" w:type="dxa"/>
            <w:noWrap/>
            <w:hideMark/>
          </w:tcPr>
          <w:p w14:paraId="0FBB2F80"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0.316834</w:t>
            </w:r>
          </w:p>
        </w:tc>
      </w:tr>
      <w:tr w:rsidR="00F14EB8" w:rsidRPr="00F14EB8" w14:paraId="3BAE8D51" w14:textId="77777777" w:rsidTr="00F14EB8">
        <w:trPr>
          <w:trHeight w:val="267"/>
        </w:trPr>
        <w:tc>
          <w:tcPr>
            <w:tcW w:w="633" w:type="dxa"/>
            <w:noWrap/>
            <w:hideMark/>
          </w:tcPr>
          <w:p w14:paraId="4F89F8F7"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500</w:t>
            </w:r>
          </w:p>
        </w:tc>
        <w:tc>
          <w:tcPr>
            <w:tcW w:w="892" w:type="dxa"/>
            <w:noWrap/>
            <w:hideMark/>
          </w:tcPr>
          <w:p w14:paraId="7B20ECA6"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0.047616</w:t>
            </w:r>
          </w:p>
        </w:tc>
        <w:tc>
          <w:tcPr>
            <w:tcW w:w="779" w:type="dxa"/>
            <w:noWrap/>
            <w:hideMark/>
          </w:tcPr>
          <w:p w14:paraId="3923A31A"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0.04326</w:t>
            </w:r>
          </w:p>
        </w:tc>
        <w:tc>
          <w:tcPr>
            <w:tcW w:w="957" w:type="dxa"/>
            <w:noWrap/>
            <w:hideMark/>
          </w:tcPr>
          <w:p w14:paraId="2734ED98"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0.030983</w:t>
            </w:r>
          </w:p>
        </w:tc>
        <w:tc>
          <w:tcPr>
            <w:tcW w:w="892" w:type="dxa"/>
            <w:noWrap/>
            <w:hideMark/>
          </w:tcPr>
          <w:p w14:paraId="348BAF32"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0.074468</w:t>
            </w:r>
          </w:p>
        </w:tc>
        <w:tc>
          <w:tcPr>
            <w:tcW w:w="893" w:type="dxa"/>
            <w:noWrap/>
            <w:hideMark/>
          </w:tcPr>
          <w:p w14:paraId="6DCCD5DF"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0.126188</w:t>
            </w:r>
          </w:p>
        </w:tc>
        <w:tc>
          <w:tcPr>
            <w:tcW w:w="779" w:type="dxa"/>
            <w:noWrap/>
            <w:hideMark/>
          </w:tcPr>
          <w:p w14:paraId="6635BB81"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0.217616</w:t>
            </w:r>
          </w:p>
        </w:tc>
        <w:tc>
          <w:tcPr>
            <w:tcW w:w="779" w:type="dxa"/>
            <w:noWrap/>
            <w:hideMark/>
          </w:tcPr>
          <w:p w14:paraId="3667287E"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0.233553</w:t>
            </w:r>
          </w:p>
        </w:tc>
        <w:tc>
          <w:tcPr>
            <w:tcW w:w="892" w:type="dxa"/>
            <w:noWrap/>
            <w:hideMark/>
          </w:tcPr>
          <w:p w14:paraId="2E894171"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0.161292</w:t>
            </w:r>
          </w:p>
        </w:tc>
        <w:tc>
          <w:tcPr>
            <w:tcW w:w="1004" w:type="dxa"/>
            <w:noWrap/>
            <w:hideMark/>
          </w:tcPr>
          <w:p w14:paraId="62A05375"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0.236122</w:t>
            </w:r>
          </w:p>
        </w:tc>
      </w:tr>
      <w:tr w:rsidR="00F14EB8" w:rsidRPr="00F14EB8" w14:paraId="01A179A0" w14:textId="77777777" w:rsidTr="00F14EB8">
        <w:trPr>
          <w:trHeight w:val="267"/>
        </w:trPr>
        <w:tc>
          <w:tcPr>
            <w:tcW w:w="633" w:type="dxa"/>
            <w:noWrap/>
            <w:hideMark/>
          </w:tcPr>
          <w:p w14:paraId="32701FCA"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800</w:t>
            </w:r>
          </w:p>
        </w:tc>
        <w:tc>
          <w:tcPr>
            <w:tcW w:w="892" w:type="dxa"/>
            <w:noWrap/>
            <w:hideMark/>
          </w:tcPr>
          <w:p w14:paraId="1280472D"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0.068201</w:t>
            </w:r>
          </w:p>
        </w:tc>
        <w:tc>
          <w:tcPr>
            <w:tcW w:w="779" w:type="dxa"/>
            <w:noWrap/>
            <w:hideMark/>
          </w:tcPr>
          <w:p w14:paraId="5E374510"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0.087133</w:t>
            </w:r>
          </w:p>
        </w:tc>
        <w:tc>
          <w:tcPr>
            <w:tcW w:w="957" w:type="dxa"/>
            <w:noWrap/>
            <w:hideMark/>
          </w:tcPr>
          <w:p w14:paraId="09616E1A"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0.057885</w:t>
            </w:r>
          </w:p>
        </w:tc>
        <w:tc>
          <w:tcPr>
            <w:tcW w:w="892" w:type="dxa"/>
            <w:noWrap/>
            <w:hideMark/>
          </w:tcPr>
          <w:p w14:paraId="79C99583"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0.089595</w:t>
            </w:r>
          </w:p>
        </w:tc>
        <w:tc>
          <w:tcPr>
            <w:tcW w:w="893" w:type="dxa"/>
            <w:noWrap/>
            <w:hideMark/>
          </w:tcPr>
          <w:p w14:paraId="4579BA07"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0.073747</w:t>
            </w:r>
          </w:p>
        </w:tc>
        <w:tc>
          <w:tcPr>
            <w:tcW w:w="779" w:type="dxa"/>
            <w:noWrap/>
            <w:hideMark/>
          </w:tcPr>
          <w:p w14:paraId="69E266B2"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0.179218</w:t>
            </w:r>
          </w:p>
        </w:tc>
        <w:tc>
          <w:tcPr>
            <w:tcW w:w="779" w:type="dxa"/>
            <w:noWrap/>
            <w:hideMark/>
          </w:tcPr>
          <w:p w14:paraId="2D8AB7CC"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0.179218</w:t>
            </w:r>
          </w:p>
        </w:tc>
        <w:tc>
          <w:tcPr>
            <w:tcW w:w="892" w:type="dxa"/>
            <w:noWrap/>
            <w:hideMark/>
          </w:tcPr>
          <w:p w14:paraId="3DB9CDA0"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0.313407</w:t>
            </w:r>
          </w:p>
        </w:tc>
        <w:tc>
          <w:tcPr>
            <w:tcW w:w="1004" w:type="dxa"/>
            <w:noWrap/>
            <w:hideMark/>
          </w:tcPr>
          <w:p w14:paraId="1C1235AA"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0.271278</w:t>
            </w:r>
          </w:p>
        </w:tc>
      </w:tr>
      <w:tr w:rsidR="00F14EB8" w:rsidRPr="00F14EB8" w14:paraId="48E166C3" w14:textId="77777777" w:rsidTr="00F14EB8">
        <w:trPr>
          <w:trHeight w:val="267"/>
        </w:trPr>
        <w:tc>
          <w:tcPr>
            <w:tcW w:w="633" w:type="dxa"/>
            <w:noWrap/>
            <w:hideMark/>
          </w:tcPr>
          <w:p w14:paraId="2AC3B1D0"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1000</w:t>
            </w:r>
          </w:p>
        </w:tc>
        <w:tc>
          <w:tcPr>
            <w:tcW w:w="892" w:type="dxa"/>
            <w:noWrap/>
            <w:hideMark/>
          </w:tcPr>
          <w:p w14:paraId="3089455E"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0.107932</w:t>
            </w:r>
          </w:p>
        </w:tc>
        <w:tc>
          <w:tcPr>
            <w:tcW w:w="779" w:type="dxa"/>
            <w:noWrap/>
            <w:hideMark/>
          </w:tcPr>
          <w:p w14:paraId="1D36ED19"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0.09927</w:t>
            </w:r>
          </w:p>
        </w:tc>
        <w:tc>
          <w:tcPr>
            <w:tcW w:w="957" w:type="dxa"/>
            <w:noWrap/>
            <w:hideMark/>
          </w:tcPr>
          <w:p w14:paraId="5F328DEB"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0.097901</w:t>
            </w:r>
          </w:p>
        </w:tc>
        <w:tc>
          <w:tcPr>
            <w:tcW w:w="892" w:type="dxa"/>
            <w:noWrap/>
            <w:hideMark/>
          </w:tcPr>
          <w:p w14:paraId="317B4A8C"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0.132851</w:t>
            </w:r>
          </w:p>
        </w:tc>
        <w:tc>
          <w:tcPr>
            <w:tcW w:w="893" w:type="dxa"/>
            <w:noWrap/>
            <w:hideMark/>
          </w:tcPr>
          <w:p w14:paraId="61E7BAAB"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0.132851</w:t>
            </w:r>
          </w:p>
        </w:tc>
        <w:tc>
          <w:tcPr>
            <w:tcW w:w="779" w:type="dxa"/>
            <w:noWrap/>
            <w:hideMark/>
          </w:tcPr>
          <w:p w14:paraId="11F11BD9"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0.0785</w:t>
            </w:r>
          </w:p>
        </w:tc>
        <w:tc>
          <w:tcPr>
            <w:tcW w:w="779" w:type="dxa"/>
            <w:noWrap/>
            <w:hideMark/>
          </w:tcPr>
          <w:p w14:paraId="69C6129F"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0.214183</w:t>
            </w:r>
          </w:p>
        </w:tc>
        <w:tc>
          <w:tcPr>
            <w:tcW w:w="892" w:type="dxa"/>
            <w:noWrap/>
            <w:hideMark/>
          </w:tcPr>
          <w:p w14:paraId="6EC53FD7"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0.243923</w:t>
            </w:r>
          </w:p>
        </w:tc>
        <w:tc>
          <w:tcPr>
            <w:tcW w:w="1004" w:type="dxa"/>
            <w:noWrap/>
            <w:hideMark/>
          </w:tcPr>
          <w:p w14:paraId="202F1265"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0.494428</w:t>
            </w:r>
          </w:p>
        </w:tc>
      </w:tr>
      <w:tr w:rsidR="00F14EB8" w:rsidRPr="00F14EB8" w14:paraId="1843EE3B" w14:textId="77777777" w:rsidTr="00F14EB8">
        <w:trPr>
          <w:trHeight w:val="267"/>
        </w:trPr>
        <w:tc>
          <w:tcPr>
            <w:tcW w:w="633" w:type="dxa"/>
            <w:noWrap/>
            <w:hideMark/>
          </w:tcPr>
          <w:p w14:paraId="0A3017EA"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3000</w:t>
            </w:r>
          </w:p>
        </w:tc>
        <w:tc>
          <w:tcPr>
            <w:tcW w:w="892" w:type="dxa"/>
            <w:noWrap/>
            <w:hideMark/>
          </w:tcPr>
          <w:p w14:paraId="72123403"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0.953302</w:t>
            </w:r>
          </w:p>
        </w:tc>
        <w:tc>
          <w:tcPr>
            <w:tcW w:w="779" w:type="dxa"/>
            <w:noWrap/>
            <w:hideMark/>
          </w:tcPr>
          <w:p w14:paraId="3F624649"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0.917478</w:t>
            </w:r>
          </w:p>
        </w:tc>
        <w:tc>
          <w:tcPr>
            <w:tcW w:w="957" w:type="dxa"/>
            <w:noWrap/>
            <w:hideMark/>
          </w:tcPr>
          <w:p w14:paraId="382F2747"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0.886655</w:t>
            </w:r>
          </w:p>
        </w:tc>
        <w:tc>
          <w:tcPr>
            <w:tcW w:w="892" w:type="dxa"/>
            <w:noWrap/>
            <w:hideMark/>
          </w:tcPr>
          <w:p w14:paraId="04029096"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0.581298</w:t>
            </w:r>
          </w:p>
        </w:tc>
        <w:tc>
          <w:tcPr>
            <w:tcW w:w="893" w:type="dxa"/>
            <w:noWrap/>
            <w:hideMark/>
          </w:tcPr>
          <w:p w14:paraId="71716A09"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0.604502</w:t>
            </w:r>
          </w:p>
        </w:tc>
        <w:tc>
          <w:tcPr>
            <w:tcW w:w="779" w:type="dxa"/>
            <w:noWrap/>
            <w:hideMark/>
          </w:tcPr>
          <w:p w14:paraId="26FDC72B"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0.560687</w:t>
            </w:r>
          </w:p>
        </w:tc>
        <w:tc>
          <w:tcPr>
            <w:tcW w:w="779" w:type="dxa"/>
            <w:noWrap/>
            <w:hideMark/>
          </w:tcPr>
          <w:p w14:paraId="70CE85AC"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0.528479</w:t>
            </w:r>
          </w:p>
        </w:tc>
        <w:tc>
          <w:tcPr>
            <w:tcW w:w="892" w:type="dxa"/>
            <w:noWrap/>
            <w:hideMark/>
          </w:tcPr>
          <w:p w14:paraId="3DEB1B82"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0.809416</w:t>
            </w:r>
          </w:p>
        </w:tc>
        <w:tc>
          <w:tcPr>
            <w:tcW w:w="1004" w:type="dxa"/>
            <w:noWrap/>
            <w:hideMark/>
          </w:tcPr>
          <w:p w14:paraId="7F8B2629"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1.145455</w:t>
            </w:r>
          </w:p>
        </w:tc>
      </w:tr>
      <w:tr w:rsidR="00F14EB8" w:rsidRPr="00F14EB8" w14:paraId="5C23069D" w14:textId="77777777" w:rsidTr="00F14EB8">
        <w:trPr>
          <w:trHeight w:val="267"/>
        </w:trPr>
        <w:tc>
          <w:tcPr>
            <w:tcW w:w="633" w:type="dxa"/>
            <w:noWrap/>
            <w:hideMark/>
          </w:tcPr>
          <w:p w14:paraId="01170050"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5000</w:t>
            </w:r>
          </w:p>
        </w:tc>
        <w:tc>
          <w:tcPr>
            <w:tcW w:w="892" w:type="dxa"/>
            <w:noWrap/>
            <w:hideMark/>
          </w:tcPr>
          <w:p w14:paraId="6A73BD59"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1.145455</w:t>
            </w:r>
          </w:p>
        </w:tc>
        <w:tc>
          <w:tcPr>
            <w:tcW w:w="779" w:type="dxa"/>
            <w:noWrap/>
            <w:hideMark/>
          </w:tcPr>
          <w:p w14:paraId="7533F9B0"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2.261829</w:t>
            </w:r>
          </w:p>
        </w:tc>
        <w:tc>
          <w:tcPr>
            <w:tcW w:w="957" w:type="dxa"/>
            <w:noWrap/>
            <w:hideMark/>
          </w:tcPr>
          <w:p w14:paraId="65FED1FE"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1.73237</w:t>
            </w:r>
          </w:p>
        </w:tc>
        <w:tc>
          <w:tcPr>
            <w:tcW w:w="892" w:type="dxa"/>
            <w:noWrap/>
            <w:hideMark/>
          </w:tcPr>
          <w:p w14:paraId="7BCADD41"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1.560949</w:t>
            </w:r>
          </w:p>
        </w:tc>
        <w:tc>
          <w:tcPr>
            <w:tcW w:w="893" w:type="dxa"/>
            <w:noWrap/>
            <w:hideMark/>
          </w:tcPr>
          <w:p w14:paraId="3096FA9B"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1.134327</w:t>
            </w:r>
          </w:p>
        </w:tc>
        <w:tc>
          <w:tcPr>
            <w:tcW w:w="779" w:type="dxa"/>
            <w:noWrap/>
            <w:hideMark/>
          </w:tcPr>
          <w:p w14:paraId="2B18C6AE"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1.084836</w:t>
            </w:r>
          </w:p>
        </w:tc>
        <w:tc>
          <w:tcPr>
            <w:tcW w:w="779" w:type="dxa"/>
            <w:noWrap/>
            <w:hideMark/>
          </w:tcPr>
          <w:p w14:paraId="708AC7CA"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1.377376</w:t>
            </w:r>
          </w:p>
        </w:tc>
        <w:tc>
          <w:tcPr>
            <w:tcW w:w="892" w:type="dxa"/>
            <w:noWrap/>
            <w:hideMark/>
          </w:tcPr>
          <w:p w14:paraId="171F94A2"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1.377376</w:t>
            </w:r>
          </w:p>
        </w:tc>
        <w:tc>
          <w:tcPr>
            <w:tcW w:w="1004" w:type="dxa"/>
            <w:noWrap/>
            <w:hideMark/>
          </w:tcPr>
          <w:p w14:paraId="3195D542"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1.953886</w:t>
            </w:r>
          </w:p>
        </w:tc>
      </w:tr>
      <w:tr w:rsidR="00F14EB8" w:rsidRPr="00F14EB8" w14:paraId="7EF3AE47" w14:textId="77777777" w:rsidTr="00F14EB8">
        <w:trPr>
          <w:trHeight w:val="267"/>
        </w:trPr>
        <w:tc>
          <w:tcPr>
            <w:tcW w:w="633" w:type="dxa"/>
            <w:noWrap/>
            <w:hideMark/>
          </w:tcPr>
          <w:p w14:paraId="46C1935F"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8000</w:t>
            </w:r>
          </w:p>
        </w:tc>
        <w:tc>
          <w:tcPr>
            <w:tcW w:w="892" w:type="dxa"/>
            <w:noWrap/>
            <w:hideMark/>
          </w:tcPr>
          <w:p w14:paraId="0B3F714A"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7.820087</w:t>
            </w:r>
          </w:p>
        </w:tc>
        <w:tc>
          <w:tcPr>
            <w:tcW w:w="779" w:type="dxa"/>
            <w:noWrap/>
            <w:hideMark/>
          </w:tcPr>
          <w:p w14:paraId="1BE9EC31"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6.4225</w:t>
            </w:r>
          </w:p>
        </w:tc>
        <w:tc>
          <w:tcPr>
            <w:tcW w:w="957" w:type="dxa"/>
            <w:noWrap/>
            <w:hideMark/>
          </w:tcPr>
          <w:p w14:paraId="7816D223"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4.593568</w:t>
            </w:r>
          </w:p>
        </w:tc>
        <w:tc>
          <w:tcPr>
            <w:tcW w:w="892" w:type="dxa"/>
            <w:noWrap/>
            <w:hideMark/>
          </w:tcPr>
          <w:p w14:paraId="1E888DB7"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4.087999</w:t>
            </w:r>
          </w:p>
        </w:tc>
        <w:tc>
          <w:tcPr>
            <w:tcW w:w="893" w:type="dxa"/>
            <w:noWrap/>
            <w:hideMark/>
          </w:tcPr>
          <w:p w14:paraId="77B168D7"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2.626297</w:t>
            </w:r>
          </w:p>
        </w:tc>
        <w:tc>
          <w:tcPr>
            <w:tcW w:w="779" w:type="dxa"/>
            <w:noWrap/>
            <w:hideMark/>
          </w:tcPr>
          <w:p w14:paraId="6C0FE542"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2.626297</w:t>
            </w:r>
          </w:p>
        </w:tc>
        <w:tc>
          <w:tcPr>
            <w:tcW w:w="779" w:type="dxa"/>
            <w:noWrap/>
            <w:hideMark/>
          </w:tcPr>
          <w:p w14:paraId="38DAF735"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2.626297</w:t>
            </w:r>
          </w:p>
        </w:tc>
        <w:tc>
          <w:tcPr>
            <w:tcW w:w="892" w:type="dxa"/>
            <w:noWrap/>
            <w:hideMark/>
          </w:tcPr>
          <w:p w14:paraId="434A8B30"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2.559864</w:t>
            </w:r>
          </w:p>
        </w:tc>
        <w:tc>
          <w:tcPr>
            <w:tcW w:w="1004" w:type="dxa"/>
            <w:noWrap/>
            <w:hideMark/>
          </w:tcPr>
          <w:p w14:paraId="1DCA8F99"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2.559864</w:t>
            </w:r>
          </w:p>
        </w:tc>
      </w:tr>
      <w:tr w:rsidR="00F14EB8" w:rsidRPr="00F14EB8" w14:paraId="050C7D75" w14:textId="77777777" w:rsidTr="00F14EB8">
        <w:trPr>
          <w:trHeight w:val="267"/>
        </w:trPr>
        <w:tc>
          <w:tcPr>
            <w:tcW w:w="633" w:type="dxa"/>
            <w:noWrap/>
            <w:hideMark/>
          </w:tcPr>
          <w:p w14:paraId="6571E7DB"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10000</w:t>
            </w:r>
          </w:p>
        </w:tc>
        <w:tc>
          <w:tcPr>
            <w:tcW w:w="892" w:type="dxa"/>
            <w:noWrap/>
            <w:hideMark/>
          </w:tcPr>
          <w:p w14:paraId="5DD8A562"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10.7248</w:t>
            </w:r>
          </w:p>
        </w:tc>
        <w:tc>
          <w:tcPr>
            <w:tcW w:w="779" w:type="dxa"/>
            <w:noWrap/>
            <w:hideMark/>
          </w:tcPr>
          <w:p w14:paraId="5B4D7EDC"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9.39691</w:t>
            </w:r>
          </w:p>
        </w:tc>
        <w:tc>
          <w:tcPr>
            <w:tcW w:w="957" w:type="dxa"/>
            <w:noWrap/>
            <w:hideMark/>
          </w:tcPr>
          <w:p w14:paraId="4708AB18"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7.30686</w:t>
            </w:r>
          </w:p>
        </w:tc>
        <w:tc>
          <w:tcPr>
            <w:tcW w:w="892" w:type="dxa"/>
            <w:noWrap/>
            <w:hideMark/>
          </w:tcPr>
          <w:p w14:paraId="32988426"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6.216922</w:t>
            </w:r>
          </w:p>
        </w:tc>
        <w:tc>
          <w:tcPr>
            <w:tcW w:w="893" w:type="dxa"/>
            <w:noWrap/>
            <w:hideMark/>
          </w:tcPr>
          <w:p w14:paraId="201263C6"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5.022068</w:t>
            </w:r>
          </w:p>
        </w:tc>
        <w:tc>
          <w:tcPr>
            <w:tcW w:w="779" w:type="dxa"/>
            <w:noWrap/>
            <w:hideMark/>
          </w:tcPr>
          <w:p w14:paraId="7C8A5EB8"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3.366214</w:t>
            </w:r>
          </w:p>
        </w:tc>
        <w:tc>
          <w:tcPr>
            <w:tcW w:w="779" w:type="dxa"/>
            <w:noWrap/>
            <w:hideMark/>
          </w:tcPr>
          <w:p w14:paraId="6360B719"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3.855249</w:t>
            </w:r>
          </w:p>
        </w:tc>
        <w:tc>
          <w:tcPr>
            <w:tcW w:w="892" w:type="dxa"/>
            <w:noWrap/>
            <w:hideMark/>
          </w:tcPr>
          <w:p w14:paraId="105D1679"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4.686104</w:t>
            </w:r>
          </w:p>
        </w:tc>
        <w:tc>
          <w:tcPr>
            <w:tcW w:w="1004" w:type="dxa"/>
            <w:noWrap/>
            <w:hideMark/>
          </w:tcPr>
          <w:p w14:paraId="5E33D202" w14:textId="77777777" w:rsidR="00F14EB8" w:rsidRPr="00F14EB8" w:rsidRDefault="00F14EB8" w:rsidP="00F14EB8">
            <w:pPr>
              <w:spacing w:line="480" w:lineRule="auto"/>
              <w:jc w:val="left"/>
              <w:rPr>
                <w:rFonts w:ascii="Times New Roman" w:hAnsi="Times New Roman" w:cs="Times New Roman"/>
                <w:sz w:val="15"/>
                <w:szCs w:val="15"/>
              </w:rPr>
            </w:pPr>
            <w:r w:rsidRPr="00F14EB8">
              <w:rPr>
                <w:rFonts w:ascii="Times New Roman" w:hAnsi="Times New Roman" w:cs="Times New Roman" w:hint="eastAsia"/>
                <w:sz w:val="15"/>
                <w:szCs w:val="15"/>
              </w:rPr>
              <w:t>7.469493</w:t>
            </w:r>
          </w:p>
        </w:tc>
      </w:tr>
    </w:tbl>
    <w:p w14:paraId="039FF833" w14:textId="2BA0BECE" w:rsidR="00413945" w:rsidRDefault="00F14EB8" w:rsidP="00F14EB8">
      <w:pPr>
        <w:spacing w:line="480" w:lineRule="auto"/>
        <w:jc w:val="center"/>
        <w:rPr>
          <w:rFonts w:ascii="Times New Roman" w:hAnsi="Times New Roman" w:cs="Times New Roman"/>
          <w:sz w:val="24"/>
          <w:szCs w:val="24"/>
        </w:rPr>
      </w:pPr>
      <w:r>
        <w:rPr>
          <w:rFonts w:ascii="Times New Roman" w:hAnsi="Times New Roman" w:cs="Times New Roman"/>
          <w:sz w:val="24"/>
          <w:szCs w:val="24"/>
        </w:rPr>
        <w:fldChar w:fldCharType="end"/>
      </w:r>
      <w:r>
        <w:rPr>
          <w:rFonts w:ascii="Times New Roman" w:hAnsi="Times New Roman" w:cs="Times New Roman"/>
          <w:sz w:val="24"/>
          <w:szCs w:val="24"/>
        </w:rPr>
        <w:t>Table 3.3</w:t>
      </w:r>
    </w:p>
    <w:p w14:paraId="65F8233C" w14:textId="7A54F150" w:rsidR="00413945" w:rsidRDefault="00413945" w:rsidP="00D563C5">
      <w:pPr>
        <w:spacing w:line="480" w:lineRule="auto"/>
        <w:jc w:val="left"/>
        <w:rPr>
          <w:rFonts w:ascii="Times New Roman" w:hAnsi="Times New Roman" w:cs="Times New Roman"/>
          <w:sz w:val="24"/>
          <w:szCs w:val="24"/>
        </w:rPr>
      </w:pPr>
      <w:r>
        <w:rPr>
          <w:rFonts w:ascii="Times New Roman" w:hAnsi="Times New Roman" w:cs="Times New Roman"/>
          <w:sz w:val="24"/>
          <w:szCs w:val="24"/>
        </w:rPr>
        <w:tab/>
        <w:t xml:space="preserve">For </w:t>
      </w:r>
      <w:proofErr w:type="spellStart"/>
      <w:r>
        <w:rPr>
          <w:rFonts w:ascii="Times New Roman" w:hAnsi="Times New Roman" w:cs="Times New Roman"/>
          <w:sz w:val="24"/>
          <w:szCs w:val="24"/>
        </w:rPr>
        <w:t>mpi</w:t>
      </w:r>
      <w:proofErr w:type="spellEnd"/>
      <w:r>
        <w:rPr>
          <w:rFonts w:ascii="Times New Roman" w:hAnsi="Times New Roman" w:cs="Times New Roman"/>
          <w:sz w:val="24"/>
          <w:szCs w:val="24"/>
        </w:rPr>
        <w:t xml:space="preserve"> dynamic scheduling Mandelbrot, it is quite different from static scheduling, dynamic scheduling requires one more variable. It’s called task in my document. It’s basically used for </w:t>
      </w:r>
      <w:r w:rsidR="00BA36BC">
        <w:rPr>
          <w:rFonts w:ascii="Times New Roman" w:hAnsi="Times New Roman" w:cs="Times New Roman"/>
          <w:sz w:val="24"/>
          <w:szCs w:val="24"/>
        </w:rPr>
        <w:t>splitting the matrix to each task and then execute. To show the result easily, I choose only the result with 400 tasks. Here is the table about the result of the dynamic scheduling:</w:t>
      </w:r>
    </w:p>
    <w:p w14:paraId="3F7090C1" w14:textId="66EF1EAE" w:rsidR="00F14EB8" w:rsidRDefault="00F14EB8" w:rsidP="00D563C5">
      <w:pPr>
        <w:spacing w:line="480" w:lineRule="auto"/>
        <w:jc w:val="left"/>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 xml:space="preserve">LINK </w:instrText>
      </w:r>
      <w:r w:rsidR="009B2E22">
        <w:rPr>
          <w:rFonts w:ascii="Times New Roman" w:hAnsi="Times New Roman" w:cs="Times New Roman"/>
          <w:sz w:val="24"/>
          <w:szCs w:val="24"/>
        </w:rPr>
        <w:instrText xml:space="preserve">Excel.Sheet.12 "C:\\Users\\Cloud\\Desktop\\ass2 oucome.xlsx" Sheet1!R34C2:R43C10 </w:instrText>
      </w:r>
      <w:r>
        <w:rPr>
          <w:rFonts w:ascii="Times New Roman" w:hAnsi="Times New Roman" w:cs="Times New Roman" w:hint="eastAsia"/>
          <w:sz w:val="24"/>
          <w:szCs w:val="24"/>
        </w:rPr>
        <w:instrText>\a \f 5 \h</w:instrText>
      </w:r>
      <w:r>
        <w:rPr>
          <w:rFonts w:ascii="Times New Roman" w:hAnsi="Times New Roman" w:cs="Times New Roman"/>
          <w:sz w:val="24"/>
          <w:szCs w:val="24"/>
        </w:rPr>
        <w:instrText xml:space="preserve">  \* MERGEFORMAT </w:instrText>
      </w:r>
      <w:r>
        <w:rPr>
          <w:rFonts w:ascii="Times New Roman" w:hAnsi="Times New Roman" w:cs="Times New Roman"/>
          <w:sz w:val="24"/>
          <w:szCs w:val="24"/>
        </w:rPr>
        <w:fldChar w:fldCharType="separate"/>
      </w:r>
    </w:p>
    <w:tbl>
      <w:tblPr>
        <w:tblStyle w:val="a4"/>
        <w:tblW w:w="7933" w:type="dxa"/>
        <w:jc w:val="center"/>
        <w:tblLook w:val="04A0" w:firstRow="1" w:lastRow="0" w:firstColumn="1" w:lastColumn="0" w:noHBand="0" w:noVBand="1"/>
      </w:tblPr>
      <w:tblGrid>
        <w:gridCol w:w="616"/>
        <w:gridCol w:w="939"/>
        <w:gridCol w:w="850"/>
        <w:gridCol w:w="851"/>
        <w:gridCol w:w="992"/>
        <w:gridCol w:w="992"/>
        <w:gridCol w:w="992"/>
        <w:gridCol w:w="851"/>
        <w:gridCol w:w="850"/>
      </w:tblGrid>
      <w:tr w:rsidR="00F14EB8" w:rsidRPr="00F14EB8" w14:paraId="5578FA6A" w14:textId="77777777" w:rsidTr="00F14EB8">
        <w:trPr>
          <w:trHeight w:val="276"/>
          <w:jc w:val="center"/>
        </w:trPr>
        <w:tc>
          <w:tcPr>
            <w:tcW w:w="616" w:type="dxa"/>
            <w:noWrap/>
            <w:hideMark/>
          </w:tcPr>
          <w:p w14:paraId="7C14F6F3" w14:textId="5D2A6BA5" w:rsidR="00F14EB8" w:rsidRPr="00F14EB8" w:rsidRDefault="00F14EB8" w:rsidP="00F14EB8">
            <w:pPr>
              <w:spacing w:line="480" w:lineRule="auto"/>
              <w:jc w:val="left"/>
              <w:rPr>
                <w:rFonts w:ascii="Times New Roman" w:hAnsi="Times New Roman" w:cs="Times New Roman"/>
                <w:sz w:val="16"/>
                <w:szCs w:val="16"/>
              </w:rPr>
            </w:pPr>
          </w:p>
        </w:tc>
        <w:tc>
          <w:tcPr>
            <w:tcW w:w="6467" w:type="dxa"/>
            <w:gridSpan w:val="7"/>
            <w:noWrap/>
            <w:hideMark/>
          </w:tcPr>
          <w:p w14:paraId="4B52CC87"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 xml:space="preserve">dynamic scheduling for </w:t>
            </w:r>
            <w:proofErr w:type="spellStart"/>
            <w:r w:rsidRPr="00F14EB8">
              <w:rPr>
                <w:rFonts w:ascii="Times New Roman" w:hAnsi="Times New Roman" w:cs="Times New Roman" w:hint="eastAsia"/>
                <w:sz w:val="16"/>
                <w:szCs w:val="16"/>
              </w:rPr>
              <w:t>mpi</w:t>
            </w:r>
            <w:proofErr w:type="spellEnd"/>
            <w:r w:rsidRPr="00F14EB8">
              <w:rPr>
                <w:rFonts w:ascii="Times New Roman" w:hAnsi="Times New Roman" w:cs="Times New Roman" w:hint="eastAsia"/>
                <w:sz w:val="16"/>
                <w:szCs w:val="16"/>
              </w:rPr>
              <w:t xml:space="preserve"> with core and problem size and 400 tasks</w:t>
            </w:r>
          </w:p>
        </w:tc>
        <w:tc>
          <w:tcPr>
            <w:tcW w:w="850" w:type="dxa"/>
            <w:noWrap/>
            <w:hideMark/>
          </w:tcPr>
          <w:p w14:paraId="427D2172" w14:textId="77777777" w:rsidR="00F14EB8" w:rsidRPr="00F14EB8" w:rsidRDefault="00F14EB8" w:rsidP="00F14EB8">
            <w:pPr>
              <w:spacing w:line="480" w:lineRule="auto"/>
              <w:jc w:val="left"/>
              <w:rPr>
                <w:rFonts w:ascii="Times New Roman" w:hAnsi="Times New Roman" w:cs="Times New Roman"/>
                <w:sz w:val="16"/>
                <w:szCs w:val="16"/>
              </w:rPr>
            </w:pPr>
          </w:p>
        </w:tc>
      </w:tr>
      <w:tr w:rsidR="00F14EB8" w:rsidRPr="00F14EB8" w14:paraId="61FE9AA8" w14:textId="77777777" w:rsidTr="00F14EB8">
        <w:trPr>
          <w:trHeight w:val="276"/>
          <w:jc w:val="center"/>
        </w:trPr>
        <w:tc>
          <w:tcPr>
            <w:tcW w:w="616" w:type="dxa"/>
            <w:noWrap/>
            <w:hideMark/>
          </w:tcPr>
          <w:p w14:paraId="1D2B92D8" w14:textId="77777777" w:rsidR="00F14EB8" w:rsidRPr="00F14EB8" w:rsidRDefault="00F14EB8" w:rsidP="00F14EB8">
            <w:pPr>
              <w:spacing w:line="480" w:lineRule="auto"/>
              <w:jc w:val="left"/>
              <w:rPr>
                <w:rFonts w:ascii="Times New Roman" w:hAnsi="Times New Roman" w:cs="Times New Roman"/>
                <w:sz w:val="16"/>
                <w:szCs w:val="16"/>
              </w:rPr>
            </w:pPr>
          </w:p>
        </w:tc>
        <w:tc>
          <w:tcPr>
            <w:tcW w:w="939" w:type="dxa"/>
            <w:noWrap/>
            <w:hideMark/>
          </w:tcPr>
          <w:p w14:paraId="2BAD363F"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2</w:t>
            </w:r>
          </w:p>
        </w:tc>
        <w:tc>
          <w:tcPr>
            <w:tcW w:w="850" w:type="dxa"/>
            <w:noWrap/>
            <w:hideMark/>
          </w:tcPr>
          <w:p w14:paraId="2F06D732"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4</w:t>
            </w:r>
          </w:p>
        </w:tc>
        <w:tc>
          <w:tcPr>
            <w:tcW w:w="851" w:type="dxa"/>
            <w:noWrap/>
            <w:hideMark/>
          </w:tcPr>
          <w:p w14:paraId="347A5781"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8</w:t>
            </w:r>
          </w:p>
        </w:tc>
        <w:tc>
          <w:tcPr>
            <w:tcW w:w="992" w:type="dxa"/>
            <w:noWrap/>
            <w:hideMark/>
          </w:tcPr>
          <w:p w14:paraId="547BCE7F"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10</w:t>
            </w:r>
          </w:p>
        </w:tc>
        <w:tc>
          <w:tcPr>
            <w:tcW w:w="992" w:type="dxa"/>
            <w:noWrap/>
            <w:hideMark/>
          </w:tcPr>
          <w:p w14:paraId="2CADC7CA"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20</w:t>
            </w:r>
          </w:p>
        </w:tc>
        <w:tc>
          <w:tcPr>
            <w:tcW w:w="992" w:type="dxa"/>
            <w:noWrap/>
            <w:hideMark/>
          </w:tcPr>
          <w:p w14:paraId="21D64835"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25</w:t>
            </w:r>
          </w:p>
        </w:tc>
        <w:tc>
          <w:tcPr>
            <w:tcW w:w="851" w:type="dxa"/>
            <w:noWrap/>
            <w:hideMark/>
          </w:tcPr>
          <w:p w14:paraId="349CD918"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40</w:t>
            </w:r>
          </w:p>
        </w:tc>
        <w:tc>
          <w:tcPr>
            <w:tcW w:w="850" w:type="dxa"/>
            <w:noWrap/>
            <w:hideMark/>
          </w:tcPr>
          <w:p w14:paraId="00413E45"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50</w:t>
            </w:r>
          </w:p>
        </w:tc>
      </w:tr>
      <w:tr w:rsidR="00F14EB8" w:rsidRPr="00F14EB8" w14:paraId="4D9D8E04" w14:textId="77777777" w:rsidTr="00F14EB8">
        <w:trPr>
          <w:trHeight w:val="276"/>
          <w:jc w:val="center"/>
        </w:trPr>
        <w:tc>
          <w:tcPr>
            <w:tcW w:w="616" w:type="dxa"/>
            <w:noWrap/>
            <w:hideMark/>
          </w:tcPr>
          <w:p w14:paraId="7F8004B5"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300</w:t>
            </w:r>
          </w:p>
        </w:tc>
        <w:tc>
          <w:tcPr>
            <w:tcW w:w="939" w:type="dxa"/>
            <w:noWrap/>
            <w:hideMark/>
          </w:tcPr>
          <w:p w14:paraId="6D418EA2"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0.02762</w:t>
            </w:r>
          </w:p>
        </w:tc>
        <w:tc>
          <w:tcPr>
            <w:tcW w:w="850" w:type="dxa"/>
            <w:noWrap/>
            <w:hideMark/>
          </w:tcPr>
          <w:p w14:paraId="0709D8DD"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0.02912</w:t>
            </w:r>
          </w:p>
        </w:tc>
        <w:tc>
          <w:tcPr>
            <w:tcW w:w="851" w:type="dxa"/>
            <w:noWrap/>
            <w:hideMark/>
          </w:tcPr>
          <w:p w14:paraId="1FD13B14"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0.037169</w:t>
            </w:r>
          </w:p>
        </w:tc>
        <w:tc>
          <w:tcPr>
            <w:tcW w:w="992" w:type="dxa"/>
            <w:noWrap/>
            <w:hideMark/>
          </w:tcPr>
          <w:p w14:paraId="38D428DC"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0.028998</w:t>
            </w:r>
          </w:p>
        </w:tc>
        <w:tc>
          <w:tcPr>
            <w:tcW w:w="992" w:type="dxa"/>
            <w:noWrap/>
            <w:hideMark/>
          </w:tcPr>
          <w:p w14:paraId="3E305B69"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0.045108</w:t>
            </w:r>
          </w:p>
        </w:tc>
        <w:tc>
          <w:tcPr>
            <w:tcW w:w="992" w:type="dxa"/>
            <w:noWrap/>
            <w:hideMark/>
          </w:tcPr>
          <w:p w14:paraId="602F9CAA"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0.032619</w:t>
            </w:r>
          </w:p>
        </w:tc>
        <w:tc>
          <w:tcPr>
            <w:tcW w:w="851" w:type="dxa"/>
            <w:noWrap/>
            <w:hideMark/>
          </w:tcPr>
          <w:p w14:paraId="1D9A1794"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0.031592</w:t>
            </w:r>
          </w:p>
        </w:tc>
        <w:tc>
          <w:tcPr>
            <w:tcW w:w="850" w:type="dxa"/>
            <w:noWrap/>
            <w:hideMark/>
          </w:tcPr>
          <w:p w14:paraId="3B8738DF"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0.069139</w:t>
            </w:r>
          </w:p>
        </w:tc>
      </w:tr>
      <w:tr w:rsidR="00F14EB8" w:rsidRPr="00F14EB8" w14:paraId="3C4AF9F1" w14:textId="77777777" w:rsidTr="00F14EB8">
        <w:trPr>
          <w:trHeight w:val="276"/>
          <w:jc w:val="center"/>
        </w:trPr>
        <w:tc>
          <w:tcPr>
            <w:tcW w:w="616" w:type="dxa"/>
            <w:noWrap/>
            <w:hideMark/>
          </w:tcPr>
          <w:p w14:paraId="305E027A"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500</w:t>
            </w:r>
          </w:p>
        </w:tc>
        <w:tc>
          <w:tcPr>
            <w:tcW w:w="939" w:type="dxa"/>
            <w:noWrap/>
            <w:hideMark/>
          </w:tcPr>
          <w:p w14:paraId="2191BFB0"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0.04895</w:t>
            </w:r>
          </w:p>
        </w:tc>
        <w:tc>
          <w:tcPr>
            <w:tcW w:w="850" w:type="dxa"/>
            <w:noWrap/>
            <w:hideMark/>
          </w:tcPr>
          <w:p w14:paraId="6F7393B5"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0.037316</w:t>
            </w:r>
          </w:p>
        </w:tc>
        <w:tc>
          <w:tcPr>
            <w:tcW w:w="851" w:type="dxa"/>
            <w:noWrap/>
            <w:hideMark/>
          </w:tcPr>
          <w:p w14:paraId="3FF67F9D"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0.028007</w:t>
            </w:r>
          </w:p>
        </w:tc>
        <w:tc>
          <w:tcPr>
            <w:tcW w:w="992" w:type="dxa"/>
            <w:noWrap/>
            <w:hideMark/>
          </w:tcPr>
          <w:p w14:paraId="6E8A836C"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0.016346</w:t>
            </w:r>
          </w:p>
        </w:tc>
        <w:tc>
          <w:tcPr>
            <w:tcW w:w="992" w:type="dxa"/>
            <w:noWrap/>
            <w:hideMark/>
          </w:tcPr>
          <w:p w14:paraId="52E0BAD2"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0.035663</w:t>
            </w:r>
          </w:p>
        </w:tc>
        <w:tc>
          <w:tcPr>
            <w:tcW w:w="992" w:type="dxa"/>
            <w:noWrap/>
            <w:hideMark/>
          </w:tcPr>
          <w:p w14:paraId="126BFC68"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0.053061</w:t>
            </w:r>
          </w:p>
        </w:tc>
        <w:tc>
          <w:tcPr>
            <w:tcW w:w="851" w:type="dxa"/>
            <w:noWrap/>
            <w:hideMark/>
          </w:tcPr>
          <w:p w14:paraId="53BEEDC2" w14:textId="77777777" w:rsidR="00F14EB8" w:rsidRPr="00F14EB8" w:rsidRDefault="00F14EB8" w:rsidP="00F14EB8">
            <w:pPr>
              <w:spacing w:line="480" w:lineRule="auto"/>
              <w:jc w:val="left"/>
              <w:rPr>
                <w:rFonts w:ascii="Times New Roman" w:hAnsi="Times New Roman" w:cs="Times New Roman"/>
                <w:sz w:val="16"/>
                <w:szCs w:val="16"/>
              </w:rPr>
            </w:pPr>
            <w:bookmarkStart w:id="18" w:name="RANGE!I37"/>
            <w:r w:rsidRPr="00F14EB8">
              <w:rPr>
                <w:rFonts w:ascii="Times New Roman" w:hAnsi="Times New Roman" w:cs="Times New Roman" w:hint="eastAsia"/>
                <w:sz w:val="16"/>
                <w:szCs w:val="16"/>
              </w:rPr>
              <w:t>0.051804</w:t>
            </w:r>
            <w:bookmarkEnd w:id="18"/>
          </w:p>
        </w:tc>
        <w:tc>
          <w:tcPr>
            <w:tcW w:w="850" w:type="dxa"/>
            <w:noWrap/>
            <w:hideMark/>
          </w:tcPr>
          <w:p w14:paraId="5EB40C5B"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0.116082</w:t>
            </w:r>
          </w:p>
        </w:tc>
      </w:tr>
      <w:tr w:rsidR="00F14EB8" w:rsidRPr="00F14EB8" w14:paraId="4EA232F3" w14:textId="77777777" w:rsidTr="00F14EB8">
        <w:trPr>
          <w:trHeight w:val="276"/>
          <w:jc w:val="center"/>
        </w:trPr>
        <w:tc>
          <w:tcPr>
            <w:tcW w:w="616" w:type="dxa"/>
            <w:noWrap/>
            <w:hideMark/>
          </w:tcPr>
          <w:p w14:paraId="23636832"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lastRenderedPageBreak/>
              <w:t>800</w:t>
            </w:r>
          </w:p>
        </w:tc>
        <w:tc>
          <w:tcPr>
            <w:tcW w:w="939" w:type="dxa"/>
            <w:noWrap/>
            <w:hideMark/>
          </w:tcPr>
          <w:p w14:paraId="37A1113E"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0.227466</w:t>
            </w:r>
          </w:p>
        </w:tc>
        <w:tc>
          <w:tcPr>
            <w:tcW w:w="850" w:type="dxa"/>
            <w:noWrap/>
            <w:hideMark/>
          </w:tcPr>
          <w:p w14:paraId="391F5183"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0.075104</w:t>
            </w:r>
          </w:p>
        </w:tc>
        <w:tc>
          <w:tcPr>
            <w:tcW w:w="851" w:type="dxa"/>
            <w:noWrap/>
            <w:hideMark/>
          </w:tcPr>
          <w:p w14:paraId="0186EE34"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0.108759</w:t>
            </w:r>
          </w:p>
        </w:tc>
        <w:tc>
          <w:tcPr>
            <w:tcW w:w="992" w:type="dxa"/>
            <w:noWrap/>
            <w:hideMark/>
          </w:tcPr>
          <w:p w14:paraId="306CEBAD"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0.034924</w:t>
            </w:r>
          </w:p>
        </w:tc>
        <w:tc>
          <w:tcPr>
            <w:tcW w:w="992" w:type="dxa"/>
            <w:noWrap/>
            <w:hideMark/>
          </w:tcPr>
          <w:p w14:paraId="5D9A1AD2"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0.109406</w:t>
            </w:r>
          </w:p>
        </w:tc>
        <w:tc>
          <w:tcPr>
            <w:tcW w:w="992" w:type="dxa"/>
            <w:noWrap/>
            <w:hideMark/>
          </w:tcPr>
          <w:p w14:paraId="7C03E0DC"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0.069263</w:t>
            </w:r>
          </w:p>
        </w:tc>
        <w:tc>
          <w:tcPr>
            <w:tcW w:w="851" w:type="dxa"/>
            <w:noWrap/>
            <w:hideMark/>
          </w:tcPr>
          <w:p w14:paraId="3BD6561A"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0.069298</w:t>
            </w:r>
          </w:p>
        </w:tc>
        <w:tc>
          <w:tcPr>
            <w:tcW w:w="850" w:type="dxa"/>
            <w:noWrap/>
            <w:hideMark/>
          </w:tcPr>
          <w:p w14:paraId="28B1F8CA"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0.073494</w:t>
            </w:r>
          </w:p>
        </w:tc>
      </w:tr>
      <w:tr w:rsidR="00F14EB8" w:rsidRPr="00F14EB8" w14:paraId="6CA1123B" w14:textId="77777777" w:rsidTr="00F14EB8">
        <w:trPr>
          <w:trHeight w:val="276"/>
          <w:jc w:val="center"/>
        </w:trPr>
        <w:tc>
          <w:tcPr>
            <w:tcW w:w="616" w:type="dxa"/>
            <w:noWrap/>
            <w:hideMark/>
          </w:tcPr>
          <w:p w14:paraId="3F897EC0"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1000</w:t>
            </w:r>
          </w:p>
        </w:tc>
        <w:tc>
          <w:tcPr>
            <w:tcW w:w="939" w:type="dxa"/>
            <w:noWrap/>
            <w:hideMark/>
          </w:tcPr>
          <w:p w14:paraId="18D069DD"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0.22974</w:t>
            </w:r>
          </w:p>
        </w:tc>
        <w:tc>
          <w:tcPr>
            <w:tcW w:w="850" w:type="dxa"/>
            <w:noWrap/>
            <w:hideMark/>
          </w:tcPr>
          <w:p w14:paraId="0E79FC29"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0.101611</w:t>
            </w:r>
          </w:p>
        </w:tc>
        <w:tc>
          <w:tcPr>
            <w:tcW w:w="851" w:type="dxa"/>
            <w:noWrap/>
            <w:hideMark/>
          </w:tcPr>
          <w:p w14:paraId="78CB5F32"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0.049155</w:t>
            </w:r>
          </w:p>
        </w:tc>
        <w:tc>
          <w:tcPr>
            <w:tcW w:w="992" w:type="dxa"/>
            <w:noWrap/>
            <w:hideMark/>
          </w:tcPr>
          <w:p w14:paraId="2D100B1C"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0.041934</w:t>
            </w:r>
          </w:p>
        </w:tc>
        <w:tc>
          <w:tcPr>
            <w:tcW w:w="992" w:type="dxa"/>
            <w:noWrap/>
            <w:hideMark/>
          </w:tcPr>
          <w:p w14:paraId="5B86F415"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0.085462</w:t>
            </w:r>
          </w:p>
        </w:tc>
        <w:tc>
          <w:tcPr>
            <w:tcW w:w="992" w:type="dxa"/>
            <w:noWrap/>
            <w:hideMark/>
          </w:tcPr>
          <w:p w14:paraId="634EAB55"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0.057145</w:t>
            </w:r>
          </w:p>
        </w:tc>
        <w:tc>
          <w:tcPr>
            <w:tcW w:w="851" w:type="dxa"/>
            <w:noWrap/>
            <w:hideMark/>
          </w:tcPr>
          <w:p w14:paraId="5C0FD6AF"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0.058011</w:t>
            </w:r>
          </w:p>
        </w:tc>
        <w:tc>
          <w:tcPr>
            <w:tcW w:w="850" w:type="dxa"/>
            <w:noWrap/>
            <w:hideMark/>
          </w:tcPr>
          <w:p w14:paraId="66ABEC9C"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0.063776</w:t>
            </w:r>
          </w:p>
        </w:tc>
      </w:tr>
      <w:tr w:rsidR="00F14EB8" w:rsidRPr="00F14EB8" w14:paraId="0D7ECDDC" w14:textId="77777777" w:rsidTr="00F14EB8">
        <w:trPr>
          <w:trHeight w:val="276"/>
          <w:jc w:val="center"/>
        </w:trPr>
        <w:tc>
          <w:tcPr>
            <w:tcW w:w="616" w:type="dxa"/>
            <w:noWrap/>
            <w:hideMark/>
          </w:tcPr>
          <w:p w14:paraId="7A456168"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3000</w:t>
            </w:r>
          </w:p>
        </w:tc>
        <w:tc>
          <w:tcPr>
            <w:tcW w:w="939" w:type="dxa"/>
            <w:noWrap/>
            <w:hideMark/>
          </w:tcPr>
          <w:p w14:paraId="52B6DC46"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2.029629</w:t>
            </w:r>
          </w:p>
        </w:tc>
        <w:tc>
          <w:tcPr>
            <w:tcW w:w="850" w:type="dxa"/>
            <w:noWrap/>
            <w:hideMark/>
          </w:tcPr>
          <w:p w14:paraId="4C2D4F42"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0.643207</w:t>
            </w:r>
          </w:p>
        </w:tc>
        <w:tc>
          <w:tcPr>
            <w:tcW w:w="851" w:type="dxa"/>
            <w:noWrap/>
            <w:hideMark/>
          </w:tcPr>
          <w:p w14:paraId="01466B0D"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0.466071</w:t>
            </w:r>
          </w:p>
        </w:tc>
        <w:tc>
          <w:tcPr>
            <w:tcW w:w="992" w:type="dxa"/>
            <w:noWrap/>
            <w:hideMark/>
          </w:tcPr>
          <w:p w14:paraId="05857D8F"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0.582616</w:t>
            </w:r>
          </w:p>
        </w:tc>
        <w:tc>
          <w:tcPr>
            <w:tcW w:w="992" w:type="dxa"/>
            <w:noWrap/>
            <w:hideMark/>
          </w:tcPr>
          <w:p w14:paraId="6D2E9464"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0.532588</w:t>
            </w:r>
          </w:p>
        </w:tc>
        <w:tc>
          <w:tcPr>
            <w:tcW w:w="992" w:type="dxa"/>
            <w:noWrap/>
            <w:hideMark/>
          </w:tcPr>
          <w:p w14:paraId="2EFFA391"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0.709463</w:t>
            </w:r>
          </w:p>
        </w:tc>
        <w:tc>
          <w:tcPr>
            <w:tcW w:w="851" w:type="dxa"/>
            <w:noWrap/>
            <w:hideMark/>
          </w:tcPr>
          <w:p w14:paraId="2032C72C"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1.541146</w:t>
            </w:r>
          </w:p>
        </w:tc>
        <w:tc>
          <w:tcPr>
            <w:tcW w:w="850" w:type="dxa"/>
            <w:noWrap/>
            <w:hideMark/>
          </w:tcPr>
          <w:p w14:paraId="570FA020"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2.928463</w:t>
            </w:r>
          </w:p>
        </w:tc>
      </w:tr>
      <w:tr w:rsidR="00F14EB8" w:rsidRPr="00F14EB8" w14:paraId="31312E56" w14:textId="77777777" w:rsidTr="00F14EB8">
        <w:trPr>
          <w:trHeight w:val="276"/>
          <w:jc w:val="center"/>
        </w:trPr>
        <w:tc>
          <w:tcPr>
            <w:tcW w:w="616" w:type="dxa"/>
            <w:noWrap/>
            <w:hideMark/>
          </w:tcPr>
          <w:p w14:paraId="54AC296B"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5000</w:t>
            </w:r>
          </w:p>
        </w:tc>
        <w:tc>
          <w:tcPr>
            <w:tcW w:w="939" w:type="dxa"/>
            <w:noWrap/>
            <w:hideMark/>
          </w:tcPr>
          <w:p w14:paraId="6BBDC60F"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5.470395</w:t>
            </w:r>
          </w:p>
        </w:tc>
        <w:tc>
          <w:tcPr>
            <w:tcW w:w="850" w:type="dxa"/>
            <w:noWrap/>
            <w:hideMark/>
          </w:tcPr>
          <w:p w14:paraId="6A6425A2"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1.832775</w:t>
            </w:r>
          </w:p>
        </w:tc>
        <w:tc>
          <w:tcPr>
            <w:tcW w:w="851" w:type="dxa"/>
            <w:noWrap/>
            <w:hideMark/>
          </w:tcPr>
          <w:p w14:paraId="1F049F2E"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0.823054</w:t>
            </w:r>
          </w:p>
        </w:tc>
        <w:tc>
          <w:tcPr>
            <w:tcW w:w="992" w:type="dxa"/>
            <w:noWrap/>
            <w:hideMark/>
          </w:tcPr>
          <w:p w14:paraId="0F5B6DB2"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0.730543</w:t>
            </w:r>
          </w:p>
        </w:tc>
        <w:tc>
          <w:tcPr>
            <w:tcW w:w="992" w:type="dxa"/>
            <w:noWrap/>
            <w:hideMark/>
          </w:tcPr>
          <w:p w14:paraId="418C122B"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0.740718</w:t>
            </w:r>
          </w:p>
        </w:tc>
        <w:tc>
          <w:tcPr>
            <w:tcW w:w="992" w:type="dxa"/>
            <w:noWrap/>
            <w:hideMark/>
          </w:tcPr>
          <w:p w14:paraId="35A1C08E"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1.093472</w:t>
            </w:r>
          </w:p>
        </w:tc>
        <w:tc>
          <w:tcPr>
            <w:tcW w:w="851" w:type="dxa"/>
            <w:noWrap/>
            <w:hideMark/>
          </w:tcPr>
          <w:p w14:paraId="1964E5A0"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1.969538</w:t>
            </w:r>
          </w:p>
        </w:tc>
        <w:tc>
          <w:tcPr>
            <w:tcW w:w="850" w:type="dxa"/>
            <w:noWrap/>
            <w:hideMark/>
          </w:tcPr>
          <w:p w14:paraId="4EC9DD07"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4.005194</w:t>
            </w:r>
          </w:p>
        </w:tc>
      </w:tr>
      <w:tr w:rsidR="00F14EB8" w:rsidRPr="00F14EB8" w14:paraId="0613881E" w14:textId="77777777" w:rsidTr="00F14EB8">
        <w:trPr>
          <w:trHeight w:val="276"/>
          <w:jc w:val="center"/>
        </w:trPr>
        <w:tc>
          <w:tcPr>
            <w:tcW w:w="616" w:type="dxa"/>
            <w:noWrap/>
            <w:hideMark/>
          </w:tcPr>
          <w:p w14:paraId="46CB5615"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8000</w:t>
            </w:r>
          </w:p>
        </w:tc>
        <w:tc>
          <w:tcPr>
            <w:tcW w:w="939" w:type="dxa"/>
            <w:noWrap/>
            <w:hideMark/>
          </w:tcPr>
          <w:p w14:paraId="01B2505B"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12.9722</w:t>
            </w:r>
          </w:p>
        </w:tc>
        <w:tc>
          <w:tcPr>
            <w:tcW w:w="850" w:type="dxa"/>
            <w:noWrap/>
            <w:hideMark/>
          </w:tcPr>
          <w:p w14:paraId="30C155AD"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4.463091</w:t>
            </w:r>
          </w:p>
        </w:tc>
        <w:tc>
          <w:tcPr>
            <w:tcW w:w="851" w:type="dxa"/>
            <w:noWrap/>
            <w:hideMark/>
          </w:tcPr>
          <w:p w14:paraId="0400A48C"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2.08525</w:t>
            </w:r>
          </w:p>
        </w:tc>
        <w:tc>
          <w:tcPr>
            <w:tcW w:w="992" w:type="dxa"/>
            <w:noWrap/>
            <w:hideMark/>
          </w:tcPr>
          <w:p w14:paraId="27B5390C"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1.737901</w:t>
            </w:r>
          </w:p>
        </w:tc>
        <w:tc>
          <w:tcPr>
            <w:tcW w:w="992" w:type="dxa"/>
            <w:noWrap/>
            <w:hideMark/>
          </w:tcPr>
          <w:p w14:paraId="6E5A3EF3"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1.205785</w:t>
            </w:r>
          </w:p>
        </w:tc>
        <w:tc>
          <w:tcPr>
            <w:tcW w:w="992" w:type="dxa"/>
            <w:noWrap/>
            <w:hideMark/>
          </w:tcPr>
          <w:p w14:paraId="172DD5F5"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2.824345</w:t>
            </w:r>
          </w:p>
        </w:tc>
        <w:tc>
          <w:tcPr>
            <w:tcW w:w="851" w:type="dxa"/>
            <w:noWrap/>
            <w:hideMark/>
          </w:tcPr>
          <w:p w14:paraId="5475DE36"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2.091846</w:t>
            </w:r>
          </w:p>
        </w:tc>
        <w:tc>
          <w:tcPr>
            <w:tcW w:w="850" w:type="dxa"/>
            <w:noWrap/>
            <w:hideMark/>
          </w:tcPr>
          <w:p w14:paraId="48DA9F06"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2.559735</w:t>
            </w:r>
          </w:p>
        </w:tc>
      </w:tr>
      <w:tr w:rsidR="00F14EB8" w:rsidRPr="00F14EB8" w14:paraId="279D6B4F" w14:textId="77777777" w:rsidTr="00F14EB8">
        <w:trPr>
          <w:trHeight w:val="276"/>
          <w:jc w:val="center"/>
        </w:trPr>
        <w:tc>
          <w:tcPr>
            <w:tcW w:w="616" w:type="dxa"/>
            <w:noWrap/>
            <w:hideMark/>
          </w:tcPr>
          <w:p w14:paraId="36599FB2"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10000</w:t>
            </w:r>
          </w:p>
        </w:tc>
        <w:tc>
          <w:tcPr>
            <w:tcW w:w="939" w:type="dxa"/>
            <w:noWrap/>
            <w:hideMark/>
          </w:tcPr>
          <w:p w14:paraId="27503D5E"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19.56752</w:t>
            </w:r>
          </w:p>
        </w:tc>
        <w:tc>
          <w:tcPr>
            <w:tcW w:w="850" w:type="dxa"/>
            <w:noWrap/>
            <w:hideMark/>
          </w:tcPr>
          <w:p w14:paraId="4C4F007C"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7.051574</w:t>
            </w:r>
          </w:p>
        </w:tc>
        <w:tc>
          <w:tcPr>
            <w:tcW w:w="851" w:type="dxa"/>
            <w:noWrap/>
            <w:hideMark/>
          </w:tcPr>
          <w:p w14:paraId="0DD27DE0"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3.194672</w:t>
            </w:r>
          </w:p>
        </w:tc>
        <w:tc>
          <w:tcPr>
            <w:tcW w:w="992" w:type="dxa"/>
            <w:noWrap/>
            <w:hideMark/>
          </w:tcPr>
          <w:p w14:paraId="5F33B245"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2.653058</w:t>
            </w:r>
          </w:p>
        </w:tc>
        <w:tc>
          <w:tcPr>
            <w:tcW w:w="992" w:type="dxa"/>
            <w:noWrap/>
            <w:hideMark/>
          </w:tcPr>
          <w:p w14:paraId="5D4AEE3C"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1.722656</w:t>
            </w:r>
          </w:p>
        </w:tc>
        <w:tc>
          <w:tcPr>
            <w:tcW w:w="992" w:type="dxa"/>
            <w:noWrap/>
            <w:hideMark/>
          </w:tcPr>
          <w:p w14:paraId="1EA26697"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1.954442</w:t>
            </w:r>
          </w:p>
        </w:tc>
        <w:tc>
          <w:tcPr>
            <w:tcW w:w="851" w:type="dxa"/>
            <w:noWrap/>
            <w:hideMark/>
          </w:tcPr>
          <w:p w14:paraId="57466CD2"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2.623371</w:t>
            </w:r>
          </w:p>
        </w:tc>
        <w:tc>
          <w:tcPr>
            <w:tcW w:w="850" w:type="dxa"/>
            <w:noWrap/>
            <w:hideMark/>
          </w:tcPr>
          <w:p w14:paraId="43C99672" w14:textId="77777777" w:rsidR="00F14EB8" w:rsidRPr="00F14EB8" w:rsidRDefault="00F14EB8" w:rsidP="00F14EB8">
            <w:pPr>
              <w:spacing w:line="480" w:lineRule="auto"/>
              <w:jc w:val="left"/>
              <w:rPr>
                <w:rFonts w:ascii="Times New Roman" w:hAnsi="Times New Roman" w:cs="Times New Roman"/>
                <w:sz w:val="16"/>
                <w:szCs w:val="16"/>
              </w:rPr>
            </w:pPr>
            <w:r w:rsidRPr="00F14EB8">
              <w:rPr>
                <w:rFonts w:ascii="Times New Roman" w:hAnsi="Times New Roman" w:cs="Times New Roman" w:hint="eastAsia"/>
                <w:sz w:val="16"/>
                <w:szCs w:val="16"/>
              </w:rPr>
              <w:t>7.16715</w:t>
            </w:r>
          </w:p>
        </w:tc>
      </w:tr>
    </w:tbl>
    <w:p w14:paraId="27BA931C" w14:textId="636F3540" w:rsidR="00BA36BC" w:rsidRDefault="00F14EB8" w:rsidP="00F14EB8">
      <w:pPr>
        <w:spacing w:line="480" w:lineRule="auto"/>
        <w:jc w:val="center"/>
        <w:rPr>
          <w:rFonts w:ascii="Times New Roman" w:hAnsi="Times New Roman" w:cs="Times New Roman"/>
          <w:sz w:val="24"/>
          <w:szCs w:val="24"/>
        </w:rPr>
      </w:pPr>
      <w:r>
        <w:rPr>
          <w:rFonts w:ascii="Times New Roman" w:hAnsi="Times New Roman" w:cs="Times New Roman"/>
          <w:sz w:val="24"/>
          <w:szCs w:val="24"/>
        </w:rPr>
        <w:fldChar w:fldCharType="end"/>
      </w:r>
      <w:r>
        <w:rPr>
          <w:rFonts w:ascii="Times New Roman" w:hAnsi="Times New Roman" w:cs="Times New Roman"/>
          <w:sz w:val="24"/>
          <w:szCs w:val="24"/>
        </w:rPr>
        <w:t>Table 3.4</w:t>
      </w:r>
    </w:p>
    <w:p w14:paraId="44668208" w14:textId="42D7F4DD" w:rsidR="00BA36BC" w:rsidRDefault="00F14EB8" w:rsidP="00D563C5">
      <w:pPr>
        <w:spacing w:line="480" w:lineRule="auto"/>
        <w:jc w:val="left"/>
        <w:rPr>
          <w:rFonts w:ascii="Times New Roman" w:hAnsi="Times New Roman" w:cs="Times New Roman"/>
          <w:sz w:val="24"/>
          <w:szCs w:val="24"/>
        </w:rPr>
      </w:pPr>
      <w:r>
        <w:rPr>
          <w:rFonts w:ascii="Times New Roman" w:hAnsi="Times New Roman" w:cs="Times New Roman"/>
          <w:sz w:val="24"/>
          <w:szCs w:val="24"/>
        </w:rPr>
        <w:tab/>
        <w:t>To show the result more vividly, in the performance analysis, I will show more comparing result and trends.</w:t>
      </w:r>
    </w:p>
    <w:p w14:paraId="71D98B1D" w14:textId="77777777" w:rsidR="00F14EB8" w:rsidRPr="00355634" w:rsidRDefault="00F14EB8" w:rsidP="00D563C5">
      <w:pPr>
        <w:spacing w:line="480" w:lineRule="auto"/>
        <w:jc w:val="left"/>
        <w:rPr>
          <w:rFonts w:ascii="Times New Roman" w:hAnsi="Times New Roman" w:cs="Times New Roman"/>
          <w:sz w:val="24"/>
          <w:szCs w:val="24"/>
        </w:rPr>
      </w:pPr>
    </w:p>
    <w:p w14:paraId="170BA170" w14:textId="5DFEFC0B" w:rsidR="00E80D70" w:rsidRPr="00355634" w:rsidRDefault="00E80D70" w:rsidP="00D563C5">
      <w:pPr>
        <w:spacing w:line="480" w:lineRule="auto"/>
        <w:jc w:val="left"/>
        <w:rPr>
          <w:rFonts w:ascii="Times New Roman" w:hAnsi="Times New Roman" w:cs="Times New Roman"/>
          <w:b/>
          <w:bCs/>
          <w:sz w:val="28"/>
          <w:szCs w:val="28"/>
        </w:rPr>
      </w:pPr>
      <w:r w:rsidRPr="00355634">
        <w:rPr>
          <w:rFonts w:ascii="Times New Roman" w:hAnsi="Times New Roman" w:cs="Times New Roman"/>
          <w:b/>
          <w:bCs/>
          <w:sz w:val="28"/>
          <w:szCs w:val="28"/>
        </w:rPr>
        <w:t>Performance analysis</w:t>
      </w:r>
    </w:p>
    <w:p w14:paraId="53D443C3" w14:textId="50EF0EA2" w:rsidR="00F14EB8" w:rsidRDefault="00355634" w:rsidP="00D563C5">
      <w:pPr>
        <w:spacing w:line="480" w:lineRule="auto"/>
        <w:jc w:val="left"/>
        <w:rPr>
          <w:rFonts w:ascii="Times New Roman" w:hAnsi="Times New Roman" w:cs="Times New Roman"/>
          <w:sz w:val="24"/>
          <w:szCs w:val="24"/>
        </w:rPr>
      </w:pPr>
      <w:r>
        <w:rPr>
          <w:rFonts w:ascii="Times New Roman" w:hAnsi="Times New Roman" w:cs="Times New Roman"/>
          <w:sz w:val="24"/>
          <w:szCs w:val="24"/>
        </w:rPr>
        <w:tab/>
      </w:r>
      <w:r w:rsidR="00F14EB8">
        <w:rPr>
          <w:rFonts w:ascii="Times New Roman" w:hAnsi="Times New Roman" w:cs="Times New Roman"/>
          <w:sz w:val="24"/>
          <w:szCs w:val="24"/>
        </w:rPr>
        <w:t>For a single process, executing the size of the problem will be:</w:t>
      </w:r>
    </w:p>
    <w:p w14:paraId="1A180D90" w14:textId="204D62CE" w:rsidR="00E80D70" w:rsidRPr="00355634" w:rsidRDefault="00F14EB8" w:rsidP="00F14EB8">
      <w:pPr>
        <w:spacing w:line="480" w:lineRule="auto"/>
        <w:jc w:val="center"/>
        <w:rPr>
          <w:rFonts w:ascii="Times New Roman" w:hAnsi="Times New Roman" w:cs="Times New Roman"/>
          <w:sz w:val="24"/>
          <w:szCs w:val="24"/>
        </w:rPr>
      </w:pPr>
      <w:r>
        <w:rPr>
          <w:noProof/>
        </w:rPr>
        <w:drawing>
          <wp:inline distT="0" distB="0" distL="0" distR="0" wp14:anchorId="7686E34E" wp14:editId="61D96535">
            <wp:extent cx="4434840" cy="2693670"/>
            <wp:effectExtent l="0" t="0" r="3810" b="11430"/>
            <wp:docPr id="5" name="图表 5">
              <a:extLst xmlns:a="http://schemas.openxmlformats.org/drawingml/2006/main">
                <a:ext uri="{FF2B5EF4-FFF2-40B4-BE49-F238E27FC236}">
                  <a16:creationId xmlns:a16="http://schemas.microsoft.com/office/drawing/2014/main" id="{65F38622-AF35-4DE5-883C-961F8822F5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4588877" w14:textId="7BF696E8" w:rsidR="00E80D70" w:rsidRDefault="00F14EB8" w:rsidP="00F14EB8">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4.1</w:t>
      </w:r>
    </w:p>
    <w:p w14:paraId="762C8D4E" w14:textId="5EC4373A" w:rsidR="00F14EB8" w:rsidRDefault="00F14EB8" w:rsidP="00F14EB8">
      <w:pPr>
        <w:spacing w:line="480" w:lineRule="auto"/>
        <w:ind w:firstLine="420"/>
        <w:jc w:val="left"/>
        <w:rPr>
          <w:rFonts w:ascii="Times New Roman" w:hAnsi="Times New Roman" w:cs="Times New Roman"/>
          <w:sz w:val="24"/>
          <w:szCs w:val="24"/>
        </w:rPr>
      </w:pPr>
      <w:r>
        <w:rPr>
          <w:rFonts w:ascii="Times New Roman" w:hAnsi="Times New Roman" w:cs="Times New Roman"/>
          <w:sz w:val="24"/>
          <w:szCs w:val="24"/>
        </w:rPr>
        <w:t>From figure 4.1, it is easy to obvious that with the rise of the problem scale, the running time rise up very fast.</w:t>
      </w:r>
    </w:p>
    <w:p w14:paraId="28878204" w14:textId="7B4ACD70" w:rsidR="00F14EB8" w:rsidRDefault="003044CE" w:rsidP="003044CE">
      <w:pPr>
        <w:spacing w:line="480" w:lineRule="auto"/>
        <w:ind w:firstLine="420"/>
        <w:jc w:val="center"/>
        <w:rPr>
          <w:rFonts w:ascii="Times New Roman" w:hAnsi="Times New Roman" w:cs="Times New Roman"/>
          <w:sz w:val="24"/>
          <w:szCs w:val="24"/>
        </w:rPr>
      </w:pPr>
      <w:r>
        <w:rPr>
          <w:noProof/>
        </w:rPr>
        <w:lastRenderedPageBreak/>
        <w:drawing>
          <wp:inline distT="0" distB="0" distL="0" distR="0" wp14:anchorId="7FB844F5" wp14:editId="6C0C8B9A">
            <wp:extent cx="4572000" cy="2743200"/>
            <wp:effectExtent l="0" t="0" r="0" b="0"/>
            <wp:docPr id="7" name="图表 7">
              <a:extLst xmlns:a="http://schemas.openxmlformats.org/drawingml/2006/main">
                <a:ext uri="{FF2B5EF4-FFF2-40B4-BE49-F238E27FC236}">
                  <a16:creationId xmlns:a16="http://schemas.microsoft.com/office/drawing/2014/main" id="{9927C85D-8FA2-402F-8986-1B18A6ABD4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5A33380" w14:textId="0233A53D" w:rsidR="00F14EB8" w:rsidRDefault="00F14EB8" w:rsidP="00F14EB8">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igure 4.2</w:t>
      </w:r>
    </w:p>
    <w:p w14:paraId="58C40FC5" w14:textId="4F57266D" w:rsidR="00F14EB8" w:rsidRDefault="00F14EB8" w:rsidP="00F14EB8">
      <w:pPr>
        <w:spacing w:line="480" w:lineRule="auto"/>
        <w:ind w:firstLine="420"/>
        <w:jc w:val="left"/>
        <w:rPr>
          <w:rFonts w:ascii="Times New Roman" w:hAnsi="Times New Roman" w:cs="Times New Roman"/>
          <w:sz w:val="24"/>
          <w:szCs w:val="24"/>
        </w:rPr>
      </w:pPr>
      <w:r>
        <w:rPr>
          <w:rFonts w:ascii="Times New Roman" w:hAnsi="Times New Roman" w:cs="Times New Roman"/>
          <w:sz w:val="24"/>
          <w:szCs w:val="24"/>
        </w:rPr>
        <w:t xml:space="preserve">Different from a single process, using </w:t>
      </w:r>
      <w:proofErr w:type="spellStart"/>
      <w:r>
        <w:rPr>
          <w:rFonts w:ascii="Times New Roman" w:hAnsi="Times New Roman" w:cs="Times New Roman"/>
          <w:sz w:val="24"/>
          <w:szCs w:val="24"/>
        </w:rPr>
        <w:t>pthread</w:t>
      </w:r>
      <w:proofErr w:type="spellEnd"/>
      <w:r>
        <w:rPr>
          <w:rFonts w:ascii="Times New Roman" w:hAnsi="Times New Roman" w:cs="Times New Roman"/>
          <w:sz w:val="24"/>
          <w:szCs w:val="24"/>
        </w:rPr>
        <w:t xml:space="preserve"> in this problem will efficiently </w:t>
      </w:r>
      <w:r w:rsidR="003044CE">
        <w:rPr>
          <w:rFonts w:ascii="Times New Roman" w:hAnsi="Times New Roman" w:cs="Times New Roman"/>
          <w:sz w:val="24"/>
          <w:szCs w:val="24"/>
        </w:rPr>
        <w:t xml:space="preserve">low down the computing time comparing to single process running. Also, the </w:t>
      </w:r>
      <w:proofErr w:type="spellStart"/>
      <w:r w:rsidR="003044CE">
        <w:rPr>
          <w:rFonts w:ascii="Times New Roman" w:hAnsi="Times New Roman" w:cs="Times New Roman"/>
          <w:sz w:val="24"/>
          <w:szCs w:val="24"/>
        </w:rPr>
        <w:t>pthread</w:t>
      </w:r>
      <w:proofErr w:type="spellEnd"/>
      <w:r w:rsidR="003044CE">
        <w:rPr>
          <w:rFonts w:ascii="Times New Roman" w:hAnsi="Times New Roman" w:cs="Times New Roman"/>
          <w:sz w:val="24"/>
          <w:szCs w:val="24"/>
        </w:rPr>
        <w:t xml:space="preserve"> method has a constraint on this problem and it should be the same on every problem. The sharing area of </w:t>
      </w:r>
      <w:proofErr w:type="spellStart"/>
      <w:r w:rsidR="003044CE">
        <w:rPr>
          <w:rFonts w:ascii="Times New Roman" w:hAnsi="Times New Roman" w:cs="Times New Roman"/>
          <w:sz w:val="24"/>
          <w:szCs w:val="24"/>
        </w:rPr>
        <w:t>pthread</w:t>
      </w:r>
      <w:proofErr w:type="spellEnd"/>
      <w:r w:rsidR="003044CE">
        <w:rPr>
          <w:rFonts w:ascii="Times New Roman" w:hAnsi="Times New Roman" w:cs="Times New Roman"/>
          <w:sz w:val="24"/>
          <w:szCs w:val="24"/>
        </w:rPr>
        <w:t xml:space="preserve"> is not big enough, we can access finite number of cores in a server using </w:t>
      </w:r>
      <w:proofErr w:type="spellStart"/>
      <w:r w:rsidR="003044CE">
        <w:rPr>
          <w:rFonts w:ascii="Times New Roman" w:hAnsi="Times New Roman" w:cs="Times New Roman"/>
          <w:sz w:val="24"/>
          <w:szCs w:val="24"/>
        </w:rPr>
        <w:t>pthread</w:t>
      </w:r>
      <w:proofErr w:type="spellEnd"/>
      <w:r w:rsidR="003044CE">
        <w:rPr>
          <w:rFonts w:ascii="Times New Roman" w:hAnsi="Times New Roman" w:cs="Times New Roman"/>
          <w:sz w:val="24"/>
          <w:szCs w:val="24"/>
        </w:rPr>
        <w:t xml:space="preserve">. Therefore, from the graph in figure 4.2 we can easily </w:t>
      </w:r>
      <w:proofErr w:type="gramStart"/>
      <w:r w:rsidR="003044CE">
        <w:rPr>
          <w:rFonts w:ascii="Times New Roman" w:hAnsi="Times New Roman" w:cs="Times New Roman"/>
          <w:sz w:val="24"/>
          <w:szCs w:val="24"/>
        </w:rPr>
        <w:t>found</w:t>
      </w:r>
      <w:proofErr w:type="gramEnd"/>
      <w:r w:rsidR="003044CE">
        <w:rPr>
          <w:rFonts w:ascii="Times New Roman" w:hAnsi="Times New Roman" w:cs="Times New Roman"/>
          <w:sz w:val="24"/>
          <w:szCs w:val="24"/>
        </w:rPr>
        <w:t xml:space="preserve"> out that when the number of threads exceed 20. The computing will not get </w:t>
      </w:r>
      <w:proofErr w:type="spellStart"/>
      <w:r w:rsidR="003044CE">
        <w:rPr>
          <w:rFonts w:ascii="Times New Roman" w:hAnsi="Times New Roman" w:cs="Times New Roman"/>
          <w:sz w:val="24"/>
          <w:szCs w:val="24"/>
        </w:rPr>
        <w:t>lowed</w:t>
      </w:r>
      <w:proofErr w:type="spellEnd"/>
      <w:r w:rsidR="003044CE">
        <w:rPr>
          <w:rFonts w:ascii="Times New Roman" w:hAnsi="Times New Roman" w:cs="Times New Roman"/>
          <w:sz w:val="24"/>
          <w:szCs w:val="24"/>
        </w:rPr>
        <w:t xml:space="preserve"> down efficiently. In the opposite, because of the switch between threads, the computing time will get rose up a little bit.</w:t>
      </w:r>
    </w:p>
    <w:p w14:paraId="5D6A018E" w14:textId="5E7F4181" w:rsidR="003044CE" w:rsidRDefault="003044CE" w:rsidP="00F14EB8">
      <w:pPr>
        <w:spacing w:line="480" w:lineRule="auto"/>
        <w:ind w:firstLine="420"/>
        <w:jc w:val="left"/>
        <w:rPr>
          <w:rFonts w:ascii="Times New Roman" w:hAnsi="Times New Roman" w:cs="Times New Roman"/>
          <w:sz w:val="24"/>
          <w:szCs w:val="24"/>
        </w:rPr>
      </w:pPr>
      <w:r>
        <w:rPr>
          <w:noProof/>
        </w:rPr>
        <w:lastRenderedPageBreak/>
        <w:drawing>
          <wp:inline distT="0" distB="0" distL="0" distR="0" wp14:anchorId="5300DCA3" wp14:editId="3574EDF3">
            <wp:extent cx="4572000" cy="2743200"/>
            <wp:effectExtent l="0" t="0" r="0" b="0"/>
            <wp:docPr id="8" name="图表 8">
              <a:extLst xmlns:a="http://schemas.openxmlformats.org/drawingml/2006/main">
                <a:ext uri="{FF2B5EF4-FFF2-40B4-BE49-F238E27FC236}">
                  <a16:creationId xmlns:a16="http://schemas.microsoft.com/office/drawing/2014/main" id="{81AD3BB2-E9C1-4C1D-B7A7-B44674B323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0F32358" w14:textId="6AE50B95" w:rsidR="003044CE" w:rsidRDefault="003044CE" w:rsidP="003044CE">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4.3</w:t>
      </w:r>
    </w:p>
    <w:p w14:paraId="63B5F59A" w14:textId="77777777" w:rsidR="00843F5E" w:rsidRDefault="003044CE" w:rsidP="003044CE">
      <w:pPr>
        <w:spacing w:line="480" w:lineRule="auto"/>
        <w:jc w:val="left"/>
        <w:rPr>
          <w:rFonts w:ascii="Times New Roman" w:hAnsi="Times New Roman" w:cs="Times New Roman"/>
          <w:sz w:val="24"/>
          <w:szCs w:val="24"/>
        </w:rPr>
      </w:pPr>
      <w:r>
        <w:rPr>
          <w:rFonts w:ascii="Times New Roman" w:hAnsi="Times New Roman" w:cs="Times New Roman"/>
          <w:sz w:val="24"/>
          <w:szCs w:val="24"/>
        </w:rPr>
        <w:tab/>
        <w:t xml:space="preserve">We can observe from figure 4.3 that </w:t>
      </w:r>
      <w:proofErr w:type="spellStart"/>
      <w:r>
        <w:rPr>
          <w:rFonts w:ascii="Times New Roman" w:hAnsi="Times New Roman" w:cs="Times New Roman"/>
          <w:sz w:val="24"/>
          <w:szCs w:val="24"/>
        </w:rPr>
        <w:t>mpi</w:t>
      </w:r>
      <w:proofErr w:type="spellEnd"/>
      <w:r>
        <w:rPr>
          <w:rFonts w:ascii="Times New Roman" w:hAnsi="Times New Roman" w:cs="Times New Roman"/>
          <w:sz w:val="24"/>
          <w:szCs w:val="24"/>
        </w:rPr>
        <w:t xml:space="preserve"> static scheduling method have the same effect on this problem, they are pretty much the same when the problem size is not big enough. However, when the problem size goes up, the </w:t>
      </w:r>
      <w:proofErr w:type="spellStart"/>
      <w:r>
        <w:rPr>
          <w:rFonts w:ascii="Times New Roman" w:hAnsi="Times New Roman" w:cs="Times New Roman"/>
          <w:sz w:val="24"/>
          <w:szCs w:val="24"/>
        </w:rPr>
        <w:t>mpi</w:t>
      </w:r>
      <w:proofErr w:type="spellEnd"/>
      <w:r>
        <w:rPr>
          <w:rFonts w:ascii="Times New Roman" w:hAnsi="Times New Roman" w:cs="Times New Roman"/>
          <w:sz w:val="24"/>
          <w:szCs w:val="24"/>
        </w:rPr>
        <w:t xml:space="preserve"> static scheduling can show its powerful point. </w:t>
      </w:r>
      <w:proofErr w:type="spellStart"/>
      <w:r>
        <w:rPr>
          <w:rFonts w:ascii="Times New Roman" w:hAnsi="Times New Roman" w:cs="Times New Roman"/>
          <w:sz w:val="24"/>
          <w:szCs w:val="24"/>
        </w:rPr>
        <w:t>Mpi</w:t>
      </w:r>
      <w:proofErr w:type="spellEnd"/>
      <w:r>
        <w:rPr>
          <w:rFonts w:ascii="Times New Roman" w:hAnsi="Times New Roman" w:cs="Times New Roman"/>
          <w:sz w:val="24"/>
          <w:szCs w:val="24"/>
        </w:rPr>
        <w:t xml:space="preserve"> can easily spot out the globally lowest running time comparing to </w:t>
      </w:r>
      <w:proofErr w:type="spellStart"/>
      <w:r>
        <w:rPr>
          <w:rFonts w:ascii="Times New Roman" w:hAnsi="Times New Roman" w:cs="Times New Roman"/>
          <w:sz w:val="24"/>
          <w:szCs w:val="24"/>
        </w:rPr>
        <w:t>pthread</w:t>
      </w:r>
      <w:proofErr w:type="spellEnd"/>
      <w:r>
        <w:rPr>
          <w:rFonts w:ascii="Times New Roman" w:hAnsi="Times New Roman" w:cs="Times New Roman"/>
          <w:sz w:val="24"/>
          <w:szCs w:val="24"/>
        </w:rPr>
        <w:t xml:space="preserve">. Because the </w:t>
      </w:r>
      <w:proofErr w:type="spellStart"/>
      <w:r>
        <w:rPr>
          <w:rFonts w:ascii="Times New Roman" w:hAnsi="Times New Roman" w:cs="Times New Roman"/>
          <w:sz w:val="24"/>
          <w:szCs w:val="24"/>
        </w:rPr>
        <w:t>mpi</w:t>
      </w:r>
      <w:proofErr w:type="spellEnd"/>
      <w:r>
        <w:rPr>
          <w:rFonts w:ascii="Times New Roman" w:hAnsi="Times New Roman" w:cs="Times New Roman"/>
          <w:sz w:val="24"/>
          <w:szCs w:val="24"/>
        </w:rPr>
        <w:t xml:space="preserve"> can message outside the cluster</w:t>
      </w:r>
      <w:r w:rsidR="00843F5E">
        <w:rPr>
          <w:rFonts w:ascii="Times New Roman" w:hAnsi="Times New Roman" w:cs="Times New Roman"/>
          <w:sz w:val="24"/>
          <w:szCs w:val="24"/>
        </w:rPr>
        <w:t xml:space="preserve">, it gives the problem better ability on horizontal expand. </w:t>
      </w:r>
    </w:p>
    <w:p w14:paraId="37B70019" w14:textId="667C1292" w:rsidR="00843F5E" w:rsidRDefault="0093127C" w:rsidP="0093127C">
      <w:pPr>
        <w:spacing w:line="480" w:lineRule="auto"/>
        <w:jc w:val="center"/>
        <w:rPr>
          <w:rFonts w:ascii="Times New Roman" w:hAnsi="Times New Roman" w:cs="Times New Roman"/>
          <w:sz w:val="24"/>
          <w:szCs w:val="24"/>
        </w:rPr>
      </w:pPr>
      <w:r>
        <w:rPr>
          <w:noProof/>
        </w:rPr>
        <w:drawing>
          <wp:inline distT="0" distB="0" distL="0" distR="0" wp14:anchorId="7676BE95" wp14:editId="2E20A55F">
            <wp:extent cx="4572000" cy="2743200"/>
            <wp:effectExtent l="0" t="0" r="0" b="0"/>
            <wp:docPr id="10" name="图表 10">
              <a:extLst xmlns:a="http://schemas.openxmlformats.org/drawingml/2006/main">
                <a:ext uri="{FF2B5EF4-FFF2-40B4-BE49-F238E27FC236}">
                  <a16:creationId xmlns:a16="http://schemas.microsoft.com/office/drawing/2014/main" id="{AE28556D-B6C0-4F47-AE3F-16362586B8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6FD0BBD" w14:textId="4DFAD82E" w:rsidR="0093127C" w:rsidRDefault="0093127C" w:rsidP="0093127C">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4.4</w:t>
      </w:r>
    </w:p>
    <w:p w14:paraId="602B09C6" w14:textId="1113BDFC" w:rsidR="0093127C" w:rsidRDefault="0093127C" w:rsidP="003044CE">
      <w:pPr>
        <w:spacing w:line="480" w:lineRule="auto"/>
        <w:jc w:val="left"/>
        <w:rPr>
          <w:rFonts w:ascii="Times New Roman" w:hAnsi="Times New Roman" w:cs="Times New Roman"/>
          <w:sz w:val="24"/>
          <w:szCs w:val="24"/>
        </w:rPr>
      </w:pPr>
      <w:r>
        <w:rPr>
          <w:rFonts w:ascii="Times New Roman" w:hAnsi="Times New Roman" w:cs="Times New Roman"/>
          <w:sz w:val="24"/>
          <w:szCs w:val="24"/>
        </w:rPr>
        <w:lastRenderedPageBreak/>
        <w:tab/>
        <w:t>For the dynamic scheduling, using two cores spends more running time comparing to using only one core. It is because dynamic scheduling uses one core for arranging tasks for other processes. The communication time added to the computing time makes it costs even more run time comparing to the normal Mandelbrot program.</w:t>
      </w:r>
      <w:r w:rsidR="00C83017">
        <w:rPr>
          <w:rFonts w:ascii="Times New Roman" w:hAnsi="Times New Roman" w:cs="Times New Roman"/>
          <w:sz w:val="24"/>
          <w:szCs w:val="24"/>
        </w:rPr>
        <w:t xml:space="preserve"> </w:t>
      </w:r>
      <w:r>
        <w:rPr>
          <w:rFonts w:ascii="Times New Roman" w:hAnsi="Times New Roman" w:cs="Times New Roman"/>
          <w:sz w:val="24"/>
          <w:szCs w:val="24"/>
        </w:rPr>
        <w:t>However, when I use more cores, the performance of the dynamic scheduling is outstanding. Comparing to static scheduling, it plots much more beautiful graph.</w:t>
      </w:r>
    </w:p>
    <w:p w14:paraId="61BFEFD9" w14:textId="2DB9D8D8" w:rsidR="00935880" w:rsidRDefault="00935880" w:rsidP="003044CE">
      <w:pPr>
        <w:spacing w:line="480" w:lineRule="auto"/>
        <w:jc w:val="left"/>
        <w:rPr>
          <w:rFonts w:ascii="Times New Roman" w:hAnsi="Times New Roman" w:cs="Times New Roman"/>
          <w:sz w:val="24"/>
          <w:szCs w:val="24"/>
        </w:rPr>
      </w:pPr>
      <w:r>
        <w:rPr>
          <w:rFonts w:ascii="Times New Roman" w:hAnsi="Times New Roman" w:cs="Times New Roman"/>
          <w:sz w:val="24"/>
          <w:szCs w:val="24"/>
        </w:rPr>
        <w:tab/>
      </w:r>
      <w:r w:rsidR="00C83017">
        <w:rPr>
          <w:rFonts w:ascii="Times New Roman" w:hAnsi="Times New Roman" w:cs="Times New Roman"/>
          <w:sz w:val="24"/>
          <w:szCs w:val="24"/>
        </w:rPr>
        <w:t xml:space="preserve">When I do a comparison between </w:t>
      </w:r>
      <w:proofErr w:type="spellStart"/>
      <w:r w:rsidR="00C83017">
        <w:rPr>
          <w:rFonts w:ascii="Times New Roman" w:hAnsi="Times New Roman" w:cs="Times New Roman"/>
          <w:sz w:val="24"/>
          <w:szCs w:val="24"/>
        </w:rPr>
        <w:t>pthread</w:t>
      </w:r>
      <w:proofErr w:type="spellEnd"/>
      <w:r w:rsidR="00C83017">
        <w:rPr>
          <w:rFonts w:ascii="Times New Roman" w:hAnsi="Times New Roman" w:cs="Times New Roman"/>
          <w:sz w:val="24"/>
          <w:szCs w:val="24"/>
        </w:rPr>
        <w:t xml:space="preserve"> static scheduling</w:t>
      </w:r>
      <w:r w:rsidR="008368AF">
        <w:rPr>
          <w:rFonts w:ascii="Times New Roman" w:hAnsi="Times New Roman" w:cs="Times New Roman" w:hint="eastAsia"/>
          <w:sz w:val="24"/>
          <w:szCs w:val="24"/>
        </w:rPr>
        <w:t>，</w:t>
      </w:r>
      <w:r w:rsidR="00C83017">
        <w:rPr>
          <w:rFonts w:ascii="Times New Roman" w:hAnsi="Times New Roman" w:cs="Times New Roman"/>
          <w:sz w:val="24"/>
          <w:szCs w:val="24"/>
        </w:rPr>
        <w:t xml:space="preserve"> </w:t>
      </w:r>
      <w:proofErr w:type="spellStart"/>
      <w:r w:rsidR="00C83017">
        <w:rPr>
          <w:rFonts w:ascii="Times New Roman" w:hAnsi="Times New Roman" w:cs="Times New Roman"/>
          <w:sz w:val="24"/>
          <w:szCs w:val="24"/>
        </w:rPr>
        <w:t>mpi</w:t>
      </w:r>
      <w:proofErr w:type="spellEnd"/>
      <w:r w:rsidR="00C83017">
        <w:rPr>
          <w:rFonts w:ascii="Times New Roman" w:hAnsi="Times New Roman" w:cs="Times New Roman"/>
          <w:sz w:val="24"/>
          <w:szCs w:val="24"/>
        </w:rPr>
        <w:t xml:space="preserve"> static scheduling</w:t>
      </w:r>
      <w:r w:rsidR="007D4678">
        <w:rPr>
          <w:rFonts w:ascii="Times New Roman" w:hAnsi="Times New Roman" w:cs="Times New Roman"/>
          <w:sz w:val="24"/>
          <w:szCs w:val="24"/>
        </w:rPr>
        <w:t xml:space="preserve"> and the dynamic scheduling </w:t>
      </w:r>
      <w:r w:rsidR="00C83017">
        <w:rPr>
          <w:rFonts w:ascii="Times New Roman" w:hAnsi="Times New Roman" w:cs="Times New Roman"/>
          <w:sz w:val="24"/>
          <w:szCs w:val="24"/>
        </w:rPr>
        <w:t>. Following shows the comparison:</w:t>
      </w:r>
    </w:p>
    <w:p w14:paraId="770C7C34" w14:textId="28BA8763" w:rsidR="00C83017" w:rsidRDefault="008E65CF" w:rsidP="00C83017">
      <w:pPr>
        <w:spacing w:line="480" w:lineRule="auto"/>
        <w:jc w:val="center"/>
        <w:rPr>
          <w:rFonts w:ascii="Times New Roman" w:hAnsi="Times New Roman" w:cs="Times New Roman"/>
          <w:sz w:val="24"/>
          <w:szCs w:val="24"/>
        </w:rPr>
      </w:pPr>
      <w:r>
        <w:rPr>
          <w:noProof/>
        </w:rPr>
        <w:drawing>
          <wp:inline distT="0" distB="0" distL="0" distR="0" wp14:anchorId="05418D20" wp14:editId="32AA818D">
            <wp:extent cx="4572000" cy="2743200"/>
            <wp:effectExtent l="0" t="0" r="0" b="0"/>
            <wp:docPr id="16" name="图表 16">
              <a:extLst xmlns:a="http://schemas.openxmlformats.org/drawingml/2006/main">
                <a:ext uri="{FF2B5EF4-FFF2-40B4-BE49-F238E27FC236}">
                  <a16:creationId xmlns:a16="http://schemas.microsoft.com/office/drawing/2014/main" id="{B00C98FB-A650-403B-83EF-7B097212F2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BFFA6B4" w14:textId="34B6B877" w:rsidR="00C83017" w:rsidRDefault="00C83017" w:rsidP="00C83017">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4.5</w:t>
      </w:r>
    </w:p>
    <w:p w14:paraId="3E54637B" w14:textId="6BE882C1" w:rsidR="00C83017" w:rsidRDefault="008368AF" w:rsidP="00C83017">
      <w:pPr>
        <w:spacing w:line="480" w:lineRule="auto"/>
        <w:jc w:val="center"/>
        <w:rPr>
          <w:rFonts w:ascii="Times New Roman" w:hAnsi="Times New Roman" w:cs="Times New Roman"/>
          <w:sz w:val="24"/>
          <w:szCs w:val="24"/>
        </w:rPr>
      </w:pPr>
      <w:r>
        <w:rPr>
          <w:noProof/>
        </w:rPr>
        <w:lastRenderedPageBreak/>
        <w:drawing>
          <wp:inline distT="0" distB="0" distL="0" distR="0" wp14:anchorId="51ED20B2" wp14:editId="6DBB0A1C">
            <wp:extent cx="4572000" cy="2743200"/>
            <wp:effectExtent l="0" t="0" r="0" b="0"/>
            <wp:docPr id="15" name="图表 15">
              <a:extLst xmlns:a="http://schemas.openxmlformats.org/drawingml/2006/main">
                <a:ext uri="{FF2B5EF4-FFF2-40B4-BE49-F238E27FC236}">
                  <a16:creationId xmlns:a16="http://schemas.microsoft.com/office/drawing/2014/main" id="{934088FE-745C-428B-98B0-171ECD96A8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26CA703" w14:textId="41562D1A" w:rsidR="00C83017" w:rsidRDefault="00C83017" w:rsidP="00C83017">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4.6</w:t>
      </w:r>
    </w:p>
    <w:p w14:paraId="0F61DDAE" w14:textId="2C404E67" w:rsidR="00843F5E" w:rsidRDefault="00C83017" w:rsidP="003044CE">
      <w:pPr>
        <w:spacing w:line="480" w:lineRule="auto"/>
        <w:jc w:val="left"/>
        <w:rPr>
          <w:rFonts w:ascii="Times New Roman" w:hAnsi="Times New Roman" w:cs="Times New Roman"/>
          <w:sz w:val="24"/>
          <w:szCs w:val="24"/>
        </w:rPr>
      </w:pPr>
      <w:r>
        <w:rPr>
          <w:rFonts w:ascii="Times New Roman" w:hAnsi="Times New Roman" w:cs="Times New Roman"/>
          <w:sz w:val="24"/>
          <w:szCs w:val="24"/>
        </w:rPr>
        <w:tab/>
        <w:t xml:space="preserve">In my first impression, </w:t>
      </w:r>
      <w:proofErr w:type="spellStart"/>
      <w:r>
        <w:rPr>
          <w:rFonts w:ascii="Times New Roman" w:hAnsi="Times New Roman" w:cs="Times New Roman"/>
          <w:sz w:val="24"/>
          <w:szCs w:val="24"/>
        </w:rPr>
        <w:t>mpi</w:t>
      </w:r>
      <w:proofErr w:type="spellEnd"/>
      <w:r>
        <w:rPr>
          <w:rFonts w:ascii="Times New Roman" w:hAnsi="Times New Roman" w:cs="Times New Roman"/>
          <w:sz w:val="24"/>
          <w:szCs w:val="24"/>
        </w:rPr>
        <w:t xml:space="preserve"> will run much slower than </w:t>
      </w:r>
      <w:proofErr w:type="spellStart"/>
      <w:r>
        <w:rPr>
          <w:rFonts w:ascii="Times New Roman" w:hAnsi="Times New Roman" w:cs="Times New Roman"/>
          <w:sz w:val="24"/>
          <w:szCs w:val="24"/>
        </w:rPr>
        <w:t>pthread</w:t>
      </w:r>
      <w:proofErr w:type="spellEnd"/>
      <w:r>
        <w:rPr>
          <w:rFonts w:ascii="Times New Roman" w:hAnsi="Times New Roman" w:cs="Times New Roman"/>
          <w:sz w:val="24"/>
          <w:szCs w:val="24"/>
        </w:rPr>
        <w:t xml:space="preserve"> when I use less cores and run much faster than </w:t>
      </w:r>
      <w:proofErr w:type="spellStart"/>
      <w:r>
        <w:rPr>
          <w:rFonts w:ascii="Times New Roman" w:hAnsi="Times New Roman" w:cs="Times New Roman"/>
          <w:sz w:val="24"/>
          <w:szCs w:val="24"/>
        </w:rPr>
        <w:t>pthread</w:t>
      </w:r>
      <w:proofErr w:type="spellEnd"/>
      <w:r>
        <w:rPr>
          <w:rFonts w:ascii="Times New Roman" w:hAnsi="Times New Roman" w:cs="Times New Roman"/>
          <w:sz w:val="24"/>
          <w:szCs w:val="24"/>
        </w:rPr>
        <w:t xml:space="preserve"> when I use more cores.</w:t>
      </w:r>
      <w:r w:rsidR="00972EA7">
        <w:rPr>
          <w:rFonts w:ascii="Times New Roman" w:hAnsi="Times New Roman" w:cs="Times New Roman"/>
          <w:sz w:val="24"/>
          <w:szCs w:val="24"/>
        </w:rPr>
        <w:t xml:space="preserve"> However, from the figure 4.5 and figure 4.6, I found out that </w:t>
      </w:r>
      <w:proofErr w:type="spellStart"/>
      <w:r w:rsidR="00972EA7">
        <w:rPr>
          <w:rFonts w:ascii="Times New Roman" w:hAnsi="Times New Roman" w:cs="Times New Roman"/>
          <w:sz w:val="24"/>
          <w:szCs w:val="24"/>
        </w:rPr>
        <w:t>pthread</w:t>
      </w:r>
      <w:proofErr w:type="spellEnd"/>
      <w:r w:rsidR="00972EA7">
        <w:rPr>
          <w:rFonts w:ascii="Times New Roman" w:hAnsi="Times New Roman" w:cs="Times New Roman"/>
          <w:sz w:val="24"/>
          <w:szCs w:val="24"/>
        </w:rPr>
        <w:t xml:space="preserve"> version performs similar functionality comparing to </w:t>
      </w:r>
      <w:proofErr w:type="spellStart"/>
      <w:r w:rsidR="00972EA7">
        <w:rPr>
          <w:rFonts w:ascii="Times New Roman" w:hAnsi="Times New Roman" w:cs="Times New Roman"/>
          <w:sz w:val="24"/>
          <w:szCs w:val="24"/>
        </w:rPr>
        <w:t>mpi</w:t>
      </w:r>
      <w:proofErr w:type="spellEnd"/>
      <w:r w:rsidR="00972EA7">
        <w:rPr>
          <w:rFonts w:ascii="Times New Roman" w:hAnsi="Times New Roman" w:cs="Times New Roman"/>
          <w:sz w:val="24"/>
          <w:szCs w:val="24"/>
        </w:rPr>
        <w:t xml:space="preserve"> static scheduling.</w:t>
      </w:r>
      <w:r w:rsidR="008E65CF">
        <w:rPr>
          <w:rFonts w:ascii="Times New Roman" w:hAnsi="Times New Roman" w:cs="Times New Roman"/>
          <w:sz w:val="24"/>
          <w:szCs w:val="24"/>
        </w:rPr>
        <w:t xml:space="preserve"> Because of the differences of the cluster, this machine has a large cluster with 32 CPU and allow threads for 64 hyper-thread. Therefore, the machine shows similar functionality with </w:t>
      </w:r>
      <w:proofErr w:type="spellStart"/>
      <w:r w:rsidR="008E65CF">
        <w:rPr>
          <w:rFonts w:ascii="Times New Roman" w:hAnsi="Times New Roman" w:cs="Times New Roman"/>
          <w:sz w:val="24"/>
          <w:szCs w:val="24"/>
        </w:rPr>
        <w:t>pthread</w:t>
      </w:r>
      <w:proofErr w:type="spellEnd"/>
      <w:r w:rsidR="008E65CF">
        <w:rPr>
          <w:rFonts w:ascii="Times New Roman" w:hAnsi="Times New Roman" w:cs="Times New Roman"/>
          <w:sz w:val="24"/>
          <w:szCs w:val="24"/>
        </w:rPr>
        <w:t xml:space="preserve"> and </w:t>
      </w:r>
      <w:proofErr w:type="spellStart"/>
      <w:r w:rsidR="008E65CF">
        <w:rPr>
          <w:rFonts w:ascii="Times New Roman" w:hAnsi="Times New Roman" w:cs="Times New Roman"/>
          <w:sz w:val="24"/>
          <w:szCs w:val="24"/>
        </w:rPr>
        <w:t>mpi</w:t>
      </w:r>
      <w:proofErr w:type="spellEnd"/>
      <w:r w:rsidR="008E65CF">
        <w:rPr>
          <w:rFonts w:ascii="Times New Roman" w:hAnsi="Times New Roman" w:cs="Times New Roman"/>
          <w:sz w:val="24"/>
          <w:szCs w:val="24"/>
        </w:rPr>
        <w:t xml:space="preserve"> static scheduling. </w:t>
      </w:r>
      <w:r w:rsidR="00686411">
        <w:rPr>
          <w:rFonts w:ascii="Times New Roman" w:hAnsi="Times New Roman" w:cs="Times New Roman"/>
          <w:sz w:val="24"/>
          <w:szCs w:val="24"/>
        </w:rPr>
        <w:t xml:space="preserve">In my assumption, </w:t>
      </w:r>
      <w:proofErr w:type="spellStart"/>
      <w:r w:rsidR="00686411">
        <w:rPr>
          <w:rFonts w:ascii="Times New Roman" w:hAnsi="Times New Roman" w:cs="Times New Roman"/>
          <w:sz w:val="24"/>
          <w:szCs w:val="24"/>
        </w:rPr>
        <w:t>pthread</w:t>
      </w:r>
      <w:proofErr w:type="spellEnd"/>
      <w:r w:rsidR="00686411">
        <w:rPr>
          <w:rFonts w:ascii="Times New Roman" w:hAnsi="Times New Roman" w:cs="Times New Roman"/>
          <w:sz w:val="24"/>
          <w:szCs w:val="24"/>
        </w:rPr>
        <w:t xml:space="preserve"> will face its bottle neck when the threads used exceed the number of cores in a cluster.</w:t>
      </w:r>
    </w:p>
    <w:p w14:paraId="034272DF" w14:textId="783D5175" w:rsidR="00972EA7" w:rsidRDefault="00972EA7" w:rsidP="003044CE">
      <w:pPr>
        <w:spacing w:line="480" w:lineRule="auto"/>
        <w:jc w:val="left"/>
        <w:rPr>
          <w:rFonts w:ascii="Times New Roman" w:hAnsi="Times New Roman" w:cs="Times New Roman"/>
          <w:sz w:val="24"/>
          <w:szCs w:val="24"/>
        </w:rPr>
      </w:pPr>
      <w:r>
        <w:rPr>
          <w:rFonts w:ascii="Times New Roman" w:hAnsi="Times New Roman" w:cs="Times New Roman"/>
          <w:sz w:val="24"/>
          <w:szCs w:val="24"/>
        </w:rPr>
        <w:tab/>
        <w:t xml:space="preserve">Interestingly, from these two figures, we can find that dynamic scheduling </w:t>
      </w:r>
      <w:r w:rsidR="004E352A">
        <w:rPr>
          <w:rFonts w:ascii="Times New Roman" w:hAnsi="Times New Roman" w:cs="Times New Roman"/>
          <w:sz w:val="24"/>
          <w:szCs w:val="24"/>
        </w:rPr>
        <w:t>is</w:t>
      </w:r>
      <w:r>
        <w:rPr>
          <w:rFonts w:ascii="Times New Roman" w:hAnsi="Times New Roman" w:cs="Times New Roman"/>
          <w:sz w:val="24"/>
          <w:szCs w:val="24"/>
        </w:rPr>
        <w:t xml:space="preserve"> pretty powerful when there are only 8 processors but perform quite wired when there are 50 processors. In my opinion, I think dynamic scheduling has more powerful function when there are not enough process</w:t>
      </w:r>
      <w:r w:rsidR="0005409C">
        <w:rPr>
          <w:rFonts w:ascii="Times New Roman" w:hAnsi="Times New Roman" w:cs="Times New Roman"/>
          <w:sz w:val="24"/>
          <w:szCs w:val="24"/>
        </w:rPr>
        <w:t>es</w:t>
      </w:r>
      <w:r>
        <w:rPr>
          <w:rFonts w:ascii="Times New Roman" w:hAnsi="Times New Roman" w:cs="Times New Roman"/>
          <w:sz w:val="24"/>
          <w:szCs w:val="24"/>
        </w:rPr>
        <w:t xml:space="preserve"> but huge amount of works. According to my assumptions</w:t>
      </w:r>
      <w:r w:rsidR="0005409C">
        <w:rPr>
          <w:rFonts w:ascii="Times New Roman" w:hAnsi="Times New Roman" w:cs="Times New Roman"/>
          <w:sz w:val="24"/>
          <w:szCs w:val="24"/>
        </w:rPr>
        <w:t xml:space="preserve"> and observation from the figures above, running with too many cores will make </w:t>
      </w:r>
      <w:proofErr w:type="spellStart"/>
      <w:r w:rsidR="0005409C">
        <w:rPr>
          <w:rFonts w:ascii="Times New Roman" w:hAnsi="Times New Roman" w:cs="Times New Roman"/>
          <w:sz w:val="24"/>
          <w:szCs w:val="24"/>
        </w:rPr>
        <w:t>there</w:t>
      </w:r>
      <w:proofErr w:type="spellEnd"/>
      <w:r w:rsidR="0005409C">
        <w:rPr>
          <w:rFonts w:ascii="Times New Roman" w:hAnsi="Times New Roman" w:cs="Times New Roman"/>
          <w:sz w:val="24"/>
          <w:szCs w:val="24"/>
        </w:rPr>
        <w:t xml:space="preserve"> cost too much running time </w:t>
      </w:r>
      <w:r w:rsidR="00AB6206">
        <w:rPr>
          <w:rFonts w:ascii="Times New Roman" w:hAnsi="Times New Roman" w:cs="Times New Roman"/>
          <w:sz w:val="24"/>
          <w:szCs w:val="24"/>
        </w:rPr>
        <w:t xml:space="preserve">spreading jobs from master process </w:t>
      </w:r>
      <w:r w:rsidR="00AB6206">
        <w:rPr>
          <w:rFonts w:ascii="Times New Roman" w:hAnsi="Times New Roman" w:cs="Times New Roman"/>
          <w:sz w:val="24"/>
          <w:szCs w:val="24"/>
        </w:rPr>
        <w:lastRenderedPageBreak/>
        <w:t>to the slave process, the runtime goes up insanely when there are too many processes and enough blocks.</w:t>
      </w:r>
    </w:p>
    <w:p w14:paraId="72C2CC09" w14:textId="124D6570" w:rsidR="00843F5E" w:rsidRDefault="006C7A0A" w:rsidP="003044CE">
      <w:pPr>
        <w:spacing w:line="480" w:lineRule="auto"/>
        <w:jc w:val="left"/>
        <w:rPr>
          <w:rFonts w:ascii="Times New Roman" w:hAnsi="Times New Roman" w:cs="Times New Roman"/>
          <w:sz w:val="24"/>
          <w:szCs w:val="24"/>
        </w:rPr>
      </w:pPr>
      <w:r>
        <w:rPr>
          <w:rFonts w:ascii="Times New Roman" w:hAnsi="Times New Roman" w:cs="Times New Roman"/>
          <w:sz w:val="24"/>
          <w:szCs w:val="24"/>
        </w:rPr>
        <w:tab/>
        <w:t>But when it is under the same problem scale,</w:t>
      </w:r>
      <w:r w:rsidR="00C973D1">
        <w:rPr>
          <w:rFonts w:ascii="Times New Roman" w:hAnsi="Times New Roman" w:cs="Times New Roman"/>
          <w:sz w:val="24"/>
          <w:szCs w:val="24"/>
        </w:rPr>
        <w:t xml:space="preserve"> here shows the comparison:</w:t>
      </w:r>
    </w:p>
    <w:p w14:paraId="3E392A04" w14:textId="17FE9016" w:rsidR="00C973D1" w:rsidRDefault="00C973D1" w:rsidP="00C973D1">
      <w:pPr>
        <w:spacing w:line="480" w:lineRule="auto"/>
        <w:jc w:val="center"/>
        <w:rPr>
          <w:rFonts w:ascii="Times New Roman" w:hAnsi="Times New Roman" w:cs="Times New Roman"/>
          <w:sz w:val="24"/>
          <w:szCs w:val="24"/>
        </w:rPr>
      </w:pPr>
      <w:r>
        <w:rPr>
          <w:noProof/>
        </w:rPr>
        <w:drawing>
          <wp:inline distT="0" distB="0" distL="0" distR="0" wp14:anchorId="1BEA60B4" wp14:editId="098CA286">
            <wp:extent cx="4572000" cy="2743200"/>
            <wp:effectExtent l="0" t="0" r="0" b="0"/>
            <wp:docPr id="17" name="图表 17">
              <a:extLst xmlns:a="http://schemas.openxmlformats.org/drawingml/2006/main">
                <a:ext uri="{FF2B5EF4-FFF2-40B4-BE49-F238E27FC236}">
                  <a16:creationId xmlns:a16="http://schemas.microsoft.com/office/drawing/2014/main" id="{8204E52B-C0B7-4081-80FE-77990245CC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DAC90A4" w14:textId="313E3D06" w:rsidR="00843F5E" w:rsidRDefault="00C973D1" w:rsidP="00C973D1">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4.7</w:t>
      </w:r>
    </w:p>
    <w:p w14:paraId="64D218DB" w14:textId="1FA27768" w:rsidR="003044CE" w:rsidRDefault="00C973D1" w:rsidP="003044CE">
      <w:pPr>
        <w:spacing w:line="480" w:lineRule="auto"/>
        <w:jc w:val="left"/>
        <w:rPr>
          <w:rFonts w:ascii="Times New Roman" w:hAnsi="Times New Roman" w:cs="Times New Roman"/>
          <w:sz w:val="24"/>
          <w:szCs w:val="24"/>
        </w:rPr>
      </w:pPr>
      <w:r>
        <w:rPr>
          <w:rFonts w:ascii="Times New Roman" w:hAnsi="Times New Roman" w:cs="Times New Roman"/>
          <w:sz w:val="24"/>
          <w:szCs w:val="24"/>
        </w:rPr>
        <w:tab/>
        <w:t xml:space="preserve">This graph shows a very clear comparison among these three kinds of problem solutions. Very interestingly, dynamic scheduling shows a line that plots better running time when the number of cores used are in the middle. When the number of cores used exceed some point, </w:t>
      </w:r>
      <w:proofErr w:type="spellStart"/>
      <w:r>
        <w:rPr>
          <w:rFonts w:ascii="Times New Roman" w:hAnsi="Times New Roman" w:cs="Times New Roman"/>
          <w:sz w:val="24"/>
          <w:szCs w:val="24"/>
        </w:rPr>
        <w:t>mpi</w:t>
      </w:r>
      <w:proofErr w:type="spellEnd"/>
      <w:r>
        <w:rPr>
          <w:rFonts w:ascii="Times New Roman" w:hAnsi="Times New Roman" w:cs="Times New Roman"/>
          <w:sz w:val="24"/>
          <w:szCs w:val="24"/>
        </w:rPr>
        <w:t xml:space="preserve"> static scheduling has better performance comparing to the dynamic scheduling. Running in this machine, due to the reason of the cluster size, </w:t>
      </w:r>
      <w:proofErr w:type="spellStart"/>
      <w:r>
        <w:rPr>
          <w:rFonts w:ascii="Times New Roman" w:hAnsi="Times New Roman" w:cs="Times New Roman"/>
          <w:sz w:val="24"/>
          <w:szCs w:val="24"/>
        </w:rPr>
        <w:t>pthread</w:t>
      </w:r>
      <w:proofErr w:type="spellEnd"/>
      <w:r>
        <w:rPr>
          <w:rFonts w:ascii="Times New Roman" w:hAnsi="Times New Roman" w:cs="Times New Roman"/>
          <w:sz w:val="24"/>
          <w:szCs w:val="24"/>
        </w:rPr>
        <w:t xml:space="preserve"> should perform well when there are less threads. Because of the cluster, the </w:t>
      </w:r>
      <w:proofErr w:type="spellStart"/>
      <w:r>
        <w:rPr>
          <w:rFonts w:ascii="Times New Roman" w:hAnsi="Times New Roman" w:cs="Times New Roman"/>
          <w:sz w:val="24"/>
          <w:szCs w:val="24"/>
        </w:rPr>
        <w:t>pthread</w:t>
      </w:r>
      <w:proofErr w:type="spellEnd"/>
      <w:r>
        <w:rPr>
          <w:rFonts w:ascii="Times New Roman" w:hAnsi="Times New Roman" w:cs="Times New Roman"/>
          <w:sz w:val="24"/>
          <w:szCs w:val="24"/>
        </w:rPr>
        <w:t xml:space="preserve"> method has almost equally performance comparing to the static scheduling.</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In my opinion, in a small cluster, the </w:t>
      </w:r>
      <w:proofErr w:type="spellStart"/>
      <w:r>
        <w:rPr>
          <w:rFonts w:ascii="Times New Roman" w:hAnsi="Times New Roman" w:cs="Times New Roman"/>
          <w:sz w:val="24"/>
          <w:szCs w:val="24"/>
        </w:rPr>
        <w:t>pthread</w:t>
      </w:r>
      <w:proofErr w:type="spellEnd"/>
      <w:r>
        <w:rPr>
          <w:rFonts w:ascii="Times New Roman" w:hAnsi="Times New Roman" w:cs="Times New Roman"/>
          <w:sz w:val="24"/>
          <w:szCs w:val="24"/>
        </w:rPr>
        <w:t xml:space="preserve"> will show bad performance when the number of threads exceed the threshold.</w:t>
      </w:r>
    </w:p>
    <w:p w14:paraId="36CB8E13" w14:textId="4983597F" w:rsidR="004E352A" w:rsidRDefault="004E352A" w:rsidP="003044CE">
      <w:pPr>
        <w:spacing w:line="480" w:lineRule="auto"/>
        <w:jc w:val="left"/>
        <w:rPr>
          <w:rFonts w:ascii="Times New Roman" w:hAnsi="Times New Roman" w:cs="Times New Roman"/>
          <w:sz w:val="24"/>
          <w:szCs w:val="24"/>
        </w:rPr>
      </w:pPr>
      <w:r>
        <w:rPr>
          <w:rFonts w:ascii="Times New Roman" w:hAnsi="Times New Roman" w:cs="Times New Roman"/>
          <w:sz w:val="24"/>
          <w:szCs w:val="24"/>
        </w:rPr>
        <w:tab/>
        <w:t xml:space="preserve">Also, I tested the </w:t>
      </w:r>
      <w:proofErr w:type="spellStart"/>
      <w:r>
        <w:rPr>
          <w:rFonts w:ascii="Times New Roman" w:hAnsi="Times New Roman" w:cs="Times New Roman"/>
          <w:sz w:val="24"/>
          <w:szCs w:val="24"/>
        </w:rPr>
        <w:t>mpi</w:t>
      </w:r>
      <w:proofErr w:type="spellEnd"/>
      <w:r>
        <w:rPr>
          <w:rFonts w:ascii="Times New Roman" w:hAnsi="Times New Roman" w:cs="Times New Roman"/>
          <w:sz w:val="24"/>
          <w:szCs w:val="24"/>
        </w:rPr>
        <w:t xml:space="preserve"> dynamic scheduling with 200 tasks, it has similar outcome comparing to using 400 tasks. The difference is that the range of the low run time </w:t>
      </w:r>
      <w:r>
        <w:rPr>
          <w:rFonts w:ascii="Times New Roman" w:hAnsi="Times New Roman" w:cs="Times New Roman"/>
          <w:sz w:val="24"/>
          <w:szCs w:val="24"/>
        </w:rPr>
        <w:lastRenderedPageBreak/>
        <w:t>changed to another area. As long as we can find the good performance range without machine limitation, dynamic scheduling should be most powerful methods out the three methods.</w:t>
      </w:r>
    </w:p>
    <w:p w14:paraId="72A4A4FA" w14:textId="77777777" w:rsidR="003044CE" w:rsidRPr="00D563C5" w:rsidRDefault="003044CE" w:rsidP="003044CE">
      <w:pPr>
        <w:spacing w:line="480" w:lineRule="auto"/>
        <w:jc w:val="left"/>
        <w:rPr>
          <w:rFonts w:ascii="Times New Roman" w:hAnsi="Times New Roman" w:cs="Times New Roman"/>
          <w:sz w:val="24"/>
          <w:szCs w:val="24"/>
        </w:rPr>
      </w:pPr>
    </w:p>
    <w:p w14:paraId="7E705961" w14:textId="7D9AAE69" w:rsidR="00E80D70" w:rsidRPr="00D563C5" w:rsidRDefault="00E80D70" w:rsidP="00D563C5">
      <w:pPr>
        <w:spacing w:line="480" w:lineRule="auto"/>
        <w:jc w:val="left"/>
        <w:rPr>
          <w:rFonts w:ascii="Times New Roman" w:hAnsi="Times New Roman" w:cs="Times New Roman"/>
          <w:b/>
          <w:bCs/>
          <w:sz w:val="28"/>
          <w:szCs w:val="28"/>
        </w:rPr>
      </w:pPr>
      <w:r w:rsidRPr="00D563C5">
        <w:rPr>
          <w:rFonts w:ascii="Times New Roman" w:hAnsi="Times New Roman" w:cs="Times New Roman"/>
          <w:b/>
          <w:bCs/>
          <w:sz w:val="28"/>
          <w:szCs w:val="28"/>
        </w:rPr>
        <w:t>Conclusion</w:t>
      </w:r>
    </w:p>
    <w:p w14:paraId="12F6594B" w14:textId="773DD2BF" w:rsidR="007803CE" w:rsidRDefault="0061405C" w:rsidP="00D563C5">
      <w:pPr>
        <w:spacing w:line="480" w:lineRule="auto"/>
        <w:jc w:val="left"/>
        <w:rPr>
          <w:rFonts w:ascii="Times New Roman" w:hAnsi="Times New Roman" w:cs="Times New Roman"/>
          <w:sz w:val="24"/>
          <w:szCs w:val="24"/>
        </w:rPr>
      </w:pPr>
      <w:r>
        <w:rPr>
          <w:rFonts w:ascii="Times New Roman" w:hAnsi="Times New Roman" w:cs="Times New Roman"/>
          <w:sz w:val="24"/>
          <w:szCs w:val="24"/>
        </w:rPr>
        <w:tab/>
        <w:t>The conclusion</w:t>
      </w:r>
      <w:r w:rsidR="00140FE1">
        <w:rPr>
          <w:rFonts w:ascii="Times New Roman" w:hAnsi="Times New Roman" w:cs="Times New Roman"/>
          <w:sz w:val="24"/>
          <w:szCs w:val="24"/>
        </w:rPr>
        <w:t xml:space="preserve"> for scheduling</w:t>
      </w:r>
      <w:r>
        <w:rPr>
          <w:rFonts w:ascii="Times New Roman" w:hAnsi="Times New Roman" w:cs="Times New Roman"/>
          <w:sz w:val="24"/>
          <w:szCs w:val="24"/>
        </w:rPr>
        <w:t xml:space="preserve"> is pretty much like the conclusion we can get from the first assignment.</w:t>
      </w:r>
      <w:r w:rsidR="007803CE">
        <w:rPr>
          <w:rFonts w:ascii="Times New Roman" w:hAnsi="Times New Roman" w:cs="Times New Roman"/>
          <w:sz w:val="24"/>
          <w:szCs w:val="24"/>
        </w:rPr>
        <w:t xml:space="preserve"> No matter for </w:t>
      </w:r>
      <w:proofErr w:type="spellStart"/>
      <w:r w:rsidR="007803CE">
        <w:rPr>
          <w:rFonts w:ascii="Times New Roman" w:hAnsi="Times New Roman" w:cs="Times New Roman"/>
          <w:sz w:val="24"/>
          <w:szCs w:val="24"/>
        </w:rPr>
        <w:t>pthread</w:t>
      </w:r>
      <w:proofErr w:type="spellEnd"/>
      <w:r w:rsidR="007803CE">
        <w:rPr>
          <w:rFonts w:ascii="Times New Roman" w:hAnsi="Times New Roman" w:cs="Times New Roman"/>
          <w:sz w:val="24"/>
          <w:szCs w:val="24"/>
        </w:rPr>
        <w:t>, dynamic scheduling or static scheduling</w:t>
      </w:r>
      <w:r w:rsidR="00686411">
        <w:rPr>
          <w:rFonts w:ascii="Times New Roman" w:hAnsi="Times New Roman" w:cs="Times New Roman"/>
          <w:sz w:val="24"/>
          <w:szCs w:val="24"/>
        </w:rPr>
        <w:t>, t</w:t>
      </w:r>
      <w:r w:rsidR="007803CE">
        <w:rPr>
          <w:rFonts w:ascii="Times New Roman" w:hAnsi="Times New Roman" w:cs="Times New Roman"/>
          <w:sz w:val="24"/>
          <w:szCs w:val="24"/>
        </w:rPr>
        <w:t xml:space="preserve">he best run time shows itself at some point </w:t>
      </w:r>
      <w:r w:rsidR="000B2DD2">
        <w:rPr>
          <w:rFonts w:ascii="Times New Roman" w:hAnsi="Times New Roman" w:cs="Times New Roman"/>
          <w:sz w:val="24"/>
          <w:szCs w:val="24"/>
        </w:rPr>
        <w:t>somewhere in the middle.</w:t>
      </w:r>
      <w:r w:rsidR="00686411">
        <w:rPr>
          <w:rFonts w:ascii="Times New Roman" w:hAnsi="Times New Roman" w:cs="Times New Roman"/>
          <w:sz w:val="24"/>
          <w:szCs w:val="24"/>
        </w:rPr>
        <w:t xml:space="preserve"> The proper cores used is arising with the scale of the problem.</w:t>
      </w:r>
      <w:r w:rsidR="000B2DD2">
        <w:rPr>
          <w:rFonts w:ascii="Times New Roman" w:hAnsi="Times New Roman" w:cs="Times New Roman"/>
          <w:sz w:val="24"/>
          <w:szCs w:val="24"/>
        </w:rPr>
        <w:t xml:space="preserve"> Importantly, when the problem scale is not so big, using </w:t>
      </w:r>
      <w:proofErr w:type="spellStart"/>
      <w:r w:rsidR="000B2DD2">
        <w:rPr>
          <w:rFonts w:ascii="Times New Roman" w:hAnsi="Times New Roman" w:cs="Times New Roman"/>
          <w:sz w:val="24"/>
          <w:szCs w:val="24"/>
        </w:rPr>
        <w:t>pthread</w:t>
      </w:r>
      <w:proofErr w:type="spellEnd"/>
      <w:r w:rsidR="000B2DD2">
        <w:rPr>
          <w:rFonts w:ascii="Times New Roman" w:hAnsi="Times New Roman" w:cs="Times New Roman"/>
          <w:sz w:val="24"/>
          <w:szCs w:val="24"/>
        </w:rPr>
        <w:t xml:space="preserve"> will be a better choice rather than </w:t>
      </w:r>
      <w:proofErr w:type="spellStart"/>
      <w:r w:rsidR="000B2DD2">
        <w:rPr>
          <w:rFonts w:ascii="Times New Roman" w:hAnsi="Times New Roman" w:cs="Times New Roman"/>
          <w:sz w:val="24"/>
          <w:szCs w:val="24"/>
        </w:rPr>
        <w:t>mpi</w:t>
      </w:r>
      <w:proofErr w:type="spellEnd"/>
      <w:r w:rsidR="000B2DD2">
        <w:rPr>
          <w:rFonts w:ascii="Times New Roman" w:hAnsi="Times New Roman" w:cs="Times New Roman"/>
          <w:sz w:val="24"/>
          <w:szCs w:val="24"/>
        </w:rPr>
        <w:t xml:space="preserve">. The communication cost is very high when you can run it locally in one cluster. Also, amazingly, comparing to static scheduling, dynamic scheduling does save a lot of time, if you have enough cores to run the program. </w:t>
      </w:r>
      <w:r w:rsidR="00686411">
        <w:rPr>
          <w:rFonts w:ascii="Times New Roman" w:hAnsi="Times New Roman" w:cs="Times New Roman"/>
          <w:sz w:val="24"/>
          <w:szCs w:val="24"/>
        </w:rPr>
        <w:t xml:space="preserve">Static scheduling will be the best choice. If </w:t>
      </w:r>
      <w:r w:rsidR="004E352A">
        <w:rPr>
          <w:rFonts w:ascii="Times New Roman" w:hAnsi="Times New Roman" w:cs="Times New Roman"/>
          <w:sz w:val="24"/>
          <w:szCs w:val="24"/>
        </w:rPr>
        <w:t>we can find the ratio with the proper number of cores used and the problem size</w:t>
      </w:r>
      <w:r w:rsidR="00686411">
        <w:rPr>
          <w:rFonts w:ascii="Times New Roman" w:hAnsi="Times New Roman" w:cs="Times New Roman"/>
          <w:sz w:val="24"/>
          <w:szCs w:val="24"/>
        </w:rPr>
        <w:t>, dynamic scheduling will be a good solution.</w:t>
      </w:r>
      <w:r w:rsidR="000B2DD2">
        <w:rPr>
          <w:rFonts w:ascii="Times New Roman" w:hAnsi="Times New Roman" w:cs="Times New Roman"/>
          <w:sz w:val="24"/>
          <w:szCs w:val="24"/>
        </w:rPr>
        <w:t xml:space="preserve"> However, if you have only a few cores, using </w:t>
      </w:r>
      <w:proofErr w:type="spellStart"/>
      <w:r w:rsidR="000B2DD2">
        <w:rPr>
          <w:rFonts w:ascii="Times New Roman" w:hAnsi="Times New Roman" w:cs="Times New Roman"/>
          <w:sz w:val="24"/>
          <w:szCs w:val="24"/>
        </w:rPr>
        <w:t>pthread</w:t>
      </w:r>
      <w:proofErr w:type="spellEnd"/>
      <w:r w:rsidR="000B2DD2">
        <w:rPr>
          <w:rFonts w:ascii="Times New Roman" w:hAnsi="Times New Roman" w:cs="Times New Roman"/>
          <w:sz w:val="24"/>
          <w:szCs w:val="24"/>
        </w:rPr>
        <w:t xml:space="preserve"> will be a better choice.</w:t>
      </w:r>
    </w:p>
    <w:p w14:paraId="4EB87AA1" w14:textId="77777777" w:rsidR="00E80D70" w:rsidRPr="00140FE1" w:rsidRDefault="00E80D70" w:rsidP="00D563C5">
      <w:pPr>
        <w:spacing w:line="480" w:lineRule="auto"/>
        <w:jc w:val="left"/>
        <w:rPr>
          <w:rFonts w:ascii="Times New Roman" w:hAnsi="Times New Roman" w:cs="Times New Roman"/>
          <w:sz w:val="24"/>
          <w:szCs w:val="24"/>
        </w:rPr>
      </w:pPr>
    </w:p>
    <w:p w14:paraId="0EDDF798" w14:textId="16454330" w:rsidR="00E80D70" w:rsidRPr="00D563C5" w:rsidRDefault="00E80D70" w:rsidP="00D563C5">
      <w:pPr>
        <w:spacing w:line="480" w:lineRule="auto"/>
        <w:jc w:val="left"/>
        <w:rPr>
          <w:rFonts w:ascii="Times New Roman" w:hAnsi="Times New Roman" w:cs="Times New Roman"/>
          <w:b/>
          <w:bCs/>
          <w:sz w:val="28"/>
          <w:szCs w:val="28"/>
        </w:rPr>
      </w:pPr>
      <w:r w:rsidRPr="00D563C5">
        <w:rPr>
          <w:rFonts w:ascii="Times New Roman" w:hAnsi="Times New Roman" w:cs="Times New Roman"/>
          <w:b/>
          <w:bCs/>
          <w:sz w:val="28"/>
          <w:szCs w:val="28"/>
        </w:rPr>
        <w:t>Experience</w:t>
      </w:r>
    </w:p>
    <w:p w14:paraId="7A2F53F6" w14:textId="4367991F" w:rsidR="00E80D70" w:rsidRPr="00D563C5" w:rsidRDefault="007803CE" w:rsidP="00D563C5">
      <w:pPr>
        <w:spacing w:line="480" w:lineRule="auto"/>
        <w:jc w:val="left"/>
        <w:rPr>
          <w:rFonts w:ascii="Times New Roman" w:hAnsi="Times New Roman" w:cs="Times New Roman"/>
          <w:sz w:val="24"/>
          <w:szCs w:val="24"/>
        </w:rPr>
      </w:pPr>
      <w:r>
        <w:rPr>
          <w:rFonts w:ascii="Times New Roman" w:hAnsi="Times New Roman" w:cs="Times New Roman"/>
          <w:sz w:val="24"/>
          <w:szCs w:val="24"/>
        </w:rPr>
        <w:tab/>
      </w:r>
      <w:r w:rsidR="000B2DD2">
        <w:rPr>
          <w:rFonts w:ascii="Times New Roman" w:hAnsi="Times New Roman" w:cs="Times New Roman"/>
          <w:sz w:val="24"/>
          <w:szCs w:val="24"/>
        </w:rPr>
        <w:t xml:space="preserve">In the future, for problem size that is not big enough, I will choose to use thread to solve the problem rather than using the message passing. It wastes too much time comparing with thread computing. Also, </w:t>
      </w:r>
      <w:r w:rsidR="004E352A">
        <w:rPr>
          <w:rFonts w:ascii="Times New Roman" w:hAnsi="Times New Roman" w:cs="Times New Roman"/>
          <w:sz w:val="24"/>
          <w:szCs w:val="24"/>
        </w:rPr>
        <w:t>if the good performance shows with some given problem size and a certain area</w:t>
      </w:r>
      <w:r w:rsidR="000B2DD2">
        <w:rPr>
          <w:rFonts w:ascii="Times New Roman" w:hAnsi="Times New Roman" w:cs="Times New Roman"/>
          <w:sz w:val="24"/>
          <w:szCs w:val="24"/>
        </w:rPr>
        <w:t xml:space="preserve">, I would like to use dynamic scheduling rather </w:t>
      </w:r>
      <w:r w:rsidR="000B2DD2">
        <w:rPr>
          <w:rFonts w:ascii="Times New Roman" w:hAnsi="Times New Roman" w:cs="Times New Roman"/>
          <w:sz w:val="24"/>
          <w:szCs w:val="24"/>
        </w:rPr>
        <w:lastRenderedPageBreak/>
        <w:t xml:space="preserve">than static scheduling when I have </w:t>
      </w:r>
      <w:r w:rsidR="004E352A">
        <w:rPr>
          <w:rFonts w:ascii="Times New Roman" w:hAnsi="Times New Roman" w:cs="Times New Roman"/>
          <w:sz w:val="24"/>
          <w:szCs w:val="24"/>
        </w:rPr>
        <w:t>enough</w:t>
      </w:r>
      <w:r w:rsidR="00C973D1">
        <w:rPr>
          <w:rFonts w:ascii="Times New Roman" w:hAnsi="Times New Roman" w:cs="Times New Roman"/>
          <w:sz w:val="24"/>
          <w:szCs w:val="24"/>
        </w:rPr>
        <w:t xml:space="preserve"> </w:t>
      </w:r>
      <w:r w:rsidR="000B2DD2">
        <w:rPr>
          <w:rFonts w:ascii="Times New Roman" w:hAnsi="Times New Roman" w:cs="Times New Roman"/>
          <w:sz w:val="24"/>
          <w:szCs w:val="24"/>
        </w:rPr>
        <w:t>cores to run the program. Even if one of the process only distributed works, dynamic scheduling save</w:t>
      </w:r>
      <w:r w:rsidR="00686411">
        <w:rPr>
          <w:rFonts w:ascii="Times New Roman" w:hAnsi="Times New Roman" w:cs="Times New Roman"/>
          <w:sz w:val="24"/>
          <w:szCs w:val="24"/>
        </w:rPr>
        <w:t>s</w:t>
      </w:r>
      <w:r w:rsidR="000B2DD2">
        <w:rPr>
          <w:rFonts w:ascii="Times New Roman" w:hAnsi="Times New Roman" w:cs="Times New Roman"/>
          <w:sz w:val="24"/>
          <w:szCs w:val="24"/>
        </w:rPr>
        <w:t xml:space="preserve"> a lot of time comparing to static scheduling.</w:t>
      </w:r>
      <w:r w:rsidR="00C973D1">
        <w:rPr>
          <w:rFonts w:ascii="Times New Roman" w:hAnsi="Times New Roman" w:cs="Times New Roman"/>
          <w:sz w:val="24"/>
          <w:szCs w:val="24"/>
        </w:rPr>
        <w:t xml:space="preserve"> But if the core numbers exceed some point, </w:t>
      </w:r>
      <w:r w:rsidR="004E352A">
        <w:rPr>
          <w:rFonts w:ascii="Times New Roman" w:hAnsi="Times New Roman" w:cs="Times New Roman"/>
          <w:sz w:val="24"/>
          <w:szCs w:val="24"/>
        </w:rPr>
        <w:t xml:space="preserve">currently owned cores cannot support us to find the </w:t>
      </w:r>
      <w:r w:rsidR="0051631F">
        <w:rPr>
          <w:rFonts w:ascii="Times New Roman" w:hAnsi="Times New Roman" w:cs="Times New Roman"/>
          <w:sz w:val="24"/>
          <w:szCs w:val="24"/>
        </w:rPr>
        <w:t>optimal range in dynamic scheduling, static scheduling will be a better choice.</w:t>
      </w:r>
    </w:p>
    <w:sectPr w:rsidR="00E80D70" w:rsidRPr="00D563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5BF870" w14:textId="77777777" w:rsidR="00613D1A" w:rsidRDefault="00613D1A" w:rsidP="00CD70A2">
      <w:r>
        <w:separator/>
      </w:r>
    </w:p>
  </w:endnote>
  <w:endnote w:type="continuationSeparator" w:id="0">
    <w:p w14:paraId="4C6685F5" w14:textId="77777777" w:rsidR="00613D1A" w:rsidRDefault="00613D1A" w:rsidP="00CD7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D3BA61" w14:textId="77777777" w:rsidR="00613D1A" w:rsidRDefault="00613D1A" w:rsidP="00CD70A2">
      <w:r>
        <w:separator/>
      </w:r>
    </w:p>
  </w:footnote>
  <w:footnote w:type="continuationSeparator" w:id="0">
    <w:p w14:paraId="0174AFBE" w14:textId="77777777" w:rsidR="00613D1A" w:rsidRDefault="00613D1A" w:rsidP="00CD70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CAE"/>
    <w:rsid w:val="00006981"/>
    <w:rsid w:val="0005409C"/>
    <w:rsid w:val="000B2DD2"/>
    <w:rsid w:val="000C152E"/>
    <w:rsid w:val="00140FE1"/>
    <w:rsid w:val="00214C11"/>
    <w:rsid w:val="00266A7F"/>
    <w:rsid w:val="002E6B52"/>
    <w:rsid w:val="003044CE"/>
    <w:rsid w:val="0032601A"/>
    <w:rsid w:val="0034536E"/>
    <w:rsid w:val="00355634"/>
    <w:rsid w:val="00387DD1"/>
    <w:rsid w:val="003B2E03"/>
    <w:rsid w:val="004104F2"/>
    <w:rsid w:val="00413945"/>
    <w:rsid w:val="004E352A"/>
    <w:rsid w:val="0051631F"/>
    <w:rsid w:val="00584724"/>
    <w:rsid w:val="005A6204"/>
    <w:rsid w:val="00613D1A"/>
    <w:rsid w:val="0061405C"/>
    <w:rsid w:val="00686411"/>
    <w:rsid w:val="006A1FBF"/>
    <w:rsid w:val="006C5DB2"/>
    <w:rsid w:val="006C7A0A"/>
    <w:rsid w:val="0073214D"/>
    <w:rsid w:val="007803CE"/>
    <w:rsid w:val="007D4678"/>
    <w:rsid w:val="00817374"/>
    <w:rsid w:val="008368AF"/>
    <w:rsid w:val="00843F5E"/>
    <w:rsid w:val="008D078B"/>
    <w:rsid w:val="008E65CF"/>
    <w:rsid w:val="0091036B"/>
    <w:rsid w:val="0093127C"/>
    <w:rsid w:val="00935880"/>
    <w:rsid w:val="00972EA7"/>
    <w:rsid w:val="009B2E22"/>
    <w:rsid w:val="00A666C6"/>
    <w:rsid w:val="00AB4E59"/>
    <w:rsid w:val="00AB6206"/>
    <w:rsid w:val="00AE292C"/>
    <w:rsid w:val="00B956F5"/>
    <w:rsid w:val="00BA36BC"/>
    <w:rsid w:val="00C83017"/>
    <w:rsid w:val="00C973D1"/>
    <w:rsid w:val="00CD70A2"/>
    <w:rsid w:val="00CE51E3"/>
    <w:rsid w:val="00D563C5"/>
    <w:rsid w:val="00D600E5"/>
    <w:rsid w:val="00DD005A"/>
    <w:rsid w:val="00DE4CAE"/>
    <w:rsid w:val="00E01AFA"/>
    <w:rsid w:val="00E80D70"/>
    <w:rsid w:val="00EF1394"/>
    <w:rsid w:val="00F03D21"/>
    <w:rsid w:val="00F14EB8"/>
    <w:rsid w:val="00F62E3B"/>
    <w:rsid w:val="00FD04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EF7542"/>
  <w15:chartTrackingRefBased/>
  <w15:docId w15:val="{000C82C5-0FBF-43F3-B4C7-50FDB57C9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17374"/>
    <w:rPr>
      <w:color w:val="808080"/>
    </w:rPr>
  </w:style>
  <w:style w:type="table" w:styleId="a4">
    <w:name w:val="Table Grid"/>
    <w:basedOn w:val="a1"/>
    <w:uiPriority w:val="39"/>
    <w:rsid w:val="000B2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D70A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D70A2"/>
    <w:rPr>
      <w:sz w:val="18"/>
      <w:szCs w:val="18"/>
    </w:rPr>
  </w:style>
  <w:style w:type="paragraph" w:styleId="a7">
    <w:name w:val="footer"/>
    <w:basedOn w:val="a"/>
    <w:link w:val="a8"/>
    <w:uiPriority w:val="99"/>
    <w:unhideWhenUsed/>
    <w:rsid w:val="00CD70A2"/>
    <w:pPr>
      <w:tabs>
        <w:tab w:val="center" w:pos="4153"/>
        <w:tab w:val="right" w:pos="8306"/>
      </w:tabs>
      <w:snapToGrid w:val="0"/>
      <w:jc w:val="left"/>
    </w:pPr>
    <w:rPr>
      <w:sz w:val="18"/>
      <w:szCs w:val="18"/>
    </w:rPr>
  </w:style>
  <w:style w:type="character" w:customStyle="1" w:styleId="a8">
    <w:name w:val="页脚 字符"/>
    <w:basedOn w:val="a0"/>
    <w:link w:val="a7"/>
    <w:uiPriority w:val="99"/>
    <w:rsid w:val="00CD70A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247651">
      <w:bodyDiv w:val="1"/>
      <w:marLeft w:val="0"/>
      <w:marRight w:val="0"/>
      <w:marTop w:val="0"/>
      <w:marBottom w:val="0"/>
      <w:divBdr>
        <w:top w:val="none" w:sz="0" w:space="0" w:color="auto"/>
        <w:left w:val="none" w:sz="0" w:space="0" w:color="auto"/>
        <w:bottom w:val="none" w:sz="0" w:space="0" w:color="auto"/>
        <w:right w:val="none" w:sz="0" w:space="0" w:color="auto"/>
      </w:divBdr>
    </w:div>
    <w:div w:id="621964006">
      <w:bodyDiv w:val="1"/>
      <w:marLeft w:val="0"/>
      <w:marRight w:val="0"/>
      <w:marTop w:val="0"/>
      <w:marBottom w:val="0"/>
      <w:divBdr>
        <w:top w:val="none" w:sz="0" w:space="0" w:color="auto"/>
        <w:left w:val="none" w:sz="0" w:space="0" w:color="auto"/>
        <w:bottom w:val="none" w:sz="0" w:space="0" w:color="auto"/>
        <w:right w:val="none" w:sz="0" w:space="0" w:color="auto"/>
      </w:divBdr>
    </w:div>
    <w:div w:id="756368891">
      <w:bodyDiv w:val="1"/>
      <w:marLeft w:val="0"/>
      <w:marRight w:val="0"/>
      <w:marTop w:val="0"/>
      <w:marBottom w:val="0"/>
      <w:divBdr>
        <w:top w:val="none" w:sz="0" w:space="0" w:color="auto"/>
        <w:left w:val="none" w:sz="0" w:space="0" w:color="auto"/>
        <w:bottom w:val="none" w:sz="0" w:space="0" w:color="auto"/>
        <w:right w:val="none" w:sz="0" w:space="0" w:color="auto"/>
      </w:divBdr>
    </w:div>
    <w:div w:id="789977692">
      <w:bodyDiv w:val="1"/>
      <w:marLeft w:val="0"/>
      <w:marRight w:val="0"/>
      <w:marTop w:val="0"/>
      <w:marBottom w:val="0"/>
      <w:divBdr>
        <w:top w:val="none" w:sz="0" w:space="0" w:color="auto"/>
        <w:left w:val="none" w:sz="0" w:space="0" w:color="auto"/>
        <w:bottom w:val="none" w:sz="0" w:space="0" w:color="auto"/>
        <w:right w:val="none" w:sz="0" w:space="0" w:color="auto"/>
      </w:divBdr>
    </w:div>
    <w:div w:id="831143703">
      <w:bodyDiv w:val="1"/>
      <w:marLeft w:val="0"/>
      <w:marRight w:val="0"/>
      <w:marTop w:val="0"/>
      <w:marBottom w:val="0"/>
      <w:divBdr>
        <w:top w:val="none" w:sz="0" w:space="0" w:color="auto"/>
        <w:left w:val="none" w:sz="0" w:space="0" w:color="auto"/>
        <w:bottom w:val="none" w:sz="0" w:space="0" w:color="auto"/>
        <w:right w:val="none" w:sz="0" w:space="0" w:color="auto"/>
      </w:divBdr>
    </w:div>
    <w:div w:id="957681797">
      <w:bodyDiv w:val="1"/>
      <w:marLeft w:val="0"/>
      <w:marRight w:val="0"/>
      <w:marTop w:val="0"/>
      <w:marBottom w:val="0"/>
      <w:divBdr>
        <w:top w:val="none" w:sz="0" w:space="0" w:color="auto"/>
        <w:left w:val="none" w:sz="0" w:space="0" w:color="auto"/>
        <w:bottom w:val="none" w:sz="0" w:space="0" w:color="auto"/>
        <w:right w:val="none" w:sz="0" w:space="0" w:color="auto"/>
      </w:divBdr>
    </w:div>
    <w:div w:id="977076356">
      <w:bodyDiv w:val="1"/>
      <w:marLeft w:val="0"/>
      <w:marRight w:val="0"/>
      <w:marTop w:val="0"/>
      <w:marBottom w:val="0"/>
      <w:divBdr>
        <w:top w:val="none" w:sz="0" w:space="0" w:color="auto"/>
        <w:left w:val="none" w:sz="0" w:space="0" w:color="auto"/>
        <w:bottom w:val="none" w:sz="0" w:space="0" w:color="auto"/>
        <w:right w:val="none" w:sz="0" w:space="0" w:color="auto"/>
      </w:divBdr>
    </w:div>
    <w:div w:id="1158155460">
      <w:bodyDiv w:val="1"/>
      <w:marLeft w:val="0"/>
      <w:marRight w:val="0"/>
      <w:marTop w:val="0"/>
      <w:marBottom w:val="0"/>
      <w:divBdr>
        <w:top w:val="none" w:sz="0" w:space="0" w:color="auto"/>
        <w:left w:val="none" w:sz="0" w:space="0" w:color="auto"/>
        <w:bottom w:val="none" w:sz="0" w:space="0" w:color="auto"/>
        <w:right w:val="none" w:sz="0" w:space="0" w:color="auto"/>
      </w:divBdr>
    </w:div>
    <w:div w:id="1275822058">
      <w:bodyDiv w:val="1"/>
      <w:marLeft w:val="0"/>
      <w:marRight w:val="0"/>
      <w:marTop w:val="0"/>
      <w:marBottom w:val="0"/>
      <w:divBdr>
        <w:top w:val="none" w:sz="0" w:space="0" w:color="auto"/>
        <w:left w:val="none" w:sz="0" w:space="0" w:color="auto"/>
        <w:bottom w:val="none" w:sz="0" w:space="0" w:color="auto"/>
        <w:right w:val="none" w:sz="0" w:space="0" w:color="auto"/>
      </w:divBdr>
    </w:div>
    <w:div w:id="1807506850">
      <w:bodyDiv w:val="1"/>
      <w:marLeft w:val="0"/>
      <w:marRight w:val="0"/>
      <w:marTop w:val="0"/>
      <w:marBottom w:val="0"/>
      <w:divBdr>
        <w:top w:val="none" w:sz="0" w:space="0" w:color="auto"/>
        <w:left w:val="none" w:sz="0" w:space="0" w:color="auto"/>
        <w:bottom w:val="none" w:sz="0" w:space="0" w:color="auto"/>
        <w:right w:val="none" w:sz="0" w:space="0" w:color="auto"/>
      </w:divBdr>
    </w:div>
    <w:div w:id="210556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chart" Target="charts/chart4.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hart" Target="charts/chart3.xml"/><Relationship Id="rId5" Type="http://schemas.openxmlformats.org/officeDocument/2006/relationships/endnotes" Target="endnotes.xml"/><Relationship Id="rId15" Type="http://schemas.openxmlformats.org/officeDocument/2006/relationships/chart" Target="charts/chart7.xml"/><Relationship Id="rId10" Type="http://schemas.openxmlformats.org/officeDocument/2006/relationships/chart" Target="charts/chart2.xml"/><Relationship Id="rId4" Type="http://schemas.openxmlformats.org/officeDocument/2006/relationships/footnotes" Target="footnote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loud\Desktop\ass2%20oucom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loud\Desktop\ass2%20oucom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loud\Desktop\ass2%20oucom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loud\Desktop\ass2%20oucom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Cloud\Desktop\ass2%20oucom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Cloud\Desktop\ass2%20oucom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Cloud\Desktop\ass2%20oucome.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runtime for single process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Sheet1!$C$2</c:f>
              <c:strCache>
                <c:ptCount val="1"/>
                <c:pt idx="0">
                  <c:v>runtime</c:v>
                </c:pt>
              </c:strCache>
            </c:strRef>
          </c:tx>
          <c:spPr>
            <a:ln w="28575" cap="rnd">
              <a:solidFill>
                <a:schemeClr val="accent1"/>
              </a:solidFill>
              <a:round/>
            </a:ln>
            <a:effectLst/>
          </c:spPr>
          <c:marker>
            <c:symbol val="none"/>
          </c:marker>
          <c:cat>
            <c:numRef>
              <c:f>Sheet1!$B$3:$B$10</c:f>
              <c:numCache>
                <c:formatCode>General</c:formatCode>
                <c:ptCount val="8"/>
                <c:pt idx="0">
                  <c:v>300</c:v>
                </c:pt>
                <c:pt idx="1">
                  <c:v>500</c:v>
                </c:pt>
                <c:pt idx="2">
                  <c:v>800</c:v>
                </c:pt>
                <c:pt idx="3">
                  <c:v>1000</c:v>
                </c:pt>
                <c:pt idx="4">
                  <c:v>3000</c:v>
                </c:pt>
                <c:pt idx="5">
                  <c:v>5000</c:v>
                </c:pt>
                <c:pt idx="6">
                  <c:v>8000</c:v>
                </c:pt>
                <c:pt idx="7">
                  <c:v>10000</c:v>
                </c:pt>
              </c:numCache>
            </c:numRef>
          </c:cat>
          <c:val>
            <c:numRef>
              <c:f>Sheet1!$C$3:$C$10</c:f>
              <c:numCache>
                <c:formatCode>General</c:formatCode>
                <c:ptCount val="8"/>
                <c:pt idx="0">
                  <c:v>2.4171999999999999E-2</c:v>
                </c:pt>
                <c:pt idx="1">
                  <c:v>5.1304000000000002E-2</c:v>
                </c:pt>
                <c:pt idx="2">
                  <c:v>0.134294</c:v>
                </c:pt>
                <c:pt idx="3">
                  <c:v>0.20829900000000001</c:v>
                </c:pt>
                <c:pt idx="4">
                  <c:v>1.687845</c:v>
                </c:pt>
                <c:pt idx="5">
                  <c:v>4.5961639999999999</c:v>
                </c:pt>
                <c:pt idx="6">
                  <c:v>13.526949999999999</c:v>
                </c:pt>
                <c:pt idx="7">
                  <c:v>18.939415</c:v>
                </c:pt>
              </c:numCache>
            </c:numRef>
          </c:val>
          <c:smooth val="0"/>
          <c:extLst>
            <c:ext xmlns:c16="http://schemas.microsoft.com/office/drawing/2014/chart" uri="{C3380CC4-5D6E-409C-BE32-E72D297353CC}">
              <c16:uniqueId val="{00000000-83EC-470C-B690-BA133F0AB830}"/>
            </c:ext>
          </c:extLst>
        </c:ser>
        <c:dLbls>
          <c:showLegendKey val="0"/>
          <c:showVal val="0"/>
          <c:showCatName val="0"/>
          <c:showSerName val="0"/>
          <c:showPercent val="0"/>
          <c:showBubbleSize val="0"/>
        </c:dLbls>
        <c:smooth val="0"/>
        <c:axId val="748312056"/>
        <c:axId val="748312712"/>
      </c:lineChart>
      <c:catAx>
        <c:axId val="748312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8312712"/>
        <c:crosses val="autoZero"/>
        <c:auto val="1"/>
        <c:lblAlgn val="ctr"/>
        <c:lblOffset val="100"/>
        <c:noMultiLvlLbl val="0"/>
      </c:catAx>
      <c:valAx>
        <c:axId val="748312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83120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pthread</a:t>
            </a:r>
            <a:r>
              <a:rPr lang="en-US" altLang="zh-CN" baseline="0"/>
              <a:t> under the same problem size</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Sheet1!$B$14</c:f>
              <c:strCache>
                <c:ptCount val="1"/>
                <c:pt idx="0">
                  <c:v>300</c:v>
                </c:pt>
              </c:strCache>
            </c:strRef>
          </c:tx>
          <c:spPr>
            <a:ln w="28575" cap="rnd">
              <a:solidFill>
                <a:schemeClr val="accent1"/>
              </a:solidFill>
              <a:round/>
            </a:ln>
            <a:effectLst/>
          </c:spPr>
          <c:marker>
            <c:symbol val="none"/>
          </c:marker>
          <c:cat>
            <c:numRef>
              <c:f>Sheet1!$C$13:$L$13</c:f>
              <c:numCache>
                <c:formatCode>General</c:formatCode>
                <c:ptCount val="10"/>
                <c:pt idx="0">
                  <c:v>1</c:v>
                </c:pt>
                <c:pt idx="1">
                  <c:v>2</c:v>
                </c:pt>
                <c:pt idx="2">
                  <c:v>4</c:v>
                </c:pt>
                <c:pt idx="3">
                  <c:v>8</c:v>
                </c:pt>
                <c:pt idx="4">
                  <c:v>10</c:v>
                </c:pt>
                <c:pt idx="5">
                  <c:v>20</c:v>
                </c:pt>
                <c:pt idx="6">
                  <c:v>25</c:v>
                </c:pt>
                <c:pt idx="7">
                  <c:v>40</c:v>
                </c:pt>
                <c:pt idx="8">
                  <c:v>50</c:v>
                </c:pt>
                <c:pt idx="9">
                  <c:v>100</c:v>
                </c:pt>
              </c:numCache>
            </c:numRef>
          </c:cat>
          <c:val>
            <c:numRef>
              <c:f>Sheet1!$C$14:$L$14</c:f>
              <c:numCache>
                <c:formatCode>General</c:formatCode>
                <c:ptCount val="10"/>
                <c:pt idx="0">
                  <c:v>2.4171999999999999E-2</c:v>
                </c:pt>
                <c:pt idx="1">
                  <c:v>9.6889999999999997E-3</c:v>
                </c:pt>
                <c:pt idx="2">
                  <c:v>2.9159000000000001E-2</c:v>
                </c:pt>
                <c:pt idx="3">
                  <c:v>7.2544999999999998E-2</c:v>
                </c:pt>
                <c:pt idx="4">
                  <c:v>2.1274000000000001E-2</c:v>
                </c:pt>
                <c:pt idx="5">
                  <c:v>0.2777</c:v>
                </c:pt>
                <c:pt idx="6">
                  <c:v>1.9224000000000002E-2</c:v>
                </c:pt>
                <c:pt idx="7">
                  <c:v>1.6596E-2</c:v>
                </c:pt>
                <c:pt idx="8">
                  <c:v>0.42140499999999997</c:v>
                </c:pt>
                <c:pt idx="9">
                  <c:v>2.6158000000000001E-2</c:v>
                </c:pt>
              </c:numCache>
            </c:numRef>
          </c:val>
          <c:smooth val="0"/>
          <c:extLst>
            <c:ext xmlns:c16="http://schemas.microsoft.com/office/drawing/2014/chart" uri="{C3380CC4-5D6E-409C-BE32-E72D297353CC}">
              <c16:uniqueId val="{00000000-CDA5-49FA-9F52-316D30B891BB}"/>
            </c:ext>
          </c:extLst>
        </c:ser>
        <c:ser>
          <c:idx val="1"/>
          <c:order val="1"/>
          <c:tx>
            <c:strRef>
              <c:f>Sheet1!$B$15</c:f>
              <c:strCache>
                <c:ptCount val="1"/>
                <c:pt idx="0">
                  <c:v>500</c:v>
                </c:pt>
              </c:strCache>
            </c:strRef>
          </c:tx>
          <c:spPr>
            <a:ln w="28575" cap="rnd">
              <a:solidFill>
                <a:schemeClr val="accent2"/>
              </a:solidFill>
              <a:round/>
            </a:ln>
            <a:effectLst/>
          </c:spPr>
          <c:marker>
            <c:symbol val="none"/>
          </c:marker>
          <c:cat>
            <c:numRef>
              <c:f>Sheet1!$C$13:$L$13</c:f>
              <c:numCache>
                <c:formatCode>General</c:formatCode>
                <c:ptCount val="10"/>
                <c:pt idx="0">
                  <c:v>1</c:v>
                </c:pt>
                <c:pt idx="1">
                  <c:v>2</c:v>
                </c:pt>
                <c:pt idx="2">
                  <c:v>4</c:v>
                </c:pt>
                <c:pt idx="3">
                  <c:v>8</c:v>
                </c:pt>
                <c:pt idx="4">
                  <c:v>10</c:v>
                </c:pt>
                <c:pt idx="5">
                  <c:v>20</c:v>
                </c:pt>
                <c:pt idx="6">
                  <c:v>25</c:v>
                </c:pt>
                <c:pt idx="7">
                  <c:v>40</c:v>
                </c:pt>
                <c:pt idx="8">
                  <c:v>50</c:v>
                </c:pt>
                <c:pt idx="9">
                  <c:v>100</c:v>
                </c:pt>
              </c:numCache>
            </c:numRef>
          </c:cat>
          <c:val>
            <c:numRef>
              <c:f>Sheet1!$C$15:$L$15</c:f>
              <c:numCache>
                <c:formatCode>General</c:formatCode>
                <c:ptCount val="10"/>
                <c:pt idx="0">
                  <c:v>5.1304000000000002E-2</c:v>
                </c:pt>
                <c:pt idx="1">
                  <c:v>2.8589E-2</c:v>
                </c:pt>
                <c:pt idx="2">
                  <c:v>2.486E-2</c:v>
                </c:pt>
                <c:pt idx="3">
                  <c:v>8.1241999999999995E-2</c:v>
                </c:pt>
                <c:pt idx="4">
                  <c:v>0.10155500000000001</c:v>
                </c:pt>
                <c:pt idx="5">
                  <c:v>0.12983</c:v>
                </c:pt>
                <c:pt idx="6">
                  <c:v>0.137295</c:v>
                </c:pt>
                <c:pt idx="7">
                  <c:v>0.59781899999999999</c:v>
                </c:pt>
                <c:pt idx="8">
                  <c:v>3.8830999999999997E-2</c:v>
                </c:pt>
                <c:pt idx="9">
                  <c:v>2.4975000000000001E-2</c:v>
                </c:pt>
              </c:numCache>
            </c:numRef>
          </c:val>
          <c:smooth val="0"/>
          <c:extLst>
            <c:ext xmlns:c16="http://schemas.microsoft.com/office/drawing/2014/chart" uri="{C3380CC4-5D6E-409C-BE32-E72D297353CC}">
              <c16:uniqueId val="{00000001-CDA5-49FA-9F52-316D30B891BB}"/>
            </c:ext>
          </c:extLst>
        </c:ser>
        <c:ser>
          <c:idx val="2"/>
          <c:order val="2"/>
          <c:tx>
            <c:strRef>
              <c:f>Sheet1!$B$16</c:f>
              <c:strCache>
                <c:ptCount val="1"/>
                <c:pt idx="0">
                  <c:v>800</c:v>
                </c:pt>
              </c:strCache>
            </c:strRef>
          </c:tx>
          <c:spPr>
            <a:ln w="28575" cap="rnd">
              <a:solidFill>
                <a:schemeClr val="accent3"/>
              </a:solidFill>
              <a:round/>
            </a:ln>
            <a:effectLst/>
          </c:spPr>
          <c:marker>
            <c:symbol val="none"/>
          </c:marker>
          <c:cat>
            <c:numRef>
              <c:f>Sheet1!$C$13:$L$13</c:f>
              <c:numCache>
                <c:formatCode>General</c:formatCode>
                <c:ptCount val="10"/>
                <c:pt idx="0">
                  <c:v>1</c:v>
                </c:pt>
                <c:pt idx="1">
                  <c:v>2</c:v>
                </c:pt>
                <c:pt idx="2">
                  <c:v>4</c:v>
                </c:pt>
                <c:pt idx="3">
                  <c:v>8</c:v>
                </c:pt>
                <c:pt idx="4">
                  <c:v>10</c:v>
                </c:pt>
                <c:pt idx="5">
                  <c:v>20</c:v>
                </c:pt>
                <c:pt idx="6">
                  <c:v>25</c:v>
                </c:pt>
                <c:pt idx="7">
                  <c:v>40</c:v>
                </c:pt>
                <c:pt idx="8">
                  <c:v>50</c:v>
                </c:pt>
                <c:pt idx="9">
                  <c:v>100</c:v>
                </c:pt>
              </c:numCache>
            </c:numRef>
          </c:cat>
          <c:val>
            <c:numRef>
              <c:f>Sheet1!$C$16:$L$16</c:f>
              <c:numCache>
                <c:formatCode>General</c:formatCode>
                <c:ptCount val="10"/>
                <c:pt idx="0">
                  <c:v>0.134294</c:v>
                </c:pt>
                <c:pt idx="1">
                  <c:v>8.5987999999999995E-2</c:v>
                </c:pt>
                <c:pt idx="2">
                  <c:v>7.1942000000000006E-2</c:v>
                </c:pt>
                <c:pt idx="3">
                  <c:v>8.4656999999999996E-2</c:v>
                </c:pt>
                <c:pt idx="4">
                  <c:v>8.8311000000000001E-2</c:v>
                </c:pt>
                <c:pt idx="5">
                  <c:v>0.24981700000000001</c:v>
                </c:pt>
                <c:pt idx="6">
                  <c:v>0.29943500000000001</c:v>
                </c:pt>
                <c:pt idx="7">
                  <c:v>0.55375700000000005</c:v>
                </c:pt>
                <c:pt idx="8">
                  <c:v>0.212507</c:v>
                </c:pt>
                <c:pt idx="9">
                  <c:v>0.87518600000000002</c:v>
                </c:pt>
              </c:numCache>
            </c:numRef>
          </c:val>
          <c:smooth val="0"/>
          <c:extLst>
            <c:ext xmlns:c16="http://schemas.microsoft.com/office/drawing/2014/chart" uri="{C3380CC4-5D6E-409C-BE32-E72D297353CC}">
              <c16:uniqueId val="{00000002-CDA5-49FA-9F52-316D30B891BB}"/>
            </c:ext>
          </c:extLst>
        </c:ser>
        <c:ser>
          <c:idx val="3"/>
          <c:order val="3"/>
          <c:tx>
            <c:strRef>
              <c:f>Sheet1!$B$17</c:f>
              <c:strCache>
                <c:ptCount val="1"/>
                <c:pt idx="0">
                  <c:v>1000</c:v>
                </c:pt>
              </c:strCache>
            </c:strRef>
          </c:tx>
          <c:spPr>
            <a:ln w="28575" cap="rnd">
              <a:solidFill>
                <a:schemeClr val="accent4"/>
              </a:solidFill>
              <a:round/>
            </a:ln>
            <a:effectLst/>
          </c:spPr>
          <c:marker>
            <c:symbol val="none"/>
          </c:marker>
          <c:cat>
            <c:numRef>
              <c:f>Sheet1!$C$13:$L$13</c:f>
              <c:numCache>
                <c:formatCode>General</c:formatCode>
                <c:ptCount val="10"/>
                <c:pt idx="0">
                  <c:v>1</c:v>
                </c:pt>
                <c:pt idx="1">
                  <c:v>2</c:v>
                </c:pt>
                <c:pt idx="2">
                  <c:v>4</c:v>
                </c:pt>
                <c:pt idx="3">
                  <c:v>8</c:v>
                </c:pt>
                <c:pt idx="4">
                  <c:v>10</c:v>
                </c:pt>
                <c:pt idx="5">
                  <c:v>20</c:v>
                </c:pt>
                <c:pt idx="6">
                  <c:v>25</c:v>
                </c:pt>
                <c:pt idx="7">
                  <c:v>40</c:v>
                </c:pt>
                <c:pt idx="8">
                  <c:v>50</c:v>
                </c:pt>
                <c:pt idx="9">
                  <c:v>100</c:v>
                </c:pt>
              </c:numCache>
            </c:numRef>
          </c:cat>
          <c:val>
            <c:numRef>
              <c:f>Sheet1!$C$17:$L$17</c:f>
              <c:numCache>
                <c:formatCode>General</c:formatCode>
                <c:ptCount val="10"/>
                <c:pt idx="0">
                  <c:v>0.20829900000000001</c:v>
                </c:pt>
                <c:pt idx="1">
                  <c:v>0.124405</c:v>
                </c:pt>
                <c:pt idx="2">
                  <c:v>0.14176800000000001</c:v>
                </c:pt>
                <c:pt idx="3">
                  <c:v>9.7179000000000001E-2</c:v>
                </c:pt>
                <c:pt idx="4">
                  <c:v>0.122693</c:v>
                </c:pt>
                <c:pt idx="5">
                  <c:v>0.122693</c:v>
                </c:pt>
                <c:pt idx="6">
                  <c:v>0.21177799999999999</c:v>
                </c:pt>
                <c:pt idx="7">
                  <c:v>7.3604000000000003E-2</c:v>
                </c:pt>
                <c:pt idx="8">
                  <c:v>0.31151800000000002</c:v>
                </c:pt>
                <c:pt idx="9">
                  <c:v>0.29704399999999997</c:v>
                </c:pt>
              </c:numCache>
            </c:numRef>
          </c:val>
          <c:smooth val="0"/>
          <c:extLst>
            <c:ext xmlns:c16="http://schemas.microsoft.com/office/drawing/2014/chart" uri="{C3380CC4-5D6E-409C-BE32-E72D297353CC}">
              <c16:uniqueId val="{00000003-CDA5-49FA-9F52-316D30B891BB}"/>
            </c:ext>
          </c:extLst>
        </c:ser>
        <c:ser>
          <c:idx val="4"/>
          <c:order val="4"/>
          <c:tx>
            <c:strRef>
              <c:f>Sheet1!$B$18</c:f>
              <c:strCache>
                <c:ptCount val="1"/>
                <c:pt idx="0">
                  <c:v>3000</c:v>
                </c:pt>
              </c:strCache>
            </c:strRef>
          </c:tx>
          <c:spPr>
            <a:ln w="28575" cap="rnd">
              <a:solidFill>
                <a:schemeClr val="accent5"/>
              </a:solidFill>
              <a:round/>
            </a:ln>
            <a:effectLst/>
          </c:spPr>
          <c:marker>
            <c:symbol val="none"/>
          </c:marker>
          <c:cat>
            <c:numRef>
              <c:f>Sheet1!$C$13:$L$13</c:f>
              <c:numCache>
                <c:formatCode>General</c:formatCode>
                <c:ptCount val="10"/>
                <c:pt idx="0">
                  <c:v>1</c:v>
                </c:pt>
                <c:pt idx="1">
                  <c:v>2</c:v>
                </c:pt>
                <c:pt idx="2">
                  <c:v>4</c:v>
                </c:pt>
                <c:pt idx="3">
                  <c:v>8</c:v>
                </c:pt>
                <c:pt idx="4">
                  <c:v>10</c:v>
                </c:pt>
                <c:pt idx="5">
                  <c:v>20</c:v>
                </c:pt>
                <c:pt idx="6">
                  <c:v>25</c:v>
                </c:pt>
                <c:pt idx="7">
                  <c:v>40</c:v>
                </c:pt>
                <c:pt idx="8">
                  <c:v>50</c:v>
                </c:pt>
                <c:pt idx="9">
                  <c:v>100</c:v>
                </c:pt>
              </c:numCache>
            </c:numRef>
          </c:cat>
          <c:val>
            <c:numRef>
              <c:f>Sheet1!$C$18:$L$18</c:f>
              <c:numCache>
                <c:formatCode>General</c:formatCode>
                <c:ptCount val="10"/>
                <c:pt idx="0">
                  <c:v>1.687845</c:v>
                </c:pt>
                <c:pt idx="1">
                  <c:v>0.90723100000000001</c:v>
                </c:pt>
                <c:pt idx="2">
                  <c:v>0.79894799999999999</c:v>
                </c:pt>
                <c:pt idx="3">
                  <c:v>0.65516300000000005</c:v>
                </c:pt>
                <c:pt idx="4">
                  <c:v>0.77754299999999998</c:v>
                </c:pt>
                <c:pt idx="5">
                  <c:v>0.62284200000000001</c:v>
                </c:pt>
                <c:pt idx="6">
                  <c:v>0.47558400000000001</c:v>
                </c:pt>
                <c:pt idx="7">
                  <c:v>0.75690000000000002</c:v>
                </c:pt>
                <c:pt idx="8">
                  <c:v>0.60926899999999995</c:v>
                </c:pt>
                <c:pt idx="9">
                  <c:v>1.6850769999999999</c:v>
                </c:pt>
              </c:numCache>
            </c:numRef>
          </c:val>
          <c:smooth val="0"/>
          <c:extLst>
            <c:ext xmlns:c16="http://schemas.microsoft.com/office/drawing/2014/chart" uri="{C3380CC4-5D6E-409C-BE32-E72D297353CC}">
              <c16:uniqueId val="{00000004-CDA5-49FA-9F52-316D30B891BB}"/>
            </c:ext>
          </c:extLst>
        </c:ser>
        <c:ser>
          <c:idx val="5"/>
          <c:order val="5"/>
          <c:tx>
            <c:strRef>
              <c:f>Sheet1!$B$19</c:f>
              <c:strCache>
                <c:ptCount val="1"/>
                <c:pt idx="0">
                  <c:v>5000</c:v>
                </c:pt>
              </c:strCache>
            </c:strRef>
          </c:tx>
          <c:spPr>
            <a:ln w="28575" cap="rnd">
              <a:solidFill>
                <a:schemeClr val="accent6"/>
              </a:solidFill>
              <a:round/>
            </a:ln>
            <a:effectLst/>
          </c:spPr>
          <c:marker>
            <c:symbol val="none"/>
          </c:marker>
          <c:cat>
            <c:numRef>
              <c:f>Sheet1!$C$13:$L$13</c:f>
              <c:numCache>
                <c:formatCode>General</c:formatCode>
                <c:ptCount val="10"/>
                <c:pt idx="0">
                  <c:v>1</c:v>
                </c:pt>
                <c:pt idx="1">
                  <c:v>2</c:v>
                </c:pt>
                <c:pt idx="2">
                  <c:v>4</c:v>
                </c:pt>
                <c:pt idx="3">
                  <c:v>8</c:v>
                </c:pt>
                <c:pt idx="4">
                  <c:v>10</c:v>
                </c:pt>
                <c:pt idx="5">
                  <c:v>20</c:v>
                </c:pt>
                <c:pt idx="6">
                  <c:v>25</c:v>
                </c:pt>
                <c:pt idx="7">
                  <c:v>40</c:v>
                </c:pt>
                <c:pt idx="8">
                  <c:v>50</c:v>
                </c:pt>
                <c:pt idx="9">
                  <c:v>100</c:v>
                </c:pt>
              </c:numCache>
            </c:numRef>
          </c:cat>
          <c:val>
            <c:numRef>
              <c:f>Sheet1!$C$19:$L$19</c:f>
              <c:numCache>
                <c:formatCode>General</c:formatCode>
                <c:ptCount val="10"/>
                <c:pt idx="0">
                  <c:v>4.5961639999999999</c:v>
                </c:pt>
                <c:pt idx="1">
                  <c:v>2.5941879999999999</c:v>
                </c:pt>
                <c:pt idx="2">
                  <c:v>2.4446819999999998</c:v>
                </c:pt>
                <c:pt idx="3">
                  <c:v>1.928874</c:v>
                </c:pt>
                <c:pt idx="4">
                  <c:v>1.80159</c:v>
                </c:pt>
                <c:pt idx="5">
                  <c:v>1.492073</c:v>
                </c:pt>
                <c:pt idx="6">
                  <c:v>1.5286550000000001</c:v>
                </c:pt>
                <c:pt idx="7">
                  <c:v>1.2506930000000001</c:v>
                </c:pt>
                <c:pt idx="8">
                  <c:v>1.252454</c:v>
                </c:pt>
                <c:pt idx="9">
                  <c:v>1.8121510000000001</c:v>
                </c:pt>
              </c:numCache>
            </c:numRef>
          </c:val>
          <c:smooth val="0"/>
          <c:extLst>
            <c:ext xmlns:c16="http://schemas.microsoft.com/office/drawing/2014/chart" uri="{C3380CC4-5D6E-409C-BE32-E72D297353CC}">
              <c16:uniqueId val="{00000005-CDA5-49FA-9F52-316D30B891BB}"/>
            </c:ext>
          </c:extLst>
        </c:ser>
        <c:ser>
          <c:idx val="6"/>
          <c:order val="6"/>
          <c:tx>
            <c:strRef>
              <c:f>Sheet1!$B$20</c:f>
              <c:strCache>
                <c:ptCount val="1"/>
                <c:pt idx="0">
                  <c:v>8000</c:v>
                </c:pt>
              </c:strCache>
            </c:strRef>
          </c:tx>
          <c:spPr>
            <a:ln w="28575" cap="rnd">
              <a:solidFill>
                <a:schemeClr val="accent1">
                  <a:lumMod val="60000"/>
                </a:schemeClr>
              </a:solidFill>
              <a:round/>
            </a:ln>
            <a:effectLst/>
          </c:spPr>
          <c:marker>
            <c:symbol val="none"/>
          </c:marker>
          <c:cat>
            <c:numRef>
              <c:f>Sheet1!$C$13:$L$13</c:f>
              <c:numCache>
                <c:formatCode>General</c:formatCode>
                <c:ptCount val="10"/>
                <c:pt idx="0">
                  <c:v>1</c:v>
                </c:pt>
                <c:pt idx="1">
                  <c:v>2</c:v>
                </c:pt>
                <c:pt idx="2">
                  <c:v>4</c:v>
                </c:pt>
                <c:pt idx="3">
                  <c:v>8</c:v>
                </c:pt>
                <c:pt idx="4">
                  <c:v>10</c:v>
                </c:pt>
                <c:pt idx="5">
                  <c:v>20</c:v>
                </c:pt>
                <c:pt idx="6">
                  <c:v>25</c:v>
                </c:pt>
                <c:pt idx="7">
                  <c:v>40</c:v>
                </c:pt>
                <c:pt idx="8">
                  <c:v>50</c:v>
                </c:pt>
                <c:pt idx="9">
                  <c:v>100</c:v>
                </c:pt>
              </c:numCache>
            </c:numRef>
          </c:cat>
          <c:val>
            <c:numRef>
              <c:f>Sheet1!$C$20:$L$20</c:f>
              <c:numCache>
                <c:formatCode>General</c:formatCode>
                <c:ptCount val="10"/>
                <c:pt idx="0">
                  <c:v>13.526949999999999</c:v>
                </c:pt>
                <c:pt idx="1">
                  <c:v>6.9094379999999997</c:v>
                </c:pt>
                <c:pt idx="2">
                  <c:v>6.1068210000000001</c:v>
                </c:pt>
                <c:pt idx="3">
                  <c:v>4.7115819999999999</c:v>
                </c:pt>
                <c:pt idx="4">
                  <c:v>4.2790229999999996</c:v>
                </c:pt>
                <c:pt idx="5">
                  <c:v>2.7488130000000002</c:v>
                </c:pt>
                <c:pt idx="6">
                  <c:v>3.1213039999999999</c:v>
                </c:pt>
                <c:pt idx="7">
                  <c:v>3.010961</c:v>
                </c:pt>
                <c:pt idx="8">
                  <c:v>2.901538</c:v>
                </c:pt>
                <c:pt idx="9">
                  <c:v>3.0194369999999999</c:v>
                </c:pt>
              </c:numCache>
            </c:numRef>
          </c:val>
          <c:smooth val="0"/>
          <c:extLst>
            <c:ext xmlns:c16="http://schemas.microsoft.com/office/drawing/2014/chart" uri="{C3380CC4-5D6E-409C-BE32-E72D297353CC}">
              <c16:uniqueId val="{00000006-CDA5-49FA-9F52-316D30B891BB}"/>
            </c:ext>
          </c:extLst>
        </c:ser>
        <c:ser>
          <c:idx val="7"/>
          <c:order val="7"/>
          <c:tx>
            <c:strRef>
              <c:f>Sheet1!$B$21</c:f>
              <c:strCache>
                <c:ptCount val="1"/>
                <c:pt idx="0">
                  <c:v>10000</c:v>
                </c:pt>
              </c:strCache>
            </c:strRef>
          </c:tx>
          <c:spPr>
            <a:ln w="28575" cap="rnd">
              <a:solidFill>
                <a:schemeClr val="accent2">
                  <a:lumMod val="60000"/>
                </a:schemeClr>
              </a:solidFill>
              <a:round/>
            </a:ln>
            <a:effectLst/>
          </c:spPr>
          <c:marker>
            <c:symbol val="none"/>
          </c:marker>
          <c:cat>
            <c:numRef>
              <c:f>Sheet1!$C$13:$L$13</c:f>
              <c:numCache>
                <c:formatCode>General</c:formatCode>
                <c:ptCount val="10"/>
                <c:pt idx="0">
                  <c:v>1</c:v>
                </c:pt>
                <c:pt idx="1">
                  <c:v>2</c:v>
                </c:pt>
                <c:pt idx="2">
                  <c:v>4</c:v>
                </c:pt>
                <c:pt idx="3">
                  <c:v>8</c:v>
                </c:pt>
                <c:pt idx="4">
                  <c:v>10</c:v>
                </c:pt>
                <c:pt idx="5">
                  <c:v>20</c:v>
                </c:pt>
                <c:pt idx="6">
                  <c:v>25</c:v>
                </c:pt>
                <c:pt idx="7">
                  <c:v>40</c:v>
                </c:pt>
                <c:pt idx="8">
                  <c:v>50</c:v>
                </c:pt>
                <c:pt idx="9">
                  <c:v>100</c:v>
                </c:pt>
              </c:numCache>
            </c:numRef>
          </c:cat>
          <c:val>
            <c:numRef>
              <c:f>Sheet1!$C$21:$L$21</c:f>
              <c:numCache>
                <c:formatCode>General</c:formatCode>
                <c:ptCount val="10"/>
                <c:pt idx="0">
                  <c:v>18.939415</c:v>
                </c:pt>
                <c:pt idx="1">
                  <c:v>11.294370000000001</c:v>
                </c:pt>
                <c:pt idx="2">
                  <c:v>8.6859249999999992</c:v>
                </c:pt>
                <c:pt idx="3">
                  <c:v>6.9428650000000003</c:v>
                </c:pt>
                <c:pt idx="4">
                  <c:v>6.6041439999999998</c:v>
                </c:pt>
                <c:pt idx="5">
                  <c:v>4.6117020000000002</c:v>
                </c:pt>
                <c:pt idx="6">
                  <c:v>4.2789669999999997</c:v>
                </c:pt>
                <c:pt idx="7">
                  <c:v>4.263814</c:v>
                </c:pt>
                <c:pt idx="8">
                  <c:v>3.9948090000000001</c:v>
                </c:pt>
                <c:pt idx="9">
                  <c:v>4.5104600000000001</c:v>
                </c:pt>
              </c:numCache>
            </c:numRef>
          </c:val>
          <c:smooth val="0"/>
          <c:extLst>
            <c:ext xmlns:c16="http://schemas.microsoft.com/office/drawing/2014/chart" uri="{C3380CC4-5D6E-409C-BE32-E72D297353CC}">
              <c16:uniqueId val="{00000007-CDA5-49FA-9F52-316D30B891BB}"/>
            </c:ext>
          </c:extLst>
        </c:ser>
        <c:dLbls>
          <c:showLegendKey val="0"/>
          <c:showVal val="0"/>
          <c:showCatName val="0"/>
          <c:showSerName val="0"/>
          <c:showPercent val="0"/>
          <c:showBubbleSize val="0"/>
        </c:dLbls>
        <c:smooth val="0"/>
        <c:axId val="755431552"/>
        <c:axId val="389259960"/>
      </c:lineChart>
      <c:catAx>
        <c:axId val="755431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9259960"/>
        <c:crosses val="autoZero"/>
        <c:auto val="1"/>
        <c:lblAlgn val="ctr"/>
        <c:lblOffset val="100"/>
        <c:noMultiLvlLbl val="0"/>
      </c:catAx>
      <c:valAx>
        <c:axId val="389259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55431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static scheduling under the same problem scale</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Sheet1!$B$25</c:f>
              <c:strCache>
                <c:ptCount val="1"/>
                <c:pt idx="0">
                  <c:v>300</c:v>
                </c:pt>
              </c:strCache>
            </c:strRef>
          </c:tx>
          <c:spPr>
            <a:ln w="28575" cap="rnd">
              <a:solidFill>
                <a:schemeClr val="accent1"/>
              </a:solidFill>
              <a:round/>
            </a:ln>
            <a:effectLst/>
          </c:spPr>
          <c:marker>
            <c:symbol val="none"/>
          </c:marker>
          <c:cat>
            <c:numRef>
              <c:f>Sheet1!$C$24:$L$24</c:f>
              <c:numCache>
                <c:formatCode>General</c:formatCode>
                <c:ptCount val="10"/>
                <c:pt idx="0">
                  <c:v>1</c:v>
                </c:pt>
                <c:pt idx="1">
                  <c:v>2</c:v>
                </c:pt>
                <c:pt idx="2">
                  <c:v>4</c:v>
                </c:pt>
                <c:pt idx="3">
                  <c:v>8</c:v>
                </c:pt>
                <c:pt idx="4">
                  <c:v>10</c:v>
                </c:pt>
                <c:pt idx="5">
                  <c:v>20</c:v>
                </c:pt>
                <c:pt idx="6">
                  <c:v>25</c:v>
                </c:pt>
                <c:pt idx="7">
                  <c:v>40</c:v>
                </c:pt>
                <c:pt idx="8">
                  <c:v>50</c:v>
                </c:pt>
                <c:pt idx="9">
                  <c:v>100</c:v>
                </c:pt>
              </c:numCache>
            </c:numRef>
          </c:cat>
          <c:val>
            <c:numRef>
              <c:f>Sheet1!$C$25:$L$25</c:f>
              <c:numCache>
                <c:formatCode>General</c:formatCode>
                <c:ptCount val="10"/>
                <c:pt idx="0">
                  <c:v>2.4171999999999999E-2</c:v>
                </c:pt>
                <c:pt idx="1">
                  <c:v>1.1481E-2</c:v>
                </c:pt>
                <c:pt idx="2">
                  <c:v>2.1199999999999999E-3</c:v>
                </c:pt>
                <c:pt idx="3">
                  <c:v>7.7120000000000001E-3</c:v>
                </c:pt>
                <c:pt idx="4">
                  <c:v>4.1508000000000003E-2</c:v>
                </c:pt>
                <c:pt idx="5">
                  <c:v>2.9848E-2</c:v>
                </c:pt>
                <c:pt idx="6">
                  <c:v>9.2989000000000002E-2</c:v>
                </c:pt>
                <c:pt idx="7">
                  <c:v>8.5666000000000006E-2</c:v>
                </c:pt>
                <c:pt idx="8">
                  <c:v>0.10925799999999999</c:v>
                </c:pt>
                <c:pt idx="9">
                  <c:v>0.316834</c:v>
                </c:pt>
              </c:numCache>
            </c:numRef>
          </c:val>
          <c:smooth val="0"/>
          <c:extLst>
            <c:ext xmlns:c16="http://schemas.microsoft.com/office/drawing/2014/chart" uri="{C3380CC4-5D6E-409C-BE32-E72D297353CC}">
              <c16:uniqueId val="{00000000-2B77-4AF7-B54E-FE7A1F3BAE2A}"/>
            </c:ext>
          </c:extLst>
        </c:ser>
        <c:ser>
          <c:idx val="1"/>
          <c:order val="1"/>
          <c:tx>
            <c:strRef>
              <c:f>Sheet1!$B$26</c:f>
              <c:strCache>
                <c:ptCount val="1"/>
                <c:pt idx="0">
                  <c:v>500</c:v>
                </c:pt>
              </c:strCache>
            </c:strRef>
          </c:tx>
          <c:spPr>
            <a:ln w="28575" cap="rnd">
              <a:solidFill>
                <a:schemeClr val="accent2"/>
              </a:solidFill>
              <a:round/>
            </a:ln>
            <a:effectLst/>
          </c:spPr>
          <c:marker>
            <c:symbol val="none"/>
          </c:marker>
          <c:cat>
            <c:numRef>
              <c:f>Sheet1!$C$24:$L$24</c:f>
              <c:numCache>
                <c:formatCode>General</c:formatCode>
                <c:ptCount val="10"/>
                <c:pt idx="0">
                  <c:v>1</c:v>
                </c:pt>
                <c:pt idx="1">
                  <c:v>2</c:v>
                </c:pt>
                <c:pt idx="2">
                  <c:v>4</c:v>
                </c:pt>
                <c:pt idx="3">
                  <c:v>8</c:v>
                </c:pt>
                <c:pt idx="4">
                  <c:v>10</c:v>
                </c:pt>
                <c:pt idx="5">
                  <c:v>20</c:v>
                </c:pt>
                <c:pt idx="6">
                  <c:v>25</c:v>
                </c:pt>
                <c:pt idx="7">
                  <c:v>40</c:v>
                </c:pt>
                <c:pt idx="8">
                  <c:v>50</c:v>
                </c:pt>
                <c:pt idx="9">
                  <c:v>100</c:v>
                </c:pt>
              </c:numCache>
            </c:numRef>
          </c:cat>
          <c:val>
            <c:numRef>
              <c:f>Sheet1!$C$26:$L$26</c:f>
              <c:numCache>
                <c:formatCode>General</c:formatCode>
                <c:ptCount val="10"/>
                <c:pt idx="0">
                  <c:v>5.1304000000000002E-2</c:v>
                </c:pt>
                <c:pt idx="1">
                  <c:v>4.7615999999999999E-2</c:v>
                </c:pt>
                <c:pt idx="2">
                  <c:v>4.326E-2</c:v>
                </c:pt>
                <c:pt idx="3">
                  <c:v>3.0983E-2</c:v>
                </c:pt>
                <c:pt idx="4">
                  <c:v>7.4468000000000006E-2</c:v>
                </c:pt>
                <c:pt idx="5">
                  <c:v>0.12618799999999999</c:v>
                </c:pt>
                <c:pt idx="6">
                  <c:v>0.217616</c:v>
                </c:pt>
                <c:pt idx="7">
                  <c:v>0.23355300000000001</c:v>
                </c:pt>
                <c:pt idx="8">
                  <c:v>0.16129199999999999</c:v>
                </c:pt>
                <c:pt idx="9">
                  <c:v>0.236122</c:v>
                </c:pt>
              </c:numCache>
            </c:numRef>
          </c:val>
          <c:smooth val="0"/>
          <c:extLst>
            <c:ext xmlns:c16="http://schemas.microsoft.com/office/drawing/2014/chart" uri="{C3380CC4-5D6E-409C-BE32-E72D297353CC}">
              <c16:uniqueId val="{00000001-2B77-4AF7-B54E-FE7A1F3BAE2A}"/>
            </c:ext>
          </c:extLst>
        </c:ser>
        <c:ser>
          <c:idx val="2"/>
          <c:order val="2"/>
          <c:tx>
            <c:strRef>
              <c:f>Sheet1!$B$27</c:f>
              <c:strCache>
                <c:ptCount val="1"/>
                <c:pt idx="0">
                  <c:v>800</c:v>
                </c:pt>
              </c:strCache>
            </c:strRef>
          </c:tx>
          <c:spPr>
            <a:ln w="28575" cap="rnd">
              <a:solidFill>
                <a:schemeClr val="accent3"/>
              </a:solidFill>
              <a:round/>
            </a:ln>
            <a:effectLst/>
          </c:spPr>
          <c:marker>
            <c:symbol val="none"/>
          </c:marker>
          <c:cat>
            <c:numRef>
              <c:f>Sheet1!$C$24:$L$24</c:f>
              <c:numCache>
                <c:formatCode>General</c:formatCode>
                <c:ptCount val="10"/>
                <c:pt idx="0">
                  <c:v>1</c:v>
                </c:pt>
                <c:pt idx="1">
                  <c:v>2</c:v>
                </c:pt>
                <c:pt idx="2">
                  <c:v>4</c:v>
                </c:pt>
                <c:pt idx="3">
                  <c:v>8</c:v>
                </c:pt>
                <c:pt idx="4">
                  <c:v>10</c:v>
                </c:pt>
                <c:pt idx="5">
                  <c:v>20</c:v>
                </c:pt>
                <c:pt idx="6">
                  <c:v>25</c:v>
                </c:pt>
                <c:pt idx="7">
                  <c:v>40</c:v>
                </c:pt>
                <c:pt idx="8">
                  <c:v>50</c:v>
                </c:pt>
                <c:pt idx="9">
                  <c:v>100</c:v>
                </c:pt>
              </c:numCache>
            </c:numRef>
          </c:cat>
          <c:val>
            <c:numRef>
              <c:f>Sheet1!$C$27:$L$27</c:f>
              <c:numCache>
                <c:formatCode>General</c:formatCode>
                <c:ptCount val="10"/>
                <c:pt idx="0">
                  <c:v>0.134294</c:v>
                </c:pt>
                <c:pt idx="1">
                  <c:v>6.8200999999999998E-2</c:v>
                </c:pt>
                <c:pt idx="2">
                  <c:v>8.7133000000000002E-2</c:v>
                </c:pt>
                <c:pt idx="3">
                  <c:v>5.7884999999999999E-2</c:v>
                </c:pt>
                <c:pt idx="4">
                  <c:v>8.9594999999999994E-2</c:v>
                </c:pt>
                <c:pt idx="5">
                  <c:v>7.3746999999999993E-2</c:v>
                </c:pt>
                <c:pt idx="6">
                  <c:v>0.17921799999999999</c:v>
                </c:pt>
                <c:pt idx="7">
                  <c:v>0.17921799999999999</c:v>
                </c:pt>
                <c:pt idx="8">
                  <c:v>0.31340699999999999</c:v>
                </c:pt>
                <c:pt idx="9">
                  <c:v>0.27127800000000002</c:v>
                </c:pt>
              </c:numCache>
            </c:numRef>
          </c:val>
          <c:smooth val="0"/>
          <c:extLst>
            <c:ext xmlns:c16="http://schemas.microsoft.com/office/drawing/2014/chart" uri="{C3380CC4-5D6E-409C-BE32-E72D297353CC}">
              <c16:uniqueId val="{00000002-2B77-4AF7-B54E-FE7A1F3BAE2A}"/>
            </c:ext>
          </c:extLst>
        </c:ser>
        <c:ser>
          <c:idx val="3"/>
          <c:order val="3"/>
          <c:tx>
            <c:strRef>
              <c:f>Sheet1!$B$28</c:f>
              <c:strCache>
                <c:ptCount val="1"/>
                <c:pt idx="0">
                  <c:v>1000</c:v>
                </c:pt>
              </c:strCache>
            </c:strRef>
          </c:tx>
          <c:spPr>
            <a:ln w="28575" cap="rnd">
              <a:solidFill>
                <a:schemeClr val="accent4"/>
              </a:solidFill>
              <a:round/>
            </a:ln>
            <a:effectLst/>
          </c:spPr>
          <c:marker>
            <c:symbol val="none"/>
          </c:marker>
          <c:cat>
            <c:numRef>
              <c:f>Sheet1!$C$24:$L$24</c:f>
              <c:numCache>
                <c:formatCode>General</c:formatCode>
                <c:ptCount val="10"/>
                <c:pt idx="0">
                  <c:v>1</c:v>
                </c:pt>
                <c:pt idx="1">
                  <c:v>2</c:v>
                </c:pt>
                <c:pt idx="2">
                  <c:v>4</c:v>
                </c:pt>
                <c:pt idx="3">
                  <c:v>8</c:v>
                </c:pt>
                <c:pt idx="4">
                  <c:v>10</c:v>
                </c:pt>
                <c:pt idx="5">
                  <c:v>20</c:v>
                </c:pt>
                <c:pt idx="6">
                  <c:v>25</c:v>
                </c:pt>
                <c:pt idx="7">
                  <c:v>40</c:v>
                </c:pt>
                <c:pt idx="8">
                  <c:v>50</c:v>
                </c:pt>
                <c:pt idx="9">
                  <c:v>100</c:v>
                </c:pt>
              </c:numCache>
            </c:numRef>
          </c:cat>
          <c:val>
            <c:numRef>
              <c:f>Sheet1!$C$28:$L$28</c:f>
              <c:numCache>
                <c:formatCode>General</c:formatCode>
                <c:ptCount val="10"/>
                <c:pt idx="0">
                  <c:v>0.20829900000000001</c:v>
                </c:pt>
                <c:pt idx="1">
                  <c:v>0.107932</c:v>
                </c:pt>
                <c:pt idx="2">
                  <c:v>9.9269999999999997E-2</c:v>
                </c:pt>
                <c:pt idx="3">
                  <c:v>9.7901000000000002E-2</c:v>
                </c:pt>
                <c:pt idx="4">
                  <c:v>0.132851</c:v>
                </c:pt>
                <c:pt idx="5">
                  <c:v>0.132851</c:v>
                </c:pt>
                <c:pt idx="6">
                  <c:v>7.85E-2</c:v>
                </c:pt>
                <c:pt idx="7">
                  <c:v>0.21418300000000001</c:v>
                </c:pt>
                <c:pt idx="8">
                  <c:v>0.243923</c:v>
                </c:pt>
                <c:pt idx="9">
                  <c:v>0.49442799999999998</c:v>
                </c:pt>
              </c:numCache>
            </c:numRef>
          </c:val>
          <c:smooth val="0"/>
          <c:extLst>
            <c:ext xmlns:c16="http://schemas.microsoft.com/office/drawing/2014/chart" uri="{C3380CC4-5D6E-409C-BE32-E72D297353CC}">
              <c16:uniqueId val="{00000003-2B77-4AF7-B54E-FE7A1F3BAE2A}"/>
            </c:ext>
          </c:extLst>
        </c:ser>
        <c:ser>
          <c:idx val="4"/>
          <c:order val="4"/>
          <c:tx>
            <c:strRef>
              <c:f>Sheet1!$B$29</c:f>
              <c:strCache>
                <c:ptCount val="1"/>
                <c:pt idx="0">
                  <c:v>3000</c:v>
                </c:pt>
              </c:strCache>
            </c:strRef>
          </c:tx>
          <c:spPr>
            <a:ln w="28575" cap="rnd">
              <a:solidFill>
                <a:schemeClr val="accent5"/>
              </a:solidFill>
              <a:round/>
            </a:ln>
            <a:effectLst/>
          </c:spPr>
          <c:marker>
            <c:symbol val="none"/>
          </c:marker>
          <c:cat>
            <c:numRef>
              <c:f>Sheet1!$C$24:$L$24</c:f>
              <c:numCache>
                <c:formatCode>General</c:formatCode>
                <c:ptCount val="10"/>
                <c:pt idx="0">
                  <c:v>1</c:v>
                </c:pt>
                <c:pt idx="1">
                  <c:v>2</c:v>
                </c:pt>
                <c:pt idx="2">
                  <c:v>4</c:v>
                </c:pt>
                <c:pt idx="3">
                  <c:v>8</c:v>
                </c:pt>
                <c:pt idx="4">
                  <c:v>10</c:v>
                </c:pt>
                <c:pt idx="5">
                  <c:v>20</c:v>
                </c:pt>
                <c:pt idx="6">
                  <c:v>25</c:v>
                </c:pt>
                <c:pt idx="7">
                  <c:v>40</c:v>
                </c:pt>
                <c:pt idx="8">
                  <c:v>50</c:v>
                </c:pt>
                <c:pt idx="9">
                  <c:v>100</c:v>
                </c:pt>
              </c:numCache>
            </c:numRef>
          </c:cat>
          <c:val>
            <c:numRef>
              <c:f>Sheet1!$C$29:$L$29</c:f>
              <c:numCache>
                <c:formatCode>General</c:formatCode>
                <c:ptCount val="10"/>
                <c:pt idx="0">
                  <c:v>1.687845</c:v>
                </c:pt>
                <c:pt idx="1">
                  <c:v>0.95330199999999998</c:v>
                </c:pt>
                <c:pt idx="2">
                  <c:v>0.91747800000000002</c:v>
                </c:pt>
                <c:pt idx="3">
                  <c:v>0.88665499999999997</c:v>
                </c:pt>
                <c:pt idx="4">
                  <c:v>0.58129799999999998</c:v>
                </c:pt>
                <c:pt idx="5">
                  <c:v>0.60450199999999998</c:v>
                </c:pt>
                <c:pt idx="6">
                  <c:v>0.56068700000000005</c:v>
                </c:pt>
                <c:pt idx="7">
                  <c:v>0.52847900000000003</c:v>
                </c:pt>
                <c:pt idx="8">
                  <c:v>0.80941600000000002</c:v>
                </c:pt>
                <c:pt idx="9">
                  <c:v>1.1454549999999999</c:v>
                </c:pt>
              </c:numCache>
            </c:numRef>
          </c:val>
          <c:smooth val="0"/>
          <c:extLst>
            <c:ext xmlns:c16="http://schemas.microsoft.com/office/drawing/2014/chart" uri="{C3380CC4-5D6E-409C-BE32-E72D297353CC}">
              <c16:uniqueId val="{00000004-2B77-4AF7-B54E-FE7A1F3BAE2A}"/>
            </c:ext>
          </c:extLst>
        </c:ser>
        <c:ser>
          <c:idx val="5"/>
          <c:order val="5"/>
          <c:tx>
            <c:strRef>
              <c:f>Sheet1!$B$30</c:f>
              <c:strCache>
                <c:ptCount val="1"/>
                <c:pt idx="0">
                  <c:v>5000</c:v>
                </c:pt>
              </c:strCache>
            </c:strRef>
          </c:tx>
          <c:spPr>
            <a:ln w="28575" cap="rnd">
              <a:solidFill>
                <a:schemeClr val="accent6"/>
              </a:solidFill>
              <a:round/>
            </a:ln>
            <a:effectLst/>
          </c:spPr>
          <c:marker>
            <c:symbol val="none"/>
          </c:marker>
          <c:cat>
            <c:numRef>
              <c:f>Sheet1!$C$24:$L$24</c:f>
              <c:numCache>
                <c:formatCode>General</c:formatCode>
                <c:ptCount val="10"/>
                <c:pt idx="0">
                  <c:v>1</c:v>
                </c:pt>
                <c:pt idx="1">
                  <c:v>2</c:v>
                </c:pt>
                <c:pt idx="2">
                  <c:v>4</c:v>
                </c:pt>
                <c:pt idx="3">
                  <c:v>8</c:v>
                </c:pt>
                <c:pt idx="4">
                  <c:v>10</c:v>
                </c:pt>
                <c:pt idx="5">
                  <c:v>20</c:v>
                </c:pt>
                <c:pt idx="6">
                  <c:v>25</c:v>
                </c:pt>
                <c:pt idx="7">
                  <c:v>40</c:v>
                </c:pt>
                <c:pt idx="8">
                  <c:v>50</c:v>
                </c:pt>
                <c:pt idx="9">
                  <c:v>100</c:v>
                </c:pt>
              </c:numCache>
            </c:numRef>
          </c:cat>
          <c:val>
            <c:numRef>
              <c:f>Sheet1!$C$30:$L$30</c:f>
              <c:numCache>
                <c:formatCode>General</c:formatCode>
                <c:ptCount val="10"/>
                <c:pt idx="0">
                  <c:v>4.5961639999999999</c:v>
                </c:pt>
                <c:pt idx="1">
                  <c:v>1.1454549999999999</c:v>
                </c:pt>
                <c:pt idx="2">
                  <c:v>2.2618290000000001</c:v>
                </c:pt>
                <c:pt idx="3">
                  <c:v>1.73237</c:v>
                </c:pt>
                <c:pt idx="4">
                  <c:v>1.5609489999999999</c:v>
                </c:pt>
                <c:pt idx="5">
                  <c:v>1.1343270000000001</c:v>
                </c:pt>
                <c:pt idx="6">
                  <c:v>1.0848359999999999</c:v>
                </c:pt>
                <c:pt idx="7">
                  <c:v>1.3773759999999999</c:v>
                </c:pt>
                <c:pt idx="8">
                  <c:v>1.3773759999999999</c:v>
                </c:pt>
                <c:pt idx="9">
                  <c:v>1.953886</c:v>
                </c:pt>
              </c:numCache>
            </c:numRef>
          </c:val>
          <c:smooth val="0"/>
          <c:extLst>
            <c:ext xmlns:c16="http://schemas.microsoft.com/office/drawing/2014/chart" uri="{C3380CC4-5D6E-409C-BE32-E72D297353CC}">
              <c16:uniqueId val="{00000005-2B77-4AF7-B54E-FE7A1F3BAE2A}"/>
            </c:ext>
          </c:extLst>
        </c:ser>
        <c:ser>
          <c:idx val="6"/>
          <c:order val="6"/>
          <c:tx>
            <c:strRef>
              <c:f>Sheet1!$B$31</c:f>
              <c:strCache>
                <c:ptCount val="1"/>
                <c:pt idx="0">
                  <c:v>8000</c:v>
                </c:pt>
              </c:strCache>
            </c:strRef>
          </c:tx>
          <c:spPr>
            <a:ln w="28575" cap="rnd">
              <a:solidFill>
                <a:schemeClr val="accent1">
                  <a:lumMod val="60000"/>
                </a:schemeClr>
              </a:solidFill>
              <a:round/>
            </a:ln>
            <a:effectLst/>
          </c:spPr>
          <c:marker>
            <c:symbol val="none"/>
          </c:marker>
          <c:cat>
            <c:numRef>
              <c:f>Sheet1!$C$24:$L$24</c:f>
              <c:numCache>
                <c:formatCode>General</c:formatCode>
                <c:ptCount val="10"/>
                <c:pt idx="0">
                  <c:v>1</c:v>
                </c:pt>
                <c:pt idx="1">
                  <c:v>2</c:v>
                </c:pt>
                <c:pt idx="2">
                  <c:v>4</c:v>
                </c:pt>
                <c:pt idx="3">
                  <c:v>8</c:v>
                </c:pt>
                <c:pt idx="4">
                  <c:v>10</c:v>
                </c:pt>
                <c:pt idx="5">
                  <c:v>20</c:v>
                </c:pt>
                <c:pt idx="6">
                  <c:v>25</c:v>
                </c:pt>
                <c:pt idx="7">
                  <c:v>40</c:v>
                </c:pt>
                <c:pt idx="8">
                  <c:v>50</c:v>
                </c:pt>
                <c:pt idx="9">
                  <c:v>100</c:v>
                </c:pt>
              </c:numCache>
            </c:numRef>
          </c:cat>
          <c:val>
            <c:numRef>
              <c:f>Sheet1!$C$31:$L$31</c:f>
              <c:numCache>
                <c:formatCode>General</c:formatCode>
                <c:ptCount val="10"/>
                <c:pt idx="0">
                  <c:v>13.526949999999999</c:v>
                </c:pt>
                <c:pt idx="1">
                  <c:v>7.820087</c:v>
                </c:pt>
                <c:pt idx="2">
                  <c:v>6.4225000000000003</c:v>
                </c:pt>
                <c:pt idx="3">
                  <c:v>4.5935680000000003</c:v>
                </c:pt>
                <c:pt idx="4">
                  <c:v>4.0879989999999999</c:v>
                </c:pt>
                <c:pt idx="5">
                  <c:v>2.6262970000000001</c:v>
                </c:pt>
                <c:pt idx="6">
                  <c:v>2.6262970000000001</c:v>
                </c:pt>
                <c:pt idx="7">
                  <c:v>2.6262970000000001</c:v>
                </c:pt>
                <c:pt idx="8">
                  <c:v>2.5598640000000001</c:v>
                </c:pt>
                <c:pt idx="9">
                  <c:v>2.5598640000000001</c:v>
                </c:pt>
              </c:numCache>
            </c:numRef>
          </c:val>
          <c:smooth val="0"/>
          <c:extLst>
            <c:ext xmlns:c16="http://schemas.microsoft.com/office/drawing/2014/chart" uri="{C3380CC4-5D6E-409C-BE32-E72D297353CC}">
              <c16:uniqueId val="{00000006-2B77-4AF7-B54E-FE7A1F3BAE2A}"/>
            </c:ext>
          </c:extLst>
        </c:ser>
        <c:ser>
          <c:idx val="7"/>
          <c:order val="7"/>
          <c:tx>
            <c:strRef>
              <c:f>Sheet1!$B$32</c:f>
              <c:strCache>
                <c:ptCount val="1"/>
                <c:pt idx="0">
                  <c:v>10000</c:v>
                </c:pt>
              </c:strCache>
            </c:strRef>
          </c:tx>
          <c:spPr>
            <a:ln w="28575" cap="rnd">
              <a:solidFill>
                <a:schemeClr val="accent2">
                  <a:lumMod val="60000"/>
                </a:schemeClr>
              </a:solidFill>
              <a:round/>
            </a:ln>
            <a:effectLst/>
          </c:spPr>
          <c:marker>
            <c:symbol val="none"/>
          </c:marker>
          <c:cat>
            <c:numRef>
              <c:f>Sheet1!$C$24:$L$24</c:f>
              <c:numCache>
                <c:formatCode>General</c:formatCode>
                <c:ptCount val="10"/>
                <c:pt idx="0">
                  <c:v>1</c:v>
                </c:pt>
                <c:pt idx="1">
                  <c:v>2</c:v>
                </c:pt>
                <c:pt idx="2">
                  <c:v>4</c:v>
                </c:pt>
                <c:pt idx="3">
                  <c:v>8</c:v>
                </c:pt>
                <c:pt idx="4">
                  <c:v>10</c:v>
                </c:pt>
                <c:pt idx="5">
                  <c:v>20</c:v>
                </c:pt>
                <c:pt idx="6">
                  <c:v>25</c:v>
                </c:pt>
                <c:pt idx="7">
                  <c:v>40</c:v>
                </c:pt>
                <c:pt idx="8">
                  <c:v>50</c:v>
                </c:pt>
                <c:pt idx="9">
                  <c:v>100</c:v>
                </c:pt>
              </c:numCache>
            </c:numRef>
          </c:cat>
          <c:val>
            <c:numRef>
              <c:f>Sheet1!$C$32:$L$32</c:f>
              <c:numCache>
                <c:formatCode>General</c:formatCode>
                <c:ptCount val="10"/>
                <c:pt idx="0">
                  <c:v>18.939415</c:v>
                </c:pt>
                <c:pt idx="1">
                  <c:v>10.724803</c:v>
                </c:pt>
                <c:pt idx="2">
                  <c:v>9.3969100000000001</c:v>
                </c:pt>
                <c:pt idx="3">
                  <c:v>7.3068600000000004</c:v>
                </c:pt>
                <c:pt idx="4">
                  <c:v>6.2169220000000003</c:v>
                </c:pt>
                <c:pt idx="5">
                  <c:v>5.022068</c:v>
                </c:pt>
                <c:pt idx="6">
                  <c:v>3.3662139999999998</c:v>
                </c:pt>
                <c:pt idx="7">
                  <c:v>3.8552490000000001</c:v>
                </c:pt>
                <c:pt idx="8">
                  <c:v>4.6861040000000003</c:v>
                </c:pt>
                <c:pt idx="9">
                  <c:v>7.4694929999999999</c:v>
                </c:pt>
              </c:numCache>
            </c:numRef>
          </c:val>
          <c:smooth val="0"/>
          <c:extLst>
            <c:ext xmlns:c16="http://schemas.microsoft.com/office/drawing/2014/chart" uri="{C3380CC4-5D6E-409C-BE32-E72D297353CC}">
              <c16:uniqueId val="{00000007-2B77-4AF7-B54E-FE7A1F3BAE2A}"/>
            </c:ext>
          </c:extLst>
        </c:ser>
        <c:dLbls>
          <c:showLegendKey val="0"/>
          <c:showVal val="0"/>
          <c:showCatName val="0"/>
          <c:showSerName val="0"/>
          <c:showPercent val="0"/>
          <c:showBubbleSize val="0"/>
        </c:dLbls>
        <c:smooth val="0"/>
        <c:axId val="752554376"/>
        <c:axId val="752556672"/>
      </c:lineChart>
      <c:catAx>
        <c:axId val="752554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52556672"/>
        <c:crosses val="autoZero"/>
        <c:auto val="1"/>
        <c:lblAlgn val="ctr"/>
        <c:lblOffset val="100"/>
        <c:noMultiLvlLbl val="0"/>
      </c:catAx>
      <c:valAx>
        <c:axId val="752556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52554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dynamic</a:t>
            </a:r>
            <a:r>
              <a:rPr lang="en-US" altLang="zh-CN" baseline="0"/>
              <a:t> scheduling under the same problem scale with 400 tasks</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Sheet1!$B$36</c:f>
              <c:strCache>
                <c:ptCount val="1"/>
                <c:pt idx="0">
                  <c:v>300</c:v>
                </c:pt>
              </c:strCache>
            </c:strRef>
          </c:tx>
          <c:spPr>
            <a:ln w="28575" cap="rnd">
              <a:solidFill>
                <a:schemeClr val="accent1"/>
              </a:solidFill>
              <a:round/>
            </a:ln>
            <a:effectLst/>
          </c:spPr>
          <c:marker>
            <c:symbol val="none"/>
          </c:marker>
          <c:cat>
            <c:numRef>
              <c:f>Sheet1!$C$35:$K$35</c:f>
              <c:numCache>
                <c:formatCode>General</c:formatCode>
                <c:ptCount val="9"/>
                <c:pt idx="0">
                  <c:v>1</c:v>
                </c:pt>
                <c:pt idx="1">
                  <c:v>2</c:v>
                </c:pt>
                <c:pt idx="2">
                  <c:v>4</c:v>
                </c:pt>
                <c:pt idx="3">
                  <c:v>8</c:v>
                </c:pt>
                <c:pt idx="4">
                  <c:v>10</c:v>
                </c:pt>
                <c:pt idx="5">
                  <c:v>20</c:v>
                </c:pt>
                <c:pt idx="6">
                  <c:v>25</c:v>
                </c:pt>
                <c:pt idx="7">
                  <c:v>40</c:v>
                </c:pt>
                <c:pt idx="8">
                  <c:v>50</c:v>
                </c:pt>
              </c:numCache>
            </c:numRef>
          </c:cat>
          <c:val>
            <c:numRef>
              <c:f>Sheet1!$C$36:$K$36</c:f>
              <c:numCache>
                <c:formatCode>General</c:formatCode>
                <c:ptCount val="9"/>
                <c:pt idx="0">
                  <c:v>2.4171999999999999E-2</c:v>
                </c:pt>
                <c:pt idx="1">
                  <c:v>2.7619999999999999E-2</c:v>
                </c:pt>
                <c:pt idx="2">
                  <c:v>2.912E-2</c:v>
                </c:pt>
                <c:pt idx="3">
                  <c:v>3.7169000000000001E-2</c:v>
                </c:pt>
                <c:pt idx="4">
                  <c:v>2.8997999999999999E-2</c:v>
                </c:pt>
                <c:pt idx="5">
                  <c:v>4.5108000000000002E-2</c:v>
                </c:pt>
                <c:pt idx="6">
                  <c:v>3.2619000000000002E-2</c:v>
                </c:pt>
                <c:pt idx="7">
                  <c:v>3.1592000000000002E-2</c:v>
                </c:pt>
                <c:pt idx="8">
                  <c:v>6.9139000000000006E-2</c:v>
                </c:pt>
              </c:numCache>
            </c:numRef>
          </c:val>
          <c:smooth val="0"/>
          <c:extLst>
            <c:ext xmlns:c16="http://schemas.microsoft.com/office/drawing/2014/chart" uri="{C3380CC4-5D6E-409C-BE32-E72D297353CC}">
              <c16:uniqueId val="{00000000-F42A-4CC2-BD3F-927FB70A8EA5}"/>
            </c:ext>
          </c:extLst>
        </c:ser>
        <c:ser>
          <c:idx val="1"/>
          <c:order val="1"/>
          <c:tx>
            <c:strRef>
              <c:f>Sheet1!$B$37</c:f>
              <c:strCache>
                <c:ptCount val="1"/>
                <c:pt idx="0">
                  <c:v>500</c:v>
                </c:pt>
              </c:strCache>
            </c:strRef>
          </c:tx>
          <c:spPr>
            <a:ln w="28575" cap="rnd">
              <a:solidFill>
                <a:schemeClr val="accent2"/>
              </a:solidFill>
              <a:round/>
            </a:ln>
            <a:effectLst/>
          </c:spPr>
          <c:marker>
            <c:symbol val="none"/>
          </c:marker>
          <c:cat>
            <c:numRef>
              <c:f>Sheet1!$C$35:$K$35</c:f>
              <c:numCache>
                <c:formatCode>General</c:formatCode>
                <c:ptCount val="9"/>
                <c:pt idx="0">
                  <c:v>1</c:v>
                </c:pt>
                <c:pt idx="1">
                  <c:v>2</c:v>
                </c:pt>
                <c:pt idx="2">
                  <c:v>4</c:v>
                </c:pt>
                <c:pt idx="3">
                  <c:v>8</c:v>
                </c:pt>
                <c:pt idx="4">
                  <c:v>10</c:v>
                </c:pt>
                <c:pt idx="5">
                  <c:v>20</c:v>
                </c:pt>
                <c:pt idx="6">
                  <c:v>25</c:v>
                </c:pt>
                <c:pt idx="7">
                  <c:v>40</c:v>
                </c:pt>
                <c:pt idx="8">
                  <c:v>50</c:v>
                </c:pt>
              </c:numCache>
            </c:numRef>
          </c:cat>
          <c:val>
            <c:numRef>
              <c:f>Sheet1!$C$37:$K$37</c:f>
              <c:numCache>
                <c:formatCode>General</c:formatCode>
                <c:ptCount val="9"/>
                <c:pt idx="0">
                  <c:v>5.1304000000000002E-2</c:v>
                </c:pt>
                <c:pt idx="1">
                  <c:v>4.895E-2</c:v>
                </c:pt>
                <c:pt idx="2">
                  <c:v>3.7316000000000002E-2</c:v>
                </c:pt>
                <c:pt idx="3">
                  <c:v>2.8007000000000001E-2</c:v>
                </c:pt>
                <c:pt idx="4">
                  <c:v>1.6345999999999999E-2</c:v>
                </c:pt>
                <c:pt idx="5">
                  <c:v>3.5663E-2</c:v>
                </c:pt>
                <c:pt idx="6">
                  <c:v>5.3060999999999997E-2</c:v>
                </c:pt>
                <c:pt idx="7">
                  <c:v>5.1804000000000003E-2</c:v>
                </c:pt>
                <c:pt idx="8">
                  <c:v>0.116082</c:v>
                </c:pt>
              </c:numCache>
            </c:numRef>
          </c:val>
          <c:smooth val="0"/>
          <c:extLst>
            <c:ext xmlns:c16="http://schemas.microsoft.com/office/drawing/2014/chart" uri="{C3380CC4-5D6E-409C-BE32-E72D297353CC}">
              <c16:uniqueId val="{00000001-F42A-4CC2-BD3F-927FB70A8EA5}"/>
            </c:ext>
          </c:extLst>
        </c:ser>
        <c:ser>
          <c:idx val="2"/>
          <c:order val="2"/>
          <c:tx>
            <c:strRef>
              <c:f>Sheet1!$B$38</c:f>
              <c:strCache>
                <c:ptCount val="1"/>
                <c:pt idx="0">
                  <c:v>800</c:v>
                </c:pt>
              </c:strCache>
            </c:strRef>
          </c:tx>
          <c:spPr>
            <a:ln w="28575" cap="rnd">
              <a:solidFill>
                <a:schemeClr val="accent3"/>
              </a:solidFill>
              <a:round/>
            </a:ln>
            <a:effectLst/>
          </c:spPr>
          <c:marker>
            <c:symbol val="none"/>
          </c:marker>
          <c:cat>
            <c:numRef>
              <c:f>Sheet1!$C$35:$K$35</c:f>
              <c:numCache>
                <c:formatCode>General</c:formatCode>
                <c:ptCount val="9"/>
                <c:pt idx="0">
                  <c:v>1</c:v>
                </c:pt>
                <c:pt idx="1">
                  <c:v>2</c:v>
                </c:pt>
                <c:pt idx="2">
                  <c:v>4</c:v>
                </c:pt>
                <c:pt idx="3">
                  <c:v>8</c:v>
                </c:pt>
                <c:pt idx="4">
                  <c:v>10</c:v>
                </c:pt>
                <c:pt idx="5">
                  <c:v>20</c:v>
                </c:pt>
                <c:pt idx="6">
                  <c:v>25</c:v>
                </c:pt>
                <c:pt idx="7">
                  <c:v>40</c:v>
                </c:pt>
                <c:pt idx="8">
                  <c:v>50</c:v>
                </c:pt>
              </c:numCache>
            </c:numRef>
          </c:cat>
          <c:val>
            <c:numRef>
              <c:f>Sheet1!$C$38:$K$38</c:f>
              <c:numCache>
                <c:formatCode>General</c:formatCode>
                <c:ptCount val="9"/>
                <c:pt idx="0">
                  <c:v>0.134294</c:v>
                </c:pt>
                <c:pt idx="1">
                  <c:v>0.227466</c:v>
                </c:pt>
                <c:pt idx="2">
                  <c:v>7.5104000000000004E-2</c:v>
                </c:pt>
                <c:pt idx="3">
                  <c:v>0.10875899999999999</c:v>
                </c:pt>
                <c:pt idx="4">
                  <c:v>3.4923999999999997E-2</c:v>
                </c:pt>
                <c:pt idx="5">
                  <c:v>0.109406</c:v>
                </c:pt>
                <c:pt idx="6">
                  <c:v>6.9263000000000005E-2</c:v>
                </c:pt>
                <c:pt idx="7">
                  <c:v>6.9297999999999998E-2</c:v>
                </c:pt>
                <c:pt idx="8">
                  <c:v>7.3494000000000004E-2</c:v>
                </c:pt>
              </c:numCache>
            </c:numRef>
          </c:val>
          <c:smooth val="0"/>
          <c:extLst>
            <c:ext xmlns:c16="http://schemas.microsoft.com/office/drawing/2014/chart" uri="{C3380CC4-5D6E-409C-BE32-E72D297353CC}">
              <c16:uniqueId val="{00000002-F42A-4CC2-BD3F-927FB70A8EA5}"/>
            </c:ext>
          </c:extLst>
        </c:ser>
        <c:ser>
          <c:idx val="3"/>
          <c:order val="3"/>
          <c:tx>
            <c:strRef>
              <c:f>Sheet1!$B$39</c:f>
              <c:strCache>
                <c:ptCount val="1"/>
                <c:pt idx="0">
                  <c:v>1000</c:v>
                </c:pt>
              </c:strCache>
            </c:strRef>
          </c:tx>
          <c:spPr>
            <a:ln w="28575" cap="rnd">
              <a:solidFill>
                <a:schemeClr val="accent4"/>
              </a:solidFill>
              <a:round/>
            </a:ln>
            <a:effectLst/>
          </c:spPr>
          <c:marker>
            <c:symbol val="none"/>
          </c:marker>
          <c:cat>
            <c:numRef>
              <c:f>Sheet1!$C$35:$K$35</c:f>
              <c:numCache>
                <c:formatCode>General</c:formatCode>
                <c:ptCount val="9"/>
                <c:pt idx="0">
                  <c:v>1</c:v>
                </c:pt>
                <c:pt idx="1">
                  <c:v>2</c:v>
                </c:pt>
                <c:pt idx="2">
                  <c:v>4</c:v>
                </c:pt>
                <c:pt idx="3">
                  <c:v>8</c:v>
                </c:pt>
                <c:pt idx="4">
                  <c:v>10</c:v>
                </c:pt>
                <c:pt idx="5">
                  <c:v>20</c:v>
                </c:pt>
                <c:pt idx="6">
                  <c:v>25</c:v>
                </c:pt>
                <c:pt idx="7">
                  <c:v>40</c:v>
                </c:pt>
                <c:pt idx="8">
                  <c:v>50</c:v>
                </c:pt>
              </c:numCache>
            </c:numRef>
          </c:cat>
          <c:val>
            <c:numRef>
              <c:f>Sheet1!$C$39:$K$39</c:f>
              <c:numCache>
                <c:formatCode>General</c:formatCode>
                <c:ptCount val="9"/>
                <c:pt idx="0">
                  <c:v>0.20829900000000001</c:v>
                </c:pt>
                <c:pt idx="1">
                  <c:v>0.22974</c:v>
                </c:pt>
                <c:pt idx="2">
                  <c:v>0.10161100000000001</c:v>
                </c:pt>
                <c:pt idx="3">
                  <c:v>4.9154999999999997E-2</c:v>
                </c:pt>
                <c:pt idx="4">
                  <c:v>4.1933999999999999E-2</c:v>
                </c:pt>
                <c:pt idx="5">
                  <c:v>8.5461999999999996E-2</c:v>
                </c:pt>
                <c:pt idx="6">
                  <c:v>5.7145000000000001E-2</c:v>
                </c:pt>
                <c:pt idx="7">
                  <c:v>5.8011E-2</c:v>
                </c:pt>
                <c:pt idx="8">
                  <c:v>6.3775999999999999E-2</c:v>
                </c:pt>
              </c:numCache>
            </c:numRef>
          </c:val>
          <c:smooth val="0"/>
          <c:extLst>
            <c:ext xmlns:c16="http://schemas.microsoft.com/office/drawing/2014/chart" uri="{C3380CC4-5D6E-409C-BE32-E72D297353CC}">
              <c16:uniqueId val="{00000003-F42A-4CC2-BD3F-927FB70A8EA5}"/>
            </c:ext>
          </c:extLst>
        </c:ser>
        <c:ser>
          <c:idx val="4"/>
          <c:order val="4"/>
          <c:tx>
            <c:strRef>
              <c:f>Sheet1!$B$40</c:f>
              <c:strCache>
                <c:ptCount val="1"/>
                <c:pt idx="0">
                  <c:v>3000</c:v>
                </c:pt>
              </c:strCache>
            </c:strRef>
          </c:tx>
          <c:spPr>
            <a:ln w="28575" cap="rnd">
              <a:solidFill>
                <a:schemeClr val="accent5"/>
              </a:solidFill>
              <a:round/>
            </a:ln>
            <a:effectLst/>
          </c:spPr>
          <c:marker>
            <c:symbol val="none"/>
          </c:marker>
          <c:cat>
            <c:numRef>
              <c:f>Sheet1!$C$35:$K$35</c:f>
              <c:numCache>
                <c:formatCode>General</c:formatCode>
                <c:ptCount val="9"/>
                <c:pt idx="0">
                  <c:v>1</c:v>
                </c:pt>
                <c:pt idx="1">
                  <c:v>2</c:v>
                </c:pt>
                <c:pt idx="2">
                  <c:v>4</c:v>
                </c:pt>
                <c:pt idx="3">
                  <c:v>8</c:v>
                </c:pt>
                <c:pt idx="4">
                  <c:v>10</c:v>
                </c:pt>
                <c:pt idx="5">
                  <c:v>20</c:v>
                </c:pt>
                <c:pt idx="6">
                  <c:v>25</c:v>
                </c:pt>
                <c:pt idx="7">
                  <c:v>40</c:v>
                </c:pt>
                <c:pt idx="8">
                  <c:v>50</c:v>
                </c:pt>
              </c:numCache>
            </c:numRef>
          </c:cat>
          <c:val>
            <c:numRef>
              <c:f>Sheet1!$C$40:$K$40</c:f>
              <c:numCache>
                <c:formatCode>General</c:formatCode>
                <c:ptCount val="9"/>
                <c:pt idx="0">
                  <c:v>1.687845</c:v>
                </c:pt>
                <c:pt idx="1">
                  <c:v>2.0296289999999999</c:v>
                </c:pt>
                <c:pt idx="2">
                  <c:v>0.64320699999999997</c:v>
                </c:pt>
                <c:pt idx="3">
                  <c:v>0.46607100000000001</c:v>
                </c:pt>
                <c:pt idx="4">
                  <c:v>0.58261600000000002</c:v>
                </c:pt>
                <c:pt idx="5">
                  <c:v>0.53258799999999995</c:v>
                </c:pt>
                <c:pt idx="6">
                  <c:v>0.70946299999999995</c:v>
                </c:pt>
                <c:pt idx="7">
                  <c:v>1.5411459999999999</c:v>
                </c:pt>
                <c:pt idx="8">
                  <c:v>2.9284629999999998</c:v>
                </c:pt>
              </c:numCache>
            </c:numRef>
          </c:val>
          <c:smooth val="0"/>
          <c:extLst>
            <c:ext xmlns:c16="http://schemas.microsoft.com/office/drawing/2014/chart" uri="{C3380CC4-5D6E-409C-BE32-E72D297353CC}">
              <c16:uniqueId val="{00000004-F42A-4CC2-BD3F-927FB70A8EA5}"/>
            </c:ext>
          </c:extLst>
        </c:ser>
        <c:ser>
          <c:idx val="5"/>
          <c:order val="5"/>
          <c:tx>
            <c:strRef>
              <c:f>Sheet1!$B$41</c:f>
              <c:strCache>
                <c:ptCount val="1"/>
                <c:pt idx="0">
                  <c:v>5000</c:v>
                </c:pt>
              </c:strCache>
            </c:strRef>
          </c:tx>
          <c:spPr>
            <a:ln w="28575" cap="rnd">
              <a:solidFill>
                <a:schemeClr val="accent6"/>
              </a:solidFill>
              <a:round/>
            </a:ln>
            <a:effectLst/>
          </c:spPr>
          <c:marker>
            <c:symbol val="none"/>
          </c:marker>
          <c:cat>
            <c:numRef>
              <c:f>Sheet1!$C$35:$K$35</c:f>
              <c:numCache>
                <c:formatCode>General</c:formatCode>
                <c:ptCount val="9"/>
                <c:pt idx="0">
                  <c:v>1</c:v>
                </c:pt>
                <c:pt idx="1">
                  <c:v>2</c:v>
                </c:pt>
                <c:pt idx="2">
                  <c:v>4</c:v>
                </c:pt>
                <c:pt idx="3">
                  <c:v>8</c:v>
                </c:pt>
                <c:pt idx="4">
                  <c:v>10</c:v>
                </c:pt>
                <c:pt idx="5">
                  <c:v>20</c:v>
                </c:pt>
                <c:pt idx="6">
                  <c:v>25</c:v>
                </c:pt>
                <c:pt idx="7">
                  <c:v>40</c:v>
                </c:pt>
                <c:pt idx="8">
                  <c:v>50</c:v>
                </c:pt>
              </c:numCache>
            </c:numRef>
          </c:cat>
          <c:val>
            <c:numRef>
              <c:f>Sheet1!$C$41:$K$41</c:f>
              <c:numCache>
                <c:formatCode>General</c:formatCode>
                <c:ptCount val="9"/>
                <c:pt idx="0">
                  <c:v>4.5961639999999999</c:v>
                </c:pt>
                <c:pt idx="1">
                  <c:v>5.4703949999999999</c:v>
                </c:pt>
                <c:pt idx="2">
                  <c:v>1.832775</c:v>
                </c:pt>
                <c:pt idx="3">
                  <c:v>0.82305399999999995</c:v>
                </c:pt>
                <c:pt idx="4">
                  <c:v>0.73054300000000005</c:v>
                </c:pt>
                <c:pt idx="5">
                  <c:v>0.74071799999999999</c:v>
                </c:pt>
                <c:pt idx="6">
                  <c:v>1.093472</c:v>
                </c:pt>
                <c:pt idx="7">
                  <c:v>1.969538</c:v>
                </c:pt>
                <c:pt idx="8">
                  <c:v>4.0051940000000004</c:v>
                </c:pt>
              </c:numCache>
            </c:numRef>
          </c:val>
          <c:smooth val="0"/>
          <c:extLst>
            <c:ext xmlns:c16="http://schemas.microsoft.com/office/drawing/2014/chart" uri="{C3380CC4-5D6E-409C-BE32-E72D297353CC}">
              <c16:uniqueId val="{00000005-F42A-4CC2-BD3F-927FB70A8EA5}"/>
            </c:ext>
          </c:extLst>
        </c:ser>
        <c:ser>
          <c:idx val="6"/>
          <c:order val="6"/>
          <c:tx>
            <c:strRef>
              <c:f>Sheet1!$B$42</c:f>
              <c:strCache>
                <c:ptCount val="1"/>
                <c:pt idx="0">
                  <c:v>8000</c:v>
                </c:pt>
              </c:strCache>
            </c:strRef>
          </c:tx>
          <c:spPr>
            <a:ln w="28575" cap="rnd">
              <a:solidFill>
                <a:schemeClr val="accent1">
                  <a:lumMod val="60000"/>
                </a:schemeClr>
              </a:solidFill>
              <a:round/>
            </a:ln>
            <a:effectLst/>
          </c:spPr>
          <c:marker>
            <c:symbol val="none"/>
          </c:marker>
          <c:cat>
            <c:numRef>
              <c:f>Sheet1!$C$35:$K$35</c:f>
              <c:numCache>
                <c:formatCode>General</c:formatCode>
                <c:ptCount val="9"/>
                <c:pt idx="0">
                  <c:v>1</c:v>
                </c:pt>
                <c:pt idx="1">
                  <c:v>2</c:v>
                </c:pt>
                <c:pt idx="2">
                  <c:v>4</c:v>
                </c:pt>
                <c:pt idx="3">
                  <c:v>8</c:v>
                </c:pt>
                <c:pt idx="4">
                  <c:v>10</c:v>
                </c:pt>
                <c:pt idx="5">
                  <c:v>20</c:v>
                </c:pt>
                <c:pt idx="6">
                  <c:v>25</c:v>
                </c:pt>
                <c:pt idx="7">
                  <c:v>40</c:v>
                </c:pt>
                <c:pt idx="8">
                  <c:v>50</c:v>
                </c:pt>
              </c:numCache>
            </c:numRef>
          </c:cat>
          <c:val>
            <c:numRef>
              <c:f>Sheet1!$C$42:$K$42</c:f>
              <c:numCache>
                <c:formatCode>General</c:formatCode>
                <c:ptCount val="9"/>
                <c:pt idx="0">
                  <c:v>13.526949999999999</c:v>
                </c:pt>
                <c:pt idx="1">
                  <c:v>12.972198000000001</c:v>
                </c:pt>
                <c:pt idx="2">
                  <c:v>4.4630910000000004</c:v>
                </c:pt>
                <c:pt idx="3">
                  <c:v>2.0852499999999998</c:v>
                </c:pt>
                <c:pt idx="4">
                  <c:v>1.7379009999999999</c:v>
                </c:pt>
                <c:pt idx="5">
                  <c:v>1.2057850000000001</c:v>
                </c:pt>
                <c:pt idx="6">
                  <c:v>2.8243450000000001</c:v>
                </c:pt>
                <c:pt idx="7">
                  <c:v>2.0918459999999999</c:v>
                </c:pt>
                <c:pt idx="8">
                  <c:v>2.5597349999999999</c:v>
                </c:pt>
              </c:numCache>
            </c:numRef>
          </c:val>
          <c:smooth val="0"/>
          <c:extLst>
            <c:ext xmlns:c16="http://schemas.microsoft.com/office/drawing/2014/chart" uri="{C3380CC4-5D6E-409C-BE32-E72D297353CC}">
              <c16:uniqueId val="{00000006-F42A-4CC2-BD3F-927FB70A8EA5}"/>
            </c:ext>
          </c:extLst>
        </c:ser>
        <c:ser>
          <c:idx val="7"/>
          <c:order val="7"/>
          <c:tx>
            <c:strRef>
              <c:f>Sheet1!$B$43</c:f>
              <c:strCache>
                <c:ptCount val="1"/>
                <c:pt idx="0">
                  <c:v>10000</c:v>
                </c:pt>
              </c:strCache>
            </c:strRef>
          </c:tx>
          <c:spPr>
            <a:ln w="28575" cap="rnd">
              <a:solidFill>
                <a:schemeClr val="accent2">
                  <a:lumMod val="60000"/>
                </a:schemeClr>
              </a:solidFill>
              <a:round/>
            </a:ln>
            <a:effectLst/>
          </c:spPr>
          <c:marker>
            <c:symbol val="none"/>
          </c:marker>
          <c:cat>
            <c:numRef>
              <c:f>Sheet1!$C$35:$K$35</c:f>
              <c:numCache>
                <c:formatCode>General</c:formatCode>
                <c:ptCount val="9"/>
                <c:pt idx="0">
                  <c:v>1</c:v>
                </c:pt>
                <c:pt idx="1">
                  <c:v>2</c:v>
                </c:pt>
                <c:pt idx="2">
                  <c:v>4</c:v>
                </c:pt>
                <c:pt idx="3">
                  <c:v>8</c:v>
                </c:pt>
                <c:pt idx="4">
                  <c:v>10</c:v>
                </c:pt>
                <c:pt idx="5">
                  <c:v>20</c:v>
                </c:pt>
                <c:pt idx="6">
                  <c:v>25</c:v>
                </c:pt>
                <c:pt idx="7">
                  <c:v>40</c:v>
                </c:pt>
                <c:pt idx="8">
                  <c:v>50</c:v>
                </c:pt>
              </c:numCache>
            </c:numRef>
          </c:cat>
          <c:val>
            <c:numRef>
              <c:f>Sheet1!$C$43:$K$43</c:f>
              <c:numCache>
                <c:formatCode>General</c:formatCode>
                <c:ptCount val="9"/>
                <c:pt idx="0">
                  <c:v>18.939415</c:v>
                </c:pt>
                <c:pt idx="1">
                  <c:v>19.567522</c:v>
                </c:pt>
                <c:pt idx="2">
                  <c:v>7.0515739999999996</c:v>
                </c:pt>
                <c:pt idx="3">
                  <c:v>3.1946720000000002</c:v>
                </c:pt>
                <c:pt idx="4">
                  <c:v>2.6530580000000001</c:v>
                </c:pt>
                <c:pt idx="5">
                  <c:v>1.722656</c:v>
                </c:pt>
                <c:pt idx="6">
                  <c:v>1.954442</c:v>
                </c:pt>
                <c:pt idx="7">
                  <c:v>2.6233710000000001</c:v>
                </c:pt>
                <c:pt idx="8">
                  <c:v>7.1671500000000004</c:v>
                </c:pt>
              </c:numCache>
            </c:numRef>
          </c:val>
          <c:smooth val="0"/>
          <c:extLst>
            <c:ext xmlns:c16="http://schemas.microsoft.com/office/drawing/2014/chart" uri="{C3380CC4-5D6E-409C-BE32-E72D297353CC}">
              <c16:uniqueId val="{00000007-F42A-4CC2-BD3F-927FB70A8EA5}"/>
            </c:ext>
          </c:extLst>
        </c:ser>
        <c:dLbls>
          <c:showLegendKey val="0"/>
          <c:showVal val="0"/>
          <c:showCatName val="0"/>
          <c:showSerName val="0"/>
          <c:showPercent val="0"/>
          <c:showBubbleSize val="0"/>
        </c:dLbls>
        <c:smooth val="0"/>
        <c:axId val="859468336"/>
        <c:axId val="859466368"/>
      </c:lineChart>
      <c:catAx>
        <c:axId val="859468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59466368"/>
        <c:crosses val="autoZero"/>
        <c:auto val="1"/>
        <c:lblAlgn val="ctr"/>
        <c:lblOffset val="100"/>
        <c:noMultiLvlLbl val="0"/>
      </c:catAx>
      <c:valAx>
        <c:axId val="859466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59468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50 splits comparison</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Sheet1!$C$46</c:f>
              <c:strCache>
                <c:ptCount val="1"/>
                <c:pt idx="0">
                  <c:v>pthread with 50 threads</c:v>
                </c:pt>
              </c:strCache>
            </c:strRef>
          </c:tx>
          <c:spPr>
            <a:ln w="28575" cap="rnd">
              <a:solidFill>
                <a:schemeClr val="accent1"/>
              </a:solidFill>
              <a:round/>
            </a:ln>
            <a:effectLst/>
          </c:spPr>
          <c:marker>
            <c:symbol val="none"/>
          </c:marker>
          <c:cat>
            <c:numRef>
              <c:f>Sheet1!$B$47:$B$54</c:f>
              <c:numCache>
                <c:formatCode>General</c:formatCode>
                <c:ptCount val="8"/>
                <c:pt idx="0">
                  <c:v>300</c:v>
                </c:pt>
                <c:pt idx="1">
                  <c:v>500</c:v>
                </c:pt>
                <c:pt idx="2">
                  <c:v>800</c:v>
                </c:pt>
                <c:pt idx="3">
                  <c:v>1000</c:v>
                </c:pt>
                <c:pt idx="4">
                  <c:v>3000</c:v>
                </c:pt>
                <c:pt idx="5">
                  <c:v>5000</c:v>
                </c:pt>
                <c:pt idx="6">
                  <c:v>8000</c:v>
                </c:pt>
                <c:pt idx="7">
                  <c:v>10000</c:v>
                </c:pt>
              </c:numCache>
            </c:numRef>
          </c:cat>
          <c:val>
            <c:numRef>
              <c:f>Sheet1!$C$47:$C$54</c:f>
              <c:numCache>
                <c:formatCode>General</c:formatCode>
                <c:ptCount val="8"/>
                <c:pt idx="0">
                  <c:v>0.42140499999999997</c:v>
                </c:pt>
                <c:pt idx="1">
                  <c:v>3.8830999999999997E-2</c:v>
                </c:pt>
                <c:pt idx="2">
                  <c:v>0.212507</c:v>
                </c:pt>
                <c:pt idx="3">
                  <c:v>0.31151800000000002</c:v>
                </c:pt>
                <c:pt idx="4">
                  <c:v>0.60926899999999995</c:v>
                </c:pt>
                <c:pt idx="5">
                  <c:v>1.252454</c:v>
                </c:pt>
                <c:pt idx="6">
                  <c:v>2.901538</c:v>
                </c:pt>
                <c:pt idx="7">
                  <c:v>3.9948090000000001</c:v>
                </c:pt>
              </c:numCache>
            </c:numRef>
          </c:val>
          <c:smooth val="0"/>
          <c:extLst>
            <c:ext xmlns:c16="http://schemas.microsoft.com/office/drawing/2014/chart" uri="{C3380CC4-5D6E-409C-BE32-E72D297353CC}">
              <c16:uniqueId val="{00000000-510D-4D98-9E0B-8ED4A9DFD14C}"/>
            </c:ext>
          </c:extLst>
        </c:ser>
        <c:ser>
          <c:idx val="1"/>
          <c:order val="1"/>
          <c:tx>
            <c:strRef>
              <c:f>Sheet1!$D$46</c:f>
              <c:strCache>
                <c:ptCount val="1"/>
                <c:pt idx="0">
                  <c:v>static with 50 processes</c:v>
                </c:pt>
              </c:strCache>
            </c:strRef>
          </c:tx>
          <c:spPr>
            <a:ln w="28575" cap="rnd">
              <a:solidFill>
                <a:schemeClr val="accent2"/>
              </a:solidFill>
              <a:round/>
            </a:ln>
            <a:effectLst/>
          </c:spPr>
          <c:marker>
            <c:symbol val="none"/>
          </c:marker>
          <c:cat>
            <c:numRef>
              <c:f>Sheet1!$B$47:$B$54</c:f>
              <c:numCache>
                <c:formatCode>General</c:formatCode>
                <c:ptCount val="8"/>
                <c:pt idx="0">
                  <c:v>300</c:v>
                </c:pt>
                <c:pt idx="1">
                  <c:v>500</c:v>
                </c:pt>
                <c:pt idx="2">
                  <c:v>800</c:v>
                </c:pt>
                <c:pt idx="3">
                  <c:v>1000</c:v>
                </c:pt>
                <c:pt idx="4">
                  <c:v>3000</c:v>
                </c:pt>
                <c:pt idx="5">
                  <c:v>5000</c:v>
                </c:pt>
                <c:pt idx="6">
                  <c:v>8000</c:v>
                </c:pt>
                <c:pt idx="7">
                  <c:v>10000</c:v>
                </c:pt>
              </c:numCache>
            </c:numRef>
          </c:cat>
          <c:val>
            <c:numRef>
              <c:f>Sheet1!$D$47:$D$54</c:f>
              <c:numCache>
                <c:formatCode>General</c:formatCode>
                <c:ptCount val="8"/>
                <c:pt idx="0">
                  <c:v>0.10925799999999999</c:v>
                </c:pt>
                <c:pt idx="1">
                  <c:v>0.16129199999999999</c:v>
                </c:pt>
                <c:pt idx="2">
                  <c:v>0.31340699999999999</c:v>
                </c:pt>
                <c:pt idx="3">
                  <c:v>0.243923</c:v>
                </c:pt>
                <c:pt idx="4">
                  <c:v>0.80941600000000002</c:v>
                </c:pt>
                <c:pt idx="5">
                  <c:v>1.3773759999999999</c:v>
                </c:pt>
                <c:pt idx="6">
                  <c:v>2.5598640000000001</c:v>
                </c:pt>
                <c:pt idx="7">
                  <c:v>4.6861040000000003</c:v>
                </c:pt>
              </c:numCache>
            </c:numRef>
          </c:val>
          <c:smooth val="0"/>
          <c:extLst>
            <c:ext xmlns:c16="http://schemas.microsoft.com/office/drawing/2014/chart" uri="{C3380CC4-5D6E-409C-BE32-E72D297353CC}">
              <c16:uniqueId val="{00000001-510D-4D98-9E0B-8ED4A9DFD14C}"/>
            </c:ext>
          </c:extLst>
        </c:ser>
        <c:ser>
          <c:idx val="2"/>
          <c:order val="2"/>
          <c:tx>
            <c:strRef>
              <c:f>Sheet1!$E$46</c:f>
              <c:strCache>
                <c:ptCount val="1"/>
                <c:pt idx="0">
                  <c:v>dynamic with 50 processes</c:v>
                </c:pt>
              </c:strCache>
            </c:strRef>
          </c:tx>
          <c:spPr>
            <a:ln w="28575" cap="rnd">
              <a:solidFill>
                <a:schemeClr val="accent3"/>
              </a:solidFill>
              <a:round/>
            </a:ln>
            <a:effectLst/>
          </c:spPr>
          <c:marker>
            <c:symbol val="none"/>
          </c:marker>
          <c:cat>
            <c:numRef>
              <c:f>Sheet1!$B$47:$B$54</c:f>
              <c:numCache>
                <c:formatCode>General</c:formatCode>
                <c:ptCount val="8"/>
                <c:pt idx="0">
                  <c:v>300</c:v>
                </c:pt>
                <c:pt idx="1">
                  <c:v>500</c:v>
                </c:pt>
                <c:pt idx="2">
                  <c:v>800</c:v>
                </c:pt>
                <c:pt idx="3">
                  <c:v>1000</c:v>
                </c:pt>
                <c:pt idx="4">
                  <c:v>3000</c:v>
                </c:pt>
                <c:pt idx="5">
                  <c:v>5000</c:v>
                </c:pt>
                <c:pt idx="6">
                  <c:v>8000</c:v>
                </c:pt>
                <c:pt idx="7">
                  <c:v>10000</c:v>
                </c:pt>
              </c:numCache>
            </c:numRef>
          </c:cat>
          <c:val>
            <c:numRef>
              <c:f>Sheet1!$E$47:$E$54</c:f>
              <c:numCache>
                <c:formatCode>General</c:formatCode>
                <c:ptCount val="8"/>
                <c:pt idx="0">
                  <c:v>6.9139000000000006E-2</c:v>
                </c:pt>
                <c:pt idx="1">
                  <c:v>0.116082</c:v>
                </c:pt>
                <c:pt idx="2">
                  <c:v>7.3494000000000004E-2</c:v>
                </c:pt>
                <c:pt idx="3">
                  <c:v>0.25802999999999998</c:v>
                </c:pt>
                <c:pt idx="4">
                  <c:v>2.9284629999999998</c:v>
                </c:pt>
                <c:pt idx="5">
                  <c:v>4.0051940000000004</c:v>
                </c:pt>
                <c:pt idx="6">
                  <c:v>5.5597349999999999</c:v>
                </c:pt>
                <c:pt idx="7">
                  <c:v>7.1671500000000004</c:v>
                </c:pt>
              </c:numCache>
            </c:numRef>
          </c:val>
          <c:smooth val="0"/>
          <c:extLst>
            <c:ext xmlns:c16="http://schemas.microsoft.com/office/drawing/2014/chart" uri="{C3380CC4-5D6E-409C-BE32-E72D297353CC}">
              <c16:uniqueId val="{00000002-510D-4D98-9E0B-8ED4A9DFD14C}"/>
            </c:ext>
          </c:extLst>
        </c:ser>
        <c:dLbls>
          <c:showLegendKey val="0"/>
          <c:showVal val="0"/>
          <c:showCatName val="0"/>
          <c:showSerName val="0"/>
          <c:showPercent val="0"/>
          <c:showBubbleSize val="0"/>
        </c:dLbls>
        <c:smooth val="0"/>
        <c:axId val="414196528"/>
        <c:axId val="414202760"/>
      </c:lineChart>
      <c:catAx>
        <c:axId val="414196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4202760"/>
        <c:crosses val="autoZero"/>
        <c:auto val="1"/>
        <c:lblAlgn val="ctr"/>
        <c:lblOffset val="100"/>
        <c:noMultiLvlLbl val="0"/>
      </c:catAx>
      <c:valAx>
        <c:axId val="414202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4196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8 splits</a:t>
            </a:r>
            <a:r>
              <a:rPr lang="en-US" altLang="zh-CN" baseline="0"/>
              <a:t> comparison</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Sheet1!$H$46</c:f>
              <c:strCache>
                <c:ptCount val="1"/>
                <c:pt idx="0">
                  <c:v>pthread with 8 threads</c:v>
                </c:pt>
              </c:strCache>
            </c:strRef>
          </c:tx>
          <c:spPr>
            <a:ln w="28575" cap="rnd">
              <a:solidFill>
                <a:schemeClr val="accent1"/>
              </a:solidFill>
              <a:round/>
            </a:ln>
            <a:effectLst/>
          </c:spPr>
          <c:marker>
            <c:symbol val="none"/>
          </c:marker>
          <c:cat>
            <c:numRef>
              <c:f>Sheet1!$G$47:$G$54</c:f>
              <c:numCache>
                <c:formatCode>General</c:formatCode>
                <c:ptCount val="8"/>
                <c:pt idx="0">
                  <c:v>300</c:v>
                </c:pt>
                <c:pt idx="1">
                  <c:v>500</c:v>
                </c:pt>
                <c:pt idx="2">
                  <c:v>800</c:v>
                </c:pt>
                <c:pt idx="3">
                  <c:v>1000</c:v>
                </c:pt>
                <c:pt idx="4">
                  <c:v>3000</c:v>
                </c:pt>
                <c:pt idx="5">
                  <c:v>5000</c:v>
                </c:pt>
                <c:pt idx="6">
                  <c:v>8000</c:v>
                </c:pt>
                <c:pt idx="7">
                  <c:v>10000</c:v>
                </c:pt>
              </c:numCache>
            </c:numRef>
          </c:cat>
          <c:val>
            <c:numRef>
              <c:f>Sheet1!$H$47:$H$54</c:f>
              <c:numCache>
                <c:formatCode>General</c:formatCode>
                <c:ptCount val="8"/>
                <c:pt idx="0">
                  <c:v>7.2544999999999998E-2</c:v>
                </c:pt>
                <c:pt idx="1">
                  <c:v>8.1241999999999995E-2</c:v>
                </c:pt>
                <c:pt idx="2">
                  <c:v>8.4656999999999996E-2</c:v>
                </c:pt>
                <c:pt idx="3">
                  <c:v>9.7179000000000001E-2</c:v>
                </c:pt>
                <c:pt idx="4">
                  <c:v>0.65516300000000005</c:v>
                </c:pt>
                <c:pt idx="5">
                  <c:v>1.928874</c:v>
                </c:pt>
                <c:pt idx="6">
                  <c:v>4.7115819999999999</c:v>
                </c:pt>
                <c:pt idx="7">
                  <c:v>6.9428650000000003</c:v>
                </c:pt>
              </c:numCache>
            </c:numRef>
          </c:val>
          <c:smooth val="0"/>
          <c:extLst>
            <c:ext xmlns:c16="http://schemas.microsoft.com/office/drawing/2014/chart" uri="{C3380CC4-5D6E-409C-BE32-E72D297353CC}">
              <c16:uniqueId val="{00000000-A01D-44ED-9B13-A08EA6545271}"/>
            </c:ext>
          </c:extLst>
        </c:ser>
        <c:ser>
          <c:idx val="1"/>
          <c:order val="1"/>
          <c:tx>
            <c:strRef>
              <c:f>Sheet1!$I$46</c:f>
              <c:strCache>
                <c:ptCount val="1"/>
                <c:pt idx="0">
                  <c:v>static with 8 processes</c:v>
                </c:pt>
              </c:strCache>
            </c:strRef>
          </c:tx>
          <c:spPr>
            <a:ln w="28575" cap="rnd">
              <a:solidFill>
                <a:schemeClr val="accent2"/>
              </a:solidFill>
              <a:round/>
            </a:ln>
            <a:effectLst/>
          </c:spPr>
          <c:marker>
            <c:symbol val="none"/>
          </c:marker>
          <c:cat>
            <c:numRef>
              <c:f>Sheet1!$G$47:$G$54</c:f>
              <c:numCache>
                <c:formatCode>General</c:formatCode>
                <c:ptCount val="8"/>
                <c:pt idx="0">
                  <c:v>300</c:v>
                </c:pt>
                <c:pt idx="1">
                  <c:v>500</c:v>
                </c:pt>
                <c:pt idx="2">
                  <c:v>800</c:v>
                </c:pt>
                <c:pt idx="3">
                  <c:v>1000</c:v>
                </c:pt>
                <c:pt idx="4">
                  <c:v>3000</c:v>
                </c:pt>
                <c:pt idx="5">
                  <c:v>5000</c:v>
                </c:pt>
                <c:pt idx="6">
                  <c:v>8000</c:v>
                </c:pt>
                <c:pt idx="7">
                  <c:v>10000</c:v>
                </c:pt>
              </c:numCache>
            </c:numRef>
          </c:cat>
          <c:val>
            <c:numRef>
              <c:f>Sheet1!$I$47:$I$54</c:f>
              <c:numCache>
                <c:formatCode>General</c:formatCode>
                <c:ptCount val="8"/>
                <c:pt idx="0">
                  <c:v>7.7120000000000001E-3</c:v>
                </c:pt>
                <c:pt idx="1">
                  <c:v>3.0983E-2</c:v>
                </c:pt>
                <c:pt idx="2">
                  <c:v>5.7884999999999999E-2</c:v>
                </c:pt>
                <c:pt idx="3">
                  <c:v>9.7901000000000002E-2</c:v>
                </c:pt>
                <c:pt idx="4">
                  <c:v>0.88665499999999997</c:v>
                </c:pt>
                <c:pt idx="5">
                  <c:v>1.73237</c:v>
                </c:pt>
                <c:pt idx="6">
                  <c:v>4.5935680000000003</c:v>
                </c:pt>
                <c:pt idx="7">
                  <c:v>7.3068600000000004</c:v>
                </c:pt>
              </c:numCache>
            </c:numRef>
          </c:val>
          <c:smooth val="0"/>
          <c:extLst>
            <c:ext xmlns:c16="http://schemas.microsoft.com/office/drawing/2014/chart" uri="{C3380CC4-5D6E-409C-BE32-E72D297353CC}">
              <c16:uniqueId val="{00000001-A01D-44ED-9B13-A08EA6545271}"/>
            </c:ext>
          </c:extLst>
        </c:ser>
        <c:ser>
          <c:idx val="2"/>
          <c:order val="2"/>
          <c:tx>
            <c:strRef>
              <c:f>Sheet1!$J$46</c:f>
              <c:strCache>
                <c:ptCount val="1"/>
                <c:pt idx="0">
                  <c:v>dynamic with 8 processes</c:v>
                </c:pt>
              </c:strCache>
            </c:strRef>
          </c:tx>
          <c:spPr>
            <a:ln w="28575" cap="rnd">
              <a:solidFill>
                <a:schemeClr val="accent3"/>
              </a:solidFill>
              <a:round/>
            </a:ln>
            <a:effectLst/>
          </c:spPr>
          <c:marker>
            <c:symbol val="none"/>
          </c:marker>
          <c:cat>
            <c:numRef>
              <c:f>Sheet1!$G$47:$G$54</c:f>
              <c:numCache>
                <c:formatCode>General</c:formatCode>
                <c:ptCount val="8"/>
                <c:pt idx="0">
                  <c:v>300</c:v>
                </c:pt>
                <c:pt idx="1">
                  <c:v>500</c:v>
                </c:pt>
                <c:pt idx="2">
                  <c:v>800</c:v>
                </c:pt>
                <c:pt idx="3">
                  <c:v>1000</c:v>
                </c:pt>
                <c:pt idx="4">
                  <c:v>3000</c:v>
                </c:pt>
                <c:pt idx="5">
                  <c:v>5000</c:v>
                </c:pt>
                <c:pt idx="6">
                  <c:v>8000</c:v>
                </c:pt>
                <c:pt idx="7">
                  <c:v>10000</c:v>
                </c:pt>
              </c:numCache>
            </c:numRef>
          </c:cat>
          <c:val>
            <c:numRef>
              <c:f>Sheet1!$J$47:$J$54</c:f>
              <c:numCache>
                <c:formatCode>General</c:formatCode>
                <c:ptCount val="8"/>
                <c:pt idx="0">
                  <c:v>3.7169000000000001E-2</c:v>
                </c:pt>
                <c:pt idx="1">
                  <c:v>2.8007000000000001E-2</c:v>
                </c:pt>
                <c:pt idx="2">
                  <c:v>0.10875899999999999</c:v>
                </c:pt>
                <c:pt idx="3">
                  <c:v>4.9154999999999997E-2</c:v>
                </c:pt>
                <c:pt idx="4">
                  <c:v>0.46607100000000001</c:v>
                </c:pt>
                <c:pt idx="5">
                  <c:v>0.82305399999999995</c:v>
                </c:pt>
                <c:pt idx="6">
                  <c:v>2.0852499999999998</c:v>
                </c:pt>
                <c:pt idx="7">
                  <c:v>3.1946720000000002</c:v>
                </c:pt>
              </c:numCache>
            </c:numRef>
          </c:val>
          <c:smooth val="0"/>
          <c:extLst>
            <c:ext xmlns:c16="http://schemas.microsoft.com/office/drawing/2014/chart" uri="{C3380CC4-5D6E-409C-BE32-E72D297353CC}">
              <c16:uniqueId val="{00000002-A01D-44ED-9B13-A08EA6545271}"/>
            </c:ext>
          </c:extLst>
        </c:ser>
        <c:dLbls>
          <c:showLegendKey val="0"/>
          <c:showVal val="0"/>
          <c:showCatName val="0"/>
          <c:showSerName val="0"/>
          <c:showPercent val="0"/>
          <c:showBubbleSize val="0"/>
        </c:dLbls>
        <c:smooth val="0"/>
        <c:axId val="858168320"/>
        <c:axId val="858168648"/>
      </c:lineChart>
      <c:catAx>
        <c:axId val="858168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58168648"/>
        <c:crosses val="autoZero"/>
        <c:auto val="1"/>
        <c:lblAlgn val="ctr"/>
        <c:lblOffset val="100"/>
        <c:noMultiLvlLbl val="0"/>
      </c:catAx>
      <c:valAx>
        <c:axId val="858168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58168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computing</a:t>
            </a:r>
            <a:r>
              <a:rPr lang="en-US" altLang="zh-CN" baseline="0"/>
              <a:t> time under the same problem scale</a:t>
            </a:r>
            <a:endParaRPr lang="zh-CN" altLang="en-US"/>
          </a:p>
        </c:rich>
      </c:tx>
      <c:layout>
        <c:manualLayout>
          <c:xMode val="edge"/>
          <c:yMode val="edge"/>
          <c:x val="0.11524999999999998"/>
          <c:y val="1.851851851851851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Sheet1!$A$79</c:f>
              <c:strCache>
                <c:ptCount val="1"/>
                <c:pt idx="0">
                  <c:v>pthread</c:v>
                </c:pt>
              </c:strCache>
            </c:strRef>
          </c:tx>
          <c:spPr>
            <a:ln w="28575" cap="rnd">
              <a:solidFill>
                <a:schemeClr val="accent1"/>
              </a:solidFill>
              <a:round/>
            </a:ln>
            <a:effectLst/>
          </c:spPr>
          <c:marker>
            <c:symbol val="none"/>
          </c:marker>
          <c:cat>
            <c:numRef>
              <c:f>Sheet1!$B$78:$J$78</c:f>
              <c:numCache>
                <c:formatCode>General</c:formatCode>
                <c:ptCount val="9"/>
                <c:pt idx="0">
                  <c:v>1</c:v>
                </c:pt>
                <c:pt idx="1">
                  <c:v>2</c:v>
                </c:pt>
                <c:pt idx="2">
                  <c:v>4</c:v>
                </c:pt>
                <c:pt idx="3">
                  <c:v>8</c:v>
                </c:pt>
                <c:pt idx="4">
                  <c:v>10</c:v>
                </c:pt>
                <c:pt idx="5">
                  <c:v>20</c:v>
                </c:pt>
                <c:pt idx="6">
                  <c:v>25</c:v>
                </c:pt>
                <c:pt idx="7">
                  <c:v>40</c:v>
                </c:pt>
                <c:pt idx="8">
                  <c:v>50</c:v>
                </c:pt>
              </c:numCache>
            </c:numRef>
          </c:cat>
          <c:val>
            <c:numRef>
              <c:f>Sheet1!$B$79:$J$79</c:f>
              <c:numCache>
                <c:formatCode>General</c:formatCode>
                <c:ptCount val="9"/>
                <c:pt idx="0">
                  <c:v>18.939415</c:v>
                </c:pt>
                <c:pt idx="1">
                  <c:v>11.294370000000001</c:v>
                </c:pt>
                <c:pt idx="2">
                  <c:v>8.6859249999999992</c:v>
                </c:pt>
                <c:pt idx="3">
                  <c:v>6.9428650000000003</c:v>
                </c:pt>
                <c:pt idx="4">
                  <c:v>6.6041439999999998</c:v>
                </c:pt>
                <c:pt idx="5">
                  <c:v>4.6117020000000002</c:v>
                </c:pt>
                <c:pt idx="6">
                  <c:v>4.2789669999999997</c:v>
                </c:pt>
                <c:pt idx="7">
                  <c:v>4.263814</c:v>
                </c:pt>
                <c:pt idx="8">
                  <c:v>3.9948090000000001</c:v>
                </c:pt>
              </c:numCache>
            </c:numRef>
          </c:val>
          <c:smooth val="0"/>
          <c:extLst>
            <c:ext xmlns:c16="http://schemas.microsoft.com/office/drawing/2014/chart" uri="{C3380CC4-5D6E-409C-BE32-E72D297353CC}">
              <c16:uniqueId val="{00000000-CAE2-4233-811C-26C696948257}"/>
            </c:ext>
          </c:extLst>
        </c:ser>
        <c:ser>
          <c:idx val="1"/>
          <c:order val="1"/>
          <c:tx>
            <c:strRef>
              <c:f>Sheet1!$A$80</c:f>
              <c:strCache>
                <c:ptCount val="1"/>
                <c:pt idx="0">
                  <c:v>static</c:v>
                </c:pt>
              </c:strCache>
            </c:strRef>
          </c:tx>
          <c:spPr>
            <a:ln w="28575" cap="rnd">
              <a:solidFill>
                <a:schemeClr val="accent2"/>
              </a:solidFill>
              <a:round/>
            </a:ln>
            <a:effectLst/>
          </c:spPr>
          <c:marker>
            <c:symbol val="none"/>
          </c:marker>
          <c:cat>
            <c:numRef>
              <c:f>Sheet1!$B$78:$J$78</c:f>
              <c:numCache>
                <c:formatCode>General</c:formatCode>
                <c:ptCount val="9"/>
                <c:pt idx="0">
                  <c:v>1</c:v>
                </c:pt>
                <c:pt idx="1">
                  <c:v>2</c:v>
                </c:pt>
                <c:pt idx="2">
                  <c:v>4</c:v>
                </c:pt>
                <c:pt idx="3">
                  <c:v>8</c:v>
                </c:pt>
                <c:pt idx="4">
                  <c:v>10</c:v>
                </c:pt>
                <c:pt idx="5">
                  <c:v>20</c:v>
                </c:pt>
                <c:pt idx="6">
                  <c:v>25</c:v>
                </c:pt>
                <c:pt idx="7">
                  <c:v>40</c:v>
                </c:pt>
                <c:pt idx="8">
                  <c:v>50</c:v>
                </c:pt>
              </c:numCache>
            </c:numRef>
          </c:cat>
          <c:val>
            <c:numRef>
              <c:f>Sheet1!$B$80:$J$80</c:f>
              <c:numCache>
                <c:formatCode>General</c:formatCode>
                <c:ptCount val="9"/>
                <c:pt idx="0">
                  <c:v>18.939415</c:v>
                </c:pt>
                <c:pt idx="1">
                  <c:v>10.724803</c:v>
                </c:pt>
                <c:pt idx="2">
                  <c:v>9.3969100000000001</c:v>
                </c:pt>
                <c:pt idx="3">
                  <c:v>7.3068600000000004</c:v>
                </c:pt>
                <c:pt idx="4">
                  <c:v>6.2169220000000003</c:v>
                </c:pt>
                <c:pt idx="5">
                  <c:v>5.022068</c:v>
                </c:pt>
                <c:pt idx="6">
                  <c:v>3.3662139999999998</c:v>
                </c:pt>
                <c:pt idx="7">
                  <c:v>3.8552490000000001</c:v>
                </c:pt>
                <c:pt idx="8">
                  <c:v>4.6861040000000003</c:v>
                </c:pt>
              </c:numCache>
            </c:numRef>
          </c:val>
          <c:smooth val="0"/>
          <c:extLst>
            <c:ext xmlns:c16="http://schemas.microsoft.com/office/drawing/2014/chart" uri="{C3380CC4-5D6E-409C-BE32-E72D297353CC}">
              <c16:uniqueId val="{00000001-CAE2-4233-811C-26C696948257}"/>
            </c:ext>
          </c:extLst>
        </c:ser>
        <c:ser>
          <c:idx val="2"/>
          <c:order val="2"/>
          <c:tx>
            <c:strRef>
              <c:f>Sheet1!$A$81</c:f>
              <c:strCache>
                <c:ptCount val="1"/>
                <c:pt idx="0">
                  <c:v>dynamic</c:v>
                </c:pt>
              </c:strCache>
            </c:strRef>
          </c:tx>
          <c:spPr>
            <a:ln w="28575" cap="rnd">
              <a:solidFill>
                <a:schemeClr val="accent3"/>
              </a:solidFill>
              <a:round/>
            </a:ln>
            <a:effectLst/>
          </c:spPr>
          <c:marker>
            <c:symbol val="none"/>
          </c:marker>
          <c:cat>
            <c:numRef>
              <c:f>Sheet1!$B$78:$J$78</c:f>
              <c:numCache>
                <c:formatCode>General</c:formatCode>
                <c:ptCount val="9"/>
                <c:pt idx="0">
                  <c:v>1</c:v>
                </c:pt>
                <c:pt idx="1">
                  <c:v>2</c:v>
                </c:pt>
                <c:pt idx="2">
                  <c:v>4</c:v>
                </c:pt>
                <c:pt idx="3">
                  <c:v>8</c:v>
                </c:pt>
                <c:pt idx="4">
                  <c:v>10</c:v>
                </c:pt>
                <c:pt idx="5">
                  <c:v>20</c:v>
                </c:pt>
                <c:pt idx="6">
                  <c:v>25</c:v>
                </c:pt>
                <c:pt idx="7">
                  <c:v>40</c:v>
                </c:pt>
                <c:pt idx="8">
                  <c:v>50</c:v>
                </c:pt>
              </c:numCache>
            </c:numRef>
          </c:cat>
          <c:val>
            <c:numRef>
              <c:f>Sheet1!$B$81:$J$81</c:f>
              <c:numCache>
                <c:formatCode>General</c:formatCode>
                <c:ptCount val="9"/>
                <c:pt idx="0">
                  <c:v>18.939415</c:v>
                </c:pt>
                <c:pt idx="1">
                  <c:v>19.567522</c:v>
                </c:pt>
                <c:pt idx="2">
                  <c:v>7.0515739999999996</c:v>
                </c:pt>
                <c:pt idx="3">
                  <c:v>3.1946720000000002</c:v>
                </c:pt>
                <c:pt idx="4">
                  <c:v>2.6530580000000001</c:v>
                </c:pt>
                <c:pt idx="5">
                  <c:v>1.722656</c:v>
                </c:pt>
                <c:pt idx="6">
                  <c:v>1.954442</c:v>
                </c:pt>
                <c:pt idx="7">
                  <c:v>2.6233710000000001</c:v>
                </c:pt>
                <c:pt idx="8">
                  <c:v>7.1671500000000004</c:v>
                </c:pt>
              </c:numCache>
            </c:numRef>
          </c:val>
          <c:smooth val="0"/>
          <c:extLst>
            <c:ext xmlns:c16="http://schemas.microsoft.com/office/drawing/2014/chart" uri="{C3380CC4-5D6E-409C-BE32-E72D297353CC}">
              <c16:uniqueId val="{00000002-CAE2-4233-811C-26C696948257}"/>
            </c:ext>
          </c:extLst>
        </c:ser>
        <c:dLbls>
          <c:showLegendKey val="0"/>
          <c:showVal val="0"/>
          <c:showCatName val="0"/>
          <c:showSerName val="0"/>
          <c:showPercent val="0"/>
          <c:showBubbleSize val="0"/>
        </c:dLbls>
        <c:smooth val="0"/>
        <c:axId val="959829224"/>
        <c:axId val="959831192"/>
      </c:lineChart>
      <c:catAx>
        <c:axId val="959829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59831192"/>
        <c:crosses val="autoZero"/>
        <c:auto val="1"/>
        <c:lblAlgn val="ctr"/>
        <c:lblOffset val="100"/>
        <c:noMultiLvlLbl val="0"/>
      </c:catAx>
      <c:valAx>
        <c:axId val="959831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59829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2906</TotalTime>
  <Pages>15</Pages>
  <Words>2039</Words>
  <Characters>11625</Characters>
  <Application>Microsoft Office Word</Application>
  <DocSecurity>0</DocSecurity>
  <Lines>96</Lines>
  <Paragraphs>27</Paragraphs>
  <ScaleCrop>false</ScaleCrop>
  <Company/>
  <LinksUpToDate>false</LinksUpToDate>
  <CharactersWithSpaces>13637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Yunteng Yang (116010264)</dc:creator>
  <cp:keywords/>
  <dc:description/>
  <cp:lastModifiedBy>Yunteng Yang (116010264)</cp:lastModifiedBy>
  <cp:revision>17</cp:revision>
  <cp:lastPrinted>2019-10-22T15:41:00Z</cp:lastPrinted>
  <dcterms:created xsi:type="dcterms:W3CDTF">2019-10-20T12:38:00Z</dcterms:created>
  <dcterms:modified xsi:type="dcterms:W3CDTF">2019-11-09T14:37:00Z</dcterms:modified>
</cp:coreProperties>
</file>