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BB500" w14:textId="71501A09" w:rsidR="008A3ECE" w:rsidRDefault="008A59AA">
      <w:pPr>
        <w:rPr>
          <w:rFonts w:hint="eastAsia"/>
        </w:rPr>
      </w:pPr>
      <w:r w:rsidRPr="008A59AA">
        <w:rPr>
          <w:rFonts w:hint="eastAsia"/>
          <w:b/>
          <w:bCs/>
        </w:rPr>
        <w:t>目标：</w:t>
      </w:r>
      <w:r w:rsidR="00714493">
        <w:rPr>
          <w:rFonts w:hint="eastAsia"/>
        </w:rPr>
        <w:t>绘制最低/最后validation loss 随learning rate变化曲线，找到edge learning rate (folk wisdom)</w:t>
      </w:r>
    </w:p>
    <w:p w14:paraId="7668496A" w14:textId="080FD912" w:rsidR="00714493" w:rsidRDefault="00714493">
      <w:pPr>
        <w:rPr>
          <w:rFonts w:hint="eastAsia"/>
        </w:rPr>
      </w:pPr>
      <w:r w:rsidRPr="008A59AA">
        <w:rPr>
          <w:rFonts w:hint="eastAsia"/>
          <w:b/>
          <w:bCs/>
        </w:rPr>
        <w:t>因变量：</w:t>
      </w:r>
      <w:r>
        <w:rPr>
          <w:rFonts w:hint="eastAsia"/>
        </w:rPr>
        <w:t>最低/最后validation loss</w:t>
      </w:r>
    </w:p>
    <w:p w14:paraId="183D4A44" w14:textId="36F00D1A" w:rsidR="00714493" w:rsidRDefault="00714493">
      <w:pPr>
        <w:rPr>
          <w:rFonts w:hint="eastAsia"/>
        </w:rPr>
      </w:pPr>
      <w:r w:rsidRPr="008A59AA">
        <w:rPr>
          <w:rFonts w:hint="eastAsia"/>
          <w:b/>
          <w:bCs/>
        </w:rPr>
        <w:t>变量：</w:t>
      </w:r>
      <w:r>
        <w:rPr>
          <w:rFonts w:hint="eastAsia"/>
        </w:rPr>
        <w:t>learning rate, learning rate schedule strategy</w:t>
      </w:r>
    </w:p>
    <w:p w14:paraId="6C3BBD50" w14:textId="77777777" w:rsidR="002C3476" w:rsidRDefault="002C3476">
      <w:pPr>
        <w:rPr>
          <w:rFonts w:hint="eastAsia"/>
        </w:rPr>
      </w:pPr>
    </w:p>
    <w:p w14:paraId="3C07ABA1" w14:textId="050ABBAE" w:rsidR="008A59AA" w:rsidRDefault="002C3476" w:rsidP="008A59AA">
      <w:r w:rsidRPr="008A59AA">
        <w:rPr>
          <w:rFonts w:hint="eastAsia"/>
          <w:b/>
          <w:bCs/>
        </w:rPr>
        <w:t>实验</w:t>
      </w:r>
      <w:r>
        <w:rPr>
          <w:rFonts w:hint="eastAsia"/>
        </w:rPr>
        <w:t>：</w:t>
      </w:r>
    </w:p>
    <w:p w14:paraId="4680C789" w14:textId="79F9D98E" w:rsidR="008A59AA" w:rsidRPr="008A59AA" w:rsidRDefault="008A59AA" w:rsidP="008A59AA">
      <w:pPr>
        <w:rPr>
          <w:u w:val="single"/>
        </w:rPr>
      </w:pPr>
      <w:r w:rsidRPr="008A59AA">
        <w:rPr>
          <w:rFonts w:hint="eastAsia"/>
          <w:u w:val="single"/>
        </w:rPr>
        <w:t>Learning rate schedule strategy:</w:t>
      </w:r>
    </w:p>
    <w:p w14:paraId="2D4E8141" w14:textId="586135F7" w:rsidR="008A59AA" w:rsidRDefault="008A59AA" w:rsidP="008A59AA">
      <w:pPr>
        <w:rPr>
          <w:rFonts w:hint="eastAsia"/>
        </w:rPr>
      </w:pPr>
      <w:r>
        <w:rPr>
          <w:rFonts w:hint="eastAsia"/>
        </w:rPr>
        <w:t xml:space="preserve">Warmup + cos decay + final </w:t>
      </w:r>
    </w:p>
    <w:p w14:paraId="12B48DCB" w14:textId="77777777" w:rsidR="008A59AA" w:rsidRDefault="008A59AA" w:rsidP="008A59AA">
      <w:pPr>
        <w:rPr>
          <w:rFonts w:hint="eastAsia"/>
        </w:rPr>
      </w:pPr>
    </w:p>
    <w:p w14:paraId="1FCF561A" w14:textId="06FC22AD" w:rsidR="008A59AA" w:rsidRPr="008A59AA" w:rsidRDefault="008A59AA" w:rsidP="008A59AA">
      <w:pPr>
        <w:rPr>
          <w:u w:val="single"/>
        </w:rPr>
      </w:pPr>
      <w:r w:rsidRPr="008A59AA">
        <w:rPr>
          <w:rFonts w:hint="eastAsia"/>
          <w:u w:val="single"/>
        </w:rPr>
        <w:t>Learning rate搜索策略：</w:t>
      </w:r>
    </w:p>
    <w:p w14:paraId="4B0EFAFE" w14:textId="46816416" w:rsidR="002C3476" w:rsidRDefault="008A59AA" w:rsidP="008A59AA">
      <w:pPr>
        <w:pStyle w:val="a9"/>
        <w:numPr>
          <w:ilvl w:val="0"/>
          <w:numId w:val="1"/>
        </w:numPr>
      </w:pPr>
      <w:r>
        <w:rPr>
          <w:rFonts w:hint="eastAsia"/>
        </w:rPr>
        <w:t>先以*10为step size，在数量级上搜索</w:t>
      </w:r>
    </w:p>
    <w:p w14:paraId="56C53197" w14:textId="53343986" w:rsidR="008A59AA" w:rsidRDefault="008A59AA" w:rsidP="008A59AA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在量级区间range内，以0.1/0.2 * range 为step size，在区间内fined-search</w:t>
      </w:r>
    </w:p>
    <w:sectPr w:rsidR="008A59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FFD0C" w14:textId="77777777" w:rsidR="001D2540" w:rsidRDefault="001D2540" w:rsidP="00714493">
      <w:pPr>
        <w:rPr>
          <w:rFonts w:hint="eastAsia"/>
        </w:rPr>
      </w:pPr>
      <w:r>
        <w:separator/>
      </w:r>
    </w:p>
  </w:endnote>
  <w:endnote w:type="continuationSeparator" w:id="0">
    <w:p w14:paraId="3E089FFB" w14:textId="77777777" w:rsidR="001D2540" w:rsidRDefault="001D2540" w:rsidP="0071449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B61F7" w14:textId="77777777" w:rsidR="001D2540" w:rsidRDefault="001D2540" w:rsidP="00714493">
      <w:pPr>
        <w:rPr>
          <w:rFonts w:hint="eastAsia"/>
        </w:rPr>
      </w:pPr>
      <w:r>
        <w:separator/>
      </w:r>
    </w:p>
  </w:footnote>
  <w:footnote w:type="continuationSeparator" w:id="0">
    <w:p w14:paraId="367F727A" w14:textId="77777777" w:rsidR="001D2540" w:rsidRDefault="001D2540" w:rsidP="0071449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8F3044"/>
    <w:multiLevelType w:val="hybridMultilevel"/>
    <w:tmpl w:val="648014E8"/>
    <w:lvl w:ilvl="0" w:tplc="A96C1E4A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53040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0B1"/>
    <w:rsid w:val="001D2540"/>
    <w:rsid w:val="002C3476"/>
    <w:rsid w:val="00371465"/>
    <w:rsid w:val="0069085C"/>
    <w:rsid w:val="00714493"/>
    <w:rsid w:val="00716ECC"/>
    <w:rsid w:val="00894C3B"/>
    <w:rsid w:val="008A3ECE"/>
    <w:rsid w:val="008A59AA"/>
    <w:rsid w:val="00BB6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A357D8"/>
  <w15:chartTrackingRefBased/>
  <w15:docId w15:val="{A24DCD74-9F3D-4A9E-BC02-E41201C03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B60B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6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60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60B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60B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60B1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60B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60B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60B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B60B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B60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B60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B60B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B60B1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B60B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B60B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B60B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B60B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B60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B6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60B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B60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B60B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B60B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B60B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60B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60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B60B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B60B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1449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1449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1449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1449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80</Words>
  <Characters>242</Characters>
  <Application>Microsoft Office Word</Application>
  <DocSecurity>0</DocSecurity>
  <Lines>8</Lines>
  <Paragraphs>9</Paragraphs>
  <ScaleCrop>false</ScaleCrop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4</cp:revision>
  <dcterms:created xsi:type="dcterms:W3CDTF">2025-12-25T07:45:00Z</dcterms:created>
  <dcterms:modified xsi:type="dcterms:W3CDTF">2025-12-29T03:48:00Z</dcterms:modified>
</cp:coreProperties>
</file>