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D5C00" w14:textId="38342A64" w:rsidR="008A3ECE" w:rsidRDefault="00633C4D">
      <w:pPr>
        <w:rPr>
          <w:rFonts w:hint="eastAsia"/>
          <w:b/>
          <w:bCs/>
        </w:rPr>
      </w:pPr>
      <w:r w:rsidRPr="00633C4D">
        <w:rPr>
          <w:rFonts w:hint="eastAsia"/>
          <w:b/>
          <w:bCs/>
        </w:rPr>
        <w:t>Hoffman（</w:t>
      </w:r>
      <w:r w:rsidRPr="00633C4D">
        <w:rPr>
          <w:b/>
          <w:bCs/>
        </w:rPr>
        <w:t>Training Compute-Optimal Large Language Models</w:t>
      </w:r>
      <w:r w:rsidRPr="00633C4D">
        <w:rPr>
          <w:rFonts w:hint="eastAsia"/>
          <w:b/>
          <w:bCs/>
        </w:rPr>
        <w:t>）</w:t>
      </w:r>
    </w:p>
    <w:p w14:paraId="102A3873" w14:textId="34967C8D" w:rsidR="00633C4D" w:rsidRDefault="00633C4D" w:rsidP="00633C4D">
      <w:pPr>
        <w:pStyle w:val="a9"/>
        <w:numPr>
          <w:ilvl w:val="0"/>
          <w:numId w:val="1"/>
        </w:numPr>
        <w:rPr>
          <w:rFonts w:hint="eastAsia"/>
        </w:rPr>
      </w:pPr>
      <w:r w:rsidRPr="00633C4D">
        <w:rPr>
          <w:rFonts w:hint="eastAsia"/>
        </w:rPr>
        <w:t xml:space="preserve">Approach </w:t>
      </w:r>
      <w:r>
        <w:rPr>
          <w:rFonts w:hint="eastAsia"/>
        </w:rPr>
        <w:t xml:space="preserve">1: </w:t>
      </w:r>
      <w:r w:rsidRPr="00633C4D">
        <w:t>Fix model sizes and vary number of training tokens</w:t>
      </w:r>
    </w:p>
    <w:p w14:paraId="68E1280B" w14:textId="31C7A2D4" w:rsidR="00633C4D" w:rsidRDefault="00633C4D" w:rsidP="00633C4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对于每一个model size，run on 4 different number of training tokens (1× -&gt; 16×). For each run, use a </w:t>
      </w:r>
      <w:r w:rsidRPr="00633C4D">
        <w:rPr>
          <w:rFonts w:hint="eastAsia"/>
          <w:b/>
          <w:bCs/>
        </w:rPr>
        <w:t xml:space="preserve">complete cos </w:t>
      </w:r>
      <w:proofErr w:type="spellStart"/>
      <w:r w:rsidRPr="00633C4D">
        <w:rPr>
          <w:rFonts w:hint="eastAsia"/>
          <w:b/>
          <w:bCs/>
        </w:rPr>
        <w:t>lr</w:t>
      </w:r>
      <w:proofErr w:type="spellEnd"/>
      <w:r w:rsidRPr="00633C4D">
        <w:rPr>
          <w:rFonts w:hint="eastAsia"/>
          <w:b/>
          <w:bCs/>
        </w:rPr>
        <w:t xml:space="preserve"> decay</w:t>
      </w:r>
      <w:r>
        <w:rPr>
          <w:rFonts w:hint="eastAsia"/>
        </w:rPr>
        <w:t xml:space="preserve"> (10 times) to ensure each run has the optimal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 schedule (比Kaplan更好：Kaplan在一段大的training process（很大training tokens）上不同checkpoint截取训练结果)</w:t>
      </w:r>
    </w:p>
    <w:p w14:paraId="3ACA1FC8" w14:textId="77777777" w:rsidR="005A1E49" w:rsidRDefault="005A1E49" w:rsidP="005A1E49">
      <w:pPr>
        <w:rPr>
          <w:rFonts w:hint="eastAsia"/>
        </w:rPr>
      </w:pPr>
    </w:p>
    <w:p w14:paraId="6E9E34C8" w14:textId="77777777" w:rsidR="005A1E49" w:rsidRDefault="005A1E49" w:rsidP="005A1E49">
      <w:pPr>
        <w:rPr>
          <w:rFonts w:hint="eastAsia"/>
        </w:rPr>
      </w:pPr>
    </w:p>
    <w:p w14:paraId="49B6BDD0" w14:textId="2A0C9402" w:rsidR="005A1E49" w:rsidRDefault="005A1E49" w:rsidP="005A1E49">
      <w:pPr>
        <w:pStyle w:val="a9"/>
        <w:numPr>
          <w:ilvl w:val="0"/>
          <w:numId w:val="2"/>
        </w:numPr>
      </w:pPr>
      <w:r>
        <w:rPr>
          <w:rFonts w:hint="eastAsia"/>
        </w:rPr>
        <w:t>Scaling model size的时候，超参数如何调整</w:t>
      </w:r>
    </w:p>
    <w:p w14:paraId="7B9E24FB" w14:textId="77777777" w:rsidR="00EF6DF8" w:rsidRDefault="00EF6DF8" w:rsidP="00EF6DF8"/>
    <w:p w14:paraId="50FC2FED" w14:textId="77777777" w:rsidR="00EF6DF8" w:rsidRDefault="00EF6DF8" w:rsidP="00EF6DF8"/>
    <w:p w14:paraId="00780B07" w14:textId="097813B2" w:rsidR="00EF6DF8" w:rsidRDefault="00EF6DF8" w:rsidP="00EF6DF8">
      <w:pPr>
        <w:rPr>
          <w:b/>
          <w:bCs/>
        </w:rPr>
      </w:pPr>
      <w:proofErr w:type="spellStart"/>
      <w:r w:rsidRPr="00EF6DF8">
        <w:rPr>
          <w:rFonts w:hint="eastAsia"/>
          <w:b/>
          <w:bCs/>
        </w:rPr>
        <w:t>IsoFLOPs</w:t>
      </w:r>
      <w:proofErr w:type="spellEnd"/>
      <w:r w:rsidRPr="00EF6DF8">
        <w:rPr>
          <w:rFonts w:hint="eastAsia"/>
          <w:b/>
          <w:bCs/>
        </w:rPr>
        <w:t>实验</w:t>
      </w:r>
    </w:p>
    <w:p w14:paraId="14AB8DB5" w14:textId="349D25EB" w:rsidR="00EF6DF8" w:rsidRPr="00746F27" w:rsidRDefault="00BB316D" w:rsidP="00EF6DF8">
      <w:proofErr w:type="spellStart"/>
      <w:r>
        <w:rPr>
          <w:rFonts w:hint="eastAsia"/>
          <w:b/>
          <w:bCs/>
        </w:rPr>
        <w:t>IsoFLOPs</w:t>
      </w:r>
      <w:proofErr w:type="spellEnd"/>
      <w:r>
        <w:rPr>
          <w:rFonts w:hint="eastAsia"/>
          <w:b/>
          <w:bCs/>
        </w:rPr>
        <w:t xml:space="preserve"> compute budget选择：</w:t>
      </w:r>
      <w:r w:rsidRPr="00746F27">
        <w:rPr>
          <w:rFonts w:hint="eastAsia"/>
        </w:rPr>
        <w:t>根据模型大小和total tokens估算；问GPT；硬件（GPU memory）的限制</w:t>
      </w:r>
      <w:r w:rsidR="00380A9A" w:rsidRPr="00746F27">
        <w:rPr>
          <w:rFonts w:hint="eastAsia"/>
        </w:rPr>
        <w:t xml:space="preserve">; </w:t>
      </w:r>
      <w:proofErr w:type="gramStart"/>
      <w:r w:rsidR="00380A9A" w:rsidRPr="00746F27">
        <w:rPr>
          <w:rFonts w:hint="eastAsia"/>
        </w:rPr>
        <w:t>算力资源</w:t>
      </w:r>
      <w:proofErr w:type="gramEnd"/>
      <w:r w:rsidR="00380A9A" w:rsidRPr="00746F27">
        <w:rPr>
          <w:rFonts w:hint="eastAsia"/>
        </w:rPr>
        <w:t>限制</w:t>
      </w:r>
    </w:p>
    <w:p w14:paraId="6BA26665" w14:textId="4B0B080A" w:rsidR="00746F27" w:rsidRDefault="00746F27" w:rsidP="00EF6DF8">
      <w:r w:rsidRPr="00746F27">
        <w:rPr>
          <w:rFonts w:hint="eastAsia"/>
        </w:rPr>
        <w:t>根据</w:t>
      </w:r>
      <w:r w:rsidRPr="00746F27">
        <w:t>d_768_c_512_no_grad_clip</w:t>
      </w:r>
      <w:r>
        <w:rPr>
          <w:rFonts w:hint="eastAsia"/>
        </w:rPr>
        <w:t>实验，选取loss基本稳定的实验步长（≈13000steps），确定compute budget为2.6e17(260PFLOPs)</w:t>
      </w:r>
    </w:p>
    <w:p w14:paraId="1B1F197B" w14:textId="77777777" w:rsidR="00746F27" w:rsidRPr="00746F27" w:rsidRDefault="00746F27" w:rsidP="00EF6DF8">
      <w:pPr>
        <w:rPr>
          <w:rFonts w:hint="eastAsia"/>
        </w:rPr>
      </w:pPr>
    </w:p>
    <w:p w14:paraId="7C7F5E97" w14:textId="3F9CA6B6" w:rsidR="008F64CF" w:rsidRPr="008F64CF" w:rsidRDefault="008F64CF" w:rsidP="00EF6DF8">
      <w:pPr>
        <w:rPr>
          <w:rFonts w:hint="eastAsia"/>
        </w:rPr>
      </w:pPr>
      <w:proofErr w:type="spellStart"/>
      <w:r w:rsidRPr="008F64CF">
        <w:rPr>
          <w:rFonts w:hint="eastAsia"/>
        </w:rPr>
        <w:t>Context_len</w:t>
      </w:r>
      <w:proofErr w:type="spellEnd"/>
      <w:r w:rsidRPr="008F64CF">
        <w:rPr>
          <w:rFonts w:hint="eastAsia"/>
        </w:rPr>
        <w:t>: 512</w:t>
      </w:r>
    </w:p>
    <w:sectPr w:rsidR="008F64CF" w:rsidRPr="008F64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9606" w14:textId="77777777" w:rsidR="008D767B" w:rsidRDefault="008D767B" w:rsidP="00633C4D">
      <w:pPr>
        <w:rPr>
          <w:rFonts w:hint="eastAsia"/>
        </w:rPr>
      </w:pPr>
      <w:r>
        <w:separator/>
      </w:r>
    </w:p>
  </w:endnote>
  <w:endnote w:type="continuationSeparator" w:id="0">
    <w:p w14:paraId="2EB6CBBD" w14:textId="77777777" w:rsidR="008D767B" w:rsidRDefault="008D767B" w:rsidP="00633C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4FEA9" w14:textId="77777777" w:rsidR="008D767B" w:rsidRDefault="008D767B" w:rsidP="00633C4D">
      <w:pPr>
        <w:rPr>
          <w:rFonts w:hint="eastAsia"/>
        </w:rPr>
      </w:pPr>
      <w:r>
        <w:separator/>
      </w:r>
    </w:p>
  </w:footnote>
  <w:footnote w:type="continuationSeparator" w:id="0">
    <w:p w14:paraId="3EC6C2F5" w14:textId="77777777" w:rsidR="008D767B" w:rsidRDefault="008D767B" w:rsidP="00633C4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A0C67"/>
    <w:multiLevelType w:val="hybridMultilevel"/>
    <w:tmpl w:val="3104E6FE"/>
    <w:lvl w:ilvl="0" w:tplc="6120A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85103B3"/>
    <w:multiLevelType w:val="hybridMultilevel"/>
    <w:tmpl w:val="698ED3BA"/>
    <w:lvl w:ilvl="0" w:tplc="322C382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5146893">
    <w:abstractNumId w:val="0"/>
  </w:num>
  <w:num w:numId="2" w16cid:durableId="650796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6C"/>
    <w:rsid w:val="000B5670"/>
    <w:rsid w:val="00380A9A"/>
    <w:rsid w:val="005A1E49"/>
    <w:rsid w:val="00633C4D"/>
    <w:rsid w:val="0069085C"/>
    <w:rsid w:val="00746F27"/>
    <w:rsid w:val="008A3ECE"/>
    <w:rsid w:val="008D767B"/>
    <w:rsid w:val="008F64CF"/>
    <w:rsid w:val="00AE656C"/>
    <w:rsid w:val="00BB316D"/>
    <w:rsid w:val="00BD012E"/>
    <w:rsid w:val="00DB3323"/>
    <w:rsid w:val="00E8404C"/>
    <w:rsid w:val="00EF6DF8"/>
    <w:rsid w:val="00FC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44743"/>
  <w15:chartTrackingRefBased/>
  <w15:docId w15:val="{990C2AA0-1AC3-4EB6-B517-DBF6360C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65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5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5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5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56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5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5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5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65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6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6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65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656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65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65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65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65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65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5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65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65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65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65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65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6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65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656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3C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3C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3C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3C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153</Words>
  <Characters>453</Characters>
  <Application>Microsoft Office Word</Application>
  <DocSecurity>0</DocSecurity>
  <Lines>18</Lines>
  <Paragraphs>15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3</cp:revision>
  <dcterms:created xsi:type="dcterms:W3CDTF">2026-05-22T07:45:00Z</dcterms:created>
  <dcterms:modified xsi:type="dcterms:W3CDTF">2026-05-23T03:17:00Z</dcterms:modified>
</cp:coreProperties>
</file>