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51FA6" w14:textId="77777777" w:rsidR="006815D3" w:rsidRPr="002E1B03" w:rsidRDefault="001D2ECF">
      <w:pPr>
        <w:rPr>
          <w:rFonts w:ascii="Times New Roman" w:hAnsi="Times New Roman" w:cs="Times New Roman"/>
        </w:rPr>
      </w:pPr>
      <w:r>
        <w:rPr>
          <w:rFonts w:ascii="Times New Roman" w:hAnsi="Times New Roman" w:cs="Times New Roman"/>
        </w:rPr>
        <w:t xml:space="preserve">  </w:t>
      </w:r>
      <w:r w:rsidR="00C432E6">
        <w:t xml:space="preserve">    </w:t>
      </w:r>
      <w:r>
        <w:t xml:space="preserve">  </w:t>
      </w:r>
    </w:p>
    <w:p w14:paraId="1C7BF2F5" w14:textId="5CC2C59F" w:rsidR="002E1B03" w:rsidRPr="00677B38" w:rsidRDefault="000545D2" w:rsidP="002E1B03">
      <w:pPr>
        <w:spacing w:before="120" w:after="120"/>
        <w:jc w:val="center"/>
        <w:outlineLvl w:val="0"/>
        <w:rPr>
          <w:rFonts w:ascii="Times New Roman" w:eastAsia="Times New Roman" w:hAnsi="Times New Roman" w:cs="Times New Roman"/>
          <w:b/>
          <w:bCs/>
          <w:kern w:val="36"/>
          <w:sz w:val="48"/>
          <w:szCs w:val="48"/>
        </w:rPr>
      </w:pPr>
      <w:r w:rsidRPr="00677B38">
        <w:rPr>
          <w:rFonts w:ascii="Times New Roman" w:eastAsia="Times New Roman" w:hAnsi="Times New Roman" w:cs="Times New Roman"/>
          <w:b/>
          <w:bCs/>
          <w:noProof/>
          <w:sz w:val="48"/>
          <w:szCs w:val="48"/>
        </w:rPr>
        <mc:AlternateContent>
          <mc:Choice Requires="wps">
            <w:drawing>
              <wp:anchor distT="0" distB="0" distL="114300" distR="114300" simplePos="0" relativeHeight="251661312" behindDoc="0" locked="0" layoutInCell="1" allowOverlap="1" wp14:anchorId="29840380" wp14:editId="6150E5E3">
                <wp:simplePos x="0" y="0"/>
                <wp:positionH relativeFrom="margin">
                  <wp:align>right</wp:align>
                </wp:positionH>
                <wp:positionV relativeFrom="paragraph">
                  <wp:posOffset>837565</wp:posOffset>
                </wp:positionV>
                <wp:extent cx="1343025" cy="762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762000"/>
                        </a:xfrm>
                        <a:prstGeom prst="rect">
                          <a:avLst/>
                        </a:prstGeom>
                        <a:noFill/>
                        <a:ln w="9525">
                          <a:noFill/>
                          <a:miter lim="800000"/>
                          <a:headEnd/>
                          <a:tailEnd/>
                        </a:ln>
                      </wps:spPr>
                      <wps:txbx>
                        <w:txbxContent>
                          <w:p w14:paraId="23429FBD" w14:textId="77777777" w:rsidR="000545D2" w:rsidRPr="000545D2" w:rsidRDefault="00DB12E1" w:rsidP="000545D2">
                            <w:pPr>
                              <w:spacing w:after="0" w:line="240" w:lineRule="auto"/>
                              <w:rPr>
                                <w:u w:val="single"/>
                              </w:rPr>
                            </w:pPr>
                            <w:r>
                              <w:rPr>
                                <w:u w:val="single"/>
                              </w:rPr>
                              <w:t>AUTHORS</w:t>
                            </w:r>
                            <w:r w:rsidR="000545D2" w:rsidRPr="000545D2">
                              <w:rPr>
                                <w:u w:val="single"/>
                              </w:rPr>
                              <w:t>:</w:t>
                            </w:r>
                          </w:p>
                          <w:p w14:paraId="6C13E724" w14:textId="2B40849D" w:rsidR="000545D2" w:rsidRDefault="00FB6DC8" w:rsidP="000545D2">
                            <w:pPr>
                              <w:spacing w:after="0" w:line="240" w:lineRule="auto"/>
                            </w:pPr>
                            <w:r>
                              <w:t>Caleb Quisenberry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40380" id="_x0000_t202" coordsize="21600,21600" o:spt="202" path="m,l,21600r21600,l21600,xe">
                <v:stroke joinstyle="miter"/>
                <v:path gradientshapeok="t" o:connecttype="rect"/>
              </v:shapetype>
              <v:shape id="Text Box 2" o:spid="_x0000_s1026" type="#_x0000_t202" style="position:absolute;left:0;text-align:left;margin-left:54.55pt;margin-top:65.95pt;width:105.75pt;height:60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" filled="f" stroked="f">
                <v:textbox>
                  <w:txbxContent>
                    <w:p w14:paraId="23429FBD" w14:textId="77777777" w:rsidR="000545D2" w:rsidRPr="000545D2" w:rsidRDefault="00DB12E1" w:rsidP="000545D2">
                      <w:pPr>
                        <w:spacing w:after="0" w:line="240" w:lineRule="auto"/>
                        <w:rPr>
                          <w:u w:val="single"/>
                        </w:rPr>
                      </w:pPr>
                      <w:r>
                        <w:rPr>
                          <w:u w:val="single"/>
                        </w:rPr>
                        <w:t>AUTHORS</w:t>
                      </w:r>
                      <w:r w:rsidR="000545D2" w:rsidRPr="000545D2">
                        <w:rPr>
                          <w:u w:val="single"/>
                        </w:rPr>
                        <w:t>:</w:t>
                      </w:r>
                    </w:p>
                    <w:p w14:paraId="6C13E724" w14:textId="2B40849D" w:rsidR="000545D2" w:rsidRDefault="00FB6DC8" w:rsidP="000545D2">
                      <w:pPr>
                        <w:spacing w:after="0" w:line="240" w:lineRule="auto"/>
                      </w:pPr>
                      <w:r>
                        <w:t>Caleb Quisenberry</w:t>
                      </w:r>
                    </w:p>
                  </w:txbxContent>
                </v:textbox>
                <w10:wrap anchorx="margin"/>
              </v:shape>
            </w:pict>
          </mc:Fallback>
        </mc:AlternateContent>
      </w:r>
      <w:r w:rsidR="00677B38">
        <w:rPr>
          <w:rFonts w:ascii="Times New Roman" w:eastAsia="Times New Roman" w:hAnsi="Times New Roman" w:cs="Times New Roman"/>
          <w:b/>
          <w:bCs/>
          <w:noProof/>
          <w:sz w:val="48"/>
          <w:szCs w:val="48"/>
        </w:rPr>
        <w:t>Modular Power and Fiber Distribution with DC Circuit Fault Notification</w:t>
      </w:r>
    </w:p>
    <w:p w14:paraId="5A2457B3" w14:textId="46255B16" w:rsidR="002E1B03" w:rsidRDefault="00447E0C" w:rsidP="002E1B03">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Caleb Quisenberry</w:t>
      </w:r>
    </w:p>
    <w:p w14:paraId="635279BF" w14:textId="1E914441" w:rsidR="000545D2" w:rsidRDefault="00447E0C" w:rsidP="000545D2">
      <w:pPr>
        <w:tabs>
          <w:tab w:val="center" w:pos="3780"/>
          <w:tab w:val="right" w:pos="927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F42431" wp14:editId="22243C54">
            <wp:extent cx="2081766" cy="2764790"/>
            <wp:effectExtent l="0" t="0" r="0" b="0"/>
            <wp:docPr id="1591107460" name="Picture 2" descr="A box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07460" name="Picture 2" descr="A box with wires and wi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2031" cy="2778423"/>
                    </a:xfrm>
                    <a:prstGeom prst="rect">
                      <a:avLst/>
                    </a:prstGeom>
                  </pic:spPr>
                </pic:pic>
              </a:graphicData>
            </a:graphic>
          </wp:inline>
        </w:drawing>
      </w:r>
    </w:p>
    <w:p w14:paraId="6E1572B8" w14:textId="77777777" w:rsidR="002E1B03" w:rsidRPr="002E1B03" w:rsidRDefault="002E1B03" w:rsidP="000545D2">
      <w:pPr>
        <w:tabs>
          <w:tab w:val="center" w:pos="3780"/>
          <w:tab w:val="right" w:pos="9270"/>
        </w:tabs>
        <w:spacing w:after="0" w:line="240" w:lineRule="auto"/>
        <w:jc w:val="center"/>
        <w:rPr>
          <w:rFonts w:ascii="Times New Roman" w:eastAsia="Times New Roman" w:hAnsi="Times New Roman" w:cs="Times New Roman"/>
          <w:sz w:val="24"/>
          <w:szCs w:val="24"/>
        </w:rPr>
      </w:pPr>
    </w:p>
    <w:p w14:paraId="47DEF0FC" w14:textId="77777777" w:rsidR="002E1B03" w:rsidRPr="002E1B03" w:rsidRDefault="00000000" w:rsidP="002E1B03">
      <w:pPr>
        <w:tabs>
          <w:tab w:val="center" w:pos="3780"/>
          <w:tab w:val="right" w:pos="927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ADB698">
          <v:rect id="_x0000_i1025" style="width:0;height:1.5pt" o:hralign="center" o:hrstd="t" o:hr="t" fillcolor="#a0a0a0" stroked="f"/>
        </w:pict>
      </w:r>
    </w:p>
    <w:p w14:paraId="4ECFBC01"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Technical Field</w:t>
      </w:r>
    </w:p>
    <w:p w14:paraId="1D8C8F61" w14:textId="77777777" w:rsidR="00966801" w:rsidRPr="00966801" w:rsidRDefault="00966801" w:rsidP="00966801">
      <w:pPr>
        <w:numPr>
          <w:ilvl w:val="0"/>
          <w:numId w:val="1"/>
        </w:numPr>
        <w:spacing w:before="60" w:after="60"/>
        <w:outlineLvl w:val="1"/>
        <w:rPr>
          <w:rFonts w:ascii="Times New Roman" w:eastAsia="Times New Roman" w:hAnsi="Times New Roman" w:cs="Times New Roman"/>
          <w:sz w:val="24"/>
          <w:szCs w:val="24"/>
        </w:rPr>
      </w:pPr>
      <w:r w:rsidRPr="00966801">
        <w:rPr>
          <w:rFonts w:ascii="Times New Roman" w:eastAsia="Times New Roman" w:hAnsi="Times New Roman" w:cs="Times New Roman"/>
          <w:sz w:val="24"/>
          <w:szCs w:val="24"/>
        </w:rPr>
        <w:t>This innovation applies to Network Engineering at Layer One of the OSI model, without the physical connections, there is no network to engineer. The same idea applies to the field of Network Security. Security of cabling and physical assets is a vital part of defense in depth strategies.</w:t>
      </w:r>
    </w:p>
    <w:p w14:paraId="3465369C" w14:textId="390E528B" w:rsidR="00966801" w:rsidRPr="00966801" w:rsidRDefault="00966801" w:rsidP="00966801">
      <w:pPr>
        <w:numPr>
          <w:ilvl w:val="0"/>
          <w:numId w:val="1"/>
        </w:numPr>
        <w:spacing w:before="60" w:after="60"/>
        <w:outlineLvl w:val="1"/>
        <w:rPr>
          <w:rFonts w:ascii="Times New Roman" w:eastAsia="Times New Roman" w:hAnsi="Times New Roman" w:cs="Times New Roman"/>
          <w:sz w:val="24"/>
          <w:szCs w:val="24"/>
        </w:rPr>
      </w:pPr>
      <w:r w:rsidRPr="00966801">
        <w:rPr>
          <w:rFonts w:ascii="Times New Roman" w:eastAsia="Times New Roman" w:hAnsi="Times New Roman" w:cs="Times New Roman"/>
          <w:sz w:val="24"/>
          <w:szCs w:val="24"/>
        </w:rPr>
        <w:t xml:space="preserve">Courses not taken yet that would be beneficial </w:t>
      </w:r>
      <w:r w:rsidR="00252E16" w:rsidRPr="00966801">
        <w:rPr>
          <w:rFonts w:ascii="Times New Roman" w:eastAsia="Times New Roman" w:hAnsi="Times New Roman" w:cs="Times New Roman"/>
          <w:sz w:val="24"/>
          <w:szCs w:val="24"/>
        </w:rPr>
        <w:t>include</w:t>
      </w:r>
      <w:r w:rsidRPr="00966801">
        <w:rPr>
          <w:rFonts w:ascii="Times New Roman" w:eastAsia="Times New Roman" w:hAnsi="Times New Roman" w:cs="Times New Roman"/>
          <w:sz w:val="24"/>
          <w:szCs w:val="24"/>
        </w:rPr>
        <w:t xml:space="preserve"> CSC230, CSC235, CSC285, NTW233, and RBT173. Most of these are to learn about the microcontroller that would be used for monitoring and email alarm functionality.</w:t>
      </w:r>
    </w:p>
    <w:p w14:paraId="29ECC542" w14:textId="02F80CA9" w:rsidR="00966801" w:rsidRPr="00966801" w:rsidRDefault="00966801" w:rsidP="00966801">
      <w:pPr>
        <w:numPr>
          <w:ilvl w:val="0"/>
          <w:numId w:val="1"/>
        </w:numPr>
        <w:spacing w:before="60" w:after="60"/>
        <w:outlineLvl w:val="1"/>
        <w:rPr>
          <w:rFonts w:ascii="Times New Roman" w:eastAsia="Times New Roman" w:hAnsi="Times New Roman" w:cs="Times New Roman"/>
          <w:sz w:val="24"/>
          <w:szCs w:val="24"/>
        </w:rPr>
      </w:pPr>
      <w:r w:rsidRPr="00966801">
        <w:rPr>
          <w:rFonts w:ascii="Times New Roman" w:eastAsia="Times New Roman" w:hAnsi="Times New Roman" w:cs="Times New Roman"/>
          <w:sz w:val="24"/>
          <w:szCs w:val="24"/>
        </w:rPr>
        <w:t xml:space="preserve">A list of required skills to complete this project </w:t>
      </w:r>
      <w:r w:rsidR="00252E16" w:rsidRPr="00966801">
        <w:rPr>
          <w:rFonts w:ascii="Times New Roman" w:eastAsia="Times New Roman" w:hAnsi="Times New Roman" w:cs="Times New Roman"/>
          <w:sz w:val="24"/>
          <w:szCs w:val="24"/>
        </w:rPr>
        <w:t>include</w:t>
      </w:r>
      <w:r w:rsidRPr="00966801">
        <w:rPr>
          <w:rFonts w:ascii="Times New Roman" w:eastAsia="Times New Roman" w:hAnsi="Times New Roman" w:cs="Times New Roman"/>
          <w:sz w:val="24"/>
          <w:szCs w:val="24"/>
        </w:rPr>
        <w:t xml:space="preserve"> physical engineering skills, Python to program the microcontroller, IoT and IoT security skills, and the understanding of multiple layers of network security, as this device connects to and communicates through secure networks. </w:t>
      </w:r>
    </w:p>
    <w:p w14:paraId="5DABEFF8"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Background Information</w:t>
      </w:r>
    </w:p>
    <w:p w14:paraId="2821E77E" w14:textId="053265B1" w:rsidR="002E1B03" w:rsidRDefault="00966801" w:rsidP="002E1B03">
      <w:pPr>
        <w:spacing w:before="60" w:after="6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the result of a real-world need encountered while designing Fixed Wireless </w:t>
      </w:r>
      <w:r w:rsidR="005029D2">
        <w:rPr>
          <w:rFonts w:ascii="Times New Roman" w:eastAsia="Times New Roman" w:hAnsi="Times New Roman" w:cs="Times New Roman"/>
          <w:sz w:val="24"/>
          <w:szCs w:val="24"/>
        </w:rPr>
        <w:t>Access (</w:t>
      </w:r>
      <w:r>
        <w:rPr>
          <w:rFonts w:ascii="Times New Roman" w:eastAsia="Times New Roman" w:hAnsi="Times New Roman" w:cs="Times New Roman"/>
          <w:sz w:val="24"/>
          <w:szCs w:val="24"/>
        </w:rPr>
        <w:t xml:space="preserve">FWA) sites. The network restraints of base nodes means that there is a hard cap on </w:t>
      </w:r>
      <w:r>
        <w:rPr>
          <w:rFonts w:ascii="Times New Roman" w:eastAsia="Times New Roman" w:hAnsi="Times New Roman" w:cs="Times New Roman"/>
          <w:sz w:val="24"/>
          <w:szCs w:val="24"/>
        </w:rPr>
        <w:lastRenderedPageBreak/>
        <w:t xml:space="preserve">number of remote nodes that can connect. </w:t>
      </w:r>
      <w:r w:rsidR="00252E1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increase site capacity more base nodes need to be added, but this is not usually necessary on initial site turn up. The ability to have power and fiber distribution near the base node means that additional cells can be added easily with much shorter cabling runs from the distribution node to the radio.</w:t>
      </w:r>
      <w:r w:rsidR="00454F6E">
        <w:rPr>
          <w:rFonts w:ascii="Times New Roman" w:eastAsia="Times New Roman" w:hAnsi="Times New Roman" w:cs="Times New Roman"/>
          <w:sz w:val="24"/>
          <w:szCs w:val="24"/>
        </w:rPr>
        <w:t xml:space="preserve"> The need for information about the state of the circuit protection without sending a tower professional up the tower inspired this innovation.</w:t>
      </w:r>
    </w:p>
    <w:p w14:paraId="37BAA3EA"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Prior Art</w:t>
      </w:r>
    </w:p>
    <w:p w14:paraId="08065904" w14:textId="6C20602C" w:rsidR="00966801" w:rsidRPr="00966801" w:rsidRDefault="00966801" w:rsidP="00966801">
      <w:pPr>
        <w:spacing w:before="60" w:after="60"/>
        <w:outlineLvl w:val="1"/>
        <w:rPr>
          <w:rFonts w:ascii="Times New Roman" w:eastAsia="Times New Roman" w:hAnsi="Times New Roman" w:cs="Times New Roman"/>
          <w:sz w:val="24"/>
          <w:szCs w:val="24"/>
        </w:rPr>
      </w:pPr>
      <w:r w:rsidRPr="00966801">
        <w:rPr>
          <w:rFonts w:ascii="Times New Roman" w:eastAsia="Times New Roman" w:hAnsi="Times New Roman" w:cs="Times New Roman"/>
          <w:sz w:val="24"/>
          <w:szCs w:val="24"/>
        </w:rPr>
        <w:t>OptiFlex Hybrid Cables: This product is a solution to one aspect of the problem addressed by my solution. It does not address distribution, power circuit protection, or monitoring</w:t>
      </w:r>
      <w:r w:rsidR="00252E16" w:rsidRPr="00966801">
        <w:rPr>
          <w:rFonts w:ascii="Times New Roman" w:eastAsia="Times New Roman" w:hAnsi="Times New Roman" w:cs="Times New Roman"/>
          <w:sz w:val="24"/>
          <w:szCs w:val="24"/>
        </w:rPr>
        <w:t>.</w:t>
      </w:r>
      <w:r w:rsidR="00252E16">
        <w:rPr>
          <w:rFonts w:ascii="Times New Roman" w:eastAsia="Times New Roman" w:hAnsi="Times New Roman" w:cs="Times New Roman"/>
          <w:sz w:val="24"/>
          <w:szCs w:val="24"/>
        </w:rPr>
        <w:t xml:space="preserve"> </w:t>
      </w:r>
      <w:hyperlink r:id="rId8" w:history="1">
        <w:r w:rsidRPr="00966801">
          <w:rPr>
            <w:rStyle w:val="Hyperlink"/>
            <w:rFonts w:ascii="Times New Roman" w:eastAsia="Times New Roman" w:hAnsi="Times New Roman" w:cs="Times New Roman"/>
            <w:sz w:val="24"/>
            <w:szCs w:val="24"/>
          </w:rPr>
          <w:t>https://www.cables-unlimited.com/products/optiflex-hybrid-cables-and-wireless-tower-solutions/</w:t>
        </w:r>
      </w:hyperlink>
    </w:p>
    <w:p w14:paraId="0C63B2D4" w14:textId="4C1450A1" w:rsidR="00966801" w:rsidRPr="00966801" w:rsidRDefault="00966801" w:rsidP="00966801">
      <w:pPr>
        <w:spacing w:before="60" w:after="60"/>
        <w:outlineLvl w:val="1"/>
        <w:rPr>
          <w:rFonts w:ascii="Times New Roman" w:eastAsia="Times New Roman" w:hAnsi="Times New Roman" w:cs="Times New Roman"/>
          <w:sz w:val="24"/>
          <w:szCs w:val="24"/>
        </w:rPr>
      </w:pPr>
      <w:r w:rsidRPr="00966801">
        <w:rPr>
          <w:rFonts w:ascii="Times New Roman" w:eastAsia="Times New Roman" w:hAnsi="Times New Roman" w:cs="Times New Roman"/>
          <w:sz w:val="24"/>
          <w:szCs w:val="24"/>
        </w:rPr>
        <w:t xml:space="preserve">Eupen Cable USA Power and Fiber Distribution Junction Box: This product addresses power distribution and protection as well as fiber distribution. The innovations offered by my solution include monitoring and alarm notifications as well as a more </w:t>
      </w:r>
      <w:r w:rsidR="00252E16" w:rsidRPr="00966801">
        <w:rPr>
          <w:rFonts w:ascii="Times New Roman" w:eastAsia="Times New Roman" w:hAnsi="Times New Roman" w:cs="Times New Roman"/>
          <w:sz w:val="24"/>
          <w:szCs w:val="24"/>
        </w:rPr>
        <w:t>cost-effective</w:t>
      </w:r>
      <w:r w:rsidRPr="00966801">
        <w:rPr>
          <w:rFonts w:ascii="Times New Roman" w:eastAsia="Times New Roman" w:hAnsi="Times New Roman" w:cs="Times New Roman"/>
          <w:sz w:val="24"/>
          <w:szCs w:val="24"/>
        </w:rPr>
        <w:t xml:space="preserve"> and modular design.</w:t>
      </w:r>
      <w:r>
        <w:rPr>
          <w:rFonts w:ascii="Times New Roman" w:eastAsia="Times New Roman" w:hAnsi="Times New Roman" w:cs="Times New Roman"/>
          <w:sz w:val="24"/>
          <w:szCs w:val="24"/>
        </w:rPr>
        <w:t xml:space="preserve"> </w:t>
      </w:r>
      <w:hyperlink r:id="rId9" w:history="1">
        <w:r w:rsidRPr="00966801">
          <w:rPr>
            <w:rStyle w:val="Hyperlink"/>
            <w:rFonts w:ascii="Times New Roman" w:eastAsia="Times New Roman" w:hAnsi="Times New Roman" w:cs="Times New Roman"/>
            <w:sz w:val="24"/>
            <w:szCs w:val="24"/>
          </w:rPr>
          <w:t>https://eupen.us/products/power-and-fiber-distribution-junction-boxes/</w:t>
        </w:r>
      </w:hyperlink>
    </w:p>
    <w:p w14:paraId="429F6314" w14:textId="77777777" w:rsidR="002E1B03" w:rsidRPr="00ED505D" w:rsidRDefault="002E1B03" w:rsidP="002E1B03">
      <w:pPr>
        <w:spacing w:before="60" w:after="6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Project Description</w:t>
      </w:r>
    </w:p>
    <w:p w14:paraId="77A8DD5D" w14:textId="0C96B967" w:rsidR="002E1B03" w:rsidRPr="00ED505D" w:rsidRDefault="00454F6E" w:rsidP="002E1B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will focus on the design and programming of a Raspberry Pi to monitor the state of two relays. These relays will be in a normally open state while DC power is present at the point they monitor. A change in that status would cause the microcontroller to send email and SMS alerts. </w:t>
      </w:r>
      <w:r w:rsidR="00F72506">
        <w:rPr>
          <w:rFonts w:ascii="Times New Roman" w:eastAsia="Times New Roman" w:hAnsi="Times New Roman" w:cs="Times New Roman"/>
          <w:sz w:val="24"/>
          <w:szCs w:val="24"/>
        </w:rPr>
        <w:t>Depending on the site, external LEDs could be illuminated for visual confirmation of circuit status.</w:t>
      </w:r>
    </w:p>
    <w:p w14:paraId="24413697" w14:textId="77777777" w:rsidR="002E1B03" w:rsidRPr="00ED505D"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Innovation Claim</w:t>
      </w:r>
    </w:p>
    <w:p w14:paraId="74D817CB" w14:textId="04966821" w:rsidR="002E1B03" w:rsidRPr="00ED505D" w:rsidRDefault="000545D2" w:rsidP="002E1B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project’s innovation comes from </w:t>
      </w:r>
      <w:r w:rsidR="005029D2">
        <w:rPr>
          <w:rFonts w:ascii="Times New Roman" w:eastAsia="Times New Roman" w:hAnsi="Times New Roman" w:cs="Times New Roman"/>
          <w:sz w:val="24"/>
          <w:szCs w:val="24"/>
        </w:rPr>
        <w:t xml:space="preserve">hands-on experience in the field and a drive to continuously improve site infrastructure. </w:t>
      </w:r>
      <w:r w:rsidR="004124F0">
        <w:rPr>
          <w:rFonts w:ascii="Times New Roman" w:eastAsia="Times New Roman" w:hAnsi="Times New Roman" w:cs="Times New Roman"/>
          <w:sz w:val="24"/>
          <w:szCs w:val="24"/>
        </w:rPr>
        <w:t>The possibilities for growth in the field of FWA means that the need for efficient, secure infrastructure management will only increase.</w:t>
      </w:r>
    </w:p>
    <w:p w14:paraId="2115B7E4" w14:textId="77777777" w:rsidR="002E1B03" w:rsidRPr="00ED505D" w:rsidRDefault="002E1B03" w:rsidP="002E1B03">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Usage S</w:t>
      </w:r>
      <w:r w:rsidRPr="00ED505D">
        <w:rPr>
          <w:rFonts w:ascii="Times New Roman" w:eastAsia="Times New Roman" w:hAnsi="Times New Roman" w:cs="Times New Roman"/>
          <w:b/>
          <w:bCs/>
          <w:sz w:val="36"/>
          <w:szCs w:val="36"/>
        </w:rPr>
        <w:t>cenario</w:t>
      </w:r>
    </w:p>
    <w:p w14:paraId="593C6418" w14:textId="1AAB59C1" w:rsidR="002E1B03" w:rsidRPr="002E1B03" w:rsidRDefault="004124F0" w:rsidP="002E1B03">
      <w:pPr>
        <w:rPr>
          <w:rFonts w:ascii="Times New Roman" w:hAnsi="Times New Roman" w:cs="Times New Roman"/>
        </w:rPr>
      </w:pPr>
      <w:r>
        <w:rPr>
          <w:rFonts w:ascii="Times New Roman" w:eastAsia="Times New Roman" w:hAnsi="Times New Roman" w:cs="Times New Roman"/>
          <w:sz w:val="24"/>
          <w:szCs w:val="24"/>
        </w:rPr>
        <w:t xml:space="preserve">This monitoring and reporting system could easily be decoupled from the originally intended circuit and could be deployed to monitor anything that can affect the state of a relay. This could include alarm outputs from network monitoring devices or physical intrusion detection systems. With standalone power and </w:t>
      </w:r>
      <w:r w:rsidR="00F72506">
        <w:rPr>
          <w:rFonts w:ascii="Times New Roman" w:eastAsia="Times New Roman" w:hAnsi="Times New Roman" w:cs="Times New Roman"/>
          <w:sz w:val="24"/>
          <w:szCs w:val="24"/>
        </w:rPr>
        <w:t>a site independent data link, use as a backup or redundant alarm system is a real possibility.</w:t>
      </w:r>
    </w:p>
    <w:p w14:paraId="7CD8C462"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C</w:t>
      </w:r>
      <w:r w:rsidRPr="00ED505D">
        <w:rPr>
          <w:rFonts w:ascii="Times New Roman" w:eastAsia="Times New Roman" w:hAnsi="Times New Roman" w:cs="Times New Roman"/>
          <w:b/>
          <w:bCs/>
          <w:sz w:val="36"/>
          <w:szCs w:val="36"/>
        </w:rPr>
        <w:t>riteria</w:t>
      </w:r>
    </w:p>
    <w:p w14:paraId="22F2D160" w14:textId="6EA229D3" w:rsidR="000B3BF4" w:rsidRPr="00ED505D" w:rsidRDefault="000B3BF4" w:rsidP="000B3BF4">
      <w:pPr>
        <w:rPr>
          <w:rFonts w:ascii="Times New Roman" w:eastAsia="Times New Roman" w:hAnsi="Times New Roman" w:cs="Times New Roman"/>
          <w:sz w:val="24"/>
          <w:szCs w:val="24"/>
        </w:rPr>
      </w:pPr>
      <w:r w:rsidRPr="004E4D66">
        <w:rPr>
          <w:rFonts w:ascii="Times New Roman" w:eastAsia="Times New Roman" w:hAnsi="Times New Roman" w:cs="Times New Roman"/>
          <w:sz w:val="24"/>
          <w:szCs w:val="24"/>
        </w:rPr>
        <w:t>The following questions will identify the successful completion of the project.</w:t>
      </w:r>
      <w:r w:rsidR="00F72506">
        <w:rPr>
          <w:rFonts w:ascii="Times New Roman" w:eastAsia="Times New Roman" w:hAnsi="Times New Roman" w:cs="Times New Roman"/>
          <w:sz w:val="24"/>
          <w:szCs w:val="24"/>
        </w:rPr>
        <w:t xml:space="preserve"> Can the microcontroller connect to an LTE network?</w:t>
      </w:r>
      <w:r w:rsidR="00DB7A3C">
        <w:rPr>
          <w:rFonts w:ascii="Times New Roman" w:eastAsia="Times New Roman" w:hAnsi="Times New Roman" w:cs="Times New Roman"/>
          <w:sz w:val="24"/>
          <w:szCs w:val="24"/>
        </w:rPr>
        <w:t xml:space="preserve"> Are common security practices such as firewall usage and permission management implemented on the microcontroller?</w:t>
      </w:r>
      <w:r w:rsidR="00F72506">
        <w:rPr>
          <w:rFonts w:ascii="Times New Roman" w:eastAsia="Times New Roman" w:hAnsi="Times New Roman" w:cs="Times New Roman"/>
          <w:sz w:val="24"/>
          <w:szCs w:val="24"/>
        </w:rPr>
        <w:t xml:space="preserve"> Can the microcontroller </w:t>
      </w:r>
      <w:r w:rsidR="00F72506">
        <w:rPr>
          <w:rFonts w:ascii="Times New Roman" w:eastAsia="Times New Roman" w:hAnsi="Times New Roman" w:cs="Times New Roman"/>
          <w:sz w:val="24"/>
          <w:szCs w:val="24"/>
        </w:rPr>
        <w:lastRenderedPageBreak/>
        <w:t xml:space="preserve">detect a change of state on both relays, independently? </w:t>
      </w:r>
      <w:r w:rsidR="00DB7A3C">
        <w:rPr>
          <w:rFonts w:ascii="Times New Roman" w:eastAsia="Times New Roman" w:hAnsi="Times New Roman" w:cs="Times New Roman"/>
          <w:sz w:val="24"/>
          <w:szCs w:val="24"/>
        </w:rPr>
        <w:t>Can the microcontroller send both SMS and email alerts upon change of state?</w:t>
      </w:r>
    </w:p>
    <w:p w14:paraId="58570765"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Objectives and Tasks Associated with the Project</w:t>
      </w:r>
    </w:p>
    <w:p w14:paraId="37C5874F" w14:textId="77736D9F" w:rsidR="000B3BF4" w:rsidRPr="005F4F3F" w:rsidRDefault="005F4F3F" w:rsidP="005F4F3F">
      <w:pPr>
        <w:pStyle w:val="ListParagraph"/>
        <w:numPr>
          <w:ilvl w:val="0"/>
          <w:numId w:val="2"/>
        </w:numPr>
        <w:spacing w:before="120"/>
        <w:rPr>
          <w:rFonts w:ascii="Times New Roman" w:eastAsia="Times New Roman" w:hAnsi="Times New Roman" w:cs="Times New Roman"/>
          <w:b/>
          <w:i/>
          <w:u w:val="single"/>
        </w:rPr>
      </w:pPr>
      <w:r w:rsidRPr="005F4F3F">
        <w:rPr>
          <w:rFonts w:ascii="Times New Roman" w:eastAsia="Times New Roman" w:hAnsi="Times New Roman" w:cs="Times New Roman"/>
          <w:sz w:val="24"/>
          <w:szCs w:val="24"/>
        </w:rPr>
        <w:t>Acquire a microcontroller</w:t>
      </w:r>
      <w:r>
        <w:rPr>
          <w:rFonts w:ascii="Times New Roman" w:eastAsia="Times New Roman" w:hAnsi="Times New Roman" w:cs="Times New Roman"/>
          <w:sz w:val="24"/>
          <w:szCs w:val="24"/>
        </w:rPr>
        <w:t xml:space="preserve"> for use as a prototype.</w:t>
      </w:r>
    </w:p>
    <w:p w14:paraId="01594B86" w14:textId="49B1208A" w:rsidR="005F4F3F" w:rsidRPr="005F4F3F" w:rsidRDefault="005F4F3F" w:rsidP="005F4F3F">
      <w:pPr>
        <w:pStyle w:val="ListParagraph"/>
        <w:numPr>
          <w:ilvl w:val="1"/>
          <w:numId w:val="2"/>
        </w:numPr>
        <w:spacing w:before="120"/>
        <w:rPr>
          <w:rFonts w:ascii="Times New Roman" w:eastAsia="Times New Roman" w:hAnsi="Times New Roman" w:cs="Times New Roman"/>
          <w:b/>
          <w:i/>
          <w:u w:val="single"/>
        </w:rPr>
      </w:pPr>
      <w:r>
        <w:rPr>
          <w:rFonts w:ascii="Times New Roman" w:eastAsia="Times New Roman" w:hAnsi="Times New Roman" w:cs="Times New Roman"/>
          <w:sz w:val="24"/>
          <w:szCs w:val="24"/>
        </w:rPr>
        <w:t>Research and comparison of platforms. Completion estimated by September 25</w:t>
      </w:r>
      <w:r w:rsidRPr="005F4F3F">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w:t>
      </w:r>
    </w:p>
    <w:p w14:paraId="1F9266D9" w14:textId="7BB97A2D" w:rsidR="005F4F3F" w:rsidRPr="005F4F3F" w:rsidRDefault="005F4F3F" w:rsidP="005F4F3F">
      <w:pPr>
        <w:pStyle w:val="ListParagraph"/>
        <w:numPr>
          <w:ilvl w:val="1"/>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Purchase of a microcontroller and the associated relays. Completion estimated by September 25</w:t>
      </w:r>
      <w:r w:rsidRPr="005F4F3F">
        <w:rPr>
          <w:rFonts w:ascii="Times New Roman" w:eastAsia="Times New Roman" w:hAnsi="Times New Roman" w:cs="Times New Roman"/>
          <w:bCs/>
          <w:iCs/>
          <w:vertAlign w:val="superscript"/>
        </w:rPr>
        <w:t>th</w:t>
      </w:r>
      <w:r>
        <w:rPr>
          <w:rFonts w:ascii="Times New Roman" w:eastAsia="Times New Roman" w:hAnsi="Times New Roman" w:cs="Times New Roman"/>
          <w:bCs/>
          <w:iCs/>
        </w:rPr>
        <w:t>.</w:t>
      </w:r>
    </w:p>
    <w:p w14:paraId="7768D7A9" w14:textId="7141E0C8" w:rsidR="005F4F3F" w:rsidRPr="00EB740F" w:rsidRDefault="005F4F3F" w:rsidP="005F4F3F">
      <w:pPr>
        <w:pStyle w:val="ListParagraph"/>
        <w:numPr>
          <w:ilvl w:val="0"/>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 xml:space="preserve">Develop familiarity with </w:t>
      </w:r>
      <w:r w:rsidR="00163500">
        <w:rPr>
          <w:rFonts w:ascii="Times New Roman" w:eastAsia="Times New Roman" w:hAnsi="Times New Roman" w:cs="Times New Roman"/>
          <w:bCs/>
          <w:iCs/>
        </w:rPr>
        <w:t>microcontroller</w:t>
      </w:r>
      <w:r>
        <w:rPr>
          <w:rFonts w:ascii="Times New Roman" w:eastAsia="Times New Roman" w:hAnsi="Times New Roman" w:cs="Times New Roman"/>
          <w:bCs/>
          <w:iCs/>
        </w:rPr>
        <w:t xml:space="preserve"> operating systems</w:t>
      </w:r>
      <w:r w:rsidR="00EB740F">
        <w:rPr>
          <w:rFonts w:ascii="Times New Roman" w:eastAsia="Times New Roman" w:hAnsi="Times New Roman" w:cs="Times New Roman"/>
          <w:bCs/>
          <w:iCs/>
        </w:rPr>
        <w:t xml:space="preserve"> and harden the device.</w:t>
      </w:r>
    </w:p>
    <w:p w14:paraId="6990E976" w14:textId="5B05ADEB" w:rsidR="00EB740F" w:rsidRPr="00EB740F" w:rsidRDefault="00EB740F" w:rsidP="00EB740F">
      <w:pPr>
        <w:pStyle w:val="ListParagraph"/>
        <w:numPr>
          <w:ilvl w:val="1"/>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Update system</w:t>
      </w:r>
    </w:p>
    <w:p w14:paraId="5A7DFCEF" w14:textId="72E0CB4E" w:rsidR="00EB740F" w:rsidRPr="00EB740F" w:rsidRDefault="00EB740F" w:rsidP="00EB740F">
      <w:pPr>
        <w:pStyle w:val="ListParagraph"/>
        <w:numPr>
          <w:ilvl w:val="1"/>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Change default logins</w:t>
      </w:r>
    </w:p>
    <w:p w14:paraId="389DE9A4" w14:textId="76BF4C41" w:rsidR="00EB740F" w:rsidRPr="00EB740F" w:rsidRDefault="00EB740F" w:rsidP="00EB740F">
      <w:pPr>
        <w:pStyle w:val="ListParagraph"/>
        <w:numPr>
          <w:ilvl w:val="1"/>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Add a sub root user</w:t>
      </w:r>
    </w:p>
    <w:p w14:paraId="3B03CFAE" w14:textId="2F29EE5A" w:rsidR="00EB740F" w:rsidRPr="00EB740F" w:rsidRDefault="00EB740F" w:rsidP="00EB740F">
      <w:pPr>
        <w:pStyle w:val="ListParagraph"/>
        <w:numPr>
          <w:ilvl w:val="1"/>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Install a firewall, UFW</w:t>
      </w:r>
    </w:p>
    <w:p w14:paraId="70F67156" w14:textId="63CF67F5" w:rsidR="00EB740F" w:rsidRPr="00163500" w:rsidRDefault="00163500" w:rsidP="00EB740F">
      <w:pPr>
        <w:pStyle w:val="ListParagraph"/>
        <w:numPr>
          <w:ilvl w:val="0"/>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Configure microcontroller to send email and SMS</w:t>
      </w:r>
    </w:p>
    <w:p w14:paraId="4DF12989" w14:textId="0AAD56A5" w:rsidR="00163500" w:rsidRPr="00163500" w:rsidRDefault="00163500" w:rsidP="00163500">
      <w:pPr>
        <w:pStyle w:val="ListParagraph"/>
        <w:numPr>
          <w:ilvl w:val="1"/>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Python scripting</w:t>
      </w:r>
    </w:p>
    <w:p w14:paraId="0AB04AE6" w14:textId="5B5F17D6" w:rsidR="00163500" w:rsidRPr="00163500" w:rsidRDefault="00163500" w:rsidP="00163500">
      <w:pPr>
        <w:pStyle w:val="ListParagraph"/>
        <w:numPr>
          <w:ilvl w:val="0"/>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Design and provision the power monitoring circuit</w:t>
      </w:r>
    </w:p>
    <w:p w14:paraId="41A400A9" w14:textId="5EA175F4" w:rsidR="00163500" w:rsidRPr="00163500" w:rsidRDefault="00163500" w:rsidP="00163500">
      <w:pPr>
        <w:pStyle w:val="ListParagraph"/>
        <w:numPr>
          <w:ilvl w:val="1"/>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 xml:space="preserve">Decide on relays or more </w:t>
      </w:r>
      <w:r w:rsidR="00252E16">
        <w:rPr>
          <w:rFonts w:ascii="Times New Roman" w:eastAsia="Times New Roman" w:hAnsi="Times New Roman" w:cs="Times New Roman"/>
          <w:bCs/>
          <w:iCs/>
        </w:rPr>
        <w:t>in-depth</w:t>
      </w:r>
      <w:r>
        <w:rPr>
          <w:rFonts w:ascii="Times New Roman" w:eastAsia="Times New Roman" w:hAnsi="Times New Roman" w:cs="Times New Roman"/>
          <w:bCs/>
          <w:iCs/>
        </w:rPr>
        <w:t xml:space="preserve"> monitoring.</w:t>
      </w:r>
    </w:p>
    <w:p w14:paraId="0951E6DE" w14:textId="11BFF6E3" w:rsidR="00163500" w:rsidRPr="00163500" w:rsidRDefault="00163500" w:rsidP="00163500">
      <w:pPr>
        <w:pStyle w:val="ListParagraph"/>
        <w:numPr>
          <w:ilvl w:val="0"/>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Acquire and provision the LTE modem</w:t>
      </w:r>
    </w:p>
    <w:p w14:paraId="1C61B375" w14:textId="0C94A4A4" w:rsidR="00163500" w:rsidRDefault="00163500" w:rsidP="00163500">
      <w:pPr>
        <w:pStyle w:val="ListParagraph"/>
        <w:numPr>
          <w:ilvl w:val="1"/>
          <w:numId w:val="2"/>
        </w:numPr>
        <w:spacing w:before="120"/>
        <w:rPr>
          <w:rFonts w:ascii="Times New Roman" w:eastAsia="Times New Roman" w:hAnsi="Times New Roman" w:cs="Times New Roman"/>
          <w:bCs/>
          <w:iCs/>
        </w:rPr>
      </w:pPr>
      <w:hyperlink r:id="rId10" w:history="1">
        <w:r w:rsidRPr="00163500">
          <w:rPr>
            <w:rStyle w:val="Hyperlink"/>
            <w:rFonts w:ascii="Times New Roman" w:eastAsia="Times New Roman" w:hAnsi="Times New Roman" w:cs="Times New Roman"/>
            <w:bCs/>
            <w:iCs/>
            <w:u w:val="none"/>
          </w:rPr>
          <w:t>https://www.jeffgeerling.com/blog/2022/using-4g-lte-wireless-modems-on-raspberry-pi</w:t>
        </w:r>
      </w:hyperlink>
    </w:p>
    <w:p w14:paraId="75CFBF1C" w14:textId="50DF5502" w:rsidR="00163500" w:rsidRPr="00163500" w:rsidRDefault="00163500" w:rsidP="00163500">
      <w:pPr>
        <w:pStyle w:val="ListParagraph"/>
        <w:numPr>
          <w:ilvl w:val="1"/>
          <w:numId w:val="2"/>
        </w:numPr>
        <w:spacing w:before="120"/>
        <w:rPr>
          <w:rFonts w:ascii="Times New Roman" w:eastAsia="Times New Roman" w:hAnsi="Times New Roman" w:cs="Times New Roman"/>
          <w:bCs/>
          <w:iCs/>
        </w:rPr>
      </w:pPr>
      <w:r>
        <w:rPr>
          <w:rFonts w:ascii="Times New Roman" w:eastAsia="Times New Roman" w:hAnsi="Times New Roman" w:cs="Times New Roman"/>
          <w:bCs/>
          <w:iCs/>
        </w:rPr>
        <w:t>SIM card and data plan</w:t>
      </w:r>
    </w:p>
    <w:p w14:paraId="7D249866" w14:textId="5D1DFAC5" w:rsidR="00163500" w:rsidRPr="005F4F3F" w:rsidRDefault="00C648AC" w:rsidP="00163500">
      <w:pPr>
        <w:pStyle w:val="ListParagraph"/>
        <w:numPr>
          <w:ilvl w:val="0"/>
          <w:numId w:val="2"/>
        </w:numPr>
        <w:spacing w:before="120"/>
        <w:rPr>
          <w:rFonts w:ascii="Times New Roman" w:eastAsia="Times New Roman" w:hAnsi="Times New Roman" w:cs="Times New Roman"/>
          <w:b/>
          <w:i/>
          <w:u w:val="single"/>
        </w:rPr>
      </w:pPr>
      <w:r>
        <w:rPr>
          <w:rFonts w:ascii="Times New Roman" w:eastAsia="Times New Roman" w:hAnsi="Times New Roman" w:cs="Times New Roman"/>
          <w:bCs/>
          <w:iCs/>
        </w:rPr>
        <w:t xml:space="preserve">Assemble all the moving pieces and test until </w:t>
      </w:r>
      <w:r w:rsidR="00252E16">
        <w:rPr>
          <w:rFonts w:ascii="Times New Roman" w:eastAsia="Times New Roman" w:hAnsi="Times New Roman" w:cs="Times New Roman"/>
          <w:bCs/>
          <w:iCs/>
        </w:rPr>
        <w:t>an</w:t>
      </w:r>
      <w:r>
        <w:rPr>
          <w:rFonts w:ascii="Times New Roman" w:eastAsia="Times New Roman" w:hAnsi="Times New Roman" w:cs="Times New Roman"/>
          <w:bCs/>
          <w:iCs/>
        </w:rPr>
        <w:t xml:space="preserve"> MVP can be achieved.</w:t>
      </w:r>
    </w:p>
    <w:p w14:paraId="2FE4AF40"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Description of Design P</w:t>
      </w:r>
      <w:r w:rsidRPr="00ED505D">
        <w:rPr>
          <w:rFonts w:ascii="Times New Roman" w:eastAsia="Times New Roman" w:hAnsi="Times New Roman" w:cs="Times New Roman"/>
          <w:b/>
          <w:bCs/>
          <w:sz w:val="36"/>
          <w:szCs w:val="36"/>
        </w:rPr>
        <w:t>rototype</w:t>
      </w:r>
      <w:r>
        <w:rPr>
          <w:rFonts w:ascii="Times New Roman" w:eastAsia="Times New Roman" w:hAnsi="Times New Roman" w:cs="Times New Roman"/>
          <w:b/>
          <w:bCs/>
          <w:sz w:val="36"/>
          <w:szCs w:val="36"/>
        </w:rPr>
        <w:t xml:space="preserve"> </w:t>
      </w:r>
    </w:p>
    <w:p w14:paraId="47BAD828" w14:textId="07DC1C44" w:rsidR="000B3BF4" w:rsidRPr="000B3BF4" w:rsidRDefault="00C648AC" w:rsidP="000B3BF4">
      <w:pPr>
        <w:spacing w:before="120"/>
        <w:rPr>
          <w:rFonts w:ascii="Times New Roman" w:eastAsia="Times New Roman" w:hAnsi="Times New Roman" w:cs="Times New Roman"/>
          <w:b/>
          <w:i/>
          <w:u w:val="single"/>
        </w:rPr>
      </w:pPr>
      <w:r>
        <w:rPr>
          <w:rFonts w:ascii="Times New Roman" w:eastAsia="Times New Roman" w:hAnsi="Times New Roman" w:cs="Times New Roman"/>
          <w:sz w:val="24"/>
          <w:szCs w:val="24"/>
        </w:rPr>
        <w:t xml:space="preserve">The main parts of the project are the voltage monitoring devices, the microcontroller, and the modem. The voltage monitoring can be accomplished with a simple relay, though more in depth information could be monitored with voltage sensors. Testing of these would include a simulated power fail of the incoming circuit, a breaker trip, and restoration of the circuit. At a </w:t>
      </w:r>
      <w:r w:rsidR="00252E16">
        <w:rPr>
          <w:rFonts w:ascii="Times New Roman" w:eastAsia="Times New Roman" w:hAnsi="Times New Roman" w:cs="Times New Roman"/>
          <w:sz w:val="24"/>
          <w:szCs w:val="24"/>
        </w:rPr>
        <w:t>minimum,</w:t>
      </w:r>
      <w:r>
        <w:rPr>
          <w:rFonts w:ascii="Times New Roman" w:eastAsia="Times New Roman" w:hAnsi="Times New Roman" w:cs="Times New Roman"/>
          <w:sz w:val="24"/>
          <w:szCs w:val="24"/>
        </w:rPr>
        <w:t xml:space="preserve"> all three states should be detected. The Raspberry family of devices has been chosen, mostly due to the wealth of information available about them. A Pi 4 or Pi 5 would seem to be the optimal choice, with the </w:t>
      </w:r>
      <w:r w:rsidR="00252E16">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taking a slight lead due to less idle power consumption. This lowers the required storage capacity for the battery and allows for a smaller solar panel. </w:t>
      </w:r>
    </w:p>
    <w:p w14:paraId="6603541D"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P</w:t>
      </w:r>
      <w:r w:rsidRPr="00ED505D">
        <w:rPr>
          <w:rFonts w:ascii="Times New Roman" w:eastAsia="Times New Roman" w:hAnsi="Times New Roman" w:cs="Times New Roman"/>
          <w:b/>
          <w:bCs/>
          <w:sz w:val="36"/>
          <w:szCs w:val="36"/>
        </w:rPr>
        <w:t>lan</w:t>
      </w:r>
    </w:p>
    <w:p w14:paraId="3C6678FF" w14:textId="3C38CA7F" w:rsidR="000B3BF4" w:rsidRPr="000B3BF4" w:rsidRDefault="008165FE" w:rsidP="000B3BF4">
      <w:pPr>
        <w:spacing w:before="120"/>
        <w:rPr>
          <w:rFonts w:ascii="Times New Roman" w:eastAsia="Times New Roman" w:hAnsi="Times New Roman" w:cs="Times New Roman"/>
          <w:b/>
          <w:i/>
          <w:u w:val="single"/>
        </w:rPr>
      </w:pPr>
      <w:r>
        <w:rPr>
          <w:rFonts w:ascii="Times New Roman" w:eastAsia="Times New Roman" w:hAnsi="Times New Roman" w:cs="Times New Roman"/>
          <w:sz w:val="24"/>
          <w:szCs w:val="24"/>
        </w:rPr>
        <w:t xml:space="preserve">The system will be evaluated by cycling through several circuit states. Initially voltage will be present on the line incoming to the circuit protection as well as the outgoing feed to the distribution bus. The circuit protection will be placed in a tripped state, and SMS and email alerts will be recorded. Next, </w:t>
      </w:r>
      <w:r w:rsidR="00252E16">
        <w:rPr>
          <w:rFonts w:ascii="Times New Roman" w:eastAsia="Times New Roman" w:hAnsi="Times New Roman" w:cs="Times New Roman"/>
          <w:sz w:val="24"/>
          <w:szCs w:val="24"/>
        </w:rPr>
        <w:t>the main</w:t>
      </w:r>
      <w:r>
        <w:rPr>
          <w:rFonts w:ascii="Times New Roman" w:eastAsia="Times New Roman" w:hAnsi="Times New Roman" w:cs="Times New Roman"/>
          <w:sz w:val="24"/>
          <w:szCs w:val="24"/>
        </w:rPr>
        <w:t xml:space="preserve"> power will be interrupted, and SMS and email alerts will be recorded. Main power will then be restored, and corresponding alerts recorded. Then, the circuit breaker will be reset and the circuit restored to functionality, with the corresponding alerts.</w:t>
      </w:r>
    </w:p>
    <w:p w14:paraId="423CAF98"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Project Completion Assessment</w:t>
      </w:r>
    </w:p>
    <w:p w14:paraId="2D2935B5" w14:textId="5C5BC6EA" w:rsidR="00AC0463" w:rsidRDefault="00AC0463" w:rsidP="00AC0463">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Note: This section must</w:t>
      </w:r>
      <w:r w:rsidR="007D3F9C">
        <w:rPr>
          <w:rFonts w:ascii="Times New Roman" w:eastAsia="Times New Roman" w:hAnsi="Times New Roman" w:cs="Times New Roman"/>
          <w:b/>
          <w:i/>
          <w:u w:val="single"/>
        </w:rPr>
        <w:t xml:space="preserve"> be</w:t>
      </w:r>
      <w:r w:rsidRPr="000B3BF4">
        <w:rPr>
          <w:rFonts w:ascii="Times New Roman" w:eastAsia="Times New Roman" w:hAnsi="Times New Roman" w:cs="Times New Roman"/>
          <w:b/>
          <w:i/>
          <w:u w:val="single"/>
        </w:rPr>
        <w:t xml:space="preserve"> </w:t>
      </w:r>
      <w:r>
        <w:rPr>
          <w:rFonts w:ascii="Times New Roman" w:eastAsia="Times New Roman" w:hAnsi="Times New Roman" w:cs="Times New Roman"/>
          <w:b/>
          <w:i/>
          <w:u w:val="single"/>
        </w:rPr>
        <w:t>completed</w:t>
      </w:r>
      <w:r w:rsidRPr="000B3BF4">
        <w:rPr>
          <w:rFonts w:ascii="Times New Roman" w:eastAsia="Times New Roman" w:hAnsi="Times New Roman" w:cs="Times New Roman"/>
          <w:b/>
          <w:i/>
          <w:u w:val="single"/>
        </w:rPr>
        <w:t xml:space="preserve"> prior to </w:t>
      </w:r>
      <w:r w:rsidR="00C51923">
        <w:rPr>
          <w:rFonts w:ascii="Times New Roman" w:eastAsia="Times New Roman" w:hAnsi="Times New Roman" w:cs="Times New Roman"/>
          <w:b/>
          <w:i/>
          <w:u w:val="single"/>
        </w:rPr>
        <w:t>SIP4</w:t>
      </w:r>
      <w:r w:rsidR="007D3F9C">
        <w:rPr>
          <w:rFonts w:ascii="Times New Roman" w:eastAsia="Times New Roman" w:hAnsi="Times New Roman" w:cs="Times New Roman"/>
          <w:b/>
          <w:i/>
          <w:u w:val="single"/>
        </w:rPr>
        <w:t>0</w:t>
      </w:r>
      <w:r w:rsidR="00A70D70">
        <w:rPr>
          <w:rFonts w:ascii="Times New Roman" w:eastAsia="Times New Roman" w:hAnsi="Times New Roman" w:cs="Times New Roman"/>
          <w:b/>
          <w:i/>
          <w:u w:val="single"/>
        </w:rPr>
        <w:t>8</w:t>
      </w:r>
    </w:p>
    <w:p w14:paraId="51D6F9B0" w14:textId="56C4B8B2" w:rsidR="008165FE" w:rsidRPr="000B3BF4" w:rsidRDefault="008165FE" w:rsidP="00AC0463">
      <w:pPr>
        <w:spacing w:before="120"/>
        <w:rPr>
          <w:rFonts w:ascii="Times New Roman" w:eastAsia="Times New Roman" w:hAnsi="Times New Roman" w:cs="Times New Roman"/>
          <w:b/>
          <w:i/>
          <w:u w:val="single"/>
        </w:rPr>
      </w:pPr>
      <w:r>
        <w:rPr>
          <w:rFonts w:ascii="Times New Roman" w:eastAsia="Times New Roman" w:hAnsi="Times New Roman" w:cs="Times New Roman"/>
          <w:b/>
          <w:i/>
          <w:u w:val="single"/>
        </w:rPr>
        <w:t>Leaving this as a placeholder for use on project completion.</w:t>
      </w:r>
    </w:p>
    <w:p w14:paraId="20FE3247" w14:textId="57F65265" w:rsidR="000B3BF4" w:rsidRPr="00B34BD8" w:rsidRDefault="000B3BF4" w:rsidP="000B3BF4">
      <w:pPr>
        <w:spacing w:before="100" w:beforeAutospacing="1" w:after="100" w:afterAutospacing="1"/>
        <w:outlineLvl w:val="1"/>
        <w:rPr>
          <w:rFonts w:ascii="Times New Roman" w:eastAsia="Times New Roman" w:hAnsi="Times New Roman" w:cs="Times New Roman"/>
          <w:sz w:val="24"/>
          <w:szCs w:val="24"/>
        </w:rPr>
      </w:pPr>
      <w:r w:rsidRPr="00ED505D">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 xml:space="preserve"> an in-de</w:t>
      </w:r>
      <w:r w:rsidR="00AC0463">
        <w:rPr>
          <w:rFonts w:ascii="Times New Roman" w:eastAsia="Times New Roman" w:hAnsi="Times New Roman" w:cs="Times New Roman"/>
          <w:sz w:val="24"/>
          <w:szCs w:val="24"/>
        </w:rPr>
        <w:t>pth description of the completion</w:t>
      </w:r>
      <w:r>
        <w:rPr>
          <w:rFonts w:ascii="Times New Roman" w:eastAsia="Times New Roman" w:hAnsi="Times New Roman" w:cs="Times New Roman"/>
          <w:sz w:val="24"/>
          <w:szCs w:val="24"/>
        </w:rPr>
        <w:t xml:space="preserve"> assessment of your project. Describe how well the completed components function and highlight the innovative facets of your design</w:t>
      </w:r>
      <w:r w:rsidR="00252E16">
        <w:rPr>
          <w:rFonts w:ascii="Times New Roman" w:eastAsia="Times New Roman" w:hAnsi="Times New Roman" w:cs="Times New Roman"/>
          <w:sz w:val="24"/>
          <w:szCs w:val="24"/>
        </w:rPr>
        <w:t xml:space="preserve">. </w:t>
      </w:r>
      <w:r w:rsidR="00AC0463">
        <w:rPr>
          <w:rFonts w:ascii="Times New Roman" w:eastAsia="Times New Roman" w:hAnsi="Times New Roman" w:cs="Times New Roman"/>
          <w:sz w:val="24"/>
          <w:szCs w:val="24"/>
        </w:rPr>
        <w:t>This is s</w:t>
      </w:r>
      <w:r>
        <w:rPr>
          <w:rFonts w:ascii="Times New Roman" w:eastAsia="Times New Roman" w:hAnsi="Times New Roman" w:cs="Times New Roman"/>
          <w:sz w:val="24"/>
          <w:szCs w:val="24"/>
        </w:rPr>
        <w:t>ometimes known as a “Post-Mortem” or “Lessons-Learned Report</w:t>
      </w:r>
      <w:r w:rsidR="00252E16">
        <w:rPr>
          <w:rFonts w:ascii="Times New Roman" w:eastAsia="Times New Roman" w:hAnsi="Times New Roman" w:cs="Times New Roman"/>
          <w:sz w:val="24"/>
          <w:szCs w:val="24"/>
        </w:rPr>
        <w:t>.”</w:t>
      </w:r>
      <w:r w:rsidR="00AC0463">
        <w:rPr>
          <w:rFonts w:ascii="Times New Roman" w:eastAsia="Times New Roman" w:hAnsi="Times New Roman" w:cs="Times New Roman"/>
          <w:sz w:val="24"/>
          <w:szCs w:val="24"/>
        </w:rPr>
        <w:t xml:space="preserve">  A good approach for this section is to answer the </w:t>
      </w:r>
      <w:r w:rsidR="004E4D66">
        <w:rPr>
          <w:rFonts w:ascii="Times New Roman" w:eastAsia="Times New Roman" w:hAnsi="Times New Roman" w:cs="Times New Roman"/>
          <w:sz w:val="24"/>
          <w:szCs w:val="24"/>
        </w:rPr>
        <w:t xml:space="preserve">following 4 </w:t>
      </w:r>
      <w:r w:rsidR="00AC0463">
        <w:rPr>
          <w:rFonts w:ascii="Times New Roman" w:eastAsia="Times New Roman" w:hAnsi="Times New Roman" w:cs="Times New Roman"/>
          <w:sz w:val="24"/>
          <w:szCs w:val="24"/>
        </w:rPr>
        <w:t>questions</w:t>
      </w:r>
      <w:r w:rsidR="00252E16">
        <w:rPr>
          <w:rFonts w:ascii="Times New Roman" w:eastAsia="Times New Roman" w:hAnsi="Times New Roman" w:cs="Times New Roman"/>
          <w:sz w:val="24"/>
          <w:szCs w:val="24"/>
        </w:rPr>
        <w:t>: “</w:t>
      </w:r>
      <w:r w:rsidR="00AC0463">
        <w:rPr>
          <w:rFonts w:ascii="Times New Roman" w:eastAsia="Times New Roman" w:hAnsi="Times New Roman" w:cs="Times New Roman"/>
          <w:sz w:val="24"/>
          <w:szCs w:val="24"/>
        </w:rPr>
        <w:t>What went right</w:t>
      </w:r>
      <w:r w:rsidR="00252E16">
        <w:rPr>
          <w:rFonts w:ascii="Times New Roman" w:eastAsia="Times New Roman" w:hAnsi="Times New Roman" w:cs="Times New Roman"/>
          <w:sz w:val="24"/>
          <w:szCs w:val="24"/>
        </w:rPr>
        <w:t xml:space="preserve">? </w:t>
      </w:r>
      <w:r w:rsidR="00AC0463">
        <w:rPr>
          <w:rFonts w:ascii="Times New Roman" w:eastAsia="Times New Roman" w:hAnsi="Times New Roman" w:cs="Times New Roman"/>
          <w:sz w:val="24"/>
          <w:szCs w:val="24"/>
        </w:rPr>
        <w:t>What went wrong? What was learned throughout the process? What would be done differently if you had to do it again?</w:t>
      </w:r>
    </w:p>
    <w:p w14:paraId="52DB993F"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Appendices</w:t>
      </w:r>
    </w:p>
    <w:p w14:paraId="1B13E96A" w14:textId="2FEEBB17"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A:  </w:t>
      </w:r>
      <w:r w:rsidR="008165FE">
        <w:rPr>
          <w:rFonts w:ascii="Times New Roman" w:eastAsia="Times New Roman" w:hAnsi="Times New Roman" w:cs="Times New Roman"/>
          <w:sz w:val="24"/>
          <w:szCs w:val="24"/>
        </w:rPr>
        <w:t>Diagram of monitoring circuit -MonDiag.png</w:t>
      </w:r>
    </w:p>
    <w:p w14:paraId="65EE3A75" w14:textId="0267B2AD"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B:  </w:t>
      </w:r>
      <w:r w:rsidR="008165FE">
        <w:rPr>
          <w:rFonts w:ascii="Times New Roman" w:eastAsia="Times New Roman" w:hAnsi="Times New Roman" w:cs="Times New Roman"/>
          <w:sz w:val="24"/>
          <w:szCs w:val="24"/>
        </w:rPr>
        <w:t>Image of first prot</w:t>
      </w:r>
      <w:r w:rsidR="00842471">
        <w:rPr>
          <w:rFonts w:ascii="Times New Roman" w:eastAsia="Times New Roman" w:hAnsi="Times New Roman" w:cs="Times New Roman"/>
          <w:sz w:val="24"/>
          <w:szCs w:val="24"/>
        </w:rPr>
        <w:t>ot</w:t>
      </w:r>
      <w:r w:rsidR="008165FE">
        <w:rPr>
          <w:rFonts w:ascii="Times New Roman" w:eastAsia="Times New Roman" w:hAnsi="Times New Roman" w:cs="Times New Roman"/>
          <w:sz w:val="24"/>
          <w:szCs w:val="24"/>
        </w:rPr>
        <w:t>ype fiber distribution -RabbitRidge.jpg</w:t>
      </w:r>
    </w:p>
    <w:p w14:paraId="76FC2C74" w14:textId="6682CFF6" w:rsidR="008165FE" w:rsidRPr="002E1B03" w:rsidRDefault="008165FE" w:rsidP="000B3BF4">
      <w:pPr>
        <w:rPr>
          <w:rFonts w:ascii="Times New Roman" w:hAnsi="Times New Roman" w:cs="Times New Roman"/>
        </w:rPr>
      </w:pPr>
      <w:r>
        <w:rPr>
          <w:rFonts w:ascii="Times New Roman" w:eastAsia="Times New Roman" w:hAnsi="Times New Roman" w:cs="Times New Roman"/>
          <w:sz w:val="24"/>
          <w:szCs w:val="24"/>
        </w:rPr>
        <w:t>Appendix C:  Image of second prototype fiber and power distribution</w:t>
      </w:r>
      <w:r w:rsidR="00842471">
        <w:rPr>
          <w:rFonts w:ascii="Times New Roman" w:eastAsia="Times New Roman" w:hAnsi="Times New Roman" w:cs="Times New Roman"/>
          <w:sz w:val="24"/>
          <w:szCs w:val="24"/>
        </w:rPr>
        <w:t xml:space="preserve"> -VenturaTank.jpg</w:t>
      </w:r>
    </w:p>
    <w:p w14:paraId="7F45881F" w14:textId="77777777" w:rsidR="002E1B03" w:rsidRPr="002E1B03" w:rsidRDefault="002E1B03">
      <w:pPr>
        <w:rPr>
          <w:rFonts w:ascii="Times New Roman" w:hAnsi="Times New Roman" w:cs="Times New Roman"/>
        </w:rPr>
      </w:pPr>
    </w:p>
    <w:sectPr w:rsidR="002E1B03" w:rsidRPr="002E1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F0AEE" w14:textId="77777777" w:rsidR="007F3064" w:rsidRDefault="007F3064" w:rsidP="001E5B50">
      <w:pPr>
        <w:spacing w:after="0" w:line="240" w:lineRule="auto"/>
      </w:pPr>
      <w:r>
        <w:separator/>
      </w:r>
    </w:p>
  </w:endnote>
  <w:endnote w:type="continuationSeparator" w:id="0">
    <w:p w14:paraId="06FA2048" w14:textId="77777777" w:rsidR="007F3064" w:rsidRDefault="007F3064" w:rsidP="001E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2C2E1" w14:textId="77777777" w:rsidR="007F3064" w:rsidRDefault="007F3064" w:rsidP="001E5B50">
      <w:pPr>
        <w:spacing w:after="0" w:line="240" w:lineRule="auto"/>
      </w:pPr>
      <w:r>
        <w:separator/>
      </w:r>
    </w:p>
  </w:footnote>
  <w:footnote w:type="continuationSeparator" w:id="0">
    <w:p w14:paraId="5BEF6F61" w14:textId="77777777" w:rsidR="007F3064" w:rsidRDefault="007F3064" w:rsidP="001E5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231DD"/>
    <w:multiLevelType w:val="hybridMultilevel"/>
    <w:tmpl w:val="2BEA2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83E89"/>
    <w:multiLevelType w:val="hybridMultilevel"/>
    <w:tmpl w:val="B988256A"/>
    <w:lvl w:ilvl="0" w:tplc="C90EC604">
      <w:start w:val="1"/>
      <w:numFmt w:val="bullet"/>
      <w:lvlText w:val="•"/>
      <w:lvlJc w:val="left"/>
      <w:pPr>
        <w:tabs>
          <w:tab w:val="num" w:pos="720"/>
        </w:tabs>
        <w:ind w:left="720" w:hanging="360"/>
      </w:pPr>
      <w:rPr>
        <w:rFonts w:ascii="Arial" w:hAnsi="Arial" w:hint="default"/>
      </w:rPr>
    </w:lvl>
    <w:lvl w:ilvl="1" w:tplc="302EE39A" w:tentative="1">
      <w:start w:val="1"/>
      <w:numFmt w:val="bullet"/>
      <w:lvlText w:val="•"/>
      <w:lvlJc w:val="left"/>
      <w:pPr>
        <w:tabs>
          <w:tab w:val="num" w:pos="1440"/>
        </w:tabs>
        <w:ind w:left="1440" w:hanging="360"/>
      </w:pPr>
      <w:rPr>
        <w:rFonts w:ascii="Arial" w:hAnsi="Arial" w:hint="default"/>
      </w:rPr>
    </w:lvl>
    <w:lvl w:ilvl="2" w:tplc="4C1091F6" w:tentative="1">
      <w:start w:val="1"/>
      <w:numFmt w:val="bullet"/>
      <w:lvlText w:val="•"/>
      <w:lvlJc w:val="left"/>
      <w:pPr>
        <w:tabs>
          <w:tab w:val="num" w:pos="2160"/>
        </w:tabs>
        <w:ind w:left="2160" w:hanging="360"/>
      </w:pPr>
      <w:rPr>
        <w:rFonts w:ascii="Arial" w:hAnsi="Arial" w:hint="default"/>
      </w:rPr>
    </w:lvl>
    <w:lvl w:ilvl="3" w:tplc="0B68E61E" w:tentative="1">
      <w:start w:val="1"/>
      <w:numFmt w:val="bullet"/>
      <w:lvlText w:val="•"/>
      <w:lvlJc w:val="left"/>
      <w:pPr>
        <w:tabs>
          <w:tab w:val="num" w:pos="2880"/>
        </w:tabs>
        <w:ind w:left="2880" w:hanging="360"/>
      </w:pPr>
      <w:rPr>
        <w:rFonts w:ascii="Arial" w:hAnsi="Arial" w:hint="default"/>
      </w:rPr>
    </w:lvl>
    <w:lvl w:ilvl="4" w:tplc="998ABA2A" w:tentative="1">
      <w:start w:val="1"/>
      <w:numFmt w:val="bullet"/>
      <w:lvlText w:val="•"/>
      <w:lvlJc w:val="left"/>
      <w:pPr>
        <w:tabs>
          <w:tab w:val="num" w:pos="3600"/>
        </w:tabs>
        <w:ind w:left="3600" w:hanging="360"/>
      </w:pPr>
      <w:rPr>
        <w:rFonts w:ascii="Arial" w:hAnsi="Arial" w:hint="default"/>
      </w:rPr>
    </w:lvl>
    <w:lvl w:ilvl="5" w:tplc="5A863776" w:tentative="1">
      <w:start w:val="1"/>
      <w:numFmt w:val="bullet"/>
      <w:lvlText w:val="•"/>
      <w:lvlJc w:val="left"/>
      <w:pPr>
        <w:tabs>
          <w:tab w:val="num" w:pos="4320"/>
        </w:tabs>
        <w:ind w:left="4320" w:hanging="360"/>
      </w:pPr>
      <w:rPr>
        <w:rFonts w:ascii="Arial" w:hAnsi="Arial" w:hint="default"/>
      </w:rPr>
    </w:lvl>
    <w:lvl w:ilvl="6" w:tplc="F9025F4A" w:tentative="1">
      <w:start w:val="1"/>
      <w:numFmt w:val="bullet"/>
      <w:lvlText w:val="•"/>
      <w:lvlJc w:val="left"/>
      <w:pPr>
        <w:tabs>
          <w:tab w:val="num" w:pos="5040"/>
        </w:tabs>
        <w:ind w:left="5040" w:hanging="360"/>
      </w:pPr>
      <w:rPr>
        <w:rFonts w:ascii="Arial" w:hAnsi="Arial" w:hint="default"/>
      </w:rPr>
    </w:lvl>
    <w:lvl w:ilvl="7" w:tplc="3732F704" w:tentative="1">
      <w:start w:val="1"/>
      <w:numFmt w:val="bullet"/>
      <w:lvlText w:val="•"/>
      <w:lvlJc w:val="left"/>
      <w:pPr>
        <w:tabs>
          <w:tab w:val="num" w:pos="5760"/>
        </w:tabs>
        <w:ind w:left="5760" w:hanging="360"/>
      </w:pPr>
      <w:rPr>
        <w:rFonts w:ascii="Arial" w:hAnsi="Arial" w:hint="default"/>
      </w:rPr>
    </w:lvl>
    <w:lvl w:ilvl="8" w:tplc="F4006616" w:tentative="1">
      <w:start w:val="1"/>
      <w:numFmt w:val="bullet"/>
      <w:lvlText w:val="•"/>
      <w:lvlJc w:val="left"/>
      <w:pPr>
        <w:tabs>
          <w:tab w:val="num" w:pos="6480"/>
        </w:tabs>
        <w:ind w:left="6480" w:hanging="360"/>
      </w:pPr>
      <w:rPr>
        <w:rFonts w:ascii="Arial" w:hAnsi="Arial" w:hint="default"/>
      </w:rPr>
    </w:lvl>
  </w:abstractNum>
  <w:num w:numId="1" w16cid:durableId="1823500805">
    <w:abstractNumId w:val="1"/>
  </w:num>
  <w:num w:numId="2" w16cid:durableId="102540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B03"/>
    <w:rsid w:val="000545D2"/>
    <w:rsid w:val="00077366"/>
    <w:rsid w:val="000B3BF4"/>
    <w:rsid w:val="0011453C"/>
    <w:rsid w:val="00124F75"/>
    <w:rsid w:val="001328D8"/>
    <w:rsid w:val="00163500"/>
    <w:rsid w:val="00196679"/>
    <w:rsid w:val="001D2ECF"/>
    <w:rsid w:val="001E5B50"/>
    <w:rsid w:val="00252E16"/>
    <w:rsid w:val="00272EA4"/>
    <w:rsid w:val="002C4488"/>
    <w:rsid w:val="002E1B03"/>
    <w:rsid w:val="002E3A10"/>
    <w:rsid w:val="003C45AA"/>
    <w:rsid w:val="004124F0"/>
    <w:rsid w:val="00447E0C"/>
    <w:rsid w:val="00454F6E"/>
    <w:rsid w:val="004E4D66"/>
    <w:rsid w:val="005029D2"/>
    <w:rsid w:val="005F4F3F"/>
    <w:rsid w:val="00677B38"/>
    <w:rsid w:val="006815D3"/>
    <w:rsid w:val="00681F4E"/>
    <w:rsid w:val="007D3F9C"/>
    <w:rsid w:val="007F3064"/>
    <w:rsid w:val="008165FE"/>
    <w:rsid w:val="00842471"/>
    <w:rsid w:val="00966801"/>
    <w:rsid w:val="00A70D70"/>
    <w:rsid w:val="00AC0463"/>
    <w:rsid w:val="00AF1066"/>
    <w:rsid w:val="00C0451B"/>
    <w:rsid w:val="00C432E6"/>
    <w:rsid w:val="00C51923"/>
    <w:rsid w:val="00C648AC"/>
    <w:rsid w:val="00DB12E1"/>
    <w:rsid w:val="00DB7A3C"/>
    <w:rsid w:val="00EB740F"/>
    <w:rsid w:val="00F72506"/>
    <w:rsid w:val="00FB6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90F6B"/>
  <w15:docId w15:val="{3DCFA973-FCC5-4FB2-AA70-620BCE4F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03"/>
    <w:rPr>
      <w:rFonts w:ascii="Tahoma" w:hAnsi="Tahoma" w:cs="Tahoma"/>
      <w:sz w:val="16"/>
      <w:szCs w:val="16"/>
    </w:rPr>
  </w:style>
  <w:style w:type="paragraph" w:styleId="Header">
    <w:name w:val="header"/>
    <w:basedOn w:val="Normal"/>
    <w:link w:val="HeaderChar"/>
    <w:uiPriority w:val="99"/>
    <w:unhideWhenUsed/>
    <w:rsid w:val="001E5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B50"/>
  </w:style>
  <w:style w:type="paragraph" w:styleId="Footer">
    <w:name w:val="footer"/>
    <w:basedOn w:val="Normal"/>
    <w:link w:val="FooterChar"/>
    <w:uiPriority w:val="99"/>
    <w:unhideWhenUsed/>
    <w:rsid w:val="001E5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B50"/>
  </w:style>
  <w:style w:type="character" w:styleId="Hyperlink">
    <w:name w:val="Hyperlink"/>
    <w:basedOn w:val="DefaultParagraphFont"/>
    <w:uiPriority w:val="99"/>
    <w:unhideWhenUsed/>
    <w:rsid w:val="00966801"/>
    <w:rPr>
      <w:color w:val="0000FF" w:themeColor="hyperlink"/>
      <w:u w:val="single"/>
    </w:rPr>
  </w:style>
  <w:style w:type="character" w:styleId="UnresolvedMention">
    <w:name w:val="Unresolved Mention"/>
    <w:basedOn w:val="DefaultParagraphFont"/>
    <w:uiPriority w:val="99"/>
    <w:semiHidden/>
    <w:unhideWhenUsed/>
    <w:rsid w:val="00966801"/>
    <w:rPr>
      <w:color w:val="605E5C"/>
      <w:shd w:val="clear" w:color="auto" w:fill="E1DFDD"/>
    </w:rPr>
  </w:style>
  <w:style w:type="paragraph" w:styleId="ListParagraph">
    <w:name w:val="List Paragraph"/>
    <w:basedOn w:val="Normal"/>
    <w:uiPriority w:val="34"/>
    <w:qFormat/>
    <w:rsid w:val="005F4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102078">
      <w:bodyDiv w:val="1"/>
      <w:marLeft w:val="0"/>
      <w:marRight w:val="0"/>
      <w:marTop w:val="0"/>
      <w:marBottom w:val="0"/>
      <w:divBdr>
        <w:top w:val="none" w:sz="0" w:space="0" w:color="auto"/>
        <w:left w:val="none" w:sz="0" w:space="0" w:color="auto"/>
        <w:bottom w:val="none" w:sz="0" w:space="0" w:color="auto"/>
        <w:right w:val="none" w:sz="0" w:space="0" w:color="auto"/>
      </w:divBdr>
      <w:divsChild>
        <w:div w:id="388381115">
          <w:marLeft w:val="547"/>
          <w:marRight w:val="0"/>
          <w:marTop w:val="0"/>
          <w:marBottom w:val="0"/>
          <w:divBdr>
            <w:top w:val="none" w:sz="0" w:space="0" w:color="auto"/>
            <w:left w:val="none" w:sz="0" w:space="0" w:color="auto"/>
            <w:bottom w:val="none" w:sz="0" w:space="0" w:color="auto"/>
            <w:right w:val="none" w:sz="0" w:space="0" w:color="auto"/>
          </w:divBdr>
        </w:div>
        <w:div w:id="744036476">
          <w:marLeft w:val="547"/>
          <w:marRight w:val="0"/>
          <w:marTop w:val="0"/>
          <w:marBottom w:val="0"/>
          <w:divBdr>
            <w:top w:val="none" w:sz="0" w:space="0" w:color="auto"/>
            <w:left w:val="none" w:sz="0" w:space="0" w:color="auto"/>
            <w:bottom w:val="none" w:sz="0" w:space="0" w:color="auto"/>
            <w:right w:val="none" w:sz="0" w:space="0" w:color="auto"/>
          </w:divBdr>
        </w:div>
        <w:div w:id="1959144565">
          <w:marLeft w:val="547"/>
          <w:marRight w:val="0"/>
          <w:marTop w:val="0"/>
          <w:marBottom w:val="0"/>
          <w:divBdr>
            <w:top w:val="none" w:sz="0" w:space="0" w:color="auto"/>
            <w:left w:val="none" w:sz="0" w:space="0" w:color="auto"/>
            <w:bottom w:val="none" w:sz="0" w:space="0" w:color="auto"/>
            <w:right w:val="none" w:sz="0" w:space="0" w:color="auto"/>
          </w:divBdr>
        </w:div>
      </w:divsChild>
    </w:div>
    <w:div w:id="989866494">
      <w:bodyDiv w:val="1"/>
      <w:marLeft w:val="0"/>
      <w:marRight w:val="0"/>
      <w:marTop w:val="0"/>
      <w:marBottom w:val="0"/>
      <w:divBdr>
        <w:top w:val="none" w:sz="0" w:space="0" w:color="auto"/>
        <w:left w:val="none" w:sz="0" w:space="0" w:color="auto"/>
        <w:bottom w:val="none" w:sz="0" w:space="0" w:color="auto"/>
        <w:right w:val="none" w:sz="0" w:space="0" w:color="auto"/>
      </w:divBdr>
    </w:div>
    <w:div w:id="140214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les-unlimited.com/products/optiflex-hybrid-cables-and-wireless-tower-solution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effgeerling.com/blog/2022/using-4g-lte-wireless-modems-on-raspberry-pi" TargetMode="External"/><Relationship Id="rId4" Type="http://schemas.openxmlformats.org/officeDocument/2006/relationships/webSettings" Target="webSettings.xml"/><Relationship Id="rId9" Type="http://schemas.openxmlformats.org/officeDocument/2006/relationships/hyperlink" Target="https://eupen.us/products/power-and-fiber-distribution-junction-b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Lee Campbell</dc:creator>
  <cp:lastModifiedBy>CALEB QUISENBERRY</cp:lastModifiedBy>
  <cp:revision>4</cp:revision>
  <dcterms:created xsi:type="dcterms:W3CDTF">2024-09-22T17:42:00Z</dcterms:created>
  <dcterms:modified xsi:type="dcterms:W3CDTF">2024-09-22T22:03:00Z</dcterms:modified>
</cp:coreProperties>
</file>