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A234" w14:textId="0937F9AA" w:rsidR="00E918C5" w:rsidRPr="00C26778" w:rsidRDefault="008B7FE6">
      <w:pPr>
        <w:pStyle w:val="Title"/>
        <w:jc w:val="right"/>
      </w:pPr>
      <w:r>
        <w:t>Arithmetic Expression Evaluator</w:t>
      </w:r>
    </w:p>
    <w:p w14:paraId="741C5D4F" w14:textId="77777777" w:rsidR="00E918C5" w:rsidRPr="00C26778" w:rsidRDefault="00000000">
      <w:pPr>
        <w:pStyle w:val="Title"/>
        <w:jc w:val="right"/>
      </w:pPr>
      <w:fldSimple w:instr="TITLE  \* MERGEFORMAT">
        <w:r w:rsidR="002423F0">
          <w:t>Software Development Plan</w:t>
        </w:r>
      </w:fldSimple>
    </w:p>
    <w:p w14:paraId="7F349748" w14:textId="77777777" w:rsidR="00E918C5" w:rsidRPr="00C26778" w:rsidRDefault="00E918C5">
      <w:pPr>
        <w:pStyle w:val="Title"/>
        <w:jc w:val="right"/>
        <w:rPr>
          <w:sz w:val="28"/>
        </w:rPr>
      </w:pPr>
      <w:r w:rsidRPr="00C26778">
        <w:rPr>
          <w:sz w:val="28"/>
        </w:rPr>
        <w:t>Version &lt;1.0&gt;</w:t>
      </w:r>
    </w:p>
    <w:p w14:paraId="1F9CA177" w14:textId="77777777" w:rsidR="00E918C5" w:rsidRPr="00C26778" w:rsidRDefault="00E918C5">
      <w:pPr>
        <w:pStyle w:val="Title"/>
        <w:rPr>
          <w:sz w:val="28"/>
        </w:rPr>
      </w:pPr>
    </w:p>
    <w:p w14:paraId="56EB12E4" w14:textId="77777777" w:rsidR="00E918C5" w:rsidRPr="00C26778" w:rsidRDefault="00E918C5"/>
    <w:p w14:paraId="19DFE3D3" w14:textId="77777777" w:rsidR="00E918C5" w:rsidRPr="00C26778" w:rsidRDefault="00E918C5">
      <w:pPr>
        <w:pStyle w:val="BodyText"/>
      </w:pPr>
    </w:p>
    <w:p w14:paraId="3D33DB69" w14:textId="77777777" w:rsidR="00E918C5" w:rsidRPr="00C26778" w:rsidRDefault="00E918C5">
      <w:pPr>
        <w:sectPr w:rsidR="00E918C5" w:rsidRPr="00C2677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0975291C" w14:textId="77777777" w:rsidR="00E918C5" w:rsidRPr="00C26778" w:rsidRDefault="00E918C5">
      <w:pPr>
        <w:pStyle w:val="Title"/>
      </w:pPr>
      <w:r w:rsidRPr="00C26778">
        <w:lastRenderedPageBreak/>
        <w:t>Revision History</w:t>
      </w:r>
    </w:p>
    <w:tbl>
      <w:tblPr>
        <w:tblW w:w="95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5"/>
        <w:gridCol w:w="1162"/>
        <w:gridCol w:w="3779"/>
        <w:gridCol w:w="2325"/>
      </w:tblGrid>
      <w:tr w:rsidR="00E918C5" w:rsidRPr="00C26778" w14:paraId="533B8207" w14:textId="77777777" w:rsidTr="008B7FE6">
        <w:trPr>
          <w:trHeight w:val="480"/>
        </w:trPr>
        <w:tc>
          <w:tcPr>
            <w:tcW w:w="2325" w:type="dxa"/>
          </w:tcPr>
          <w:p w14:paraId="6EB6C21A" w14:textId="77777777" w:rsidR="00E918C5" w:rsidRPr="00C26778" w:rsidRDefault="00E918C5">
            <w:pPr>
              <w:pStyle w:val="Tabletext"/>
              <w:jc w:val="center"/>
              <w:rPr>
                <w:b/>
              </w:rPr>
            </w:pPr>
            <w:r w:rsidRPr="00C26778">
              <w:rPr>
                <w:b/>
              </w:rPr>
              <w:t>Date</w:t>
            </w:r>
          </w:p>
        </w:tc>
        <w:tc>
          <w:tcPr>
            <w:tcW w:w="1162" w:type="dxa"/>
          </w:tcPr>
          <w:p w14:paraId="744162B8" w14:textId="77777777" w:rsidR="00E918C5" w:rsidRPr="00C26778" w:rsidRDefault="00E918C5">
            <w:pPr>
              <w:pStyle w:val="Tabletext"/>
              <w:jc w:val="center"/>
              <w:rPr>
                <w:b/>
              </w:rPr>
            </w:pPr>
            <w:r w:rsidRPr="00C26778">
              <w:rPr>
                <w:b/>
              </w:rPr>
              <w:t>Version</w:t>
            </w:r>
          </w:p>
        </w:tc>
        <w:tc>
          <w:tcPr>
            <w:tcW w:w="3779" w:type="dxa"/>
          </w:tcPr>
          <w:p w14:paraId="0B750FAD" w14:textId="77777777" w:rsidR="00E918C5" w:rsidRPr="00C26778" w:rsidRDefault="00E918C5">
            <w:pPr>
              <w:pStyle w:val="Tabletext"/>
              <w:jc w:val="center"/>
              <w:rPr>
                <w:b/>
              </w:rPr>
            </w:pPr>
            <w:r w:rsidRPr="00C26778">
              <w:rPr>
                <w:b/>
              </w:rPr>
              <w:t>Description</w:t>
            </w:r>
          </w:p>
        </w:tc>
        <w:tc>
          <w:tcPr>
            <w:tcW w:w="2325" w:type="dxa"/>
          </w:tcPr>
          <w:p w14:paraId="24E729CE" w14:textId="77777777" w:rsidR="00E918C5" w:rsidRPr="00C26778" w:rsidRDefault="00E918C5">
            <w:pPr>
              <w:pStyle w:val="Tabletext"/>
              <w:jc w:val="center"/>
              <w:rPr>
                <w:b/>
              </w:rPr>
            </w:pPr>
            <w:r w:rsidRPr="00C26778">
              <w:rPr>
                <w:b/>
              </w:rPr>
              <w:t>Author</w:t>
            </w:r>
          </w:p>
        </w:tc>
      </w:tr>
      <w:tr w:rsidR="008B7FE6" w:rsidRPr="00C26778" w14:paraId="708789AF" w14:textId="77777777" w:rsidTr="008B7FE6">
        <w:trPr>
          <w:trHeight w:val="480"/>
        </w:trPr>
        <w:tc>
          <w:tcPr>
            <w:tcW w:w="2325" w:type="dxa"/>
          </w:tcPr>
          <w:p w14:paraId="2CF8173E" w14:textId="566CA23D" w:rsidR="008B7FE6" w:rsidRPr="00C26778" w:rsidRDefault="008B7FE6" w:rsidP="008B7FE6">
            <w:pPr>
              <w:pStyle w:val="Tabletext"/>
            </w:pPr>
            <w:r>
              <w:t>09/23/2023</w:t>
            </w:r>
          </w:p>
        </w:tc>
        <w:tc>
          <w:tcPr>
            <w:tcW w:w="1162" w:type="dxa"/>
          </w:tcPr>
          <w:p w14:paraId="44A0710D" w14:textId="30112E62" w:rsidR="008B7FE6" w:rsidRPr="00C26778" w:rsidRDefault="008B7FE6" w:rsidP="008B7FE6">
            <w:pPr>
              <w:pStyle w:val="Tabletext"/>
            </w:pPr>
            <w:r>
              <w:t>1.0</w:t>
            </w:r>
          </w:p>
        </w:tc>
        <w:tc>
          <w:tcPr>
            <w:tcW w:w="3779" w:type="dxa"/>
          </w:tcPr>
          <w:p w14:paraId="5A1DDD28" w14:textId="726390B3" w:rsidR="008B7FE6" w:rsidRPr="00C26778" w:rsidRDefault="008B7FE6" w:rsidP="008B7FE6">
            <w:pPr>
              <w:pStyle w:val="Tabletext"/>
            </w:pPr>
            <w:r>
              <w:t>Updated Project Management Section</w:t>
            </w:r>
          </w:p>
        </w:tc>
        <w:tc>
          <w:tcPr>
            <w:tcW w:w="2325" w:type="dxa"/>
          </w:tcPr>
          <w:p w14:paraId="46BA34C7" w14:textId="1F15219C" w:rsidR="008B7FE6" w:rsidRPr="00C26778" w:rsidRDefault="008B7FE6" w:rsidP="008B7FE6">
            <w:pPr>
              <w:pStyle w:val="Tabletext"/>
            </w:pPr>
            <w:r>
              <w:t>Vivian Lara</w:t>
            </w:r>
          </w:p>
        </w:tc>
      </w:tr>
      <w:tr w:rsidR="008B7FE6" w:rsidRPr="00C26778" w14:paraId="5F7CA244" w14:textId="77777777" w:rsidTr="008B7FE6">
        <w:trPr>
          <w:trHeight w:val="480"/>
        </w:trPr>
        <w:tc>
          <w:tcPr>
            <w:tcW w:w="2325" w:type="dxa"/>
          </w:tcPr>
          <w:p w14:paraId="1ABA0526" w14:textId="6C339363" w:rsidR="008B7FE6" w:rsidRPr="00C26778" w:rsidRDefault="008B7FE6" w:rsidP="008B7FE6">
            <w:pPr>
              <w:pStyle w:val="Tabletext"/>
            </w:pPr>
            <w:r>
              <w:t>09/23/2023</w:t>
            </w:r>
          </w:p>
        </w:tc>
        <w:tc>
          <w:tcPr>
            <w:tcW w:w="1162" w:type="dxa"/>
          </w:tcPr>
          <w:p w14:paraId="6D643EF8" w14:textId="590086BC" w:rsidR="008B7FE6" w:rsidRPr="00C26778" w:rsidRDefault="008B7FE6" w:rsidP="008B7FE6">
            <w:pPr>
              <w:pStyle w:val="Tabletext"/>
            </w:pPr>
            <w:r>
              <w:t>1.1</w:t>
            </w:r>
          </w:p>
        </w:tc>
        <w:tc>
          <w:tcPr>
            <w:tcW w:w="3779" w:type="dxa"/>
          </w:tcPr>
          <w:p w14:paraId="39D0AAD4" w14:textId="76369969" w:rsidR="008B7FE6" w:rsidRPr="00C26778" w:rsidRDefault="008B7FE6" w:rsidP="008B7FE6">
            <w:pPr>
              <w:pStyle w:val="Tabletext"/>
              <w:tabs>
                <w:tab w:val="left" w:pos="1173"/>
              </w:tabs>
            </w:pPr>
            <w:r>
              <w:t>Updated Annexes &amp; Introduction Section</w:t>
            </w:r>
          </w:p>
        </w:tc>
        <w:tc>
          <w:tcPr>
            <w:tcW w:w="2325" w:type="dxa"/>
          </w:tcPr>
          <w:p w14:paraId="15364EE0" w14:textId="78E38DE6" w:rsidR="008B7FE6" w:rsidRPr="00C26778" w:rsidRDefault="008B7FE6" w:rsidP="008B7FE6">
            <w:pPr>
              <w:pStyle w:val="Tabletext"/>
            </w:pPr>
            <w:r>
              <w:t>Aryan Kevat</w:t>
            </w:r>
          </w:p>
        </w:tc>
      </w:tr>
      <w:tr w:rsidR="008B7FE6" w:rsidRPr="00C26778" w14:paraId="022D5AD8" w14:textId="77777777" w:rsidTr="008B7FE6">
        <w:trPr>
          <w:trHeight w:val="480"/>
        </w:trPr>
        <w:tc>
          <w:tcPr>
            <w:tcW w:w="2325" w:type="dxa"/>
          </w:tcPr>
          <w:p w14:paraId="3816EC8A" w14:textId="238E752C" w:rsidR="008B7FE6" w:rsidRDefault="008B7FE6" w:rsidP="008B7FE6">
            <w:pPr>
              <w:pStyle w:val="Tabletext"/>
            </w:pPr>
            <w:r>
              <w:t>09/23/2023</w:t>
            </w:r>
          </w:p>
        </w:tc>
        <w:tc>
          <w:tcPr>
            <w:tcW w:w="1162" w:type="dxa"/>
          </w:tcPr>
          <w:p w14:paraId="627D3F40" w14:textId="60FE4D02" w:rsidR="008B7FE6" w:rsidRDefault="008B7FE6" w:rsidP="008B7FE6">
            <w:pPr>
              <w:pStyle w:val="Tabletext"/>
            </w:pPr>
            <w:r>
              <w:t>1.2</w:t>
            </w:r>
          </w:p>
        </w:tc>
        <w:tc>
          <w:tcPr>
            <w:tcW w:w="3779" w:type="dxa"/>
          </w:tcPr>
          <w:p w14:paraId="79F06146" w14:textId="4178DD99" w:rsidR="008B7FE6" w:rsidRDefault="008B7FE6" w:rsidP="008B7FE6">
            <w:pPr>
              <w:pStyle w:val="Tabletext"/>
              <w:tabs>
                <w:tab w:val="left" w:pos="1173"/>
              </w:tabs>
            </w:pPr>
            <w:r>
              <w:t>Updated Introduction</w:t>
            </w:r>
          </w:p>
        </w:tc>
        <w:tc>
          <w:tcPr>
            <w:tcW w:w="2325" w:type="dxa"/>
          </w:tcPr>
          <w:p w14:paraId="15D0B145" w14:textId="115AD4ED" w:rsidR="008B7FE6" w:rsidRDefault="008B7FE6" w:rsidP="008B7FE6">
            <w:pPr>
              <w:pStyle w:val="Tabletext"/>
            </w:pPr>
            <w:r>
              <w:t>Elizabeth Channel</w:t>
            </w:r>
          </w:p>
        </w:tc>
      </w:tr>
      <w:tr w:rsidR="008B7FE6" w:rsidRPr="00C26778" w14:paraId="291E9C82" w14:textId="77777777" w:rsidTr="008B7FE6">
        <w:trPr>
          <w:trHeight w:val="480"/>
        </w:trPr>
        <w:tc>
          <w:tcPr>
            <w:tcW w:w="2325" w:type="dxa"/>
          </w:tcPr>
          <w:p w14:paraId="2102BB7B" w14:textId="77777777" w:rsidR="008B7FE6" w:rsidRDefault="008B7FE6" w:rsidP="008B7FE6">
            <w:pPr>
              <w:pStyle w:val="Tabletext"/>
            </w:pPr>
          </w:p>
        </w:tc>
        <w:tc>
          <w:tcPr>
            <w:tcW w:w="1162" w:type="dxa"/>
          </w:tcPr>
          <w:p w14:paraId="00DF1B35" w14:textId="77777777" w:rsidR="008B7FE6" w:rsidRDefault="008B7FE6" w:rsidP="008B7FE6">
            <w:pPr>
              <w:pStyle w:val="Tabletext"/>
            </w:pPr>
          </w:p>
        </w:tc>
        <w:tc>
          <w:tcPr>
            <w:tcW w:w="3779" w:type="dxa"/>
          </w:tcPr>
          <w:p w14:paraId="0A23693E" w14:textId="77777777" w:rsidR="008B7FE6" w:rsidRDefault="008B7FE6" w:rsidP="008B7FE6">
            <w:pPr>
              <w:pStyle w:val="Tabletext"/>
              <w:tabs>
                <w:tab w:val="left" w:pos="1173"/>
              </w:tabs>
            </w:pPr>
          </w:p>
        </w:tc>
        <w:tc>
          <w:tcPr>
            <w:tcW w:w="2325" w:type="dxa"/>
          </w:tcPr>
          <w:p w14:paraId="0B8930B7" w14:textId="77777777" w:rsidR="008B7FE6" w:rsidRDefault="008B7FE6" w:rsidP="008B7FE6">
            <w:pPr>
              <w:pStyle w:val="Tabletext"/>
            </w:pPr>
          </w:p>
        </w:tc>
      </w:tr>
      <w:tr w:rsidR="008B7FE6" w:rsidRPr="00C26778" w14:paraId="4CCDEDA6" w14:textId="77777777" w:rsidTr="008B7FE6">
        <w:trPr>
          <w:trHeight w:val="480"/>
        </w:trPr>
        <w:tc>
          <w:tcPr>
            <w:tcW w:w="2325" w:type="dxa"/>
          </w:tcPr>
          <w:p w14:paraId="1666F604" w14:textId="77777777" w:rsidR="008B7FE6" w:rsidRDefault="008B7FE6" w:rsidP="008B7FE6">
            <w:pPr>
              <w:pStyle w:val="Tabletext"/>
            </w:pPr>
          </w:p>
        </w:tc>
        <w:tc>
          <w:tcPr>
            <w:tcW w:w="1162" w:type="dxa"/>
          </w:tcPr>
          <w:p w14:paraId="06F8BDED" w14:textId="77777777" w:rsidR="008B7FE6" w:rsidRDefault="008B7FE6" w:rsidP="008B7FE6">
            <w:pPr>
              <w:pStyle w:val="Tabletext"/>
            </w:pPr>
          </w:p>
        </w:tc>
        <w:tc>
          <w:tcPr>
            <w:tcW w:w="3779" w:type="dxa"/>
          </w:tcPr>
          <w:p w14:paraId="0F9AED5A" w14:textId="77777777" w:rsidR="008B7FE6" w:rsidRDefault="008B7FE6" w:rsidP="008B7FE6">
            <w:pPr>
              <w:pStyle w:val="Tabletext"/>
              <w:tabs>
                <w:tab w:val="left" w:pos="1173"/>
              </w:tabs>
            </w:pPr>
          </w:p>
        </w:tc>
        <w:tc>
          <w:tcPr>
            <w:tcW w:w="2325" w:type="dxa"/>
          </w:tcPr>
          <w:p w14:paraId="45905306" w14:textId="77777777" w:rsidR="008B7FE6" w:rsidRDefault="008B7FE6" w:rsidP="008B7FE6">
            <w:pPr>
              <w:pStyle w:val="Tabletext"/>
            </w:pPr>
          </w:p>
        </w:tc>
      </w:tr>
    </w:tbl>
    <w:p w14:paraId="17BD3E19" w14:textId="77777777" w:rsidR="00E918C5" w:rsidRPr="00C26778" w:rsidRDefault="00E918C5"/>
    <w:p w14:paraId="52040BF7" w14:textId="77777777" w:rsidR="00E918C5" w:rsidRPr="00C26778" w:rsidRDefault="00E918C5">
      <w:pPr>
        <w:pStyle w:val="Title"/>
      </w:pPr>
      <w:r w:rsidRPr="00C26778">
        <w:br w:type="page"/>
      </w:r>
    </w:p>
    <w:p w14:paraId="004BD621" w14:textId="77777777" w:rsidR="00E918C5" w:rsidRPr="00C26778" w:rsidRDefault="00E918C5">
      <w:pPr>
        <w:pStyle w:val="Title"/>
      </w:pPr>
      <w:r w:rsidRPr="00C26778">
        <w:lastRenderedPageBreak/>
        <w:t>Table of Contents</w:t>
      </w:r>
    </w:p>
    <w:p w14:paraId="786269D4" w14:textId="77777777" w:rsidR="00E918C5" w:rsidRPr="00C26778" w:rsidRDefault="00E918C5"/>
    <w:p w14:paraId="7282F2E9" w14:textId="77777777" w:rsidR="00E918C5" w:rsidRPr="00C26778" w:rsidRDefault="00E918C5"/>
    <w:p w14:paraId="24ADB77A"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7648D46"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278C9AFC"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822863E"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F84EA6A"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921C1F1"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F1A27CC"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9759081"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E358512"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63EE613"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60D14FD"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EEAD639"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22917E8"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D86F8E6"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E074C53"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907CB8B"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B186099"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13EA3E7"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B2291FC"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8474BCF"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23432A5"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6787B3BD"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C0744A8"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DE1C98F"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79FE3555"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2850FB89"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TITLE  \* MERGEFORMAT">
        <w:r w:rsidR="002423F0">
          <w:t>Software Development Plan</w:t>
        </w:r>
      </w:fldSimple>
    </w:p>
    <w:p w14:paraId="45CE81C6" w14:textId="77777777" w:rsidR="00E918C5" w:rsidRPr="00C26778" w:rsidRDefault="00E918C5">
      <w:pPr>
        <w:pStyle w:val="Heading1"/>
        <w:numPr>
          <w:ilvl w:val="0"/>
          <w:numId w:val="0"/>
        </w:numPr>
      </w:pPr>
      <w:bookmarkStart w:id="0" w:name="_Toc447095880"/>
    </w:p>
    <w:p w14:paraId="1E555BF4"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675AFB11" w14:textId="77777777" w:rsidR="008B7FE6" w:rsidRPr="008377F2" w:rsidRDefault="008B7FE6" w:rsidP="008B7FE6">
      <w:pPr>
        <w:ind w:left="720"/>
      </w:pPr>
      <w:bookmarkStart w:id="5" w:name="_Toc524312827"/>
      <w:bookmarkStart w:id="6" w:name="_Toc11132095"/>
      <w:r>
        <w:t xml:space="preserve">The following document is called the </w:t>
      </w:r>
      <w:r>
        <w:rPr>
          <w:i/>
          <w:iCs/>
        </w:rPr>
        <w:t>Software Development Plan</w:t>
      </w:r>
      <w:r>
        <w:t>. It contains all information needed in ensuring the Arithmetic Expression Evaluator project stays on path.</w:t>
      </w:r>
    </w:p>
    <w:p w14:paraId="07BDE681" w14:textId="77777777" w:rsidR="00E918C5" w:rsidRPr="00C26778" w:rsidRDefault="00E918C5">
      <w:pPr>
        <w:pStyle w:val="Heading2"/>
      </w:pPr>
      <w:r w:rsidRPr="00C26778">
        <w:t>Purpose</w:t>
      </w:r>
      <w:bookmarkEnd w:id="5"/>
      <w:bookmarkEnd w:id="6"/>
    </w:p>
    <w:p w14:paraId="4A0A1BD1" w14:textId="77777777" w:rsidR="008B7FE6" w:rsidRDefault="008B7FE6" w:rsidP="008B7FE6">
      <w:pPr>
        <w:pStyle w:val="BodyText"/>
      </w:pPr>
      <w:bookmarkStart w:id="7" w:name="_Toc524312828"/>
      <w:bookmarkStart w:id="8" w:name="_Toc11132096"/>
      <w:r>
        <w:t xml:space="preserve">The purpose of the </w:t>
      </w:r>
      <w:r>
        <w:rPr>
          <w:i/>
          <w:iCs/>
        </w:rPr>
        <w:t>Software Development Plan</w:t>
      </w:r>
      <w:r>
        <w:t xml:space="preserve"> is to organize and keep track of all the information necessary to ensure the management of the project is successful. Included in the plan are details of the growth and development of the project software. It will be used in all aspects of the process by numerous people to keep the project going in the correct direction.</w:t>
      </w:r>
    </w:p>
    <w:p w14:paraId="00D9EFD4" w14:textId="77777777" w:rsidR="008B7FE6" w:rsidRDefault="008B7FE6" w:rsidP="008B7FE6">
      <w:pPr>
        <w:pStyle w:val="BodyText"/>
      </w:pPr>
      <w:r>
        <w:t xml:space="preserve">Below is a list of the people who will use the </w:t>
      </w:r>
      <w:r>
        <w:rPr>
          <w:i/>
          <w:iCs/>
        </w:rPr>
        <w:t>Software Development Plan</w:t>
      </w:r>
      <w:r>
        <w:t>:</w:t>
      </w:r>
    </w:p>
    <w:p w14:paraId="43D255C2" w14:textId="77777777" w:rsidR="008B7FE6" w:rsidRDefault="008B7FE6" w:rsidP="008B7FE6">
      <w:pPr>
        <w:pStyle w:val="BodyText"/>
        <w:numPr>
          <w:ilvl w:val="0"/>
          <w:numId w:val="48"/>
        </w:numPr>
      </w:pPr>
      <w:r w:rsidRPr="001E67AD">
        <w:rPr>
          <w:b/>
          <w:bCs/>
        </w:rPr>
        <w:t>Project Manager</w:t>
      </w:r>
      <w:r>
        <w:t xml:space="preserve"> </w:t>
      </w:r>
      <w:r w:rsidRPr="00C26778">
        <w:t>—</w:t>
      </w:r>
      <w:r>
        <w:t xml:space="preserve"> The project manager will use the </w:t>
      </w:r>
      <w:r>
        <w:rPr>
          <w:i/>
          <w:iCs/>
        </w:rPr>
        <w:t>Software Development Plan</w:t>
      </w:r>
      <w:r>
        <w:t xml:space="preserve"> to ensure the project process is running smoothly and on-time. They will refer to this plan when planning project development and all it requires (e.g., resources, scheduling. Etc.)</w:t>
      </w:r>
    </w:p>
    <w:p w14:paraId="7730C0BA" w14:textId="77777777" w:rsidR="008B7FE6" w:rsidRPr="00911258" w:rsidRDefault="008B7FE6" w:rsidP="008B7FE6">
      <w:pPr>
        <w:pStyle w:val="BodyText"/>
        <w:numPr>
          <w:ilvl w:val="0"/>
          <w:numId w:val="48"/>
        </w:numPr>
      </w:pPr>
      <w:r>
        <w:rPr>
          <w:b/>
          <w:bCs/>
        </w:rPr>
        <w:t>Project Team</w:t>
      </w:r>
      <w:r>
        <w:t xml:space="preserve"> </w:t>
      </w:r>
      <w:r w:rsidRPr="00C26778">
        <w:t>—</w:t>
      </w:r>
      <w:r>
        <w:t xml:space="preserve"> The project tea will use this plan to keep track of their responsibilities. This includes, what projects aspects they need to do and when they need to be done by. </w:t>
      </w:r>
    </w:p>
    <w:p w14:paraId="158B6AB8" w14:textId="77777777" w:rsidR="00E918C5" w:rsidRPr="00C26778" w:rsidRDefault="00E918C5">
      <w:pPr>
        <w:pStyle w:val="Heading2"/>
      </w:pPr>
      <w:r w:rsidRPr="00C26778">
        <w:t>Scope</w:t>
      </w:r>
      <w:bookmarkEnd w:id="7"/>
      <w:bookmarkEnd w:id="8"/>
    </w:p>
    <w:p w14:paraId="460BE79D" w14:textId="77777777" w:rsidR="008B7FE6" w:rsidRDefault="008B7FE6" w:rsidP="008B7FE6">
      <w:pPr>
        <w:pStyle w:val="BodyText"/>
      </w:pPr>
      <w:bookmarkStart w:id="9" w:name="_Toc524312829"/>
      <w:bookmarkStart w:id="10" w:name="_Toc11132097"/>
      <w:r>
        <w:t xml:space="preserve">This </w:t>
      </w:r>
      <w:r>
        <w:rPr>
          <w:i/>
          <w:iCs/>
        </w:rPr>
        <w:t>Software Development Plan</w:t>
      </w:r>
      <w:r>
        <w:t xml:space="preserve"> includes all details regarding the </w:t>
      </w:r>
      <w:r w:rsidRPr="004E7385">
        <w:t>Arithmetic Expression Evaluator</w:t>
      </w:r>
      <w:r>
        <w:t xml:space="preserve"> Project. It details the project overview, organization of the project, and management. </w:t>
      </w:r>
    </w:p>
    <w:p w14:paraId="51C14C19" w14:textId="77777777" w:rsidR="008B7FE6" w:rsidRPr="001E67AD" w:rsidRDefault="008B7FE6" w:rsidP="008B7FE6">
      <w:pPr>
        <w:pStyle w:val="BodyText"/>
      </w:pPr>
      <w:r>
        <w:t xml:space="preserve">The information given in the document is in compliance with the project requirements and will be used to ensure the process follows such requirements.  </w:t>
      </w:r>
    </w:p>
    <w:p w14:paraId="0A31C0F5" w14:textId="77777777" w:rsidR="00E918C5" w:rsidRPr="00C26778" w:rsidRDefault="00E918C5">
      <w:pPr>
        <w:pStyle w:val="Heading2"/>
      </w:pPr>
      <w:r w:rsidRPr="00C26778">
        <w:t>Definitions, Acronyms, and Abbreviations</w:t>
      </w:r>
      <w:bookmarkEnd w:id="9"/>
      <w:bookmarkEnd w:id="10"/>
    </w:p>
    <w:p w14:paraId="3AB5D3C3" w14:textId="2E58251F" w:rsidR="074AEE62" w:rsidRDefault="00E918C5" w:rsidP="000054B7">
      <w:pPr>
        <w:pStyle w:val="BodyText"/>
      </w:pPr>
      <w:r>
        <w:t>See the Project Glossary.</w:t>
      </w:r>
    </w:p>
    <w:p w14:paraId="383E1FBB" w14:textId="4B9B81A5" w:rsidR="00E918C5" w:rsidRPr="00C26778" w:rsidRDefault="00E918C5" w:rsidP="074AEE62">
      <w:pPr>
        <w:pStyle w:val="Heading2"/>
      </w:pPr>
      <w:bookmarkStart w:id="11" w:name="_Toc524312830"/>
      <w:bookmarkStart w:id="12" w:name="_Toc11132098"/>
      <w:r>
        <w:t>References</w:t>
      </w:r>
      <w:bookmarkEnd w:id="11"/>
      <w:bookmarkEnd w:id="12"/>
    </w:p>
    <w:p w14:paraId="478F304F" w14:textId="5ED06ACB" w:rsidR="00E918C5" w:rsidRPr="00C26778" w:rsidRDefault="3700B49B" w:rsidP="074AEE62">
      <w:pPr>
        <w:pStyle w:val="BodyText"/>
        <w:numPr>
          <w:ilvl w:val="0"/>
          <w:numId w:val="1"/>
        </w:numPr>
        <w:tabs>
          <w:tab w:val="num" w:pos="1080"/>
        </w:tabs>
      </w:pPr>
      <w:r w:rsidRPr="000054B7">
        <w:rPr>
          <w:b/>
          <w:bCs/>
        </w:rPr>
        <w:t>Meeting logs</w:t>
      </w:r>
      <w:r w:rsidR="000054B7">
        <w:t xml:space="preserve"> </w:t>
      </w:r>
      <w:r w:rsidR="000054B7" w:rsidRPr="00C26778">
        <w:t>—</w:t>
      </w:r>
      <w:r>
        <w:t xml:space="preserve"> </w:t>
      </w:r>
      <w:r w:rsidR="229C21DA">
        <w:t xml:space="preserve">Meeting logs taken by the </w:t>
      </w:r>
      <w:r w:rsidR="002405F0">
        <w:t>documenter</w:t>
      </w:r>
      <w:r>
        <w:t xml:space="preserve"> contained in a file labeled `Meeting </w:t>
      </w:r>
      <w:r w:rsidR="36BC6CF2">
        <w:t xml:space="preserve">Docs.txt` in the root of the </w:t>
      </w:r>
      <w:r w:rsidR="730039DC">
        <w:t xml:space="preserve">project’s </w:t>
      </w:r>
      <w:r w:rsidR="36BC6CF2">
        <w:t>git repository.</w:t>
      </w:r>
    </w:p>
    <w:p w14:paraId="030C1A0F" w14:textId="53319D61" w:rsidR="36948884" w:rsidRDefault="36948884" w:rsidP="074AEE62">
      <w:pPr>
        <w:pStyle w:val="BodyText"/>
        <w:numPr>
          <w:ilvl w:val="0"/>
          <w:numId w:val="1"/>
        </w:numPr>
        <w:tabs>
          <w:tab w:val="num" w:pos="1080"/>
        </w:tabs>
      </w:pPr>
      <w:r w:rsidRPr="000054B7">
        <w:rPr>
          <w:b/>
          <w:bCs/>
        </w:rPr>
        <w:t>Project description</w:t>
      </w:r>
      <w:r w:rsidR="000054B7">
        <w:t xml:space="preserve"> </w:t>
      </w:r>
      <w:r w:rsidR="000054B7" w:rsidRPr="00C26778">
        <w:t>—</w:t>
      </w:r>
      <w:r w:rsidR="000054B7">
        <w:t xml:space="preserve"> </w:t>
      </w:r>
      <w:r>
        <w:t>A generalized description of the project goals can be found in `Documentation/</w:t>
      </w:r>
      <w:r w:rsidR="5407AE2C">
        <w:t>Project-Description.pdf` within the project git repository.</w:t>
      </w:r>
    </w:p>
    <w:p w14:paraId="1E84736D" w14:textId="4681FCD9" w:rsidR="2A8EDB5D" w:rsidRDefault="2A8EDB5D" w:rsidP="074AEE62">
      <w:pPr>
        <w:pStyle w:val="BodyText"/>
        <w:numPr>
          <w:ilvl w:val="0"/>
          <w:numId w:val="1"/>
        </w:numPr>
        <w:tabs>
          <w:tab w:val="num" w:pos="1080"/>
        </w:tabs>
      </w:pPr>
      <w:r w:rsidRPr="000054B7">
        <w:rPr>
          <w:b/>
          <w:bCs/>
        </w:rPr>
        <w:t>Glossary</w:t>
      </w:r>
      <w:r w:rsidR="000054B7">
        <w:t xml:space="preserve"> </w:t>
      </w:r>
      <w:r w:rsidR="000054B7" w:rsidRPr="00C26778">
        <w:t>—</w:t>
      </w:r>
      <w:r>
        <w:t xml:space="preserve"> See Project Glossary in Annexes section</w:t>
      </w:r>
    </w:p>
    <w:p w14:paraId="42E40E65" w14:textId="309C3209" w:rsidR="074AEE62" w:rsidRDefault="074AEE62" w:rsidP="074AEE62">
      <w:pPr>
        <w:pStyle w:val="BodyText"/>
        <w:tabs>
          <w:tab w:val="num" w:pos="1080"/>
        </w:tabs>
      </w:pPr>
    </w:p>
    <w:p w14:paraId="7C413DD0" w14:textId="2D4B82CD" w:rsidR="074AEE62" w:rsidRDefault="074AEE62" w:rsidP="074AEE62">
      <w:pPr>
        <w:pStyle w:val="BodyText"/>
        <w:tabs>
          <w:tab w:val="num" w:pos="1080"/>
        </w:tabs>
      </w:pPr>
    </w:p>
    <w:p w14:paraId="25ADC9E3" w14:textId="71F65853" w:rsidR="00E918C5" w:rsidRDefault="00E918C5" w:rsidP="074AEE62">
      <w:pPr>
        <w:pStyle w:val="Heading2"/>
      </w:pPr>
      <w:bookmarkStart w:id="13" w:name="_Toc524312831"/>
      <w:bookmarkStart w:id="14" w:name="_Toc11132099"/>
      <w:r>
        <w:t>Overview</w:t>
      </w:r>
      <w:bookmarkEnd w:id="13"/>
      <w:bookmarkEnd w:id="14"/>
    </w:p>
    <w:p w14:paraId="49026300" w14:textId="77777777" w:rsidR="00771524" w:rsidRPr="00C26778" w:rsidRDefault="00771524" w:rsidP="00771524">
      <w:pPr>
        <w:pStyle w:val="BodyText"/>
      </w:pPr>
      <w:r w:rsidRPr="00C26778">
        <w:t>Th</w:t>
      </w:r>
      <w:r>
        <w:t>e</w:t>
      </w:r>
      <w:r w:rsidRPr="00C26778">
        <w:t xml:space="preserve"> </w:t>
      </w:r>
      <w:r w:rsidRPr="00C26778">
        <w:rPr>
          <w:i/>
          <w:iCs/>
        </w:rPr>
        <w:t>Software Development Plan</w:t>
      </w:r>
      <w:r w:rsidRPr="00C26778">
        <w:t xml:space="preserve"> contains the following information:</w:t>
      </w:r>
    </w:p>
    <w:p w14:paraId="7B9CBFE7" w14:textId="77777777" w:rsidR="00771524" w:rsidRPr="00C26778" w:rsidRDefault="00771524" w:rsidP="00771524">
      <w:pPr>
        <w:pStyle w:val="BodyText"/>
        <w:tabs>
          <w:tab w:val="left" w:pos="3780"/>
        </w:tabs>
        <w:ind w:left="3690" w:hanging="2970"/>
      </w:pPr>
      <w:r w:rsidRPr="00C26778">
        <w:t>Project Overview</w:t>
      </w:r>
      <w:r>
        <w:t xml:space="preserve"> </w:t>
      </w:r>
      <w:r w:rsidRPr="00C26778">
        <w:t>—</w:t>
      </w:r>
      <w:r>
        <w:t xml:space="preserve"> The Overview will provide the purpose, scope, and objectives of the Arithmetic Expression Evaluator project. It will define the assumptions of our problem space and the constraints on the development process. In addition, it will provide a description of the deliverables that the project will deliver.</w:t>
      </w:r>
    </w:p>
    <w:p w14:paraId="477AF701" w14:textId="77777777" w:rsidR="00771524" w:rsidRPr="00C26778" w:rsidRDefault="00771524" w:rsidP="00771524">
      <w:pPr>
        <w:pStyle w:val="BodyText"/>
        <w:ind w:left="3690" w:hanging="2970"/>
      </w:pPr>
      <w:r w:rsidRPr="00C26778">
        <w:lastRenderedPageBreak/>
        <w:t>Project Organization</w:t>
      </w:r>
      <w:r>
        <w:t xml:space="preserve"> </w:t>
      </w:r>
      <w:r w:rsidRPr="00C26778">
        <w:t>—</w:t>
      </w:r>
      <w:r>
        <w:t xml:space="preserve"> The Project Organization section will detail the organization process used during this Arithmetic Expression Evaluator. It will include a list of roles and responsibilities of each team member as well as a list of external actors in the project development.</w:t>
      </w:r>
    </w:p>
    <w:p w14:paraId="5362C564" w14:textId="77777777" w:rsidR="00771524" w:rsidRPr="00C26778" w:rsidRDefault="00771524" w:rsidP="00771524">
      <w:pPr>
        <w:pStyle w:val="BodyText"/>
        <w:ind w:left="3690" w:hanging="2970"/>
      </w:pPr>
      <w:r>
        <w:t xml:space="preserve">Project </w:t>
      </w:r>
      <w:r w:rsidRPr="00C26778">
        <w:t>Management Process</w:t>
      </w:r>
      <w:r>
        <w:t xml:space="preserve"> </w:t>
      </w:r>
      <w:r w:rsidRPr="00C26778">
        <w:t>—</w:t>
      </w:r>
      <w:r>
        <w:t xml:space="preserve"> The Project </w:t>
      </w:r>
      <w:r w:rsidRPr="00C26778">
        <w:t>Management Process</w:t>
      </w:r>
      <w:r>
        <w:t xml:space="preserve"> will detail the scheduling of the project including phases and release dates. It also will explain how the project is overviewed. Additionally, it will define the process for managing the project’s resources, requirements, quality, configuration, and associated risks.</w:t>
      </w:r>
    </w:p>
    <w:p w14:paraId="0F3B79FA" w14:textId="77777777" w:rsidR="00771524" w:rsidRDefault="00771524" w:rsidP="00771524">
      <w:pPr>
        <w:pStyle w:val="BodyText"/>
        <w:ind w:left="3690" w:hanging="2970"/>
      </w:pPr>
      <w:r w:rsidRPr="00C26778">
        <w:t xml:space="preserve">Applicable Plans and Guidelines — </w:t>
      </w:r>
      <w:r>
        <w:t>The Applicable Plans and Guidelines will describe the project development process, methods and techniques followed, and tools used.</w:t>
      </w:r>
    </w:p>
    <w:p w14:paraId="77C32DD4" w14:textId="77777777" w:rsidR="00771524" w:rsidRPr="00C26778" w:rsidRDefault="00771524" w:rsidP="00771524">
      <w:pPr>
        <w:pStyle w:val="BodyText"/>
        <w:ind w:left="3690" w:hanging="2970"/>
      </w:pPr>
      <w:r>
        <w:t xml:space="preserve">Annex </w:t>
      </w:r>
      <w:r w:rsidRPr="00C26778">
        <w:t>—</w:t>
      </w:r>
      <w:r>
        <w:t xml:space="preserve"> The Annex will include any additional material used during the project as well as the Project Glossary.</w:t>
      </w:r>
    </w:p>
    <w:p w14:paraId="7D3BF47F" w14:textId="2F0B66B7" w:rsidR="074AEE62" w:rsidRDefault="074AEE62" w:rsidP="074AEE62">
      <w:pPr>
        <w:pStyle w:val="BodyText"/>
        <w:ind w:left="3690" w:hanging="2970"/>
      </w:pPr>
    </w:p>
    <w:p w14:paraId="1D03D26C"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36AC46A3"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0A1EA70C"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54FB23F1"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19EB150" w14:textId="77777777" w:rsidR="00E918C5" w:rsidRPr="00C26778" w:rsidRDefault="00E918C5">
      <w:pPr>
        <w:pStyle w:val="InfoBlue"/>
      </w:pPr>
      <w:r w:rsidRPr="00C26778">
        <w:t>[A list of assumptions that this plan is based and any constraints, for example. staff, equipment, schedule, that apply to the project.]</w:t>
      </w:r>
    </w:p>
    <w:p w14:paraId="00051EF6"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5F816F20" w14:textId="77777777" w:rsidR="00E918C5" w:rsidRPr="00C26778" w:rsidRDefault="00E918C5">
      <w:pPr>
        <w:pStyle w:val="InfoBlue"/>
      </w:pPr>
      <w:r w:rsidRPr="00C26778">
        <w:t>[A list of the artifacts to be created during the project, including target delivery dates. The text below is provided as an example.]</w:t>
      </w:r>
    </w:p>
    <w:p w14:paraId="0390FB77"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6C0BC797"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1AF4D103"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3D031BF5"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3B5464DD"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2FAE4A7A"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2CB87AA9" w14:textId="609D0794" w:rsidR="00CF47E6" w:rsidRDefault="00CF47E6" w:rsidP="00CF47E6">
      <w:pPr>
        <w:pStyle w:val="BodyText"/>
      </w:pPr>
      <w:r w:rsidRPr="000B59F4">
        <w:rPr>
          <w:b/>
          <w:bCs/>
        </w:rPr>
        <w:t>Lead</w:t>
      </w:r>
      <w:r w:rsidR="000B59F4" w:rsidRPr="000B59F4">
        <w:rPr>
          <w:b/>
          <w:bCs/>
        </w:rPr>
        <w:t>er</w:t>
      </w:r>
      <w:r>
        <w:t xml:space="preserve"> </w:t>
      </w:r>
      <w:r w:rsidR="000B59F4" w:rsidRPr="00C26778">
        <w:t>—</w:t>
      </w:r>
      <w:r>
        <w:t xml:space="preserve"> </w:t>
      </w:r>
      <w:r w:rsidR="000B59F4">
        <w:t>w</w:t>
      </w:r>
      <w:r>
        <w:t xml:space="preserve">ill submit any assignments/deliverables. </w:t>
      </w:r>
      <w:r w:rsidR="00DD44A6">
        <w:t xml:space="preserve">In charge of the main </w:t>
      </w:r>
      <w:r>
        <w:t>communicat</w:t>
      </w:r>
      <w:r w:rsidR="00DD44A6">
        <w:t xml:space="preserve">ion </w:t>
      </w:r>
      <w:r>
        <w:t>with the professor and/or TA as needed.</w:t>
      </w:r>
    </w:p>
    <w:p w14:paraId="64772706" w14:textId="795CBFE4" w:rsidR="00CF47E6" w:rsidRDefault="00CF47E6" w:rsidP="00CF47E6">
      <w:pPr>
        <w:pStyle w:val="BodyText"/>
      </w:pPr>
      <w:r w:rsidRPr="000B59F4">
        <w:rPr>
          <w:b/>
          <w:bCs/>
        </w:rPr>
        <w:t xml:space="preserve">GitHub </w:t>
      </w:r>
      <w:r w:rsidR="000B59F4" w:rsidRPr="000B59F4">
        <w:rPr>
          <w:b/>
          <w:bCs/>
        </w:rPr>
        <w:t>M</w:t>
      </w:r>
      <w:r w:rsidRPr="000B59F4">
        <w:rPr>
          <w:b/>
          <w:bCs/>
        </w:rPr>
        <w:t xml:space="preserve">anager </w:t>
      </w:r>
      <w:r w:rsidR="000B59F4" w:rsidRPr="00C26778">
        <w:t>—</w:t>
      </w:r>
      <w:r>
        <w:t xml:space="preserve"> </w:t>
      </w:r>
      <w:r w:rsidR="000B59F4">
        <w:t>w</w:t>
      </w:r>
      <w:r>
        <w:t>ill ensure GitHub is up to date and organized.</w:t>
      </w:r>
    </w:p>
    <w:p w14:paraId="2A9687F7" w14:textId="184AEB0C" w:rsidR="00CF47E6" w:rsidRDefault="00CF47E6" w:rsidP="00CF47E6">
      <w:pPr>
        <w:pStyle w:val="BodyText"/>
        <w:ind w:left="0"/>
      </w:pPr>
      <w:r>
        <w:tab/>
      </w:r>
      <w:r w:rsidRPr="000B59F4">
        <w:rPr>
          <w:b/>
          <w:bCs/>
        </w:rPr>
        <w:t>Code</w:t>
      </w:r>
      <w:r w:rsidR="000B59F4">
        <w:rPr>
          <w:b/>
          <w:bCs/>
        </w:rPr>
        <w:t>r</w:t>
      </w:r>
      <w:r w:rsidRPr="000B59F4">
        <w:rPr>
          <w:b/>
          <w:bCs/>
        </w:rPr>
        <w:t>/</w:t>
      </w:r>
      <w:r w:rsidR="000B59F4">
        <w:rPr>
          <w:b/>
          <w:bCs/>
        </w:rPr>
        <w:t>T</w:t>
      </w:r>
      <w:r w:rsidRPr="000B59F4">
        <w:rPr>
          <w:b/>
          <w:bCs/>
        </w:rPr>
        <w:t>ester</w:t>
      </w:r>
      <w:r>
        <w:t xml:space="preserve"> </w:t>
      </w:r>
      <w:r w:rsidR="000B59F4" w:rsidRPr="00C26778">
        <w:t>—</w:t>
      </w:r>
      <w:r w:rsidR="000B59F4">
        <w:t xml:space="preserve"> w</w:t>
      </w:r>
      <w:r>
        <w:t>ill be the ones who write</w:t>
      </w:r>
      <w:r w:rsidR="000B59F4">
        <w:t xml:space="preserve"> the primary</w:t>
      </w:r>
      <w:r>
        <w:t xml:space="preserve"> </w:t>
      </w:r>
      <w:r w:rsidR="00DD44A6">
        <w:t>code and</w:t>
      </w:r>
      <w:r>
        <w:t xml:space="preserve"> ensure test cases pass.</w:t>
      </w:r>
    </w:p>
    <w:p w14:paraId="71795253" w14:textId="014E2026" w:rsidR="00CF47E6" w:rsidRDefault="00CF47E6" w:rsidP="00CF47E6">
      <w:pPr>
        <w:pStyle w:val="BodyText"/>
      </w:pPr>
      <w:r w:rsidRPr="000B59F4">
        <w:rPr>
          <w:b/>
          <w:bCs/>
        </w:rPr>
        <w:t xml:space="preserve">Quality </w:t>
      </w:r>
      <w:r w:rsidR="000B59F4">
        <w:rPr>
          <w:b/>
          <w:bCs/>
        </w:rPr>
        <w:t>C</w:t>
      </w:r>
      <w:r w:rsidRPr="000B59F4">
        <w:rPr>
          <w:b/>
          <w:bCs/>
        </w:rPr>
        <w:t>ontrol</w:t>
      </w:r>
      <w:r>
        <w:t xml:space="preserve"> </w:t>
      </w:r>
      <w:r w:rsidR="000B59F4" w:rsidRPr="00C26778">
        <w:t>—</w:t>
      </w:r>
      <w:r>
        <w:t xml:space="preserve"> </w:t>
      </w:r>
      <w:r w:rsidR="000B59F4">
        <w:t>w</w:t>
      </w:r>
      <w:r>
        <w:t>ill look over everything before submitting and ensure code follows best practices and formatting.</w:t>
      </w:r>
    </w:p>
    <w:p w14:paraId="1BC91C6F" w14:textId="1FC0315E" w:rsidR="00CF47E6" w:rsidRPr="00CF47E6" w:rsidRDefault="00CF47E6" w:rsidP="00CF47E6">
      <w:pPr>
        <w:pStyle w:val="BodyText"/>
      </w:pPr>
      <w:r w:rsidRPr="000B59F4">
        <w:rPr>
          <w:b/>
          <w:bCs/>
        </w:rPr>
        <w:lastRenderedPageBreak/>
        <w:t>Documentation</w:t>
      </w:r>
      <w:r>
        <w:t xml:space="preserve"> </w:t>
      </w:r>
      <w:r w:rsidR="000B59F4" w:rsidRPr="00C26778">
        <w:t>—</w:t>
      </w:r>
      <w:r>
        <w:t xml:space="preserve"> </w:t>
      </w:r>
      <w:r w:rsidR="000B59F4">
        <w:t>w</w:t>
      </w:r>
      <w:r>
        <w:t>ill ensure this document is kept up to date and accurate</w:t>
      </w:r>
      <w:r w:rsidR="000B59F4">
        <w:t xml:space="preserve"> as well as log communication of team members such as meetings. </w:t>
      </w:r>
    </w:p>
    <w:p w14:paraId="65B4D867"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69DFBCB6" w14:textId="4A1948F5" w:rsidR="00DD44A6" w:rsidRDefault="00764952" w:rsidP="00DD44A6">
      <w:pPr>
        <w:pStyle w:val="BodyText"/>
        <w:spacing w:line="276" w:lineRule="auto"/>
        <w:rPr>
          <w:rFonts w:ascii="Lato" w:hAnsi="Lato"/>
          <w:color w:val="333333"/>
          <w:shd w:val="clear" w:color="auto" w:fill="FFFFFF"/>
        </w:rPr>
      </w:pPr>
      <w:r>
        <w:rPr>
          <w:rFonts w:ascii="Lato" w:hAnsi="Lato"/>
          <w:color w:val="333333"/>
          <w:shd w:val="clear" w:color="auto" w:fill="FFFFFF"/>
        </w:rPr>
        <w:t>Professor Hossein Saiedian</w:t>
      </w:r>
      <w:r>
        <w:rPr>
          <w:rFonts w:ascii="Lato" w:hAnsi="Lato"/>
          <w:color w:val="333333"/>
        </w:rPr>
        <w:br/>
      </w:r>
      <w:r>
        <w:rPr>
          <w:rFonts w:ascii="Lato" w:hAnsi="Lato"/>
          <w:color w:val="333333"/>
          <w:shd w:val="clear" w:color="auto" w:fill="FFFFFF"/>
        </w:rPr>
        <w:t>Office: Eaton Hall 3012</w:t>
      </w:r>
    </w:p>
    <w:p w14:paraId="1A8CB9A8" w14:textId="35C6006C" w:rsidR="00764952" w:rsidRPr="00764952" w:rsidRDefault="00DD44A6" w:rsidP="00DD44A6">
      <w:pPr>
        <w:pStyle w:val="BodyText"/>
        <w:spacing w:line="276" w:lineRule="auto"/>
        <w:rPr>
          <w:rFonts w:ascii="Lato" w:hAnsi="Lato"/>
          <w:color w:val="333333"/>
          <w:shd w:val="clear" w:color="auto" w:fill="FFFFFF"/>
        </w:rPr>
      </w:pPr>
      <w:r>
        <w:rPr>
          <w:rFonts w:ascii="Lato" w:hAnsi="Lato"/>
          <w:color w:val="333333"/>
          <w:shd w:val="clear" w:color="auto" w:fill="FFFFFF"/>
        </w:rPr>
        <w:t>Office Hours: Tuesdays and Thursdays, 1:00-2:00 PM (and by appointment)</w:t>
      </w:r>
      <w:r w:rsidR="00764952">
        <w:rPr>
          <w:rFonts w:ascii="Lato" w:hAnsi="Lato"/>
          <w:color w:val="333333"/>
        </w:rPr>
        <w:br/>
      </w:r>
      <w:r w:rsidR="00764952">
        <w:rPr>
          <w:rFonts w:ascii="Lato" w:hAnsi="Lato"/>
          <w:color w:val="333333"/>
          <w:shd w:val="clear" w:color="auto" w:fill="FFFFFF"/>
        </w:rPr>
        <w:t>Telephone: 785-864-8812</w:t>
      </w:r>
      <w:r w:rsidR="00764952">
        <w:rPr>
          <w:rFonts w:ascii="Lato" w:hAnsi="Lato"/>
          <w:color w:val="333333"/>
        </w:rPr>
        <w:br/>
      </w:r>
      <w:r w:rsidR="00764952">
        <w:rPr>
          <w:rFonts w:ascii="Lato" w:hAnsi="Lato"/>
          <w:color w:val="333333"/>
          <w:shd w:val="clear" w:color="auto" w:fill="FFFFFF"/>
        </w:rPr>
        <w:t>E-Mail: saiedian@ku.edu</w:t>
      </w:r>
    </w:p>
    <w:p w14:paraId="0867084D" w14:textId="77777777" w:rsidR="00764952"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 xml:space="preserve">Nemath Shaik – TA </w:t>
      </w:r>
    </w:p>
    <w:p w14:paraId="7EB9DB71" w14:textId="77777777" w:rsidR="00DD44A6"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Office: EATN 2005B</w:t>
      </w:r>
    </w:p>
    <w:p w14:paraId="1ECDB1F8" w14:textId="7266BC8C" w:rsidR="00764952" w:rsidRPr="00764952" w:rsidRDefault="00DD44A6" w:rsidP="00DD44A6">
      <w:pPr>
        <w:pStyle w:val="BodyText"/>
        <w:spacing w:line="240" w:lineRule="auto"/>
      </w:pPr>
      <w:r>
        <w:rPr>
          <w:rFonts w:ascii="Lato" w:hAnsi="Lato"/>
          <w:color w:val="333333"/>
          <w:shd w:val="clear" w:color="auto" w:fill="FFFFFF"/>
        </w:rPr>
        <w:t xml:space="preserve">Office Hours: </w:t>
      </w:r>
      <w:r w:rsidR="00764952">
        <w:rPr>
          <w:rFonts w:ascii="Lato" w:hAnsi="Lato"/>
          <w:color w:val="333333"/>
          <w:shd w:val="clear" w:color="auto" w:fill="FFFFFF"/>
        </w:rPr>
        <w:t>M</w:t>
      </w:r>
      <w:r>
        <w:rPr>
          <w:rFonts w:ascii="Lato" w:hAnsi="Lato"/>
          <w:color w:val="333333"/>
          <w:shd w:val="clear" w:color="auto" w:fill="FFFFFF"/>
        </w:rPr>
        <w:t xml:space="preserve">onday </w:t>
      </w:r>
      <w:r w:rsidR="00764952">
        <w:rPr>
          <w:rFonts w:ascii="Lato" w:hAnsi="Lato"/>
          <w:color w:val="333333"/>
          <w:shd w:val="clear" w:color="auto" w:fill="FFFFFF"/>
        </w:rPr>
        <w:t>12:00-2:00 PM</w:t>
      </w:r>
    </w:p>
    <w:p w14:paraId="7D33A5AC" w14:textId="1365CE41" w:rsidR="00764952"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 xml:space="preserve">E-Mail: </w:t>
      </w:r>
      <w:r w:rsidRPr="00764952">
        <w:rPr>
          <w:rFonts w:ascii="Lato" w:hAnsi="Lato"/>
          <w:color w:val="333333"/>
          <w:shd w:val="clear" w:color="auto" w:fill="FFFFFF"/>
        </w:rPr>
        <w:t>nyamtulla.shaik@ku.edu</w:t>
      </w:r>
    </w:p>
    <w:p w14:paraId="26962EB1" w14:textId="11E53A5C" w:rsidR="00E918C5" w:rsidRPr="00C26778" w:rsidRDefault="00E918C5" w:rsidP="000C5192">
      <w:pPr>
        <w:pStyle w:val="Heading2"/>
      </w:pPr>
      <w:bookmarkStart w:id="31" w:name="_Toc524312840"/>
      <w:bookmarkStart w:id="32" w:name="_Toc11132108"/>
      <w:r w:rsidRPr="00C26778">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A07E4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9F3F8"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49616FB9" w14:textId="77777777" w:rsidR="00E918C5" w:rsidRPr="00C26778" w:rsidRDefault="00E918C5">
            <w:pPr>
              <w:rPr>
                <w:sz w:val="24"/>
                <w:szCs w:val="24"/>
              </w:rPr>
            </w:pPr>
            <w:r w:rsidRPr="00C26778">
              <w:rPr>
                <w:b/>
                <w:bCs/>
              </w:rPr>
              <w:t>Unified Process for EDUcation Role</w:t>
            </w:r>
          </w:p>
        </w:tc>
      </w:tr>
      <w:tr w:rsidR="00E918C5" w:rsidRPr="00C26778" w14:paraId="21C5B6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BE8EDD7" w14:textId="2DAB9C4F" w:rsidR="00E918C5" w:rsidRPr="00C26778" w:rsidRDefault="00CF47E6">
            <w:pPr>
              <w:rPr>
                <w:szCs w:val="24"/>
              </w:rPr>
            </w:pPr>
            <w:r>
              <w:rPr>
                <w:szCs w:val="24"/>
              </w:rPr>
              <w:t>Jeff M Burns</w:t>
            </w:r>
          </w:p>
        </w:tc>
        <w:tc>
          <w:tcPr>
            <w:tcW w:w="2988" w:type="pct"/>
            <w:tcBorders>
              <w:top w:val="outset" w:sz="6" w:space="0" w:color="auto"/>
              <w:left w:val="outset" w:sz="6" w:space="0" w:color="auto"/>
              <w:bottom w:val="outset" w:sz="6" w:space="0" w:color="auto"/>
              <w:right w:val="outset" w:sz="6" w:space="0" w:color="auto"/>
            </w:tcBorders>
            <w:vAlign w:val="center"/>
          </w:tcPr>
          <w:p w14:paraId="11F93DD4" w14:textId="7D5EE932" w:rsidR="00E918C5" w:rsidRPr="00C26778" w:rsidRDefault="00CF47E6">
            <w:pPr>
              <w:rPr>
                <w:szCs w:val="24"/>
              </w:rPr>
            </w:pPr>
            <w:r>
              <w:rPr>
                <w:szCs w:val="24"/>
              </w:rPr>
              <w:t>Lead</w:t>
            </w:r>
          </w:p>
        </w:tc>
      </w:tr>
      <w:tr w:rsidR="00E918C5" w:rsidRPr="00C26778" w14:paraId="1A9BBD4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90A2B54" w14:textId="41757376" w:rsidR="00CF47E6" w:rsidRPr="00C26778" w:rsidRDefault="00CF47E6">
            <w:pPr>
              <w:rPr>
                <w:szCs w:val="24"/>
              </w:rPr>
            </w:pPr>
            <w:r>
              <w:rPr>
                <w:szCs w:val="24"/>
              </w:rPr>
              <w:t>Chris Cooper</w:t>
            </w:r>
          </w:p>
        </w:tc>
        <w:tc>
          <w:tcPr>
            <w:tcW w:w="2988" w:type="pct"/>
            <w:tcBorders>
              <w:top w:val="outset" w:sz="6" w:space="0" w:color="auto"/>
              <w:left w:val="outset" w:sz="6" w:space="0" w:color="auto"/>
              <w:bottom w:val="outset" w:sz="6" w:space="0" w:color="auto"/>
              <w:right w:val="outset" w:sz="6" w:space="0" w:color="auto"/>
            </w:tcBorders>
            <w:vAlign w:val="center"/>
          </w:tcPr>
          <w:p w14:paraId="562D156C" w14:textId="276EC591" w:rsidR="00E918C5" w:rsidRPr="00C26778" w:rsidRDefault="00CF47E6">
            <w:pPr>
              <w:rPr>
                <w:szCs w:val="24"/>
              </w:rPr>
            </w:pPr>
            <w:r>
              <w:rPr>
                <w:szCs w:val="24"/>
              </w:rPr>
              <w:t>GitHub manager</w:t>
            </w:r>
          </w:p>
        </w:tc>
      </w:tr>
      <w:tr w:rsidR="00CF47E6" w:rsidRPr="00C26778" w14:paraId="2C24104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E5EAB5A" w14:textId="74B9DE8A" w:rsidR="00CF47E6" w:rsidRDefault="00CF47E6">
            <w:pPr>
              <w:rPr>
                <w:szCs w:val="24"/>
              </w:rPr>
            </w:pPr>
            <w:r>
              <w:rPr>
                <w:szCs w:val="24"/>
              </w:rPr>
              <w:t>Aryan Kevat</w:t>
            </w:r>
          </w:p>
        </w:tc>
        <w:tc>
          <w:tcPr>
            <w:tcW w:w="2988" w:type="pct"/>
            <w:tcBorders>
              <w:top w:val="outset" w:sz="6" w:space="0" w:color="auto"/>
              <w:left w:val="outset" w:sz="6" w:space="0" w:color="auto"/>
              <w:bottom w:val="outset" w:sz="6" w:space="0" w:color="auto"/>
              <w:right w:val="outset" w:sz="6" w:space="0" w:color="auto"/>
            </w:tcBorders>
            <w:vAlign w:val="center"/>
          </w:tcPr>
          <w:p w14:paraId="30E068DF" w14:textId="1C3FABFD" w:rsidR="00CF47E6" w:rsidRPr="00C26778" w:rsidRDefault="00CF47E6">
            <w:pPr>
              <w:rPr>
                <w:szCs w:val="24"/>
              </w:rPr>
            </w:pPr>
            <w:r>
              <w:rPr>
                <w:szCs w:val="24"/>
              </w:rPr>
              <w:t>Code/tester</w:t>
            </w:r>
          </w:p>
        </w:tc>
      </w:tr>
      <w:tr w:rsidR="00CF47E6" w:rsidRPr="00C26778" w14:paraId="4450354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E9212EA" w14:textId="725B59BC" w:rsidR="00CF47E6" w:rsidRDefault="00CF47E6">
            <w:pPr>
              <w:rPr>
                <w:szCs w:val="24"/>
              </w:rPr>
            </w:pPr>
            <w:r>
              <w:rPr>
                <w:szCs w:val="24"/>
              </w:rPr>
              <w:t>Ashley Vierling</w:t>
            </w:r>
          </w:p>
        </w:tc>
        <w:tc>
          <w:tcPr>
            <w:tcW w:w="2988" w:type="pct"/>
            <w:tcBorders>
              <w:top w:val="outset" w:sz="6" w:space="0" w:color="auto"/>
              <w:left w:val="outset" w:sz="6" w:space="0" w:color="auto"/>
              <w:bottom w:val="outset" w:sz="6" w:space="0" w:color="auto"/>
              <w:right w:val="outset" w:sz="6" w:space="0" w:color="auto"/>
            </w:tcBorders>
            <w:vAlign w:val="center"/>
          </w:tcPr>
          <w:p w14:paraId="44EC9D02" w14:textId="38FB9586" w:rsidR="00CF47E6" w:rsidRPr="00C26778" w:rsidRDefault="00CF47E6">
            <w:pPr>
              <w:rPr>
                <w:szCs w:val="24"/>
              </w:rPr>
            </w:pPr>
            <w:r>
              <w:rPr>
                <w:szCs w:val="24"/>
              </w:rPr>
              <w:t>Code/tester</w:t>
            </w:r>
          </w:p>
        </w:tc>
      </w:tr>
      <w:tr w:rsidR="00CF47E6" w:rsidRPr="00C26778" w14:paraId="56BEB44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C2F5EAB" w14:textId="11E1D9AA" w:rsidR="00CF47E6" w:rsidRDefault="00CF47E6">
            <w:pPr>
              <w:rPr>
                <w:szCs w:val="24"/>
              </w:rPr>
            </w:pPr>
            <w:r>
              <w:rPr>
                <w:szCs w:val="24"/>
              </w:rPr>
              <w:t>Elizabeth Channel</w:t>
            </w:r>
          </w:p>
        </w:tc>
        <w:tc>
          <w:tcPr>
            <w:tcW w:w="2988" w:type="pct"/>
            <w:tcBorders>
              <w:top w:val="outset" w:sz="6" w:space="0" w:color="auto"/>
              <w:left w:val="outset" w:sz="6" w:space="0" w:color="auto"/>
              <w:bottom w:val="outset" w:sz="6" w:space="0" w:color="auto"/>
              <w:right w:val="outset" w:sz="6" w:space="0" w:color="auto"/>
            </w:tcBorders>
            <w:vAlign w:val="center"/>
          </w:tcPr>
          <w:p w14:paraId="104F8C1B" w14:textId="076EE0F9" w:rsidR="00CF47E6" w:rsidRDefault="00CF47E6">
            <w:pPr>
              <w:rPr>
                <w:szCs w:val="24"/>
              </w:rPr>
            </w:pPr>
            <w:r>
              <w:rPr>
                <w:szCs w:val="24"/>
              </w:rPr>
              <w:t>Documentation</w:t>
            </w:r>
          </w:p>
        </w:tc>
      </w:tr>
      <w:tr w:rsidR="00CF47E6" w:rsidRPr="00C26778" w14:paraId="4C1240D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4181585" w14:textId="05403485" w:rsidR="00CF47E6" w:rsidRDefault="00CF47E6">
            <w:pPr>
              <w:rPr>
                <w:szCs w:val="24"/>
              </w:rPr>
            </w:pPr>
            <w:r>
              <w:rPr>
                <w:szCs w:val="24"/>
              </w:rPr>
              <w:t>Vivian Lara</w:t>
            </w:r>
          </w:p>
        </w:tc>
        <w:tc>
          <w:tcPr>
            <w:tcW w:w="2988" w:type="pct"/>
            <w:tcBorders>
              <w:top w:val="outset" w:sz="6" w:space="0" w:color="auto"/>
              <w:left w:val="outset" w:sz="6" w:space="0" w:color="auto"/>
              <w:bottom w:val="outset" w:sz="6" w:space="0" w:color="auto"/>
              <w:right w:val="outset" w:sz="6" w:space="0" w:color="auto"/>
            </w:tcBorders>
            <w:vAlign w:val="center"/>
          </w:tcPr>
          <w:p w14:paraId="3AFE626A" w14:textId="15C22CB9" w:rsidR="00CF47E6" w:rsidRPr="00C26778" w:rsidRDefault="00CF47E6">
            <w:pPr>
              <w:rPr>
                <w:szCs w:val="24"/>
              </w:rPr>
            </w:pPr>
            <w:r>
              <w:rPr>
                <w:szCs w:val="24"/>
              </w:rPr>
              <w:t>Quality control</w:t>
            </w:r>
          </w:p>
        </w:tc>
      </w:tr>
    </w:tbl>
    <w:p w14:paraId="63B84B77" w14:textId="77777777" w:rsidR="00E918C5" w:rsidRPr="00C26778" w:rsidRDefault="00E918C5">
      <w:pPr>
        <w:pStyle w:val="BodyText"/>
      </w:pPr>
    </w:p>
    <w:p w14:paraId="560F99E1"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2F8F2BAC" w14:textId="77777777" w:rsidR="00E918C5" w:rsidRPr="00C26778" w:rsidRDefault="00E918C5">
      <w:pPr>
        <w:pStyle w:val="Heading2"/>
      </w:pPr>
      <w:bookmarkStart w:id="35" w:name="_Toc524312842"/>
      <w:bookmarkStart w:id="36" w:name="_Toc11132110"/>
      <w:r w:rsidRPr="00C26778">
        <w:t>Project Estimates</w:t>
      </w:r>
      <w:bookmarkEnd w:id="35"/>
      <w:bookmarkEnd w:id="36"/>
    </w:p>
    <w:p w14:paraId="228B44A5"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53D53BA4" w14:textId="77777777" w:rsidR="00E918C5" w:rsidRPr="00C26778" w:rsidRDefault="00E918C5">
      <w:pPr>
        <w:pStyle w:val="Heading2"/>
      </w:pPr>
      <w:bookmarkStart w:id="37" w:name="_Toc524312843"/>
      <w:bookmarkStart w:id="38" w:name="_Toc11132111"/>
      <w:r w:rsidRPr="00C26778">
        <w:t>Project Plan</w:t>
      </w:r>
      <w:bookmarkEnd w:id="37"/>
      <w:bookmarkEnd w:id="38"/>
    </w:p>
    <w:p w14:paraId="365DEA48" w14:textId="77777777" w:rsidR="00E918C5" w:rsidRPr="00C26778" w:rsidRDefault="00E918C5">
      <w:pPr>
        <w:pStyle w:val="infoblue0"/>
      </w:pPr>
      <w:r w:rsidRPr="00C26778">
        <w:t>[This section contains the schedule and resources for the project.]</w:t>
      </w:r>
    </w:p>
    <w:p w14:paraId="4BF18E9E" w14:textId="77777777" w:rsidR="00E918C5" w:rsidRPr="00C26778" w:rsidRDefault="00E918C5">
      <w:pPr>
        <w:pStyle w:val="Heading3"/>
      </w:pPr>
      <w:bookmarkStart w:id="39" w:name="_Toc524312844"/>
      <w:r w:rsidRPr="00C26778">
        <w:t xml:space="preserve">Phase Plan </w:t>
      </w:r>
      <w:bookmarkEnd w:id="39"/>
    </w:p>
    <w:p w14:paraId="0CF921A9" w14:textId="77777777" w:rsidR="00E918C5" w:rsidRPr="00C26778" w:rsidRDefault="00E918C5">
      <w:pPr>
        <w:pStyle w:val="infoblue0"/>
      </w:pPr>
      <w:r w:rsidRPr="00C26778">
        <w:t>[Include the following:</w:t>
      </w:r>
    </w:p>
    <w:p w14:paraId="4C8D1734"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a Gantt chart showing the allocation of time to the project phases (Not </w:t>
      </w:r>
      <w:r w:rsidR="00C26778" w:rsidRPr="00C26778">
        <w:t>necessarily</w:t>
      </w:r>
      <w:r w:rsidRPr="00C26778">
        <w:t xml:space="preserve"> detailed to the activity level; this type of Gantt Chart is providing along with the Iteration Plans themselves; Provide an Overview of the project Timeline with the major miles stones]</w:t>
      </w:r>
    </w:p>
    <w:p w14:paraId="5BBFF251"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identify </w:t>
      </w:r>
      <w:r w:rsidRPr="00C26778">
        <w:rPr>
          <w:b/>
          <w:bCs/>
        </w:rPr>
        <w:t>major milestones</w:t>
      </w:r>
      <w:r w:rsidRPr="00C26778">
        <w:t xml:space="preserve"> with their achievement criteria</w:t>
      </w:r>
    </w:p>
    <w:p w14:paraId="6DBFF1C1" w14:textId="77777777" w:rsidR="00E918C5" w:rsidRPr="00C26778" w:rsidRDefault="00E918C5">
      <w:pPr>
        <w:pStyle w:val="infoblue0"/>
      </w:pPr>
      <w:r w:rsidRPr="00C26778">
        <w:t>Define any important release points and demos.]</w:t>
      </w:r>
    </w:p>
    <w:p w14:paraId="77AA5B44" w14:textId="77777777" w:rsidR="00E918C5" w:rsidRPr="00C26778" w:rsidRDefault="00E918C5">
      <w:pPr>
        <w:pStyle w:val="infoblue0"/>
      </w:pPr>
      <w:r w:rsidRPr="00C26778">
        <w:t xml:space="preserve">[If available, </w:t>
      </w:r>
      <w:r w:rsidR="00C26778" w:rsidRPr="00C26778">
        <w:t>refer</w:t>
      </w:r>
      <w:r w:rsidRPr="00C26778">
        <w:t xml:space="preserve"> to the related </w:t>
      </w:r>
      <w:r w:rsidRPr="00C26778">
        <w:rPr>
          <w:b/>
          <w:bCs/>
        </w:rPr>
        <w:t>Iteration Plan Documents</w:t>
      </w:r>
      <w:r w:rsidRPr="00C26778">
        <w:t xml:space="preserve"> for more details]</w:t>
      </w:r>
    </w:p>
    <w:p w14:paraId="5D7C3E1B" w14:textId="77777777" w:rsidR="00E918C5" w:rsidRPr="00C26778" w:rsidRDefault="00E918C5">
      <w:pPr>
        <w:pStyle w:val="Heading3"/>
      </w:pPr>
      <w:bookmarkStart w:id="40" w:name="_Toc524312845"/>
      <w:r w:rsidRPr="00C26778">
        <w:lastRenderedPageBreak/>
        <w:t>Iteration Objectives</w:t>
      </w:r>
      <w:bookmarkEnd w:id="40"/>
    </w:p>
    <w:p w14:paraId="02677C23" w14:textId="77777777" w:rsidR="00E918C5" w:rsidRPr="00C26778" w:rsidRDefault="00E918C5">
      <w:pPr>
        <w:pStyle w:val="infoblue0"/>
      </w:pPr>
      <w:r w:rsidRPr="00C26778">
        <w:t xml:space="preserve">[Briefly list the objectives to be accomplished for each of the iterations and Refer to the related </w:t>
      </w:r>
      <w:r w:rsidRPr="00C26778">
        <w:rPr>
          <w:b/>
          <w:bCs/>
        </w:rPr>
        <w:t>Iteration Plan Documents</w:t>
      </w:r>
      <w:r w:rsidRPr="00C26778">
        <w:t xml:space="preserve"> for more details.]</w:t>
      </w:r>
    </w:p>
    <w:p w14:paraId="5711F486" w14:textId="77777777" w:rsidR="00E918C5" w:rsidRPr="00C26778" w:rsidRDefault="00E918C5">
      <w:pPr>
        <w:pStyle w:val="Heading3"/>
      </w:pPr>
      <w:bookmarkStart w:id="41" w:name="_Toc524312846"/>
      <w:r w:rsidRPr="00C26778">
        <w:t>Releases</w:t>
      </w:r>
      <w:bookmarkEnd w:id="41"/>
    </w:p>
    <w:p w14:paraId="66DEA028" w14:textId="77777777" w:rsidR="00E918C5" w:rsidRPr="00C26778" w:rsidRDefault="00E918C5">
      <w:pPr>
        <w:pStyle w:val="infoblue0"/>
      </w:pPr>
      <w:r w:rsidRPr="00C26778">
        <w:t>[A brief description of each software release and whether it’s demo, beta, and so on.]</w:t>
      </w:r>
    </w:p>
    <w:p w14:paraId="05B30975" w14:textId="77777777" w:rsidR="00E918C5" w:rsidRPr="00C26778" w:rsidRDefault="00E918C5">
      <w:pPr>
        <w:pStyle w:val="Heading3"/>
      </w:pPr>
      <w:bookmarkStart w:id="42" w:name="_Toc524312847"/>
      <w:r w:rsidRPr="00C26778">
        <w:t>Project Schedule</w:t>
      </w:r>
      <w:bookmarkEnd w:id="42"/>
    </w:p>
    <w:p w14:paraId="407E88B3" w14:textId="77777777" w:rsidR="00E918C5" w:rsidRPr="00C26778" w:rsidRDefault="00E918C5">
      <w:pPr>
        <w:pStyle w:val="infoblue0"/>
      </w:pPr>
      <w:r w:rsidRPr="00C26778">
        <w:t>[Diagrams or tables showing target dates for completion of iterations and phases, release points, demos, and other milestones.]</w:t>
      </w:r>
    </w:p>
    <w:p w14:paraId="514F0189" w14:textId="77777777" w:rsidR="00E918C5" w:rsidRPr="00C26778" w:rsidRDefault="00E918C5">
      <w:pPr>
        <w:pStyle w:val="Heading3"/>
      </w:pPr>
      <w:bookmarkStart w:id="43" w:name="_Toc524312848"/>
      <w:r w:rsidRPr="00C26778">
        <w:t>Project Resourcing</w:t>
      </w:r>
      <w:bookmarkEnd w:id="43"/>
    </w:p>
    <w:p w14:paraId="5EFABBAF" w14:textId="77777777" w:rsidR="00E918C5" w:rsidRPr="00C26778" w:rsidRDefault="00E918C5">
      <w:pPr>
        <w:pStyle w:val="infoblue0"/>
      </w:pPr>
      <w:r w:rsidRPr="00C26778">
        <w:t> [Identify the numbers and type of staff required here, including any special skills or experience, scheduled by project phase or iteration.</w:t>
      </w:r>
    </w:p>
    <w:p w14:paraId="53FF1D63" w14:textId="77777777" w:rsidR="00E918C5" w:rsidRPr="00C26778" w:rsidRDefault="00E918C5">
      <w:pPr>
        <w:pStyle w:val="infoblue0"/>
      </w:pPr>
      <w:r w:rsidRPr="00C26778">
        <w:t>List any special training project team members will require, with target dates for when this training should be completed.]</w:t>
      </w:r>
    </w:p>
    <w:p w14:paraId="7D173F9E"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7FF09CBC" w14:textId="77777777" w:rsidR="00E918C5" w:rsidRPr="00C26778" w:rsidRDefault="00E918C5">
      <w:pPr>
        <w:pStyle w:val="infoblue0"/>
      </w:pPr>
      <w:bookmarkStart w:id="67" w:name="_Toc447095909"/>
      <w:r w:rsidRPr="00C26778">
        <w:t> [The following is a checklist of items to consider:</w:t>
      </w:r>
    </w:p>
    <w:p w14:paraId="4CB9E0BE" w14:textId="77777777" w:rsidR="00E918C5" w:rsidRPr="00C26778" w:rsidRDefault="00E918C5">
      <w:pPr>
        <w:pStyle w:val="infoblue0"/>
        <w:numPr>
          <w:ilvl w:val="0"/>
          <w:numId w:val="43"/>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11EFAA06" w14:textId="77777777" w:rsidR="00E918C5" w:rsidRPr="00C26778" w:rsidRDefault="00E918C5">
      <w:pPr>
        <w:pStyle w:val="infoblue0"/>
        <w:numPr>
          <w:ilvl w:val="0"/>
          <w:numId w:val="43"/>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325A6938" w14:textId="77777777" w:rsidR="00E918C5" w:rsidRPr="00C26778" w:rsidRDefault="00E918C5">
      <w:pPr>
        <w:pStyle w:val="infoblue0"/>
        <w:numPr>
          <w:ilvl w:val="0"/>
          <w:numId w:val="43"/>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r w:rsidRPr="00C26778">
        <w:t>document</w:t>
      </w:r>
    </w:p>
    <w:p w14:paraId="5183564B" w14:textId="77777777" w:rsidR="00E918C5" w:rsidRPr="00C26778" w:rsidRDefault="00E918C5">
      <w:pPr>
        <w:pStyle w:val="infoblue0"/>
        <w:numPr>
          <w:ilvl w:val="0"/>
          <w:numId w:val="43"/>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369269FE" w14:textId="77777777" w:rsidR="00E918C5" w:rsidRPr="00C26778" w:rsidRDefault="00E918C5">
      <w:pPr>
        <w:pStyle w:val="infoblue0"/>
        <w:numPr>
          <w:ilvl w:val="0"/>
          <w:numId w:val="43"/>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29F8FA95" w14:textId="77777777" w:rsidR="00E918C5" w:rsidRPr="00C26778" w:rsidRDefault="00E918C5">
      <w:pPr>
        <w:pStyle w:val="infoblue0"/>
      </w:pPr>
      <w:r w:rsidRPr="00C26778">
        <w:t>The text that follows is provided as an example.]</w:t>
      </w:r>
    </w:p>
    <w:p w14:paraId="4FB200A4" w14:textId="77777777" w:rsidR="00E918C5" w:rsidRPr="00C26778" w:rsidRDefault="00E918C5" w:rsidP="00443638">
      <w:pPr>
        <w:pStyle w:val="Heading2"/>
        <w:rPr>
          <w:rStyle w:val="Strong"/>
        </w:rPr>
      </w:pPr>
      <w:bookmarkStart w:id="68" w:name="_Toc11132113"/>
      <w:r w:rsidRPr="00C26778">
        <w:rPr>
          <w:rStyle w:val="Strong"/>
        </w:rPr>
        <w:t>Requirements Management</w:t>
      </w:r>
      <w:bookmarkEnd w:id="67"/>
      <w:bookmarkEnd w:id="68"/>
    </w:p>
    <w:p w14:paraId="7ACF7D99"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0512579D" w14:textId="77777777" w:rsidR="00E918C5" w:rsidRPr="00C26778" w:rsidRDefault="00E918C5">
      <w:pPr>
        <w:pStyle w:val="BodyText"/>
        <w:rPr>
          <w:rStyle w:val="Strong"/>
        </w:rPr>
      </w:pPr>
      <w:bookmarkStart w:id="70" w:name="_Toc447095912"/>
      <w:bookmarkEnd w:id="69"/>
    </w:p>
    <w:p w14:paraId="2BB7CD6C"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4550623B"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37D53B8A" w14:textId="77777777" w:rsidR="00E918C5" w:rsidRPr="00C26778" w:rsidRDefault="00E918C5">
      <w:pPr>
        <w:pStyle w:val="BodyText"/>
      </w:pPr>
      <w:r w:rsidRPr="00C26778">
        <w:lastRenderedPageBreak/>
        <w:t>All deliverables are required to go through the appropriate review process, as described in the Development Case. The review is required to ensure that each deliverable is of acceptable quality, using guidelines and checklists.</w:t>
      </w:r>
    </w:p>
    <w:p w14:paraId="0A59E943"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365677CC" w14:textId="77777777" w:rsidR="00E918C5" w:rsidRPr="00C26778" w:rsidRDefault="00E918C5">
      <w:pPr>
        <w:pStyle w:val="BodyText"/>
        <w:rPr>
          <w:rStyle w:val="Strong"/>
        </w:rPr>
      </w:pPr>
    </w:p>
    <w:p w14:paraId="2E3E9963" w14:textId="77777777" w:rsidR="00E918C5" w:rsidRPr="00C26778" w:rsidRDefault="00E918C5" w:rsidP="00443638">
      <w:pPr>
        <w:pStyle w:val="Heading2"/>
        <w:rPr>
          <w:rStyle w:val="Strong"/>
        </w:rPr>
      </w:pPr>
      <w:bookmarkStart w:id="73" w:name="_Toc11132115"/>
      <w:r w:rsidRPr="00C26778">
        <w:rPr>
          <w:rStyle w:val="Strong"/>
        </w:rPr>
        <w:t xml:space="preserve">Reporting </w:t>
      </w:r>
      <w:bookmarkEnd w:id="72"/>
      <w:r w:rsidRPr="00C26778">
        <w:rPr>
          <w:rStyle w:val="Strong"/>
        </w:rPr>
        <w:t>and Measurement</w:t>
      </w:r>
      <w:bookmarkEnd w:id="73"/>
    </w:p>
    <w:p w14:paraId="328F415C"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3CCB2A7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5928A1A5"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06CE1A4D"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2BD3A9E8" w14:textId="77777777" w:rsidR="00E918C5" w:rsidRPr="00C26778" w:rsidRDefault="00E918C5">
      <w:pPr>
        <w:pStyle w:val="BodyText"/>
      </w:pPr>
      <w:r w:rsidRPr="00C26778">
        <w:t xml:space="preserve">Acceptance test cases passing – shown as a trend graph. This is used to demonstrate progress to stakeholders. </w:t>
      </w:r>
    </w:p>
    <w:p w14:paraId="7229EA04" w14:textId="77777777" w:rsidR="00E918C5" w:rsidRPr="00C26778" w:rsidRDefault="00E918C5">
      <w:pPr>
        <w:pStyle w:val="BodyText"/>
      </w:pPr>
    </w:p>
    <w:p w14:paraId="4D039942"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1E1B51EB" w14:textId="77777777" w:rsidR="00E918C5" w:rsidRPr="00C26778" w:rsidRDefault="00E918C5">
      <w:pPr>
        <w:pStyle w:val="BodyText"/>
        <w:rPr>
          <w:rStyle w:val="Strong"/>
        </w:rPr>
      </w:pPr>
      <w:bookmarkStart w:id="75" w:name="_Toc447095915"/>
    </w:p>
    <w:p w14:paraId="19226F27"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590EE948"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2C185F40" w14:textId="77777777" w:rsidR="00E918C5" w:rsidRPr="00C26778" w:rsidRDefault="00E918C5">
      <w:pPr>
        <w:pStyle w:val="BodyText"/>
      </w:pPr>
    </w:p>
    <w:p w14:paraId="3E0AE9E6" w14:textId="77777777" w:rsidR="00E918C5" w:rsidRPr="00C26778" w:rsidRDefault="00E918C5">
      <w:pPr>
        <w:pStyle w:val="BodyText"/>
        <w:rPr>
          <w:i/>
          <w:iCs/>
        </w:rPr>
      </w:pPr>
      <w:r w:rsidRPr="00C26778">
        <w:rPr>
          <w:i/>
          <w:iCs/>
        </w:rPr>
        <w:t>Refer to the Risk List Document (CCC-DDD-X.Y.doc) for detailed information.</w:t>
      </w:r>
    </w:p>
    <w:p w14:paraId="43BBF99E" w14:textId="77777777" w:rsidR="00E918C5" w:rsidRPr="00C26778" w:rsidRDefault="00E918C5">
      <w:pPr>
        <w:pStyle w:val="BodyText"/>
        <w:spacing w:after="0"/>
        <w:rPr>
          <w:rStyle w:val="Strong"/>
        </w:rPr>
      </w:pPr>
    </w:p>
    <w:p w14:paraId="1D63ECCE"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1D805C7A"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60686C4A"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10F4706"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6224797C" w14:textId="77777777" w:rsidR="00E918C5" w:rsidRPr="00C26778" w:rsidRDefault="00E918C5">
      <w:pPr>
        <w:pStyle w:val="BodyText"/>
        <w:rPr>
          <w:szCs w:val="24"/>
        </w:rPr>
      </w:pPr>
    </w:p>
    <w:p w14:paraId="2C556EC1"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64869A62" w14:textId="642B96E6" w:rsidR="00E918C5"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7748E4F8" w14:textId="77777777" w:rsidR="00B84EDE" w:rsidRPr="00B84EDE" w:rsidRDefault="00B84EDE" w:rsidP="00B84EDE"/>
    <w:p w14:paraId="172CC0C8" w14:textId="56F55DDB" w:rsidR="00B84EDE" w:rsidRPr="00B84EDE" w:rsidRDefault="00E918C5" w:rsidP="00B84EDE">
      <w:pPr>
        <w:pStyle w:val="Heading1"/>
      </w:pPr>
      <w:bookmarkStart w:id="84" w:name="_Toc11132118"/>
      <w:r>
        <w:lastRenderedPageBreak/>
        <w:t>Annexes</w:t>
      </w:r>
      <w:bookmarkEnd w:id="83"/>
      <w:bookmarkEnd w:id="84"/>
    </w:p>
    <w:p w14:paraId="7EB9D471" w14:textId="068D5F9B" w:rsidR="074AEE62" w:rsidRDefault="074AEE62" w:rsidP="074AEE62">
      <w:pPr>
        <w:pStyle w:val="BodyText"/>
      </w:pPr>
    </w:p>
    <w:p w14:paraId="24352C87" w14:textId="2E12C828" w:rsidR="00E918C5" w:rsidRDefault="00E918C5">
      <w:pPr>
        <w:pStyle w:val="BodyText"/>
      </w:pPr>
      <w:r>
        <w:t>The project will follow the UPEDU process.</w:t>
      </w:r>
    </w:p>
    <w:p w14:paraId="3A871434" w14:textId="6532F75F" w:rsidR="00B84EDE" w:rsidRPr="00C26778" w:rsidRDefault="00C16B2F" w:rsidP="00C16B2F">
      <w:pPr>
        <w:pStyle w:val="Heading2"/>
      </w:pPr>
      <w:r>
        <w:rPr>
          <w:rStyle w:val="Strong"/>
        </w:rPr>
        <w:t>Project Glossary</w:t>
      </w:r>
    </w:p>
    <w:p w14:paraId="5574F95E" w14:textId="19E87283" w:rsidR="784746E9" w:rsidRDefault="784746E9" w:rsidP="00C16B2F">
      <w:pPr>
        <w:pStyle w:val="BodyText"/>
      </w:pPr>
      <w:r w:rsidRPr="00C16B2F">
        <w:rPr>
          <w:b/>
          <w:bCs/>
        </w:rPr>
        <w:t>Order of operations / operator precedence</w:t>
      </w:r>
      <w:r w:rsidR="00C16B2F">
        <w:rPr>
          <w:b/>
          <w:bCs/>
        </w:rPr>
        <w:t xml:space="preserve"> </w:t>
      </w:r>
      <w:r w:rsidR="00C16B2F" w:rsidRPr="00C26778">
        <w:t>—</w:t>
      </w:r>
      <w:r w:rsidR="00C16B2F">
        <w:t xml:space="preserve"> </w:t>
      </w:r>
      <w:r w:rsidR="13BA0926">
        <w:t xml:space="preserve">A list of rules that describe the order in which to perform operations within an expression, often </w:t>
      </w:r>
      <w:r w:rsidR="1F01CFE6">
        <w:t>used in mathematics and computer programming</w:t>
      </w:r>
    </w:p>
    <w:p w14:paraId="4AC45AE4" w14:textId="71A7457E" w:rsidR="281E9BE7" w:rsidRDefault="281E9BE7" w:rsidP="00C16B2F">
      <w:pPr>
        <w:pStyle w:val="BodyText"/>
      </w:pPr>
      <w:r>
        <w:t>PEMDAS</w:t>
      </w:r>
      <w:r w:rsidR="00C16B2F">
        <w:t xml:space="preserve"> </w:t>
      </w:r>
      <w:r>
        <w:t xml:space="preserve"> </w:t>
      </w:r>
      <w:r w:rsidR="2568664A">
        <w:t>(Parenthesis, Exponent, Multiplication, Division, Addition, Subtraction)</w:t>
      </w:r>
      <w:r w:rsidR="00C16B2F">
        <w:t xml:space="preserve"> </w:t>
      </w:r>
      <w:r w:rsidR="00C16B2F" w:rsidRPr="00C26778">
        <w:t>—</w:t>
      </w:r>
      <w:r w:rsidR="2568664A">
        <w:t xml:space="preserve"> A common convention for order of operations</w:t>
      </w:r>
      <w:r w:rsidR="7B9E0CE1">
        <w:t xml:space="preserve"> from first to last, </w:t>
      </w:r>
      <w:r w:rsidR="002405F0">
        <w:t>i.e.,</w:t>
      </w:r>
      <w:r w:rsidR="7B9E0CE1">
        <w:t xml:space="preserve"> exponent operations outside a set of </w:t>
      </w:r>
      <w:r w:rsidR="4C6E50FB">
        <w:t>parentheses</w:t>
      </w:r>
      <w:r w:rsidR="7B9E0CE1">
        <w:t xml:space="preserve"> should be performed after operations within the parenthes</w:t>
      </w:r>
      <w:r w:rsidR="1671B83E">
        <w:t>e</w:t>
      </w:r>
      <w:r w:rsidR="7B9E0CE1">
        <w:t>s, but before any multiplication or division operations outside the parenthes</w:t>
      </w:r>
      <w:r w:rsidR="370966E5">
        <w:t>e</w:t>
      </w:r>
      <w:r w:rsidR="7B9E0CE1">
        <w:t>s.</w:t>
      </w:r>
    </w:p>
    <w:p w14:paraId="13A25BE8" w14:textId="35360114" w:rsidR="00C16B2F" w:rsidRDefault="00C16B2F" w:rsidP="00C16B2F">
      <w:pPr>
        <w:pStyle w:val="BodyText"/>
        <w:ind w:left="0"/>
      </w:pPr>
    </w:p>
    <w:p w14:paraId="61020FCF"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BC6C7" w14:textId="77777777" w:rsidR="003C15E8" w:rsidRDefault="003C15E8">
      <w:pPr>
        <w:spacing w:line="240" w:lineRule="auto"/>
      </w:pPr>
      <w:r>
        <w:separator/>
      </w:r>
    </w:p>
  </w:endnote>
  <w:endnote w:type="continuationSeparator" w:id="0">
    <w:p w14:paraId="2186192E" w14:textId="77777777" w:rsidR="003C15E8" w:rsidRDefault="003C1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FFE1"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0285D"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4AEE62" w14:paraId="4F0D4D3F" w14:textId="77777777" w:rsidTr="074AEE62">
      <w:trPr>
        <w:trHeight w:val="300"/>
      </w:trPr>
      <w:tc>
        <w:tcPr>
          <w:tcW w:w="3120" w:type="dxa"/>
        </w:tcPr>
        <w:p w14:paraId="143D1CA4" w14:textId="63F00BFA" w:rsidR="074AEE62" w:rsidRDefault="074AEE62" w:rsidP="074AEE62">
          <w:pPr>
            <w:pStyle w:val="Header"/>
            <w:ind w:left="-115"/>
          </w:pPr>
        </w:p>
      </w:tc>
      <w:tc>
        <w:tcPr>
          <w:tcW w:w="3120" w:type="dxa"/>
        </w:tcPr>
        <w:p w14:paraId="7F8EB9F3" w14:textId="4A909F81" w:rsidR="074AEE62" w:rsidRDefault="074AEE62" w:rsidP="074AEE62">
          <w:pPr>
            <w:pStyle w:val="Header"/>
            <w:jc w:val="center"/>
          </w:pPr>
        </w:p>
      </w:tc>
      <w:tc>
        <w:tcPr>
          <w:tcW w:w="3120" w:type="dxa"/>
        </w:tcPr>
        <w:p w14:paraId="3D03757D" w14:textId="0EFB6E03" w:rsidR="074AEE62" w:rsidRDefault="074AEE62" w:rsidP="074AEE62">
          <w:pPr>
            <w:pStyle w:val="Header"/>
            <w:ind w:right="-115"/>
            <w:jc w:val="right"/>
          </w:pPr>
        </w:p>
      </w:tc>
    </w:tr>
  </w:tbl>
  <w:p w14:paraId="09C0A447" w14:textId="4F271BE6" w:rsidR="074AEE62" w:rsidRDefault="074AEE62" w:rsidP="074AE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14:paraId="3A0BC96A" w14:textId="77777777" w:rsidR="00C251DF" w:rsidRDefault="00C251DF">
          <w:pPr>
            <w:ind w:right="360"/>
          </w:pPr>
          <w:r>
            <w:t>Confidential</w:t>
          </w:r>
        </w:p>
      </w:tc>
      <w:tc>
        <w:tcPr>
          <w:tcW w:w="3162" w:type="dxa"/>
          <w:tcBorders>
            <w:top w:val="nil"/>
            <w:left w:val="nil"/>
            <w:bottom w:val="nil"/>
            <w:right w:val="nil"/>
          </w:tcBorders>
        </w:tcPr>
        <w:p w14:paraId="713AB85A" w14:textId="6F43E162" w:rsidR="00C251DF" w:rsidRDefault="00C251DF">
          <w:pPr>
            <w:jc w:val="center"/>
          </w:pPr>
          <w:r>
            <w:rPr>
              <w:rFonts w:ascii="Symbol" w:eastAsia="Symbol" w:hAnsi="Symbol" w:cs="Symbol"/>
            </w:rPr>
            <w:t>Ó</w:t>
          </w:r>
          <w:r w:rsidR="008B7FE6">
            <w:t>CAVJAC</w:t>
          </w:r>
          <w:r>
            <w:t xml:space="preserve">, </w:t>
          </w:r>
          <w:r>
            <w:fldChar w:fldCharType="begin"/>
          </w:r>
          <w:r>
            <w:instrText xml:space="preserve"> DATE \@ "yyyy" </w:instrText>
          </w:r>
          <w:r>
            <w:fldChar w:fldCharType="separate"/>
          </w:r>
          <w:r w:rsidR="008B7FE6">
            <w:rPr>
              <w:noProof/>
            </w:rPr>
            <w:t>2023</w:t>
          </w:r>
          <w:r>
            <w:fldChar w:fldCharType="end"/>
          </w:r>
        </w:p>
      </w:tc>
      <w:tc>
        <w:tcPr>
          <w:tcW w:w="3162" w:type="dxa"/>
          <w:tcBorders>
            <w:top w:val="nil"/>
            <w:left w:val="nil"/>
            <w:bottom w:val="nil"/>
            <w:right w:val="nil"/>
          </w:tcBorders>
        </w:tcPr>
        <w:p w14:paraId="74BF548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FFBB1D2"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893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12728" w14:textId="77777777" w:rsidR="003C15E8" w:rsidRDefault="003C15E8">
      <w:pPr>
        <w:spacing w:line="240" w:lineRule="auto"/>
      </w:pPr>
      <w:r>
        <w:separator/>
      </w:r>
    </w:p>
  </w:footnote>
  <w:footnote w:type="continuationSeparator" w:id="0">
    <w:p w14:paraId="5E8620EE" w14:textId="77777777" w:rsidR="003C15E8" w:rsidRDefault="003C15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0EE0" w14:textId="77777777" w:rsidR="00C251DF" w:rsidRDefault="00C251DF">
    <w:pPr>
      <w:rPr>
        <w:sz w:val="24"/>
      </w:rPr>
    </w:pPr>
  </w:p>
  <w:p w14:paraId="511D81F6" w14:textId="77777777" w:rsidR="00C251DF" w:rsidRDefault="00C251DF">
    <w:pPr>
      <w:pBdr>
        <w:top w:val="single" w:sz="6" w:space="1" w:color="auto"/>
      </w:pBdr>
      <w:rPr>
        <w:sz w:val="24"/>
      </w:rPr>
    </w:pPr>
  </w:p>
  <w:p w14:paraId="740FAB5B" w14:textId="22A6857E" w:rsidR="00C251DF" w:rsidRDefault="008B7FE6">
    <w:pPr>
      <w:pBdr>
        <w:bottom w:val="single" w:sz="6" w:space="1" w:color="auto"/>
      </w:pBdr>
      <w:jc w:val="right"/>
      <w:rPr>
        <w:rFonts w:ascii="Arial" w:hAnsi="Arial"/>
        <w:b/>
        <w:sz w:val="36"/>
      </w:rPr>
    </w:pPr>
    <w:r>
      <w:rPr>
        <w:rFonts w:ascii="Arial" w:hAnsi="Arial"/>
        <w:b/>
        <w:sz w:val="36"/>
      </w:rPr>
      <w:t>CAVJAC</w:t>
    </w:r>
  </w:p>
  <w:p w14:paraId="182DBEF8" w14:textId="77777777" w:rsidR="00C251DF" w:rsidRDefault="00C251DF">
    <w:pPr>
      <w:pBdr>
        <w:bottom w:val="single" w:sz="6" w:space="1" w:color="auto"/>
      </w:pBdr>
      <w:jc w:val="right"/>
      <w:rPr>
        <w:sz w:val="24"/>
      </w:rPr>
    </w:pPr>
  </w:p>
  <w:p w14:paraId="2E03DBC7"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0236620" w14:textId="77777777" w:rsidTr="074AEE62">
      <w:tc>
        <w:tcPr>
          <w:tcW w:w="6379" w:type="dxa"/>
        </w:tcPr>
        <w:p w14:paraId="27C5ACE7" w14:textId="0AF815F7" w:rsidR="00C251DF" w:rsidRDefault="008B7FE6">
          <w:r>
            <w:t>Arithmetic Expression Evaluator</w:t>
          </w:r>
        </w:p>
      </w:tc>
      <w:tc>
        <w:tcPr>
          <w:tcW w:w="3179" w:type="dxa"/>
        </w:tcPr>
        <w:p w14:paraId="6586D196" w14:textId="57DECA12" w:rsidR="00C251DF" w:rsidRDefault="074AEE62">
          <w:pPr>
            <w:tabs>
              <w:tab w:val="left" w:pos="1135"/>
            </w:tabs>
            <w:spacing w:before="40"/>
            <w:ind w:right="68"/>
          </w:pPr>
          <w:r>
            <w:t xml:space="preserve"> Version:          &lt;1.</w:t>
          </w:r>
          <w:r w:rsidR="008B7FE6">
            <w:t>2</w:t>
          </w:r>
          <w:r>
            <w:t>&gt;</w:t>
          </w:r>
        </w:p>
      </w:tc>
    </w:tr>
    <w:tr w:rsidR="00C251DF" w14:paraId="0A54CC35" w14:textId="77777777" w:rsidTr="074AEE62">
      <w:tc>
        <w:tcPr>
          <w:tcW w:w="6379" w:type="dxa"/>
        </w:tcPr>
        <w:p w14:paraId="69118C0D" w14:textId="77777777" w:rsidR="00C251DF" w:rsidRDefault="00000000">
          <w:fldSimple w:instr="TITLE  \* MERGEFORMAT">
            <w:r w:rsidR="002423F0">
              <w:t>Software Development Plan</w:t>
            </w:r>
          </w:fldSimple>
        </w:p>
      </w:tc>
      <w:tc>
        <w:tcPr>
          <w:tcW w:w="3179" w:type="dxa"/>
        </w:tcPr>
        <w:p w14:paraId="6136B1ED" w14:textId="006DEBED" w:rsidR="00C251DF" w:rsidRDefault="00C251DF">
          <w:r>
            <w:t xml:space="preserve">  Date: </w:t>
          </w:r>
          <w:r w:rsidR="008B7FE6">
            <w:t>09/24/2023</w:t>
          </w:r>
        </w:p>
      </w:tc>
    </w:tr>
    <w:tr w:rsidR="00C251DF" w14:paraId="6FB19AC3" w14:textId="77777777" w:rsidTr="074AEE62">
      <w:tc>
        <w:tcPr>
          <w:tcW w:w="9558" w:type="dxa"/>
          <w:gridSpan w:val="2"/>
        </w:tcPr>
        <w:p w14:paraId="722AD170" w14:textId="729AF9BB" w:rsidR="00C251DF" w:rsidRDefault="008B7FE6">
          <w:r>
            <w:t>1</w:t>
          </w:r>
        </w:p>
      </w:tc>
    </w:tr>
  </w:tbl>
  <w:p w14:paraId="0B8B2C65"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DDD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3530B69"/>
    <w:multiLevelType w:val="hybridMultilevel"/>
    <w:tmpl w:val="CF347888"/>
    <w:lvl w:ilvl="0" w:tplc="633C8E08">
      <w:start w:val="1"/>
      <w:numFmt w:val="bullet"/>
      <w:lvlText w:val=""/>
      <w:lvlJc w:val="left"/>
      <w:pPr>
        <w:ind w:left="1080" w:hanging="360"/>
      </w:pPr>
      <w:rPr>
        <w:rFonts w:ascii="Symbol" w:hAnsi="Symbol" w:hint="default"/>
      </w:rPr>
    </w:lvl>
    <w:lvl w:ilvl="1" w:tplc="5A82BB8A">
      <w:start w:val="1"/>
      <w:numFmt w:val="bullet"/>
      <w:lvlText w:val=""/>
      <w:lvlJc w:val="left"/>
      <w:pPr>
        <w:ind w:left="1800" w:hanging="360"/>
      </w:pPr>
      <w:rPr>
        <w:rFonts w:ascii="Symbol" w:hAnsi="Symbol" w:hint="default"/>
      </w:rPr>
    </w:lvl>
    <w:lvl w:ilvl="2" w:tplc="2B2CB3C6">
      <w:start w:val="1"/>
      <w:numFmt w:val="bullet"/>
      <w:lvlText w:val=""/>
      <w:lvlJc w:val="left"/>
      <w:pPr>
        <w:ind w:left="2520" w:hanging="360"/>
      </w:pPr>
      <w:rPr>
        <w:rFonts w:ascii="Wingdings" w:hAnsi="Wingdings" w:hint="default"/>
      </w:rPr>
    </w:lvl>
    <w:lvl w:ilvl="3" w:tplc="502AC9E8">
      <w:start w:val="1"/>
      <w:numFmt w:val="bullet"/>
      <w:lvlText w:val=""/>
      <w:lvlJc w:val="left"/>
      <w:pPr>
        <w:ind w:left="3240" w:hanging="360"/>
      </w:pPr>
      <w:rPr>
        <w:rFonts w:ascii="Symbol" w:hAnsi="Symbol" w:hint="default"/>
      </w:rPr>
    </w:lvl>
    <w:lvl w:ilvl="4" w:tplc="67127C02">
      <w:start w:val="1"/>
      <w:numFmt w:val="bullet"/>
      <w:lvlText w:val="o"/>
      <w:lvlJc w:val="left"/>
      <w:pPr>
        <w:ind w:left="3960" w:hanging="360"/>
      </w:pPr>
      <w:rPr>
        <w:rFonts w:ascii="Courier New" w:hAnsi="Courier New" w:hint="default"/>
      </w:rPr>
    </w:lvl>
    <w:lvl w:ilvl="5" w:tplc="D5640AEE">
      <w:start w:val="1"/>
      <w:numFmt w:val="bullet"/>
      <w:lvlText w:val=""/>
      <w:lvlJc w:val="left"/>
      <w:pPr>
        <w:ind w:left="4680" w:hanging="360"/>
      </w:pPr>
      <w:rPr>
        <w:rFonts w:ascii="Wingdings" w:hAnsi="Wingdings" w:hint="default"/>
      </w:rPr>
    </w:lvl>
    <w:lvl w:ilvl="6" w:tplc="8AFEBCAA">
      <w:start w:val="1"/>
      <w:numFmt w:val="bullet"/>
      <w:lvlText w:val=""/>
      <w:lvlJc w:val="left"/>
      <w:pPr>
        <w:ind w:left="5400" w:hanging="360"/>
      </w:pPr>
      <w:rPr>
        <w:rFonts w:ascii="Symbol" w:hAnsi="Symbol" w:hint="default"/>
      </w:rPr>
    </w:lvl>
    <w:lvl w:ilvl="7" w:tplc="6E60B71E">
      <w:start w:val="1"/>
      <w:numFmt w:val="bullet"/>
      <w:lvlText w:val="o"/>
      <w:lvlJc w:val="left"/>
      <w:pPr>
        <w:ind w:left="6120" w:hanging="360"/>
      </w:pPr>
      <w:rPr>
        <w:rFonts w:ascii="Courier New" w:hAnsi="Courier New" w:hint="default"/>
      </w:rPr>
    </w:lvl>
    <w:lvl w:ilvl="8" w:tplc="78886E34">
      <w:start w:val="1"/>
      <w:numFmt w:val="bullet"/>
      <w:lvlText w:val=""/>
      <w:lvlJc w:val="left"/>
      <w:pPr>
        <w:ind w:left="6840" w:hanging="360"/>
      </w:pPr>
      <w:rPr>
        <w:rFonts w:ascii="Wingdings" w:hAnsi="Wingdings" w:hint="default"/>
      </w:rPr>
    </w:lvl>
  </w:abstractNum>
  <w:abstractNum w:abstractNumId="1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8A67574"/>
    <w:multiLevelType w:val="hybridMultilevel"/>
    <w:tmpl w:val="8826B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5E47E9E"/>
    <w:multiLevelType w:val="hybridMultilevel"/>
    <w:tmpl w:val="B46AD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035182093">
    <w:abstractNumId w:val="14"/>
  </w:num>
  <w:num w:numId="2" w16cid:durableId="1818263053">
    <w:abstractNumId w:val="0"/>
  </w:num>
  <w:num w:numId="3" w16cid:durableId="5096849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770665184">
    <w:abstractNumId w:val="39"/>
  </w:num>
  <w:num w:numId="5" w16cid:durableId="1435247073">
    <w:abstractNumId w:val="6"/>
  </w:num>
  <w:num w:numId="6" w16cid:durableId="2118282805">
    <w:abstractNumId w:val="12"/>
  </w:num>
  <w:num w:numId="7" w16cid:durableId="968436946">
    <w:abstractNumId w:val="31"/>
  </w:num>
  <w:num w:numId="8" w16cid:durableId="944381793">
    <w:abstractNumId w:val="38"/>
  </w:num>
  <w:num w:numId="9" w16cid:durableId="173688335">
    <w:abstractNumId w:val="1"/>
    <w:lvlOverride w:ilvl="0">
      <w:lvl w:ilvl="0">
        <w:numFmt w:val="bullet"/>
        <w:lvlText w:val=""/>
        <w:legacy w:legacy="1" w:legacySpace="0" w:legacyIndent="360"/>
        <w:lvlJc w:val="left"/>
        <w:pPr>
          <w:ind w:left="1080" w:hanging="360"/>
        </w:pPr>
        <w:rPr>
          <w:rFonts w:ascii="Symbol" w:hAnsi="Symbol" w:hint="default"/>
        </w:rPr>
      </w:lvl>
    </w:lvlOverride>
  </w:num>
  <w:num w:numId="10" w16cid:durableId="1956323660">
    <w:abstractNumId w:val="34"/>
  </w:num>
  <w:num w:numId="11" w16cid:durableId="556476993">
    <w:abstractNumId w:val="32"/>
  </w:num>
  <w:num w:numId="12" w16cid:durableId="1180924811">
    <w:abstractNumId w:val="4"/>
  </w:num>
  <w:num w:numId="13" w16cid:durableId="1164859819">
    <w:abstractNumId w:val="22"/>
  </w:num>
  <w:num w:numId="14" w16cid:durableId="1121807383">
    <w:abstractNumId w:val="45"/>
  </w:num>
  <w:num w:numId="15" w16cid:durableId="12809699">
    <w:abstractNumId w:val="30"/>
  </w:num>
  <w:num w:numId="16" w16cid:durableId="1432704078">
    <w:abstractNumId w:val="29"/>
  </w:num>
  <w:num w:numId="17" w16cid:durableId="197596299">
    <w:abstractNumId w:val="1"/>
    <w:lvlOverride w:ilvl="0">
      <w:lvl w:ilvl="0">
        <w:numFmt w:val="bullet"/>
        <w:lvlText w:val=""/>
        <w:legacy w:legacy="1" w:legacySpace="0" w:legacyIndent="360"/>
        <w:lvlJc w:val="left"/>
        <w:pPr>
          <w:ind w:left="720" w:hanging="360"/>
        </w:pPr>
        <w:rPr>
          <w:rFonts w:ascii="Symbol" w:hAnsi="Symbol" w:hint="default"/>
        </w:rPr>
      </w:lvl>
    </w:lvlOverride>
  </w:num>
  <w:num w:numId="18" w16cid:durableId="1213348676">
    <w:abstractNumId w:val="2"/>
  </w:num>
  <w:num w:numId="19" w16cid:durableId="1665275418">
    <w:abstractNumId w:val="42"/>
  </w:num>
  <w:num w:numId="20" w16cid:durableId="263927817">
    <w:abstractNumId w:val="7"/>
  </w:num>
  <w:num w:numId="21" w16cid:durableId="1778864758">
    <w:abstractNumId w:val="23"/>
  </w:num>
  <w:num w:numId="22" w16cid:durableId="1109469787">
    <w:abstractNumId w:val="21"/>
  </w:num>
  <w:num w:numId="23" w16cid:durableId="564491202">
    <w:abstractNumId w:val="41"/>
  </w:num>
  <w:num w:numId="24" w16cid:durableId="804274065">
    <w:abstractNumId w:val="20"/>
  </w:num>
  <w:num w:numId="25" w16cid:durableId="1363900192">
    <w:abstractNumId w:val="15"/>
  </w:num>
  <w:num w:numId="26" w16cid:durableId="1344555199">
    <w:abstractNumId w:val="40"/>
  </w:num>
  <w:num w:numId="27" w16cid:durableId="2118864774">
    <w:abstractNumId w:val="27"/>
  </w:num>
  <w:num w:numId="28" w16cid:durableId="442380614">
    <w:abstractNumId w:val="17"/>
  </w:num>
  <w:num w:numId="29" w16cid:durableId="442041322">
    <w:abstractNumId w:val="25"/>
  </w:num>
  <w:num w:numId="30" w16cid:durableId="1786994728">
    <w:abstractNumId w:val="19"/>
  </w:num>
  <w:num w:numId="31" w16cid:durableId="408582283">
    <w:abstractNumId w:val="37"/>
  </w:num>
  <w:num w:numId="32" w16cid:durableId="842358159">
    <w:abstractNumId w:val="13"/>
  </w:num>
  <w:num w:numId="33" w16cid:durableId="2020620636">
    <w:abstractNumId w:val="10"/>
  </w:num>
  <w:num w:numId="34" w16cid:durableId="1020358776">
    <w:abstractNumId w:val="8"/>
  </w:num>
  <w:num w:numId="35" w16cid:durableId="202904709">
    <w:abstractNumId w:val="33"/>
  </w:num>
  <w:num w:numId="36" w16cid:durableId="1412969247">
    <w:abstractNumId w:val="18"/>
  </w:num>
  <w:num w:numId="37" w16cid:durableId="1482652436">
    <w:abstractNumId w:val="26"/>
  </w:num>
  <w:num w:numId="38" w16cid:durableId="2104186620">
    <w:abstractNumId w:val="5"/>
  </w:num>
  <w:num w:numId="39" w16cid:durableId="1013998070">
    <w:abstractNumId w:val="28"/>
  </w:num>
  <w:num w:numId="40" w16cid:durableId="1710494626">
    <w:abstractNumId w:val="16"/>
  </w:num>
  <w:num w:numId="41" w16cid:durableId="1801655687">
    <w:abstractNumId w:val="3"/>
  </w:num>
  <w:num w:numId="42" w16cid:durableId="107239208">
    <w:abstractNumId w:val="35"/>
  </w:num>
  <w:num w:numId="43" w16cid:durableId="1728606486">
    <w:abstractNumId w:val="46"/>
  </w:num>
  <w:num w:numId="44" w16cid:durableId="512455238">
    <w:abstractNumId w:val="24"/>
  </w:num>
  <w:num w:numId="45" w16cid:durableId="1001540747">
    <w:abstractNumId w:val="44"/>
  </w:num>
  <w:num w:numId="46" w16cid:durableId="903489474">
    <w:abstractNumId w:val="9"/>
  </w:num>
  <w:num w:numId="47" w16cid:durableId="1085418959">
    <w:abstractNumId w:val="11"/>
  </w:num>
  <w:num w:numId="48" w16cid:durableId="1121845992">
    <w:abstractNumId w:val="36"/>
  </w:num>
  <w:num w:numId="49" w16cid:durableId="181890967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0054B7"/>
    <w:rsid w:val="000B59F4"/>
    <w:rsid w:val="000C5192"/>
    <w:rsid w:val="001B3B6F"/>
    <w:rsid w:val="00216A62"/>
    <w:rsid w:val="002405F0"/>
    <w:rsid w:val="002423F0"/>
    <w:rsid w:val="003C15E8"/>
    <w:rsid w:val="00443638"/>
    <w:rsid w:val="00764952"/>
    <w:rsid w:val="00771524"/>
    <w:rsid w:val="008B7FE6"/>
    <w:rsid w:val="00AF08F2"/>
    <w:rsid w:val="00B07DCD"/>
    <w:rsid w:val="00B84EDE"/>
    <w:rsid w:val="00C16B2F"/>
    <w:rsid w:val="00C251DF"/>
    <w:rsid w:val="00C26778"/>
    <w:rsid w:val="00CF47E6"/>
    <w:rsid w:val="00DD44A6"/>
    <w:rsid w:val="00E918C5"/>
    <w:rsid w:val="00EB13A3"/>
    <w:rsid w:val="00F2464A"/>
    <w:rsid w:val="0569CD03"/>
    <w:rsid w:val="0595F5A4"/>
    <w:rsid w:val="0719EF75"/>
    <w:rsid w:val="074AEE62"/>
    <w:rsid w:val="0B78221C"/>
    <w:rsid w:val="0C053728"/>
    <w:rsid w:val="0DA10789"/>
    <w:rsid w:val="0F3CD7EA"/>
    <w:rsid w:val="1106DF55"/>
    <w:rsid w:val="13BA0926"/>
    <w:rsid w:val="13E71C3D"/>
    <w:rsid w:val="1671B83E"/>
    <w:rsid w:val="1911F13A"/>
    <w:rsid w:val="1AADC19B"/>
    <w:rsid w:val="1C4991FC"/>
    <w:rsid w:val="1DBF18D9"/>
    <w:rsid w:val="1F01CFE6"/>
    <w:rsid w:val="229C21DA"/>
    <w:rsid w:val="2568664A"/>
    <w:rsid w:val="25CA2ABE"/>
    <w:rsid w:val="25F07442"/>
    <w:rsid w:val="281E9BE7"/>
    <w:rsid w:val="2A8EDB5D"/>
    <w:rsid w:val="2C67A34C"/>
    <w:rsid w:val="2FFF28C7"/>
    <w:rsid w:val="31687AFF"/>
    <w:rsid w:val="36948884"/>
    <w:rsid w:val="36BC6CF2"/>
    <w:rsid w:val="3700B49B"/>
    <w:rsid w:val="370966E5"/>
    <w:rsid w:val="372A4DD9"/>
    <w:rsid w:val="3945E863"/>
    <w:rsid w:val="3A46AC96"/>
    <w:rsid w:val="4090026E"/>
    <w:rsid w:val="412665C6"/>
    <w:rsid w:val="4244FB2C"/>
    <w:rsid w:val="4292A601"/>
    <w:rsid w:val="43C7A330"/>
    <w:rsid w:val="45F9D6E9"/>
    <w:rsid w:val="46CC83F9"/>
    <w:rsid w:val="4AB41FAF"/>
    <w:rsid w:val="4C6E50FB"/>
    <w:rsid w:val="4E65A79F"/>
    <w:rsid w:val="4FA8B8BA"/>
    <w:rsid w:val="52160866"/>
    <w:rsid w:val="5241F699"/>
    <w:rsid w:val="5407AE2C"/>
    <w:rsid w:val="58690F68"/>
    <w:rsid w:val="5A8BA679"/>
    <w:rsid w:val="5B77122D"/>
    <w:rsid w:val="601404C3"/>
    <w:rsid w:val="634BDD56"/>
    <w:rsid w:val="66F0942F"/>
    <w:rsid w:val="695F3BB9"/>
    <w:rsid w:val="69A1F67D"/>
    <w:rsid w:val="6AFE54FD"/>
    <w:rsid w:val="6B2C1CC8"/>
    <w:rsid w:val="6E35F5BF"/>
    <w:rsid w:val="70113801"/>
    <w:rsid w:val="70564621"/>
    <w:rsid w:val="70E08175"/>
    <w:rsid w:val="716D9681"/>
    <w:rsid w:val="71AD0862"/>
    <w:rsid w:val="72C395CD"/>
    <w:rsid w:val="730039DC"/>
    <w:rsid w:val="778C3B92"/>
    <w:rsid w:val="77C3CB9E"/>
    <w:rsid w:val="784746E9"/>
    <w:rsid w:val="79C007CD"/>
    <w:rsid w:val="79F22C6B"/>
    <w:rsid w:val="7B42AFD1"/>
    <w:rsid w:val="7B9E0CE1"/>
    <w:rsid w:val="7CF7A88F"/>
    <w:rsid w:val="7FE6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ind w:left="2880"/>
      <w:outlineLvl w:val="4"/>
    </w:pPr>
    <w:rPr>
      <w:sz w:val="22"/>
    </w:rPr>
  </w:style>
  <w:style w:type="paragraph" w:styleId="Heading6">
    <w:name w:val="heading 6"/>
    <w:basedOn w:val="Normal"/>
    <w:next w:val="Normal"/>
    <w:qFormat/>
    <w:pPr>
      <w:numPr>
        <w:ilvl w:val="5"/>
        <w:numId w:val="2"/>
      </w:numPr>
      <w:spacing w:before="240" w:after="60"/>
      <w:ind w:left="2880"/>
      <w:outlineLvl w:val="5"/>
    </w:pPr>
    <w:rPr>
      <w:i/>
      <w:sz w:val="22"/>
    </w:rPr>
  </w:style>
  <w:style w:type="paragraph" w:styleId="Heading7">
    <w:name w:val="heading 7"/>
    <w:basedOn w:val="Normal"/>
    <w:next w:val="Normal"/>
    <w:qFormat/>
    <w:pPr>
      <w:numPr>
        <w:ilvl w:val="6"/>
        <w:numId w:val="2"/>
      </w:numPr>
      <w:spacing w:before="240" w:after="60"/>
      <w:ind w:left="2880"/>
      <w:outlineLvl w:val="6"/>
    </w:pPr>
  </w:style>
  <w:style w:type="paragraph" w:styleId="Heading8">
    <w:name w:val="heading 8"/>
    <w:basedOn w:val="Normal"/>
    <w:next w:val="Normal"/>
    <w:qFormat/>
    <w:pPr>
      <w:numPr>
        <w:ilvl w:val="7"/>
        <w:numId w:val="2"/>
      </w:numPr>
      <w:spacing w:before="240" w:after="60"/>
      <w:ind w:left="2880"/>
      <w:outlineLvl w:val="7"/>
    </w:pPr>
    <w:rPr>
      <w:i/>
    </w:rPr>
  </w:style>
  <w:style w:type="paragraph" w:styleId="Heading9">
    <w:name w:val="heading 9"/>
    <w:basedOn w:val="Normal"/>
    <w:next w:val="Normal"/>
    <w:qFormat/>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c\Downloads\School\EECS\348\Project\Documentation\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C:\Users\cabac\Downloads\School\EECS\348\Project\Documentation\01-Project-Plan.dot</Template>
  <TotalTime>0</TotalTime>
  <Pages>9</Pages>
  <Words>2090</Words>
  <Characters>11913</Characters>
  <Application>Microsoft Office Word</Application>
  <DocSecurity>0</DocSecurity>
  <Lines>99</Lines>
  <Paragraphs>27</Paragraphs>
  <ScaleCrop>false</ScaleCrop>
  <Company>&lt;Company Name&gt;</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C. Cooper</dc:creator>
  <cp:keywords/>
  <dc:description/>
  <cp:lastModifiedBy>Channel, Elizabeth C</cp:lastModifiedBy>
  <cp:revision>2</cp:revision>
  <cp:lastPrinted>1900-01-01T06:00:00Z</cp:lastPrinted>
  <dcterms:created xsi:type="dcterms:W3CDTF">2023-09-24T05:09:00Z</dcterms:created>
  <dcterms:modified xsi:type="dcterms:W3CDTF">2023-09-24T05:09:00Z</dcterms:modified>
</cp:coreProperties>
</file>