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73" w:rsidRDefault="00757073">
      <w:pPr>
        <w:rPr>
          <w:lang w:val="en-CA"/>
        </w:rPr>
      </w:pPr>
      <w:r>
        <w:rPr>
          <w:lang w:val="en-CA"/>
        </w:rPr>
        <w:t>Methods section:</w:t>
      </w:r>
    </w:p>
    <w:p w:rsidR="00757073" w:rsidRDefault="00757073">
      <w:pPr>
        <w:rPr>
          <w:lang w:val="en-CA"/>
        </w:rPr>
      </w:pPr>
    </w:p>
    <w:p w:rsidR="00BA6B25" w:rsidRDefault="00BA6B25">
      <w:pPr>
        <w:rPr>
          <w:lang w:val="en-CA"/>
        </w:rPr>
      </w:pPr>
      <w:r>
        <w:rPr>
          <w:lang w:val="en-CA"/>
        </w:rPr>
        <w:t>SINGULARITIES:</w:t>
      </w:r>
    </w:p>
    <w:p w:rsidR="00757073" w:rsidRDefault="00757073" w:rsidP="0075707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Discussion on singularities and why they are a problem</w:t>
      </w:r>
    </w:p>
    <w:p w:rsidR="00757073" w:rsidRDefault="00757073" w:rsidP="007570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Define singularities, (Quiver showing location)</w:t>
      </w:r>
    </w:p>
    <w:p w:rsidR="00757073" w:rsidRDefault="00757073" w:rsidP="007570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Small regions of zero guidance</w:t>
      </w:r>
    </w:p>
    <w:p w:rsidR="00757073" w:rsidRDefault="00757073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May not avoid obstacle in time</w:t>
      </w:r>
    </w:p>
    <w:p w:rsidR="00757073" w:rsidRDefault="00757073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Could trap multi-rotor</w:t>
      </w:r>
    </w:p>
    <w:p w:rsidR="00757073" w:rsidRPr="00757073" w:rsidRDefault="00757073" w:rsidP="007570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Locating singularities and determining if they will be encountered</w:t>
      </w:r>
    </w:p>
    <w:p w:rsidR="00757073" w:rsidRDefault="00757073" w:rsidP="007570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Plot magnitude in surface plot, identify singularities visually</w:t>
      </w:r>
    </w:p>
    <w:p w:rsidR="00757073" w:rsidRDefault="00757073" w:rsidP="007570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Find the minimum of a magnitude function</w:t>
      </w:r>
    </w:p>
    <w:p w:rsidR="00757073" w:rsidRDefault="00757073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Entire space</w:t>
      </w:r>
    </w:p>
    <w:p w:rsidR="00757073" w:rsidRDefault="002B4F07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Evaluating entire space is costly and not necessary since singularity is only an issue if it lies along the UAVs flight path</w:t>
      </w:r>
    </w:p>
    <w:p w:rsidR="002B4F07" w:rsidRDefault="002B4F07" w:rsidP="002B4F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Flight envelope</w:t>
      </w:r>
    </w:p>
    <w:p w:rsidR="002B4F07" w:rsidRDefault="002B4F07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For a </w:t>
      </w:r>
      <w:proofErr w:type="spellStart"/>
      <w:r>
        <w:rPr>
          <w:lang w:val="en-CA"/>
        </w:rPr>
        <w:t>dubins</w:t>
      </w:r>
      <w:proofErr w:type="spellEnd"/>
      <w:r>
        <w:rPr>
          <w:lang w:val="en-CA"/>
        </w:rPr>
        <w:t xml:space="preserve"> vehicle a flight envelope for a time horizon t can be constructed which represents the possible locations of the UAV</w:t>
      </w:r>
    </w:p>
    <w:p w:rsidR="002B4F07" w:rsidRDefault="002B4F07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Initial conditions at the edge of the flight envelope</w:t>
      </w:r>
    </w:p>
    <w:p w:rsidR="002B4F07" w:rsidRDefault="002B4F07" w:rsidP="007570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Find singularities during flight</w:t>
      </w:r>
    </w:p>
    <w:p w:rsidR="002B4F07" w:rsidRDefault="002B4F07" w:rsidP="002B4F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Singularities identified, allows us to determine if they are a problem</w:t>
      </w:r>
    </w:p>
    <w:p w:rsidR="002B4F07" w:rsidRDefault="002B4F07" w:rsidP="002B4F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Circulation adds perpendicular component to repulsion accomplishing two things</w:t>
      </w:r>
    </w:p>
    <w:p w:rsidR="002B4F07" w:rsidRDefault="002B4F07" w:rsidP="002B4F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1) Modifies and possibly eliminates singularity </w:t>
      </w:r>
    </w:p>
    <w:p w:rsidR="002B4F07" w:rsidRDefault="002B4F07" w:rsidP="002B4F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2) Adds information on how to go around an obstacle instead of blindly pushing away</w:t>
      </w:r>
    </w:p>
    <w:p w:rsidR="00BA6B25" w:rsidRDefault="002B4F07" w:rsidP="002B4F0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Side note, if strictly repulsive, guidance relies on the goal field </w:t>
      </w:r>
      <w:r w:rsidR="00BA6B25">
        <w:rPr>
          <w:lang w:val="en-CA"/>
        </w:rPr>
        <w:t>for circumnavigation</w:t>
      </w:r>
    </w:p>
    <w:p w:rsidR="002B4F07" w:rsidRDefault="002B4F07" w:rsidP="00BA6B25">
      <w:pPr>
        <w:pStyle w:val="ListParagraph"/>
        <w:rPr>
          <w:lang w:val="en-CA"/>
        </w:rPr>
      </w:pPr>
      <w:r>
        <w:rPr>
          <w:lang w:val="en-CA"/>
        </w:rPr>
        <w:t xml:space="preserve"> </w:t>
      </w:r>
    </w:p>
    <w:p w:rsidR="00BA6B25" w:rsidRDefault="00BA6B25" w:rsidP="00BA6B25">
      <w:pPr>
        <w:pStyle w:val="ListParagraph"/>
        <w:rPr>
          <w:lang w:val="en-CA"/>
        </w:rPr>
      </w:pPr>
    </w:p>
    <w:p w:rsidR="00BA6B25" w:rsidRDefault="00BA6B25" w:rsidP="00BA6B25">
      <w:pPr>
        <w:pStyle w:val="ListParagraph"/>
        <w:rPr>
          <w:lang w:val="en-CA"/>
        </w:rPr>
      </w:pPr>
    </w:p>
    <w:p w:rsid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Construction of GVF for line (normalization, weights)</w:t>
      </w:r>
    </w:p>
    <w:p w:rsid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Construction of GVF for obstacle (normalization, weights, decay function)</w:t>
      </w:r>
    </w:p>
    <w:p w:rsid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Summing fields together to produce a path following and avoidance guidance</w:t>
      </w:r>
    </w:p>
    <w:p w:rsidR="00BA6B25" w:rsidRDefault="00BA6B25" w:rsidP="00BA6B25">
      <w:pPr>
        <w:pStyle w:val="ListParagraph"/>
        <w:rPr>
          <w:lang w:val="en-CA"/>
        </w:rPr>
      </w:pPr>
    </w:p>
    <w:p w:rsidR="00757073" w:rsidRDefault="00757073" w:rsidP="00BA6B25">
      <w:pPr>
        <w:rPr>
          <w:lang w:val="en-CA"/>
        </w:rPr>
      </w:pPr>
    </w:p>
    <w:p w:rsidR="00BA6B25" w:rsidRDefault="00BA6B25" w:rsidP="00BA6B25">
      <w:pPr>
        <w:rPr>
          <w:lang w:val="en-CA"/>
        </w:rPr>
      </w:pPr>
      <w:r>
        <w:rPr>
          <w:lang w:val="en-CA"/>
        </w:rPr>
        <w:t>PATH FOLLOWING:</w:t>
      </w:r>
    </w:p>
    <w:p w:rsid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r w:rsidRPr="00BA6B25">
        <w:rPr>
          <w:lang w:val="en-CA"/>
        </w:rPr>
        <w:t>GVF for path following</w:t>
      </w:r>
    </w:p>
    <w:p w:rsidR="00BA6B25" w:rsidRDefault="00BA6B25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Normalization</w:t>
      </w:r>
    </w:p>
    <w:p w:rsidR="00BA6B25" w:rsidRDefault="00BA6B25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Weights</w:t>
      </w:r>
    </w:p>
    <w:p w:rsidR="003A4867" w:rsidRPr="00BA6B25" w:rsidRDefault="003A4867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Circulation function of velocity to prevent oscillation and reduce steady state error</w:t>
      </w:r>
    </w:p>
    <w:p w:rsidR="00BA6B25" w:rsidRP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Dubins</w:t>
      </w:r>
      <w:proofErr w:type="spellEnd"/>
      <w:r>
        <w:rPr>
          <w:lang w:val="en-CA"/>
        </w:rPr>
        <w:t xml:space="preserve"> vehicle converging and following a path</w:t>
      </w:r>
    </w:p>
    <w:p w:rsidR="00BA6B25" w:rsidRDefault="00BA6B25" w:rsidP="00BA6B25">
      <w:pPr>
        <w:rPr>
          <w:lang w:val="en-CA"/>
        </w:rPr>
      </w:pPr>
    </w:p>
    <w:p w:rsidR="00BA6B25" w:rsidRDefault="00BA6B25" w:rsidP="00BA6B25">
      <w:pPr>
        <w:rPr>
          <w:lang w:val="en-CA"/>
        </w:rPr>
      </w:pPr>
    </w:p>
    <w:p w:rsidR="00BA6B25" w:rsidRDefault="00BA6B25" w:rsidP="00BA6B25">
      <w:pPr>
        <w:rPr>
          <w:lang w:val="en-CA"/>
        </w:rPr>
      </w:pPr>
    </w:p>
    <w:p w:rsidR="00BA6B25" w:rsidRDefault="00BA6B25" w:rsidP="00BA6B25">
      <w:pPr>
        <w:rPr>
          <w:lang w:val="en-CA"/>
        </w:rPr>
      </w:pPr>
      <w:r>
        <w:rPr>
          <w:lang w:val="en-CA"/>
        </w:rPr>
        <w:lastRenderedPageBreak/>
        <w:t>AVOIDANCE:</w:t>
      </w:r>
    </w:p>
    <w:p w:rsid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GVF for avoidance</w:t>
      </w:r>
    </w:p>
    <w:p w:rsidR="00BA6B25" w:rsidRDefault="00BA6B25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Normalization</w:t>
      </w:r>
    </w:p>
    <w:p w:rsidR="00BA6B25" w:rsidRDefault="00BA6B25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Weights</w:t>
      </w:r>
    </w:p>
    <w:p w:rsidR="00BA6B25" w:rsidRDefault="00BA6B25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Decay function</w:t>
      </w:r>
    </w:p>
    <w:p w:rsidR="00BA6B25" w:rsidRDefault="00BA6B25" w:rsidP="00BA6B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Summing attractive and avoidance fields together</w:t>
      </w:r>
    </w:p>
    <w:p w:rsidR="00BA6B25" w:rsidRDefault="00BA6B25" w:rsidP="00BA6B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Strictly repulsive field</w:t>
      </w:r>
    </w:p>
    <w:p w:rsidR="00907953" w:rsidRDefault="00BA6B25" w:rsidP="00A64C92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Du</w:t>
      </w:r>
      <w:r w:rsidR="00907953">
        <w:rPr>
          <w:lang w:val="en-CA"/>
        </w:rPr>
        <w:t>bins</w:t>
      </w:r>
      <w:proofErr w:type="spellEnd"/>
      <w:r w:rsidR="00907953">
        <w:rPr>
          <w:lang w:val="en-CA"/>
        </w:rPr>
        <w:t xml:space="preserve"> v</w:t>
      </w:r>
      <w:r w:rsidR="00A64C92">
        <w:rPr>
          <w:lang w:val="en-CA"/>
        </w:rPr>
        <w:t>ehicle following summed guidance (strictly repulsive)</w:t>
      </w:r>
    </w:p>
    <w:p w:rsidR="001F31F8" w:rsidRDefault="001F31F8" w:rsidP="001F31F8">
      <w:pPr>
        <w:pStyle w:val="ListParagraph"/>
        <w:ind w:left="1440"/>
        <w:rPr>
          <w:lang w:val="en-CA"/>
        </w:rPr>
      </w:pPr>
    </w:p>
    <w:p w:rsidR="00A64C92" w:rsidRDefault="00A64C92" w:rsidP="00A64C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Selecting GVF parameters for obstacle avoidance</w:t>
      </w:r>
    </w:p>
    <w:p w:rsidR="00A64C92" w:rsidRDefault="00A64C92" w:rsidP="00A64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Goal is to optimize GVF to produce a guidance that minimizes the deviation from the original path while avoiding the obstacle</w:t>
      </w:r>
    </w:p>
    <w:p w:rsidR="00A64C92" w:rsidRDefault="00A64C92" w:rsidP="00A64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Determining parameters of greatest influence on performance</w:t>
      </w:r>
    </w:p>
    <w:p w:rsidR="00A64C92" w:rsidRDefault="00A64C92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Decay function strength 2x goal field, eventually overpower goal guidance</w:t>
      </w:r>
    </w:p>
    <w:p w:rsidR="00A64C92" w:rsidRDefault="00A64C92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Gradual and smooth transition to prevent abrupt heading command changes</w:t>
      </w:r>
    </w:p>
    <w:p w:rsidR="00A64C92" w:rsidRDefault="00A64C92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Decay radius, how far out should field extend so UAV has adequate time to turn</w:t>
      </w:r>
    </w:p>
    <w:p w:rsidR="00A64C92" w:rsidRDefault="00A64C92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Defining obstacle region, decay edge, and equal strength position</w:t>
      </w:r>
    </w:p>
    <w:p w:rsidR="00A64C92" w:rsidRDefault="00A64C92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radius must be no smaller than turning radius of UAV (needs justification)</w:t>
      </w:r>
    </w:p>
    <w:p w:rsidR="00A64C92" w:rsidRDefault="00A64C92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Decay field r</w:t>
      </w:r>
      <w:r w:rsidR="003A4867">
        <w:rPr>
          <w:lang w:val="en-CA"/>
        </w:rPr>
        <w:t>adius should be larger for UAVs with greater velocities to allow more time to react to guidance</w:t>
      </w:r>
    </w:p>
    <w:p w:rsidR="003A4867" w:rsidRDefault="003A4867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Gamma ratio and cost</w:t>
      </w:r>
    </w:p>
    <w:p w:rsidR="003A4867" w:rsidRDefault="003A4867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Cost is a measure of how far the UAV deviates from the path</w:t>
      </w:r>
    </w:p>
    <w:p w:rsidR="003A4867" w:rsidRDefault="003A4867" w:rsidP="00A64C9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Evaluation of gamma ratio vs cost plot</w:t>
      </w:r>
    </w:p>
    <w:p w:rsidR="003A4867" w:rsidRDefault="006109B9" w:rsidP="003A486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Fix circulation</w:t>
      </w:r>
    </w:p>
    <w:p w:rsidR="006109B9" w:rsidRDefault="006109B9" w:rsidP="003A486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Fix gamma</w:t>
      </w:r>
    </w:p>
    <w:p w:rsidR="006109B9" w:rsidRDefault="006109B9" w:rsidP="003A486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Determine decay radius from </w:t>
      </w:r>
      <w:proofErr w:type="spellStart"/>
      <w:r>
        <w:rPr>
          <w:lang w:val="en-CA"/>
        </w:rPr>
        <w:t>uav</w:t>
      </w:r>
      <w:proofErr w:type="spellEnd"/>
      <w:r>
        <w:rPr>
          <w:lang w:val="en-CA"/>
        </w:rPr>
        <w:t xml:space="preserve"> turn radius</w:t>
      </w:r>
    </w:p>
    <w:p w:rsidR="006109B9" w:rsidRDefault="006109B9" w:rsidP="003A486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Combinations of </w:t>
      </w:r>
      <w:proofErr w:type="spellStart"/>
      <w:r>
        <w:rPr>
          <w:lang w:val="en-CA"/>
        </w:rPr>
        <w:t>decayR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uav</w:t>
      </w:r>
      <w:proofErr w:type="spellEnd"/>
      <w:r>
        <w:rPr>
          <w:lang w:val="en-CA"/>
        </w:rPr>
        <w:t xml:space="preserve"> turn radius for fixed gamma produce identical costs. </w:t>
      </w:r>
    </w:p>
    <w:p w:rsidR="006109B9" w:rsidRDefault="006109B9" w:rsidP="003A486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Relationship breaks down at velocities &lt;=1</w:t>
      </w:r>
    </w:p>
    <w:p w:rsidR="001F31F8" w:rsidRPr="00A64C92" w:rsidRDefault="001F31F8" w:rsidP="001F31F8">
      <w:pPr>
        <w:pStyle w:val="ListParagraph"/>
        <w:ind w:left="1440"/>
        <w:rPr>
          <w:lang w:val="en-CA"/>
        </w:rPr>
      </w:pPr>
    </w:p>
    <w:p w:rsidR="00A64C92" w:rsidRDefault="00A64C92" w:rsidP="00A64C9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Circulation (adds information on how to circumnavigate)</w:t>
      </w:r>
    </w:p>
    <w:p w:rsidR="001F31F8" w:rsidRDefault="001F31F8" w:rsidP="001F31F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Sign (LOS angle) to determine which direction to go around obstacle</w:t>
      </w:r>
    </w:p>
    <w:p w:rsidR="001F31F8" w:rsidRDefault="001F31F8" w:rsidP="001F31F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Magnitude</w:t>
      </w:r>
    </w:p>
    <w:p w:rsidR="001F31F8" w:rsidRDefault="001F31F8" w:rsidP="001F31F8">
      <w:pPr>
        <w:rPr>
          <w:lang w:val="en-CA"/>
        </w:rPr>
      </w:pPr>
    </w:p>
    <w:p w:rsidR="001F31F8" w:rsidRDefault="001F31F8" w:rsidP="001F31F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Parameter solver</w:t>
      </w:r>
    </w:p>
    <w:p w:rsidR="001F31F8" w:rsidRDefault="001F31F8" w:rsidP="001F31F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Find combination of gamma and circulation which minimizes deviation from the path when using </w:t>
      </w:r>
      <w:proofErr w:type="spellStart"/>
      <w:r>
        <w:rPr>
          <w:lang w:val="en-CA"/>
        </w:rPr>
        <w:t>gvf</w:t>
      </w:r>
      <w:proofErr w:type="spellEnd"/>
      <w:r>
        <w:rPr>
          <w:lang w:val="en-CA"/>
        </w:rPr>
        <w:t xml:space="preserve"> guidance</w:t>
      </w:r>
    </w:p>
    <w:p w:rsidR="001F31F8" w:rsidRDefault="001F31F8" w:rsidP="001F31F8">
      <w:pPr>
        <w:rPr>
          <w:lang w:val="en-CA"/>
        </w:rPr>
      </w:pPr>
    </w:p>
    <w:p w:rsidR="001F31F8" w:rsidRDefault="001F31F8" w:rsidP="001F31F8">
      <w:pPr>
        <w:rPr>
          <w:lang w:val="en-CA"/>
        </w:rPr>
      </w:pPr>
    </w:p>
    <w:p w:rsidR="001F31F8" w:rsidRDefault="001F31F8" w:rsidP="001F31F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Simulations</w:t>
      </w:r>
    </w:p>
    <w:p w:rsidR="001F31F8" w:rsidRDefault="001F31F8" w:rsidP="001F31F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Obstacle centered on line</w:t>
      </w:r>
    </w:p>
    <w:p w:rsidR="001F31F8" w:rsidRDefault="001F31F8" w:rsidP="001F31F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Obstacle off center</w:t>
      </w:r>
    </w:p>
    <w:p w:rsidR="001F31F8" w:rsidRPr="001F31F8" w:rsidRDefault="001F31F8" w:rsidP="001F31F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Multiple obstacles along line</w:t>
      </w:r>
      <w:bookmarkStart w:id="0" w:name="_GoBack"/>
      <w:bookmarkEnd w:id="0"/>
    </w:p>
    <w:sectPr w:rsidR="001F31F8" w:rsidRPr="001F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E4A27"/>
    <w:multiLevelType w:val="hybridMultilevel"/>
    <w:tmpl w:val="A7AE32AA"/>
    <w:lvl w:ilvl="0" w:tplc="D8E6A82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73"/>
    <w:rsid w:val="001F31F8"/>
    <w:rsid w:val="002B4F07"/>
    <w:rsid w:val="003A4867"/>
    <w:rsid w:val="006109B9"/>
    <w:rsid w:val="006173CA"/>
    <w:rsid w:val="00757073"/>
    <w:rsid w:val="00907953"/>
    <w:rsid w:val="00A64C92"/>
    <w:rsid w:val="00B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916"/>
  <w15:chartTrackingRefBased/>
  <w15:docId w15:val="{4EA280EE-B28B-4108-9A51-A02D8D7E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2018-03-27T17:48:00Z</dcterms:created>
  <dcterms:modified xsi:type="dcterms:W3CDTF">2018-03-27T19:10:00Z</dcterms:modified>
</cp:coreProperties>
</file>