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bookmarkStart w:id="0" w:name="_Hlk117620201"/>
      <w:bookmarkEnd w:id="0"/>
      <w:r>
        <w:rPr>
          <w:lang w:val="en-GB"/>
        </w:rPr>
        <w:t>Simplification: H0</w:t>
      </w:r>
    </w:p>
    <w:p w14:paraId="2AEB0348" w14:textId="68B129B6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02040A9" wp14:editId="505D7301">
            <wp:extent cx="1772356" cy="8579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95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F9A1417" wp14:editId="0501A28E">
            <wp:extent cx="1855350" cy="1411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370" cy="14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1732DAC1" w:rsidR="00E64AD0" w:rsidRDefault="00E64AD0">
      <w:pPr>
        <w:rPr>
          <w:lang w:val="en-GB"/>
        </w:rPr>
      </w:pPr>
    </w:p>
    <w:p w14:paraId="7A243270" w14:textId="555EE071" w:rsidR="00E64AD0" w:rsidRDefault="00E64AD0">
      <w:pPr>
        <w:rPr>
          <w:lang w:val="en-GB"/>
        </w:rPr>
      </w:pP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6726A405" w14:textId="77777777" w:rsidR="00A80F91" w:rsidRPr="00EF7339" w:rsidRDefault="00A80F91" w:rsidP="00A80F91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06F493A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H0: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Overdue fine is infected after line 90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5859281C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check loan fines state after line 90 before line 91</w:t>
      </w:r>
    </w:p>
    <w:p w14:paraId="6F64A58B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False</w:t>
      </w:r>
    </w:p>
    <w:p w14:paraId="032FAA81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ACC4A5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C6356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D00C71C" wp14:editId="164A3FF9">
            <wp:extent cx="1241778" cy="16217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476" cy="1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85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C7006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7AD6EF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28567F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8542E2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80A3524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B821C86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D62A18B" w14:textId="4AA588E9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H1: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the discharge loan statement on line 91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0BDC1649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T1: check patrons current fines state after line 91</w:t>
      </w:r>
    </w:p>
    <w:p w14:paraId="154F984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R1: True</w:t>
      </w:r>
    </w:p>
    <w:p w14:paraId="2990D61F" w14:textId="5E1F490F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23E4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733B4E" wp14:editId="43B6E339">
            <wp:extent cx="4107873" cy="1186365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8" cy="11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ED6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0B418B4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H2: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incurring fine from overdue if statement on line 218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</w:p>
    <w:p w14:paraId="48249DBD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T2: check patrons current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state;</w:t>
      </w:r>
      <w:proofErr w:type="gramEnd"/>
    </w:p>
    <w:p w14:paraId="3FC42850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R2:  True</w:t>
      </w:r>
    </w:p>
    <w:p w14:paraId="634B57EE" w14:textId="6915E091" w:rsidR="008B17E9" w:rsidRDefault="008B17E9" w:rsidP="008B17E9">
      <w:pPr>
        <w:rPr>
          <w:rStyle w:val="Strong"/>
          <w:rFonts w:ascii="Source Sans Pro" w:hAnsi="Source Sans Pro"/>
          <w:color w:val="000000"/>
        </w:rPr>
      </w:pPr>
      <w:r w:rsidRPr="005248E9">
        <w:rPr>
          <w:rStyle w:val="Strong"/>
          <w:rFonts w:ascii="Source Sans Pro" w:hAnsi="Source Sans Pro"/>
          <w:color w:val="000000"/>
        </w:rPr>
        <w:drawing>
          <wp:anchor distT="0" distB="0" distL="114300" distR="114300" simplePos="0" relativeHeight="251658240" behindDoc="0" locked="0" layoutInCell="1" allowOverlap="1" wp14:anchorId="5C79419E" wp14:editId="5D2A5AF5">
            <wp:simplePos x="914400" y="4630366"/>
            <wp:positionH relativeFrom="column">
              <wp:align>left</wp:align>
            </wp:positionH>
            <wp:positionV relativeFrom="paragraph">
              <wp:align>top</wp:align>
            </wp:positionV>
            <wp:extent cx="4086578" cy="1803169"/>
            <wp:effectExtent l="0" t="0" r="0" b="698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78" cy="180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1C5">
        <w:rPr>
          <w:rStyle w:val="Strong"/>
          <w:rFonts w:ascii="Source Sans Pro" w:hAnsi="Source Sans Pro"/>
          <w:color w:val="000000"/>
        </w:rPr>
        <w:br w:type="textWrapping" w:clear="all"/>
      </w:r>
    </w:p>
    <w:p w14:paraId="672E78D2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H3: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Patron incur fine method is infected on line 102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patron.incurFine</w:t>
      </w:r>
      <w:proofErr w:type="spellEnd"/>
      <w:proofErr w:type="gramEnd"/>
    </w:p>
    <w:p w14:paraId="7CDE0A58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T3: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Change the += into a = and check fines owed after statement again. </w:t>
      </w:r>
    </w:p>
    <w:p w14:paraId="6D3FCE0C" w14:textId="77777777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True</w:t>
      </w:r>
    </w:p>
    <w:p w14:paraId="43D09AC5" w14:textId="261C56C5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53863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CE4D83" wp14:editId="4C101B27">
            <wp:extent cx="2919984" cy="1633926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71" cy="16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C9B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51C2A2C" w14:textId="23CE7B51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H4: Loan discharge loan is infected on line 227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  <w:proofErr w:type="gramEnd"/>
    </w:p>
    <w:p w14:paraId="648AB41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T4: check patrons fines owed after line 227</w:t>
      </w:r>
    </w:p>
    <w:p w14:paraId="382CF6C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R4: True</w:t>
      </w:r>
    </w:p>
    <w:p w14:paraId="30052C1B" w14:textId="673554DB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74A5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A4E606F" wp14:editId="3BD66EF9">
            <wp:extent cx="2255520" cy="127853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284" cy="12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3625" w14:textId="56FAE216" w:rsidR="00726F9A" w:rsidRDefault="00726F9A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9350AD7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H5: Patron discharge loan is infected the same way as incur fine on line 82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</w:p>
    <w:p w14:paraId="02EDC256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T5: check fines owed after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modified in the method. </w:t>
      </w:r>
    </w:p>
    <w:p w14:paraId="764503D4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R5: True</w:t>
      </w:r>
    </w:p>
    <w:p w14:paraId="50B0CAC3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74A5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E6DC47C" wp14:editId="6417AFC6">
            <wp:extent cx="3224784" cy="1961591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830" cy="19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773A" w14:textId="77777777" w:rsidR="00726F9A" w:rsidRPr="00453863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7F9EA05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AC7FBBE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D02FDC5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593CEBC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0E928EF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3417C9D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D6B5798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A565EB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B6DD21A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CD2CD55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1916A0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4969608" w14:textId="0E1BEB28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H6: Fines owing is infected on line 82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</w:p>
    <w:p w14:paraId="10068F18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T6: change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statement to a = then check fines owing. </w:t>
      </w:r>
    </w:p>
    <w:p w14:paraId="66AC4B8E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R6: True</w:t>
      </w:r>
    </w:p>
    <w:p w14:paraId="7ADB7D7E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127F4A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774F392E" wp14:editId="35519425">
            <wp:extent cx="3223336" cy="1889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096" cy="18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517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127F4A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15AD21CA" wp14:editId="2DF60DC3">
            <wp:extent cx="3223260" cy="1625566"/>
            <wp:effectExtent l="0" t="0" r="0" b="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128" cy="16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4C1E" w14:textId="77777777" w:rsidR="00726F9A" w:rsidRDefault="00726F9A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179D788" w14:textId="77777777" w:rsidR="00644AF6" w:rsidRPr="00453863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8399BD6" w14:textId="77777777" w:rsidR="00644AF6" w:rsidRPr="00453863" w:rsidRDefault="00644AF6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7551C61" w14:textId="77777777" w:rsidR="004921C5" w:rsidRDefault="004921C5" w:rsidP="008B17E9">
      <w:pPr>
        <w:rPr>
          <w:rStyle w:val="Strong"/>
          <w:rFonts w:ascii="Source Sans Pro" w:hAnsi="Source Sans Pro"/>
          <w:color w:val="000000"/>
        </w:rPr>
      </w:pPr>
    </w:p>
    <w:p w14:paraId="7142B9EF" w14:textId="77777777" w:rsidR="008B17E9" w:rsidRDefault="008B17E9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DB73A69" w14:textId="77777777" w:rsidR="005A2AF5" w:rsidRPr="00A62C8C" w:rsidRDefault="005A2AF5">
      <w:pPr>
        <w:rPr>
          <w:lang w:val="en-GB"/>
        </w:rPr>
      </w:pPr>
    </w:p>
    <w:sectPr w:rsidR="005A2AF5" w:rsidRPr="00A62C8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246A" w14:textId="77777777" w:rsidR="005F6934" w:rsidRDefault="005F6934" w:rsidP="005A2AF5">
      <w:pPr>
        <w:spacing w:after="0" w:line="240" w:lineRule="auto"/>
      </w:pPr>
      <w:r>
        <w:separator/>
      </w:r>
    </w:p>
  </w:endnote>
  <w:endnote w:type="continuationSeparator" w:id="0">
    <w:p w14:paraId="531EF325" w14:textId="77777777" w:rsidR="005F6934" w:rsidRDefault="005F6934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B9AC" w14:textId="77777777" w:rsidR="005F6934" w:rsidRDefault="005F6934" w:rsidP="005A2AF5">
      <w:pPr>
        <w:spacing w:after="0" w:line="240" w:lineRule="auto"/>
      </w:pPr>
      <w:r>
        <w:separator/>
      </w:r>
    </w:p>
  </w:footnote>
  <w:footnote w:type="continuationSeparator" w:id="0">
    <w:p w14:paraId="6FBC0A82" w14:textId="77777777" w:rsidR="005F6934" w:rsidRDefault="005F6934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1E6E90"/>
    <w:rsid w:val="004066A9"/>
    <w:rsid w:val="00457056"/>
    <w:rsid w:val="004921C5"/>
    <w:rsid w:val="005A2AF5"/>
    <w:rsid w:val="005F6934"/>
    <w:rsid w:val="00644AF6"/>
    <w:rsid w:val="00726F9A"/>
    <w:rsid w:val="007F2A5B"/>
    <w:rsid w:val="007F4EA6"/>
    <w:rsid w:val="008B17E9"/>
    <w:rsid w:val="0096342C"/>
    <w:rsid w:val="00971B70"/>
    <w:rsid w:val="00A62C8C"/>
    <w:rsid w:val="00A80F91"/>
    <w:rsid w:val="00B0154B"/>
    <w:rsid w:val="00CA4D86"/>
    <w:rsid w:val="00CC1312"/>
    <w:rsid w:val="00CE0EB8"/>
    <w:rsid w:val="00E452BC"/>
    <w:rsid w:val="00E64AD0"/>
    <w:rsid w:val="00E6594E"/>
    <w:rsid w:val="00E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  <w:style w:type="character" w:styleId="Strong">
    <w:name w:val="Strong"/>
    <w:basedOn w:val="DefaultParagraphFont"/>
    <w:uiPriority w:val="22"/>
    <w:qFormat/>
    <w:rsid w:val="00A8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16</cp:revision>
  <dcterms:created xsi:type="dcterms:W3CDTF">2022-10-25T00:52:00Z</dcterms:created>
  <dcterms:modified xsi:type="dcterms:W3CDTF">2022-10-25T09:42:00Z</dcterms:modified>
</cp:coreProperties>
</file>