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2D4B" w14:textId="7EF30A66" w:rsidR="00437848" w:rsidRDefault="00E36A56" w:rsidP="00137389">
      <w:pPr>
        <w:pStyle w:val="1"/>
        <w:numPr>
          <w:ilvl w:val="0"/>
          <w:numId w:val="0"/>
        </w:numPr>
      </w:pPr>
      <w:bookmarkStart w:id="0" w:name="_Toc210340793"/>
      <w:bookmarkStart w:id="1" w:name="_Toc210344556"/>
      <w:bookmarkStart w:id="2" w:name="_Toc210344611"/>
      <w:r>
        <w:rPr>
          <w:rFonts w:hint="eastAsia"/>
          <w:noProof/>
        </w:rPr>
        <w:drawing>
          <wp:inline distT="0" distB="0" distL="0" distR="0" wp14:anchorId="326CE36F" wp14:editId="6F4B692C">
            <wp:extent cx="4453200" cy="4453200"/>
            <wp:effectExtent l="0" t="0" r="0" b="0"/>
            <wp:docPr id="7977548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44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1A985A6F" w14:textId="77777777" w:rsidR="00437848" w:rsidRDefault="00437848">
      <w:pPr>
        <w:ind w:leftChars="0" w:left="0" w:firstLineChars="0" w:firstLine="0"/>
        <w:jc w:val="center"/>
      </w:pPr>
    </w:p>
    <w:p w14:paraId="61D2130A" w14:textId="7DC73F00" w:rsidR="00437848" w:rsidRDefault="003B2556">
      <w:pPr>
        <w:pStyle w:val="1"/>
        <w:numPr>
          <w:ilvl w:val="0"/>
          <w:numId w:val="0"/>
        </w:numPr>
      </w:pPr>
      <w:bookmarkStart w:id="3" w:name="_Toc210344557"/>
      <w:bookmarkStart w:id="4" w:name="_Toc210344612"/>
      <w:r>
        <w:rPr>
          <w:rFonts w:hint="eastAsia"/>
        </w:rPr>
        <w:t>管制员</w:t>
      </w:r>
      <w:r w:rsidR="001F5DEF">
        <w:rPr>
          <w:rFonts w:hint="eastAsia"/>
        </w:rPr>
        <w:t>培训</w:t>
      </w:r>
      <w:r>
        <w:rPr>
          <w:rFonts w:hint="eastAsia"/>
        </w:rPr>
        <w:t>大纲</w:t>
      </w:r>
      <w:bookmarkEnd w:id="3"/>
      <w:bookmarkEnd w:id="4"/>
    </w:p>
    <w:p w14:paraId="533141BF" w14:textId="777DD245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 xml:space="preserve">修订 </w:t>
      </w:r>
      <w:r w:rsidR="00371C38">
        <w:t>3</w:t>
      </w:r>
    </w:p>
    <w:p w14:paraId="23B4116F" w14:textId="51458D94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>发行日期：</w:t>
      </w:r>
      <w:r>
        <w:t>2025年</w:t>
      </w:r>
      <w:r w:rsidR="00371C38">
        <w:t>10</w:t>
      </w:r>
      <w:r>
        <w:t>月</w:t>
      </w:r>
      <w:r w:rsidR="00371C38">
        <w:t>2</w:t>
      </w:r>
      <w:r>
        <w:t>日</w:t>
      </w:r>
    </w:p>
    <w:p w14:paraId="4E0D8905" w14:textId="1ABD17E2" w:rsidR="00437848" w:rsidRDefault="009E3F36">
      <w:pPr>
        <w:pStyle w:val="sub-title"/>
        <w:ind w:leftChars="0" w:left="0" w:firstLineChars="0" w:firstLine="0"/>
      </w:pPr>
      <w:r>
        <w:rPr>
          <w:rFonts w:hint="eastAsia"/>
        </w:rPr>
        <w:t>文件编号：</w:t>
      </w:r>
      <w:r w:rsidR="003B2556" w:rsidRPr="003B2556">
        <w:t>OPDOC-CTD-202501-R3-SC</w:t>
      </w:r>
    </w:p>
    <w:p w14:paraId="784E5968" w14:textId="77777777" w:rsidR="00437848" w:rsidRDefault="00437848">
      <w:pPr>
        <w:ind w:leftChars="0" w:left="0" w:firstLineChars="0" w:firstLine="0"/>
        <w:jc w:val="center"/>
        <w:sectPr w:rsidR="00437848" w:rsidSect="009E3F3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454" w:footer="0" w:gutter="0"/>
          <w:cols w:space="425"/>
          <w:titlePg/>
          <w:docGrid w:type="lines" w:linePitch="326"/>
        </w:sectPr>
      </w:pPr>
    </w:p>
    <w:sdt>
      <w:sdtPr>
        <w:rPr>
          <w:rFonts w:ascii="思源宋体" w:eastAsia="思源宋体" w:hAnsi="思源宋体" w:cstheme="minorBidi"/>
          <w:b w:val="0"/>
          <w:bCs w:val="0"/>
          <w:color w:val="auto"/>
          <w:kern w:val="2"/>
          <w:sz w:val="24"/>
          <w:szCs w:val="24"/>
          <w:lang w:val="zh-CN"/>
          <w14:ligatures w14:val="standardContextual"/>
        </w:rPr>
        <w:id w:val="2012326997"/>
        <w:docPartObj>
          <w:docPartGallery w:val="Table of Contents"/>
          <w:docPartUnique/>
        </w:docPartObj>
      </w:sdtPr>
      <w:sdtContent>
        <w:p w14:paraId="7E9FE853" w14:textId="77777777" w:rsidR="00D86236" w:rsidRDefault="00902F1B" w:rsidP="00902F1B">
          <w:pPr>
            <w:pStyle w:val="TOC"/>
            <w:rPr>
              <w:noProof/>
            </w:rPr>
          </w:pPr>
          <w:r w:rsidRPr="00902F1B"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8AE2674" w14:textId="68B31C3B" w:rsidR="00D8623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3" w:history="1">
            <w:r w:rsidR="00D86236" w:rsidRPr="00FE394D">
              <w:rPr>
                <w:rStyle w:val="aa"/>
                <w:noProof/>
              </w:rPr>
              <w:t>一、 前言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_Toc210344613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1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6C05FFF0" w14:textId="4B270759" w:rsidR="00D8623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4" w:history="1">
            <w:r w:rsidR="00D86236" w:rsidRPr="00FE394D">
              <w:rPr>
                <w:rStyle w:val="aa"/>
                <w:noProof/>
              </w:rPr>
              <w:t>二、 总则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_Toc210344614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2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3D388530" w14:textId="64A85493" w:rsidR="00D8623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5" w:history="1">
            <w:r w:rsidR="00D86236" w:rsidRPr="00FE394D">
              <w:rPr>
                <w:rStyle w:val="aa"/>
                <w:noProof/>
              </w:rPr>
              <w:t>（一） 简介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_Toc210344615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2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3C5A449A" w14:textId="1E6FAC09" w:rsidR="00D8623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6" w:history="1">
            <w:r w:rsidR="00D86236" w:rsidRPr="00FE394D">
              <w:rPr>
                <w:rStyle w:val="aa"/>
                <w:noProof/>
              </w:rPr>
              <w:t>（二） 管制员行为规范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_Toc210344616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3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6E068A54" w14:textId="30D577A3" w:rsidR="00D8623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7" w:history="1">
            <w:r w:rsidR="00D86236" w:rsidRPr="00FE394D">
              <w:rPr>
                <w:rStyle w:val="aa"/>
                <w:noProof/>
              </w:rPr>
              <w:t>（三） 训练规定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_Toc210344617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7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0BF5B62D" w14:textId="387C9190" w:rsidR="00D8623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8" w:history="1">
            <w:r w:rsidR="00D86236" w:rsidRPr="00FE394D">
              <w:rPr>
                <w:rStyle w:val="aa"/>
                <w:noProof/>
              </w:rPr>
              <w:t>（四） 定义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_Toc210344618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8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6C5A80FC" w14:textId="1098B1CE" w:rsidR="00D86236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19" w:history="1">
            <w:r w:rsidR="00D86236" w:rsidRPr="00FE394D">
              <w:rPr>
                <w:rStyle w:val="aa"/>
                <w:noProof/>
              </w:rPr>
              <w:t>（五） 附件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_Toc210344619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9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67133CEE" w14:textId="418DC43A" w:rsidR="00D8623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20" w:history="1">
            <w:r w:rsidR="00D86236" w:rsidRPr="00FE394D">
              <w:rPr>
                <w:rStyle w:val="aa"/>
                <w:noProof/>
              </w:rPr>
              <w:t>三、 塔台管制员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_Toc210344620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12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68155A30" w14:textId="04844B2C" w:rsidR="00D8623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21" w:history="1">
            <w:r w:rsidR="00D86236" w:rsidRPr="00FE394D">
              <w:rPr>
                <w:rStyle w:val="aa"/>
                <w:noProof/>
              </w:rPr>
              <w:t>四、 后记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_Toc210344621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13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1631DA94" w14:textId="7921F250" w:rsidR="00D86236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10344622" w:history="1">
            <w:r w:rsidR="00D86236" w:rsidRPr="00FE394D">
              <w:rPr>
                <w:rStyle w:val="aa"/>
                <w:noProof/>
              </w:rPr>
              <w:t>修订记录 Revisions</w:t>
            </w:r>
            <w:r w:rsidR="00D86236">
              <w:rPr>
                <w:noProof/>
                <w:webHidden/>
              </w:rPr>
              <w:tab/>
            </w:r>
            <w:r w:rsidR="00D86236">
              <w:rPr>
                <w:noProof/>
                <w:webHidden/>
              </w:rPr>
              <w:fldChar w:fldCharType="begin"/>
            </w:r>
            <w:r w:rsidR="00D86236">
              <w:rPr>
                <w:noProof/>
                <w:webHidden/>
              </w:rPr>
              <w:instrText xml:space="preserve"> PAGEREF _Toc210344622 \h </w:instrText>
            </w:r>
            <w:r w:rsidR="00D86236">
              <w:rPr>
                <w:noProof/>
                <w:webHidden/>
              </w:rPr>
            </w:r>
            <w:r w:rsidR="00D86236">
              <w:rPr>
                <w:noProof/>
                <w:webHidden/>
              </w:rPr>
              <w:fldChar w:fldCharType="separate"/>
            </w:r>
            <w:r w:rsidR="00D86236">
              <w:rPr>
                <w:noProof/>
                <w:webHidden/>
              </w:rPr>
              <w:t>14</w:t>
            </w:r>
            <w:r w:rsidR="00D86236">
              <w:rPr>
                <w:noProof/>
                <w:webHidden/>
              </w:rPr>
              <w:fldChar w:fldCharType="end"/>
            </w:r>
          </w:hyperlink>
        </w:p>
        <w:p w14:paraId="0A2AA5E7" w14:textId="774CCEB0" w:rsidR="00902F1B" w:rsidRPr="00902F1B" w:rsidRDefault="00902F1B" w:rsidP="00902F1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BD4BEB6" w14:textId="77777777" w:rsidR="00902F1B" w:rsidRDefault="00902F1B">
      <w:pPr>
        <w:widowControl/>
        <w:spacing w:after="0" w:line="240" w:lineRule="auto"/>
        <w:ind w:leftChars="0" w:left="0" w:firstLineChars="0" w:firstLine="0"/>
        <w:rPr>
          <w:rFonts w:eastAsia="思源宋体 CN Heavy"/>
          <w:b/>
          <w:color w:val="A02A1C"/>
          <w:sz w:val="32"/>
        </w:rPr>
      </w:pPr>
      <w:r>
        <w:br w:type="page"/>
      </w:r>
    </w:p>
    <w:p w14:paraId="2F96C91E" w14:textId="5A7B6B6B" w:rsidR="00437848" w:rsidRDefault="009E3F36" w:rsidP="00D26FEB">
      <w:pPr>
        <w:pStyle w:val="2"/>
        <w:numPr>
          <w:ilvl w:val="0"/>
          <w:numId w:val="0"/>
        </w:numPr>
      </w:pPr>
      <w:bookmarkStart w:id="5" w:name="_Toc210344613"/>
      <w:r>
        <w:rPr>
          <w:rFonts w:hint="eastAsia"/>
        </w:rPr>
        <w:lastRenderedPageBreak/>
        <w:t>前言</w:t>
      </w:r>
      <w:bookmarkEnd w:id="5"/>
    </w:p>
    <w:p w14:paraId="6FECA86C" w14:textId="108E387E" w:rsidR="001F7236" w:rsidRPr="001F7236" w:rsidRDefault="001F7236" w:rsidP="00EA75AF">
      <w:pPr>
        <w:ind w:firstLine="480"/>
      </w:pPr>
      <w:r w:rsidRPr="001F7236">
        <w:rPr>
          <w:rFonts w:hint="eastAsia"/>
        </w:rPr>
        <w:t>本手册是成为平台管制员的清晰指南与核心依据。</w:t>
      </w:r>
    </w:p>
    <w:p w14:paraId="3A2AB9C7" w14:textId="5E15F4B4" w:rsidR="001F7236" w:rsidRPr="001F7236" w:rsidRDefault="001F7236" w:rsidP="00914F9C">
      <w:pPr>
        <w:ind w:firstLine="480"/>
      </w:pPr>
      <w:r w:rsidRPr="001F7236">
        <w:rPr>
          <w:rFonts w:hint="eastAsia"/>
        </w:rPr>
        <w:t>无论您是刚开始接触管制的新手学员，还是希望提升技能的进阶成员，本条例都为您指明了从观察员起步，到晋升塔台、进近、区域管制员乃至教员的完整路径。</w:t>
      </w:r>
    </w:p>
    <w:p w14:paraId="0BA24DE2" w14:textId="6BB56D2C" w:rsidR="001F7236" w:rsidRPr="001F7236" w:rsidRDefault="001F7236" w:rsidP="00914F9C">
      <w:pPr>
        <w:ind w:firstLine="480"/>
      </w:pPr>
      <w:r w:rsidRPr="000C3F7D">
        <w:rPr>
          <w:b/>
          <w:bCs/>
        </w:rPr>
        <w:t>明确目标</w:t>
      </w:r>
      <w:r w:rsidRPr="001F7236">
        <w:t>：了解每一级晋升需要掌握的知识（航图、气象、对话规范）和技能（情景意识、操作软件）</w:t>
      </w:r>
      <w:r w:rsidR="000C3F7D">
        <w:rPr>
          <w:rFonts w:hint="eastAsia"/>
        </w:rPr>
        <w:t>。</w:t>
      </w:r>
    </w:p>
    <w:p w14:paraId="4B069684" w14:textId="16DF0FBF" w:rsidR="001F7236" w:rsidRPr="001F7236" w:rsidRDefault="001F7236" w:rsidP="00914F9C">
      <w:pPr>
        <w:ind w:firstLine="480"/>
      </w:pPr>
      <w:r w:rsidRPr="000C3F7D">
        <w:rPr>
          <w:b/>
          <w:bCs/>
        </w:rPr>
        <w:t>知道学什么</w:t>
      </w:r>
      <w:r w:rsidRPr="001F7236">
        <w:t>：您的教员在下一节课将讲解什么内容？本条例中对应的章节都有明确要求</w:t>
      </w:r>
      <w:r w:rsidR="000C3F7D">
        <w:rPr>
          <w:rFonts w:hint="eastAsia"/>
        </w:rPr>
        <w:t>。</w:t>
      </w:r>
    </w:p>
    <w:p w14:paraId="7FB55F4F" w14:textId="066BDE71" w:rsidR="001F7236" w:rsidRPr="001F7236" w:rsidRDefault="001F7236" w:rsidP="00914F9C">
      <w:pPr>
        <w:ind w:firstLine="480"/>
      </w:pPr>
      <w:r w:rsidRPr="000C3F7D">
        <w:rPr>
          <w:b/>
          <w:bCs/>
        </w:rPr>
        <w:t>理解流程</w:t>
      </w:r>
      <w:r w:rsidRPr="001F7236">
        <w:t>：熟悉语音面试、Sweatbox 考核、活动监管等关键步骤的标准</w:t>
      </w:r>
      <w:r w:rsidR="000C3F7D">
        <w:rPr>
          <w:rFonts w:hint="eastAsia"/>
        </w:rPr>
        <w:t>。</w:t>
      </w:r>
    </w:p>
    <w:p w14:paraId="6C164645" w14:textId="77777777" w:rsidR="001F7236" w:rsidRPr="001F7236" w:rsidRDefault="001F7236" w:rsidP="00914F9C">
      <w:pPr>
        <w:ind w:firstLine="480"/>
      </w:pPr>
      <w:r w:rsidRPr="001F7236">
        <w:rPr>
          <w:rFonts w:hint="eastAsia"/>
        </w:rPr>
        <w:t>遵循指引、熟悉流程、尊重规则，是您顺利通过考核、安全高效服务的基础。</w:t>
      </w:r>
    </w:p>
    <w:p w14:paraId="1D65A298" w14:textId="2D92A68D" w:rsidR="00437848" w:rsidRPr="00AB054D" w:rsidRDefault="001F7236" w:rsidP="00914F9C">
      <w:pPr>
        <w:ind w:firstLine="480"/>
      </w:pPr>
      <w:r w:rsidRPr="001F7236">
        <w:rPr>
          <w:rFonts w:hint="eastAsia"/>
        </w:rPr>
        <w:t>我们期待在虚拟蓝天之上，见证您的成长！</w:t>
      </w:r>
      <w:r w:rsidR="00F41B1C">
        <w:br w:type="page"/>
      </w:r>
    </w:p>
    <w:p w14:paraId="2A3DAE1C" w14:textId="3EF291CE" w:rsidR="00437848" w:rsidRDefault="000C3F7D">
      <w:pPr>
        <w:pStyle w:val="2"/>
      </w:pPr>
      <w:bookmarkStart w:id="6" w:name="_Toc210344614"/>
      <w:r>
        <w:rPr>
          <w:rFonts w:hint="eastAsia"/>
        </w:rPr>
        <w:lastRenderedPageBreak/>
        <w:t>总则</w:t>
      </w:r>
      <w:bookmarkEnd w:id="6"/>
    </w:p>
    <w:p w14:paraId="1B4D33ED" w14:textId="6DE07335" w:rsidR="00437848" w:rsidRDefault="000C3F7D">
      <w:pPr>
        <w:pStyle w:val="3"/>
      </w:pPr>
      <w:bookmarkStart w:id="7" w:name="_Toc210344615"/>
      <w:r w:rsidRPr="000C3F7D">
        <w:rPr>
          <w:rFonts w:hint="eastAsia"/>
        </w:rPr>
        <w:t>简介</w:t>
      </w:r>
      <w:bookmarkEnd w:id="7"/>
    </w:p>
    <w:p w14:paraId="2C9B8529" w14:textId="6A8D7E03" w:rsidR="00914F9C" w:rsidRDefault="00914F9C" w:rsidP="00914F9C">
      <w:pPr>
        <w:ind w:firstLine="480"/>
      </w:pPr>
      <w:r>
        <w:t>1.1 每位管制员应将本手册的总则部分视为记忆内容，成为管制前务必查看。</w:t>
      </w:r>
    </w:p>
    <w:p w14:paraId="65503CC6" w14:textId="77777777" w:rsidR="00914F9C" w:rsidRDefault="00914F9C" w:rsidP="00914F9C">
      <w:pPr>
        <w:ind w:firstLine="480"/>
      </w:pPr>
      <w:r>
        <w:t>1.2 本条例适用于平台内所有管制员，旨在提升管制员专业素养与应急处理能力。</w:t>
      </w:r>
    </w:p>
    <w:p w14:paraId="5A6E4D25" w14:textId="77777777" w:rsidR="00914F9C" w:rsidRDefault="00914F9C" w:rsidP="00914F9C">
      <w:pPr>
        <w:ind w:firstLine="480"/>
      </w:pPr>
      <w:r>
        <w:t>1.3 本手册自发布起即刻生效，所有考核与晋升内容以此文件为依据，前序相关文件一律废止。</w:t>
      </w:r>
    </w:p>
    <w:p w14:paraId="0F8532D4" w14:textId="77777777" w:rsidR="00914F9C" w:rsidRDefault="00914F9C" w:rsidP="00914F9C">
      <w:pPr>
        <w:ind w:firstLine="480"/>
      </w:pPr>
      <w:r>
        <w:t>1.4 本规则会根据平台情况适时调整，请关注最新培训要求。</w:t>
      </w:r>
    </w:p>
    <w:p w14:paraId="6A9DAA86" w14:textId="77777777" w:rsidR="00914F9C" w:rsidRDefault="00914F9C" w:rsidP="00914F9C">
      <w:pPr>
        <w:ind w:firstLine="480"/>
      </w:pPr>
      <w:r>
        <w:t>1.5 本规则最终解释权归行政管理组所有，任何疑问请及时反馈。</w:t>
      </w:r>
    </w:p>
    <w:p w14:paraId="51606ECF" w14:textId="40C32B01" w:rsidR="00914F9C" w:rsidRDefault="00914F9C" w:rsidP="00914F9C">
      <w:pPr>
        <w:ind w:firstLine="480"/>
      </w:pPr>
      <w:r>
        <w:t>1.6 有任意两名教员或一名教员与教师在场的情况下，可不进行录音，保护学员隐私。</w:t>
      </w:r>
    </w:p>
    <w:p w14:paraId="68989619" w14:textId="5EB8A2DE" w:rsidR="00914F9C" w:rsidRDefault="00914F9C" w:rsidP="00914F9C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64A87A24" w14:textId="23D6BBB2" w:rsidR="00914F9C" w:rsidRDefault="00914F9C" w:rsidP="00914F9C">
      <w:pPr>
        <w:pStyle w:val="3"/>
      </w:pPr>
      <w:bookmarkStart w:id="8" w:name="_Toc210344616"/>
      <w:r w:rsidRPr="00914F9C">
        <w:rPr>
          <w:rFonts w:hint="eastAsia"/>
        </w:rPr>
        <w:lastRenderedPageBreak/>
        <w:t>管制员行为规范</w:t>
      </w:r>
      <w:bookmarkEnd w:id="8"/>
    </w:p>
    <w:p w14:paraId="4E48B449" w14:textId="77777777" w:rsidR="00914F9C" w:rsidRDefault="00914F9C" w:rsidP="00914F9C">
      <w:pPr>
        <w:ind w:firstLine="480"/>
      </w:pPr>
      <w:r w:rsidRPr="00914F9C">
        <w:rPr>
          <w:rFonts w:hint="eastAsia"/>
        </w:rPr>
        <w:t>注：</w:t>
      </w:r>
    </w:p>
    <w:p w14:paraId="7D54D39B" w14:textId="6FBD5A93" w:rsidR="00914F9C" w:rsidRDefault="00914F9C" w:rsidP="00914F9C">
      <w:pPr>
        <w:pStyle w:val="dot"/>
        <w:rPr>
          <w:rFonts w:hint="default"/>
        </w:rPr>
      </w:pPr>
      <w:r w:rsidRPr="00914F9C">
        <w:t>此行为规范基于主行为准则进行补充，与主COC不冲突。</w:t>
      </w:r>
    </w:p>
    <w:p w14:paraId="61B47042" w14:textId="77777777" w:rsidR="00914F9C" w:rsidRDefault="00914F9C" w:rsidP="00914F9C">
      <w:pPr>
        <w:ind w:firstLine="480"/>
      </w:pPr>
    </w:p>
    <w:p w14:paraId="51D48D3D" w14:textId="77777777" w:rsidR="00914F9C" w:rsidRDefault="00914F9C" w:rsidP="00914F9C">
      <w:pPr>
        <w:ind w:firstLine="480"/>
      </w:pPr>
      <w:r>
        <w:t>2.1 尊重每一个人：如果该管制员在训练过程中有对教员、飞行员或任何平台成员有不尊重或不文明的行为，就可能根据其严重程度，终止本次训练、甚至取消训练资格。</w:t>
      </w:r>
    </w:p>
    <w:p w14:paraId="1413142D" w14:textId="77777777" w:rsidR="00914F9C" w:rsidRDefault="00914F9C" w:rsidP="00914F9C">
      <w:pPr>
        <w:ind w:firstLine="480"/>
      </w:pPr>
      <w:r>
        <w:t>2.2 适用基本常识：阅读和使用本手册里各种规则时，请记住，在本手册中，基本常识永远适用。</w:t>
      </w:r>
    </w:p>
    <w:p w14:paraId="1A0322D8" w14:textId="77777777" w:rsidR="00914F9C" w:rsidRDefault="00914F9C" w:rsidP="00914F9C">
      <w:pPr>
        <w:ind w:firstLine="480"/>
      </w:pPr>
      <w:r>
        <w:t>2.3 准时参与：请教员/学员准时参与互相约定的时间，若临时有事，需提前告知。</w:t>
      </w:r>
    </w:p>
    <w:p w14:paraId="4566B76E" w14:textId="77777777" w:rsidR="00914F9C" w:rsidRDefault="00914F9C" w:rsidP="00914F9C">
      <w:pPr>
        <w:ind w:firstLine="480"/>
      </w:pPr>
      <w:r>
        <w:t>2.4 提前作出准备：不要在面试、考核等活动开始后才翻阅理论资料。</w:t>
      </w:r>
    </w:p>
    <w:p w14:paraId="2D3782DE" w14:textId="77777777" w:rsidR="00914F9C" w:rsidRDefault="00914F9C" w:rsidP="00914F9C">
      <w:pPr>
        <w:ind w:firstLine="480"/>
      </w:pPr>
      <w:r>
        <w:t>2.5 先观摩和学习：新人管制员，在初次来到此区域前，必须进行观摩或学习该区域的规定等。</w:t>
      </w:r>
    </w:p>
    <w:p w14:paraId="4AE3DC1A" w14:textId="77777777" w:rsidR="00914F9C" w:rsidRDefault="00914F9C" w:rsidP="00914F9C">
      <w:pPr>
        <w:ind w:firstLine="480"/>
      </w:pPr>
      <w:r>
        <w:t>2.6 正确的呼号连接：当观察员的形式连接服务器时，必须以“呼号_OBS”的形式进行连接，例如：5516_OBS。职员在表明身份后，可以其他名称连接，例如：OPDOCCTD、5516_SUP、OPDOC1A等。</w:t>
      </w:r>
    </w:p>
    <w:p w14:paraId="7B38DE0A" w14:textId="77777777" w:rsidR="00914F9C" w:rsidRDefault="00914F9C" w:rsidP="00914F9C">
      <w:pPr>
        <w:ind w:firstLine="480"/>
      </w:pPr>
    </w:p>
    <w:p w14:paraId="177BD9F4" w14:textId="77777777" w:rsidR="00914F9C" w:rsidRDefault="00914F9C" w:rsidP="00914F9C">
      <w:pPr>
        <w:ind w:firstLine="480"/>
      </w:pPr>
      <w:r>
        <w:lastRenderedPageBreak/>
        <w:t>2.7 管制员不得多开：任何管制员上线的管制席位仅在同一时间段使用1个机组或管制连接，例如：同时以管制员的1个连接和同时以机组的1个连接，这是不允许的。但同时以OBS的1个连接和同时以机组的1个连接，这是合规的。</w:t>
      </w:r>
    </w:p>
    <w:p w14:paraId="12592762" w14:textId="77777777" w:rsidR="00914F9C" w:rsidRDefault="00914F9C" w:rsidP="00914F9C">
      <w:pPr>
        <w:ind w:firstLine="480"/>
      </w:pPr>
      <w:r>
        <w:t>2.8 管制员不得挂机：任何管制员不得在管制过程中进行挂机。（请不要钻本规则的漏洞，参考2.2）。</w:t>
      </w:r>
    </w:p>
    <w:p w14:paraId="5A53C659" w14:textId="77777777" w:rsidR="00914F9C" w:rsidRDefault="00914F9C" w:rsidP="00914F9C">
      <w:pPr>
        <w:ind w:firstLine="480"/>
      </w:pPr>
      <w:r>
        <w:t>2.9 正确的席位名称：</w:t>
      </w:r>
    </w:p>
    <w:p w14:paraId="5532A08D" w14:textId="77777777" w:rsidR="00914F9C" w:rsidRDefault="00914F9C" w:rsidP="00914F9C">
      <w:pPr>
        <w:ind w:firstLine="480"/>
      </w:pPr>
      <w:r>
        <w:rPr>
          <w:rFonts w:hint="eastAsia"/>
        </w:rPr>
        <w:t>管制员仅允许以“呼号</w:t>
      </w:r>
      <w:r>
        <w:t>_席位代号”的形式连接，且仅允许连接以下席位：</w:t>
      </w:r>
    </w:p>
    <w:p w14:paraId="28355337" w14:textId="4FAB2F80" w:rsidR="00914F9C" w:rsidRDefault="00914F9C" w:rsidP="00914F9C">
      <w:pPr>
        <w:ind w:leftChars="300" w:left="720" w:firstLine="480"/>
      </w:pPr>
      <w:r>
        <w:t>DEL - 放行</w:t>
      </w:r>
    </w:p>
    <w:p w14:paraId="20C63E26" w14:textId="754A23BA" w:rsidR="00914F9C" w:rsidRDefault="00914F9C" w:rsidP="00914F9C">
      <w:pPr>
        <w:ind w:leftChars="300" w:left="720" w:firstLine="480"/>
      </w:pPr>
      <w:r>
        <w:t>A_GND – 机坪（**可用**“RMP”替代、不负责放行）</w:t>
      </w:r>
    </w:p>
    <w:p w14:paraId="704AF11F" w14:textId="38499BCB" w:rsidR="00914F9C" w:rsidRDefault="00914F9C" w:rsidP="00914F9C">
      <w:pPr>
        <w:ind w:leftChars="300" w:left="720" w:firstLine="480"/>
      </w:pPr>
      <w:r>
        <w:t>GND - 地面</w:t>
      </w:r>
    </w:p>
    <w:p w14:paraId="061130BF" w14:textId="141992C1" w:rsidR="00914F9C" w:rsidRDefault="00914F9C" w:rsidP="00914F9C">
      <w:pPr>
        <w:ind w:leftChars="300" w:left="720" w:firstLine="480"/>
      </w:pPr>
      <w:r>
        <w:t>TWR - 塔台</w:t>
      </w:r>
    </w:p>
    <w:p w14:paraId="5C87B3E0" w14:textId="341FAEFC" w:rsidR="00914F9C" w:rsidRDefault="00914F9C" w:rsidP="00914F9C">
      <w:pPr>
        <w:ind w:leftChars="300" w:left="720" w:firstLine="480"/>
      </w:pPr>
      <w:r>
        <w:t>DEP - 离场</w:t>
      </w:r>
    </w:p>
    <w:p w14:paraId="5D0C83D2" w14:textId="3E88CE37" w:rsidR="00914F9C" w:rsidRDefault="00914F9C" w:rsidP="00914F9C">
      <w:pPr>
        <w:ind w:leftChars="300" w:left="720" w:firstLine="480"/>
      </w:pPr>
      <w:r>
        <w:t>APP - 进近</w:t>
      </w:r>
    </w:p>
    <w:p w14:paraId="4429FB43" w14:textId="215BF790" w:rsidR="00914F9C" w:rsidRDefault="00914F9C" w:rsidP="00914F9C">
      <w:pPr>
        <w:ind w:leftChars="300" w:left="720" w:firstLine="480"/>
      </w:pPr>
      <w:r>
        <w:t>CTR - 区域</w:t>
      </w:r>
    </w:p>
    <w:p w14:paraId="1999095E" w14:textId="60351226" w:rsidR="00914F9C" w:rsidRDefault="00914F9C" w:rsidP="00914F9C">
      <w:pPr>
        <w:ind w:leftChars="300" w:left="720" w:firstLine="480"/>
      </w:pPr>
      <w:r>
        <w:t>FSS - 飞行服务站</w:t>
      </w:r>
    </w:p>
    <w:p w14:paraId="43F71F8C" w14:textId="77777777" w:rsidR="00914F9C" w:rsidRDefault="00914F9C" w:rsidP="00914F9C">
      <w:pPr>
        <w:ind w:firstLine="480"/>
      </w:pPr>
    </w:p>
    <w:p w14:paraId="39776251" w14:textId="77777777" w:rsidR="00914F9C" w:rsidRDefault="00914F9C" w:rsidP="00914F9C">
      <w:pPr>
        <w:ind w:firstLine="480"/>
      </w:pPr>
      <w:r>
        <w:lastRenderedPageBreak/>
        <w:t>2.10 遵循视程距离规定：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87"/>
        <w:gridCol w:w="2871"/>
      </w:tblGrid>
      <w:tr w:rsidR="00914F9C" w14:paraId="6E51A30E" w14:textId="77777777" w:rsidTr="00914F9C">
        <w:trPr>
          <w:jc w:val="center"/>
        </w:trPr>
        <w:tc>
          <w:tcPr>
            <w:tcW w:w="2787" w:type="dxa"/>
          </w:tcPr>
          <w:p w14:paraId="22427E22" w14:textId="57BD9FD0" w:rsidR="00914F9C" w:rsidRDefault="00914F9C" w:rsidP="00914F9C">
            <w:pPr>
              <w:ind w:leftChars="0" w:left="0" w:firstLineChars="0" w:firstLine="0"/>
              <w:jc w:val="center"/>
            </w:pPr>
            <w:r w:rsidRPr="00914F9C">
              <w:rPr>
                <w:rFonts w:hint="eastAsia"/>
              </w:rPr>
              <w:t>席位</w:t>
            </w:r>
          </w:p>
        </w:tc>
        <w:tc>
          <w:tcPr>
            <w:tcW w:w="2871" w:type="dxa"/>
          </w:tcPr>
          <w:p w14:paraId="6BEDA801" w14:textId="042D67D1" w:rsidR="00914F9C" w:rsidRDefault="00914F9C" w:rsidP="00914F9C">
            <w:pPr>
              <w:ind w:leftChars="0" w:left="0" w:firstLineChars="0" w:firstLine="0"/>
              <w:jc w:val="center"/>
            </w:pPr>
            <w:r w:rsidRPr="00914F9C">
              <w:rPr>
                <w:rFonts w:hint="eastAsia"/>
              </w:rPr>
              <w:t>距离</w:t>
            </w:r>
          </w:p>
        </w:tc>
      </w:tr>
      <w:tr w:rsidR="00914F9C" w14:paraId="0621A298" w14:textId="77777777" w:rsidTr="00914F9C">
        <w:trPr>
          <w:jc w:val="center"/>
        </w:trPr>
        <w:tc>
          <w:tcPr>
            <w:tcW w:w="2787" w:type="dxa"/>
          </w:tcPr>
          <w:p w14:paraId="4CE94247" w14:textId="411BC131" w:rsidR="00914F9C" w:rsidRDefault="00914F9C" w:rsidP="00914F9C">
            <w:pPr>
              <w:ind w:leftChars="0" w:left="0" w:firstLineChars="0" w:firstLine="0"/>
              <w:jc w:val="center"/>
            </w:pPr>
            <w:r w:rsidRPr="00914F9C">
              <w:t>OBS</w:t>
            </w:r>
          </w:p>
        </w:tc>
        <w:tc>
          <w:tcPr>
            <w:tcW w:w="2871" w:type="dxa"/>
          </w:tcPr>
          <w:p w14:paraId="2BA070BD" w14:textId="0C4E8740" w:rsidR="00914F9C" w:rsidRDefault="00914F9C" w:rsidP="00914F9C">
            <w:pPr>
              <w:ind w:leftChars="0" w:left="0" w:firstLineChars="0" w:firstLine="0"/>
              <w:jc w:val="center"/>
            </w:pPr>
            <w:r w:rsidRPr="00914F9C">
              <w:rPr>
                <w:rFonts w:hint="eastAsia"/>
              </w:rPr>
              <w:t>≤</w:t>
            </w:r>
            <w:r>
              <w:t xml:space="preserve"> </w:t>
            </w:r>
            <w:r w:rsidRPr="00914F9C">
              <w:t>300 nm</w:t>
            </w:r>
          </w:p>
        </w:tc>
      </w:tr>
      <w:tr w:rsidR="00914F9C" w14:paraId="2766553A" w14:textId="77777777" w:rsidTr="00914F9C">
        <w:trPr>
          <w:jc w:val="center"/>
        </w:trPr>
        <w:tc>
          <w:tcPr>
            <w:tcW w:w="2787" w:type="dxa"/>
          </w:tcPr>
          <w:p w14:paraId="536748DB" w14:textId="04A4F90D" w:rsidR="00914F9C" w:rsidRDefault="00BC7796" w:rsidP="00914F9C">
            <w:pPr>
              <w:ind w:leftChars="0" w:left="0" w:firstLineChars="0" w:firstLine="0"/>
              <w:jc w:val="center"/>
            </w:pPr>
            <w:r w:rsidRPr="00BC7796">
              <w:t>DEL/GND</w:t>
            </w:r>
          </w:p>
        </w:tc>
        <w:tc>
          <w:tcPr>
            <w:tcW w:w="2871" w:type="dxa"/>
          </w:tcPr>
          <w:p w14:paraId="3C62D6C5" w14:textId="46AC795C" w:rsidR="00914F9C" w:rsidRDefault="00BC7796" w:rsidP="00914F9C">
            <w:pPr>
              <w:ind w:leftChars="0" w:left="0" w:firstLineChars="0" w:firstLine="0"/>
              <w:jc w:val="center"/>
            </w:pPr>
            <w:r w:rsidRPr="00BC7796">
              <w:rPr>
                <w:rFonts w:hint="eastAsia"/>
              </w:rPr>
              <w:t>≤</w:t>
            </w:r>
            <w:r w:rsidRPr="00BC7796">
              <w:t xml:space="preserve"> 20 nm</w:t>
            </w:r>
          </w:p>
        </w:tc>
      </w:tr>
      <w:tr w:rsidR="00BC7796" w14:paraId="7E0F3ACB" w14:textId="77777777" w:rsidTr="00914F9C">
        <w:trPr>
          <w:jc w:val="center"/>
        </w:trPr>
        <w:tc>
          <w:tcPr>
            <w:tcW w:w="2787" w:type="dxa"/>
          </w:tcPr>
          <w:p w14:paraId="1BE05429" w14:textId="6548D280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TWR</w:t>
            </w:r>
          </w:p>
        </w:tc>
        <w:tc>
          <w:tcPr>
            <w:tcW w:w="2871" w:type="dxa"/>
          </w:tcPr>
          <w:p w14:paraId="08096451" w14:textId="35C05556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rPr>
                <w:rFonts w:hint="eastAsia"/>
              </w:rPr>
              <w:t>≤</w:t>
            </w:r>
            <w:r w:rsidRPr="00914F9C">
              <w:t xml:space="preserve"> 20 nm</w:t>
            </w:r>
          </w:p>
        </w:tc>
      </w:tr>
      <w:tr w:rsidR="00BC7796" w14:paraId="136D9C95" w14:textId="77777777" w:rsidTr="00914F9C">
        <w:trPr>
          <w:jc w:val="center"/>
        </w:trPr>
        <w:tc>
          <w:tcPr>
            <w:tcW w:w="2787" w:type="dxa"/>
          </w:tcPr>
          <w:p w14:paraId="294F87FE" w14:textId="2E96A01B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APP/DEP</w:t>
            </w:r>
          </w:p>
        </w:tc>
        <w:tc>
          <w:tcPr>
            <w:tcW w:w="2871" w:type="dxa"/>
          </w:tcPr>
          <w:p w14:paraId="6B20D3B1" w14:textId="6388F9CF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≤ 150 nm</w:t>
            </w:r>
          </w:p>
        </w:tc>
      </w:tr>
      <w:tr w:rsidR="00BC7796" w14:paraId="39335140" w14:textId="77777777" w:rsidTr="00914F9C">
        <w:trPr>
          <w:jc w:val="center"/>
        </w:trPr>
        <w:tc>
          <w:tcPr>
            <w:tcW w:w="2787" w:type="dxa"/>
          </w:tcPr>
          <w:p w14:paraId="6F1CC330" w14:textId="18E4576A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CTR</w:t>
            </w:r>
          </w:p>
        </w:tc>
        <w:tc>
          <w:tcPr>
            <w:tcW w:w="2871" w:type="dxa"/>
          </w:tcPr>
          <w:p w14:paraId="3D78F815" w14:textId="0AFA2F7D" w:rsidR="00BC7796" w:rsidRDefault="00BC7796" w:rsidP="00BC7796">
            <w:pPr>
              <w:ind w:leftChars="0" w:left="0" w:firstLineChars="0" w:firstLine="0"/>
              <w:jc w:val="center"/>
            </w:pPr>
            <w:r w:rsidRPr="00914F9C">
              <w:t>≤ 600 nm</w:t>
            </w:r>
          </w:p>
        </w:tc>
      </w:tr>
      <w:tr w:rsidR="00BC7796" w14:paraId="014BB7A6" w14:textId="77777777" w:rsidTr="00914F9C">
        <w:trPr>
          <w:jc w:val="center"/>
        </w:trPr>
        <w:tc>
          <w:tcPr>
            <w:tcW w:w="2787" w:type="dxa"/>
          </w:tcPr>
          <w:p w14:paraId="7E2621AA" w14:textId="3AFC87CE" w:rsidR="00BC7796" w:rsidRPr="00914F9C" w:rsidRDefault="00BC7796" w:rsidP="00BC7796">
            <w:pPr>
              <w:ind w:leftChars="0" w:left="0" w:firstLineChars="0" w:firstLine="0"/>
              <w:jc w:val="center"/>
            </w:pPr>
            <w:r w:rsidRPr="00914F9C">
              <w:t>FSS</w:t>
            </w:r>
          </w:p>
        </w:tc>
        <w:tc>
          <w:tcPr>
            <w:tcW w:w="2871" w:type="dxa"/>
          </w:tcPr>
          <w:p w14:paraId="17E68367" w14:textId="04F2C8ED" w:rsidR="00BC7796" w:rsidRPr="00914F9C" w:rsidRDefault="00BC7796" w:rsidP="00BC7796">
            <w:pPr>
              <w:ind w:leftChars="0" w:left="0" w:firstLineChars="0" w:firstLine="0"/>
              <w:jc w:val="center"/>
            </w:pPr>
            <w:r w:rsidRPr="00914F9C">
              <w:rPr>
                <w:rFonts w:hint="eastAsia"/>
              </w:rPr>
              <w:t>≤</w:t>
            </w:r>
            <w:r w:rsidRPr="00914F9C">
              <w:t xml:space="preserve"> 1500 nm</w:t>
            </w:r>
          </w:p>
        </w:tc>
      </w:tr>
    </w:tbl>
    <w:p w14:paraId="52BB6C42" w14:textId="5E8A9694" w:rsidR="00914F9C" w:rsidRDefault="00914F9C" w:rsidP="00914F9C">
      <w:pPr>
        <w:ind w:firstLine="480"/>
      </w:pPr>
      <w:r>
        <w:t>2.11 先到先得：管制员连接时遵循“先到先得”原则，席位预定同理。由于不能上相同的席位。因此，若上一位管制在到达预定时间后还在“霸占席位”，不作出任何换班/交接等行为，则必须在5分钟内交接并断开连接。</w:t>
      </w:r>
    </w:p>
    <w:p w14:paraId="3ABC9476" w14:textId="70B80451" w:rsidR="00914F9C" w:rsidRDefault="00914F9C" w:rsidP="00914F9C">
      <w:pPr>
        <w:ind w:firstLine="480"/>
      </w:pPr>
      <w:r>
        <w:t>2.12 遵守规定：每一位在网络上以“管制员”身份连接的用户，必须遵守各规则以及程序。</w:t>
      </w:r>
    </w:p>
    <w:p w14:paraId="3E342AEA" w14:textId="05BF8F0D" w:rsidR="00914F9C" w:rsidRDefault="00914F9C" w:rsidP="00914F9C">
      <w:pPr>
        <w:ind w:firstLine="480"/>
      </w:pPr>
      <w:r>
        <w:t>2.13 在其他平台接受训练的管制员，若以客座管制员方式加入平台，则后续管制员培训不由本平台进行。</w:t>
      </w:r>
    </w:p>
    <w:p w14:paraId="1E2CFE36" w14:textId="77777777" w:rsidR="00914F9C" w:rsidRDefault="00914F9C" w:rsidP="00914F9C">
      <w:pPr>
        <w:ind w:firstLine="480"/>
      </w:pPr>
    </w:p>
    <w:p w14:paraId="730C9237" w14:textId="77777777" w:rsidR="00914F9C" w:rsidRDefault="00914F9C" w:rsidP="00914F9C">
      <w:pPr>
        <w:ind w:firstLine="480"/>
      </w:pPr>
    </w:p>
    <w:p w14:paraId="21E1D942" w14:textId="77777777" w:rsidR="00914F9C" w:rsidRDefault="00914F9C" w:rsidP="00914F9C">
      <w:pPr>
        <w:ind w:firstLine="480"/>
      </w:pPr>
    </w:p>
    <w:p w14:paraId="4BD2AE6A" w14:textId="77777777" w:rsidR="00914F9C" w:rsidRDefault="00914F9C" w:rsidP="00914F9C">
      <w:pPr>
        <w:ind w:firstLine="480"/>
      </w:pPr>
      <w:r>
        <w:t>2.14 仅允许以下模拟飞行平台的</w:t>
      </w:r>
      <w:r w:rsidRPr="00914F9C">
        <w:rPr>
          <w:b/>
          <w:bCs/>
        </w:rPr>
        <w:t>在职</w:t>
      </w:r>
      <w:r>
        <w:t xml:space="preserve">管制员通过客座管制员的身份加入本平台。- </w:t>
      </w:r>
      <w:proofErr w:type="spellStart"/>
      <w:r>
        <w:t>Vatprc</w:t>
      </w:r>
      <w:proofErr w:type="spellEnd"/>
      <w:r>
        <w:t>（其他</w:t>
      </w:r>
      <w:proofErr w:type="spellStart"/>
      <w:r>
        <w:t>Vatsim</w:t>
      </w:r>
      <w:proofErr w:type="spellEnd"/>
      <w:r>
        <w:t>分部的管制，视情况客座）</w:t>
      </w:r>
    </w:p>
    <w:p w14:paraId="6C7A06A6" w14:textId="6C1C446B" w:rsidR="00914F9C" w:rsidRDefault="00914F9C" w:rsidP="00914F9C">
      <w:pPr>
        <w:ind w:leftChars="300" w:left="720" w:firstLine="480"/>
      </w:pPr>
      <w:r>
        <w:t>Skyline</w:t>
      </w:r>
    </w:p>
    <w:p w14:paraId="205E0EF5" w14:textId="1379AF11" w:rsidR="00914F9C" w:rsidRDefault="00914F9C" w:rsidP="00914F9C">
      <w:pPr>
        <w:ind w:leftChars="300" w:left="720" w:firstLine="480"/>
      </w:pPr>
      <w:proofErr w:type="spellStart"/>
      <w:r>
        <w:t>Xflysim</w:t>
      </w:r>
      <w:proofErr w:type="spellEnd"/>
    </w:p>
    <w:p w14:paraId="5370A232" w14:textId="3E3DCBC2" w:rsidR="00914F9C" w:rsidRDefault="00914F9C" w:rsidP="00914F9C">
      <w:pPr>
        <w:ind w:leftChars="300" w:left="720" w:firstLine="480"/>
      </w:pPr>
      <w:proofErr w:type="spellStart"/>
      <w:r>
        <w:t>Chinaflier</w:t>
      </w:r>
      <w:proofErr w:type="spellEnd"/>
    </w:p>
    <w:p w14:paraId="340380F0" w14:textId="3E4ED732" w:rsidR="00914F9C" w:rsidRDefault="00914F9C" w:rsidP="00914F9C">
      <w:pPr>
        <w:ind w:leftChars="300" w:left="720" w:firstLine="480"/>
      </w:pPr>
      <w:r>
        <w:t>Sino</w:t>
      </w:r>
    </w:p>
    <w:p w14:paraId="71A26178" w14:textId="77777777" w:rsidR="00914F9C" w:rsidRDefault="00914F9C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2230B083" w14:textId="09206063" w:rsidR="00914F9C" w:rsidRDefault="00914F9C" w:rsidP="00914F9C">
      <w:pPr>
        <w:pStyle w:val="3"/>
      </w:pPr>
      <w:bookmarkStart w:id="9" w:name="_Toc210344617"/>
      <w:r w:rsidRPr="00914F9C">
        <w:rPr>
          <w:rFonts w:hint="eastAsia"/>
        </w:rPr>
        <w:lastRenderedPageBreak/>
        <w:t>训练规定</w:t>
      </w:r>
      <w:bookmarkEnd w:id="9"/>
    </w:p>
    <w:p w14:paraId="0F91BFB7" w14:textId="77777777" w:rsidR="00914F9C" w:rsidRDefault="00914F9C" w:rsidP="00914F9C">
      <w:pPr>
        <w:ind w:firstLine="480"/>
      </w:pPr>
      <w:r>
        <w:t>3.1 考核：</w:t>
      </w:r>
    </w:p>
    <w:p w14:paraId="42607C36" w14:textId="7F32DAB9" w:rsidR="00914F9C" w:rsidRDefault="00914F9C" w:rsidP="00914F9C">
      <w:pPr>
        <w:ind w:leftChars="300" w:left="720" w:firstLine="480"/>
      </w:pPr>
      <w:r>
        <w:rPr>
          <w:rFonts w:ascii="Times New Roman" w:hAnsi="Times New Roman" w:cs="Times New Roman"/>
        </w:rPr>
        <w:t>​</w:t>
      </w:r>
      <w:r>
        <w:t>3.1.1 Sweatbox 文本符合本手册要求的架次。</w:t>
      </w:r>
    </w:p>
    <w:p w14:paraId="6899DC85" w14:textId="20C172C9" w:rsidR="00914F9C" w:rsidRDefault="00914F9C" w:rsidP="00914F9C">
      <w:pPr>
        <w:ind w:leftChars="300" w:left="720" w:firstLine="480"/>
      </w:pPr>
      <w:r>
        <w:rPr>
          <w:rFonts w:ascii="Times New Roman" w:hAnsi="Times New Roman" w:cs="Times New Roman"/>
        </w:rPr>
        <w:t>​</w:t>
      </w:r>
      <w:r>
        <w:t>3.1.2 考核在</w:t>
      </w:r>
      <w:proofErr w:type="spellStart"/>
      <w:r>
        <w:t>Teamspeak</w:t>
      </w:r>
      <w:proofErr w:type="spellEnd"/>
      <w:r>
        <w:t>语音频道进行。</w:t>
      </w:r>
    </w:p>
    <w:p w14:paraId="35E42F25" w14:textId="385D4437" w:rsidR="00914F9C" w:rsidRDefault="00914F9C" w:rsidP="00914F9C">
      <w:pPr>
        <w:ind w:leftChars="300" w:left="720" w:firstLine="480"/>
      </w:pPr>
      <w:r>
        <w:rPr>
          <w:rFonts w:ascii="Times New Roman" w:hAnsi="Times New Roman" w:cs="Times New Roman"/>
        </w:rPr>
        <w:t>​</w:t>
      </w:r>
      <w:r>
        <w:t>3.1.3 学员在有条件的情况下，需录制Playback 文件（最好录制视频，用于了解学员的鼠标操作）。</w:t>
      </w:r>
    </w:p>
    <w:p w14:paraId="01784CAA" w14:textId="77777777" w:rsidR="00914F9C" w:rsidRDefault="00914F9C" w:rsidP="00914F9C">
      <w:pPr>
        <w:ind w:firstLine="480"/>
      </w:pPr>
      <w:r>
        <w:t>3.2 主带教员对考核结果有最大和最终裁决权限。</w:t>
      </w:r>
    </w:p>
    <w:p w14:paraId="4BF8AE13" w14:textId="77777777" w:rsidR="00914F9C" w:rsidRDefault="00914F9C" w:rsidP="00914F9C">
      <w:pPr>
        <w:ind w:firstLine="480"/>
      </w:pPr>
      <w:r>
        <w:t>3.3 如学员由于学习能力等其他原因，Sweatbox 训练超过8次且主带教员主观认为不适合继续进行下去的，可由主带教员提出，教员团投票，一致通过的可作劝退处理。</w:t>
      </w:r>
    </w:p>
    <w:p w14:paraId="5835ADB5" w14:textId="77777777" w:rsidR="00914F9C" w:rsidRDefault="00914F9C" w:rsidP="00914F9C">
      <w:pPr>
        <w:ind w:firstLine="480"/>
      </w:pPr>
      <w:r>
        <w:t>3.3 教员必须有相应资格，必须满足以下要求：</w:t>
      </w:r>
    </w:p>
    <w:p w14:paraId="5F03D14D" w14:textId="77777777" w:rsidR="00914F9C" w:rsidRDefault="00914F9C" w:rsidP="00914F9C">
      <w:pPr>
        <w:ind w:firstLine="480"/>
      </w:pPr>
      <w:r>
        <w:rPr>
          <w:rFonts w:ascii="Times New Roman" w:hAnsi="Times New Roman" w:cs="Times New Roman"/>
        </w:rPr>
        <w:t>​</w:t>
      </w:r>
      <w:r>
        <w:tab/>
        <w:t>a. 14 周岁及以上</w:t>
      </w:r>
    </w:p>
    <w:p w14:paraId="5092CEF9" w14:textId="0B6AF18D" w:rsidR="00914F9C" w:rsidRDefault="00914F9C" w:rsidP="00914F9C">
      <w:pPr>
        <w:ind w:firstLine="480"/>
      </w:pPr>
      <w:r>
        <w:rPr>
          <w:rFonts w:ascii="Times New Roman" w:hAnsi="Times New Roman" w:cs="Times New Roman"/>
        </w:rPr>
        <w:t>​</w:t>
      </w:r>
      <w:r>
        <w:tab/>
        <w:t>b. 由管制员训练部批准</w:t>
      </w:r>
    </w:p>
    <w:p w14:paraId="49510DF7" w14:textId="13CF1BD2" w:rsidR="00914F9C" w:rsidRDefault="00914F9C" w:rsidP="00914F9C">
      <w:pPr>
        <w:ind w:firstLine="480"/>
      </w:pPr>
      <w:r>
        <w:rPr>
          <w:rFonts w:ascii="Times New Roman" w:hAnsi="Times New Roman" w:cs="Times New Roman"/>
        </w:rPr>
        <w:t>​</w:t>
      </w:r>
      <w:r>
        <w:tab/>
        <w:t>c. 拥有该权限的对应执照</w:t>
      </w:r>
    </w:p>
    <w:p w14:paraId="15B624E2" w14:textId="3682E142" w:rsidR="00914F9C" w:rsidRDefault="00914F9C" w:rsidP="00914F9C">
      <w:pPr>
        <w:ind w:firstLine="480"/>
      </w:pPr>
      <w:r>
        <w:t>3.4 教员对非结果性决策拥有最终决定权：例如：在ZSPD机场和ZSSS机场之间的Sweatbox文本，只要满足本手册3.1.1的要求，可以任意决定。</w:t>
      </w:r>
    </w:p>
    <w:p w14:paraId="434E864C" w14:textId="1ED8100A" w:rsidR="00914F9C" w:rsidRDefault="00914F9C" w:rsidP="00914F9C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09E07264" w14:textId="466BD56E" w:rsidR="00914F9C" w:rsidRDefault="00914F9C" w:rsidP="00914F9C">
      <w:pPr>
        <w:pStyle w:val="3"/>
      </w:pPr>
      <w:bookmarkStart w:id="10" w:name="_Toc210344618"/>
      <w:r w:rsidRPr="00914F9C">
        <w:rPr>
          <w:rFonts w:hint="eastAsia"/>
        </w:rPr>
        <w:lastRenderedPageBreak/>
        <w:t>定义</w:t>
      </w:r>
      <w:bookmarkEnd w:id="10"/>
    </w:p>
    <w:p w14:paraId="61E405E9" w14:textId="3A97E6CC" w:rsidR="00914F9C" w:rsidRDefault="00914F9C" w:rsidP="00914F9C">
      <w:pPr>
        <w:ind w:firstLine="480"/>
      </w:pPr>
      <w:r>
        <w:rPr>
          <w:rFonts w:hint="eastAsia"/>
        </w:rPr>
        <w:t>盒子</w:t>
      </w:r>
      <w:r>
        <w:t>(Sweatbox) - 模拟机。用于对管制员进行训练的手段，通常由操控端和训练端组成。</w:t>
      </w:r>
    </w:p>
    <w:p w14:paraId="023EDCBB" w14:textId="67160E4C" w:rsidR="00914F9C" w:rsidRDefault="00914F9C" w:rsidP="00914F9C">
      <w:pPr>
        <w:ind w:firstLine="480"/>
      </w:pPr>
      <w:r>
        <w:rPr>
          <w:rFonts w:hint="eastAsia"/>
        </w:rPr>
        <w:t>向下兼容</w:t>
      </w:r>
      <w:r>
        <w:t>(</w:t>
      </w:r>
      <w:proofErr w:type="spellStart"/>
      <w:r>
        <w:t>Topdown</w:t>
      </w:r>
      <w:proofErr w:type="spellEnd"/>
      <w:r>
        <w:t>) - 一种管制的运行模式。注：此提倡在尽可能的情况下其用该模式以覆盖多机场的管制。</w:t>
      </w:r>
    </w:p>
    <w:p w14:paraId="5352A842" w14:textId="2C4F4C6D" w:rsidR="00914F9C" w:rsidRDefault="00914F9C" w:rsidP="00914F9C">
      <w:pPr>
        <w:ind w:firstLine="480"/>
      </w:pPr>
      <w:r>
        <w:rPr>
          <w:rFonts w:hint="eastAsia"/>
        </w:rPr>
        <w:t>学员</w:t>
      </w:r>
      <w:r>
        <w:t>(Under Mentoring) - 正在学习管制的人员。</w:t>
      </w:r>
    </w:p>
    <w:p w14:paraId="09222AEC" w14:textId="38A26F89" w:rsidR="00914F9C" w:rsidRDefault="00914F9C" w:rsidP="00914F9C">
      <w:pPr>
        <w:ind w:firstLine="480"/>
      </w:pPr>
      <w:r>
        <w:rPr>
          <w:rFonts w:hint="eastAsia"/>
        </w:rPr>
        <w:t>教员</w:t>
      </w:r>
      <w:r>
        <w:t>(Instructor) - 教授学员的人员，且可以负责考核的人员。</w:t>
      </w:r>
    </w:p>
    <w:p w14:paraId="7ED54D4A" w14:textId="04FC44E7" w:rsidR="00914F9C" w:rsidRDefault="00914F9C" w:rsidP="00914F9C">
      <w:pPr>
        <w:ind w:firstLine="480"/>
      </w:pPr>
      <w:r>
        <w:rPr>
          <w:rFonts w:hint="eastAsia"/>
        </w:rPr>
        <w:t>教师</w:t>
      </w:r>
      <w:r>
        <w:t>(Mentor) - 教授学员的人员，但不可以负责考核的人员。</w:t>
      </w:r>
    </w:p>
    <w:p w14:paraId="6469C686" w14:textId="48F1F3D2" w:rsidR="00914F9C" w:rsidRDefault="00914F9C" w:rsidP="00914F9C">
      <w:pPr>
        <w:ind w:firstLine="480"/>
      </w:pPr>
      <w:r>
        <w:rPr>
          <w:rFonts w:hint="eastAsia"/>
        </w:rPr>
        <w:t>客座</w:t>
      </w:r>
      <w:r>
        <w:t>(Transfer and Visiting Controller) - 通过一种方式，使得别的平台的管制能够以</w:t>
      </w:r>
      <w:r w:rsidRPr="00914F9C">
        <w:rPr>
          <w:b/>
          <w:bCs/>
        </w:rPr>
        <w:t>简单</w:t>
      </w:r>
      <w:r>
        <w:t>的方式加入（需符合2.14的有关规定）。</w:t>
      </w:r>
    </w:p>
    <w:p w14:paraId="31BF1339" w14:textId="2BD79D0B" w:rsidR="00914F9C" w:rsidRDefault="00914F9C" w:rsidP="00914F9C">
      <w:pPr>
        <w:ind w:firstLine="480"/>
      </w:pPr>
      <w:r>
        <w:rPr>
          <w:rFonts w:hint="eastAsia"/>
        </w:rPr>
        <w:t>平移</w:t>
      </w:r>
      <w:r>
        <w:t>(Translation) - 通过一种方式，使别的平台的管制能够以</w:t>
      </w:r>
      <w:r w:rsidRPr="00914F9C">
        <w:rPr>
          <w:b/>
          <w:bCs/>
        </w:rPr>
        <w:t>更简单</w:t>
      </w:r>
      <w:r>
        <w:t>的方式加入，且负责后续权限晋升的培训工作。平台暂不接受此模式。</w:t>
      </w:r>
    </w:p>
    <w:p w14:paraId="09B06AB8" w14:textId="77777777" w:rsidR="00914F9C" w:rsidRDefault="00914F9C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4A43F33F" w14:textId="785F1761" w:rsidR="00914F9C" w:rsidRDefault="00914F9C" w:rsidP="00914F9C">
      <w:pPr>
        <w:pStyle w:val="3"/>
      </w:pPr>
      <w:bookmarkStart w:id="11" w:name="_Toc210344619"/>
      <w:r w:rsidRPr="00914F9C">
        <w:rPr>
          <w:rFonts w:hint="eastAsia"/>
        </w:rPr>
        <w:lastRenderedPageBreak/>
        <w:t>附件</w:t>
      </w:r>
      <w:bookmarkEnd w:id="11"/>
    </w:p>
    <w:p w14:paraId="06283B9E" w14:textId="42811230" w:rsidR="00914F9C" w:rsidRDefault="00914F9C" w:rsidP="001A1463">
      <w:pPr>
        <w:pStyle w:val="4"/>
      </w:pPr>
      <w:r w:rsidRPr="00914F9C">
        <w:rPr>
          <w:rFonts w:hint="eastAsia"/>
        </w:rPr>
        <w:t>管制权限对照表</w:t>
      </w:r>
    </w:p>
    <w:p w14:paraId="07B7AC8A" w14:textId="6DFD9980" w:rsidR="005D2273" w:rsidRDefault="001A1463" w:rsidP="001A1463">
      <w:pPr>
        <w:ind w:firstLineChars="0" w:firstLine="0"/>
        <w:jc w:val="center"/>
      </w:pPr>
      <w:r>
        <w:rPr>
          <w:noProof/>
          <w14:ligatures w14:val="none"/>
        </w:rPr>
        <w:drawing>
          <wp:anchor distT="0" distB="0" distL="114300" distR="114300" simplePos="0" relativeHeight="251659776" behindDoc="0" locked="0" layoutInCell="1" allowOverlap="1" wp14:anchorId="3879036F" wp14:editId="5D12C29D">
            <wp:simplePos x="0" y="0"/>
            <wp:positionH relativeFrom="column">
              <wp:posOffset>627380</wp:posOffset>
            </wp:positionH>
            <wp:positionV relativeFrom="paragraph">
              <wp:posOffset>3833331</wp:posOffset>
            </wp:positionV>
            <wp:extent cx="4319905" cy="2466340"/>
            <wp:effectExtent l="0" t="0" r="4445" b="0"/>
            <wp:wrapNone/>
            <wp:docPr id="634790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042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</w:rPr>
        <w:drawing>
          <wp:inline distT="0" distB="0" distL="0" distR="0" wp14:anchorId="17531CB7" wp14:editId="7266B0D3">
            <wp:extent cx="4320000" cy="3755164"/>
            <wp:effectExtent l="0" t="0" r="4445" b="0"/>
            <wp:docPr id="97185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5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AE33" w14:textId="77777777" w:rsidR="005D2273" w:rsidRDefault="005D2273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6A20E0BA" w14:textId="0E4FA251" w:rsidR="001A1463" w:rsidRDefault="001A1463" w:rsidP="001A1463">
      <w:pPr>
        <w:pStyle w:val="4"/>
      </w:pPr>
      <w:r w:rsidRPr="001A1463">
        <w:rPr>
          <w:rFonts w:hint="eastAsia"/>
        </w:rPr>
        <w:lastRenderedPageBreak/>
        <w:t>管制室晋升示意图</w:t>
      </w:r>
    </w:p>
    <w:p w14:paraId="214B03FC" w14:textId="0BC41FD1" w:rsidR="001A1463" w:rsidRPr="001A1463" w:rsidRDefault="001A1463" w:rsidP="001A1463">
      <w:pPr>
        <w:ind w:firstLine="480"/>
      </w:pPr>
      <w:r>
        <w:rPr>
          <w:noProof/>
        </w:rPr>
        <w:drawing>
          <wp:inline distT="0" distB="0" distL="0" distR="0" wp14:anchorId="259E3B72" wp14:editId="4525FAC9">
            <wp:extent cx="4280983" cy="7373500"/>
            <wp:effectExtent l="0" t="0" r="5715" b="0"/>
            <wp:docPr id="1670472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2" cy="738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74660" w14:textId="6D326EBE" w:rsidR="00914F9C" w:rsidRDefault="00914F9C" w:rsidP="001A1463">
      <w:pPr>
        <w:ind w:firstLine="480"/>
      </w:pPr>
    </w:p>
    <w:p w14:paraId="1DA22018" w14:textId="7FFFBB9D" w:rsidR="001A1463" w:rsidRDefault="001A1463" w:rsidP="001A1463">
      <w:pPr>
        <w:pStyle w:val="4"/>
        <w:rPr>
          <w:bCs/>
        </w:rPr>
      </w:pPr>
      <w:r w:rsidRPr="001A1463">
        <w:rPr>
          <w:rFonts w:hint="eastAsia"/>
          <w:bCs/>
        </w:rPr>
        <w:lastRenderedPageBreak/>
        <w:t>平台架构示意图</w:t>
      </w:r>
    </w:p>
    <w:p w14:paraId="246C86BC" w14:textId="0BB8ED56" w:rsidR="001A1463" w:rsidRDefault="001A1463" w:rsidP="001A1463">
      <w:pPr>
        <w:ind w:firstLine="480"/>
      </w:pPr>
      <w:r>
        <w:rPr>
          <w:noProof/>
        </w:rPr>
        <w:drawing>
          <wp:inline distT="0" distB="0" distL="0" distR="0" wp14:anchorId="6D953271" wp14:editId="430580AB">
            <wp:extent cx="4111625" cy="1705555"/>
            <wp:effectExtent l="0" t="0" r="3175" b="9525"/>
            <wp:docPr id="20336493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02" cy="171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5BA0F" w14:textId="77777777" w:rsidR="001A1463" w:rsidRDefault="001A1463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758AD36F" w14:textId="48D2CAED" w:rsidR="001A1463" w:rsidRDefault="001A1463" w:rsidP="00D26FEB">
      <w:pPr>
        <w:pStyle w:val="2"/>
      </w:pPr>
      <w:bookmarkStart w:id="12" w:name="_Toc210344620"/>
      <w:r w:rsidRPr="001A1463">
        <w:rPr>
          <w:rFonts w:hint="eastAsia"/>
        </w:rPr>
        <w:lastRenderedPageBreak/>
        <w:t>塔台管制员</w:t>
      </w:r>
      <w:bookmarkEnd w:id="12"/>
    </w:p>
    <w:p w14:paraId="39076712" w14:textId="77777777" w:rsidR="00D26FEB" w:rsidRDefault="00D26FEB" w:rsidP="00D26FEB">
      <w:pPr>
        <w:ind w:firstLine="480"/>
      </w:pPr>
      <w:r>
        <w:rPr>
          <w:rFonts w:hint="eastAsia"/>
        </w:rPr>
        <w:t>塔台管制是指挥机组从五边截获盲降、跑道起飞的</w:t>
      </w:r>
      <w:r>
        <w:t>IFR 机组，到本场飞行的VFR机组。从放行、机坪、地面开始，一步步晋升到塔台。</w:t>
      </w:r>
    </w:p>
    <w:p w14:paraId="6C09DDFA" w14:textId="77777777" w:rsidR="00D26FEB" w:rsidRDefault="00D26FEB" w:rsidP="00D26FEB">
      <w:pPr>
        <w:ind w:firstLine="480"/>
      </w:pPr>
    </w:p>
    <w:p w14:paraId="67797378" w14:textId="77777777" w:rsidR="00D26FEB" w:rsidRDefault="00D26FEB" w:rsidP="00271CA5">
      <w:pPr>
        <w:pStyle w:val="3"/>
        <w:ind w:left="142"/>
      </w:pPr>
      <w:r>
        <w:t>总则</w:t>
      </w:r>
    </w:p>
    <w:p w14:paraId="1D16AC78" w14:textId="46D4A98D" w:rsidR="00D26FEB" w:rsidRDefault="00D26FEB" w:rsidP="00271CA5">
      <w:pPr>
        <w:pStyle w:val="4"/>
        <w:numPr>
          <w:ilvl w:val="0"/>
          <w:numId w:val="0"/>
        </w:numPr>
        <w:ind w:left="142"/>
      </w:pPr>
      <w:r>
        <w:t>准入条件</w:t>
      </w:r>
    </w:p>
    <w:p w14:paraId="6CD54DBE" w14:textId="1C6FC436" w:rsidR="00D26FEB" w:rsidRDefault="00D26FEB" w:rsidP="00386D83">
      <w:pPr>
        <w:ind w:leftChars="350" w:left="840" w:firstLine="480"/>
      </w:pPr>
      <w:r>
        <w:t>拥有对管制工作的热爱</w:t>
      </w:r>
    </w:p>
    <w:p w14:paraId="4E1451DB" w14:textId="06C713C7" w:rsidR="00D26FEB" w:rsidRDefault="00D26FEB" w:rsidP="00386D83">
      <w:pPr>
        <w:ind w:leftChars="350" w:left="840" w:firstLine="480"/>
      </w:pPr>
      <w:r>
        <w:t>注册满48小时</w:t>
      </w:r>
    </w:p>
    <w:p w14:paraId="7C9524AF" w14:textId="1E4E69B3" w:rsidR="00D26FEB" w:rsidRDefault="00D26FEB" w:rsidP="00386D83">
      <w:pPr>
        <w:ind w:leftChars="350" w:left="840" w:firstLine="480"/>
      </w:pPr>
      <w:r>
        <w:t>机组的中英文陆空能力</w:t>
      </w:r>
    </w:p>
    <w:p w14:paraId="00AD3D85" w14:textId="4139B88A" w:rsidR="00D26FEB" w:rsidRDefault="00D26FEB" w:rsidP="00386D83">
      <w:pPr>
        <w:ind w:leftChars="350" w:left="840" w:firstLine="480"/>
      </w:pPr>
      <w:r>
        <w:t>了解管制员的规章制度</w:t>
      </w:r>
    </w:p>
    <w:p w14:paraId="111DD92E" w14:textId="5E696F08" w:rsidR="00D26FEB" w:rsidRDefault="00D26FEB" w:rsidP="00386D83">
      <w:pPr>
        <w:ind w:leftChars="350" w:left="840" w:firstLine="480"/>
      </w:pPr>
      <w:r>
        <w:t>简单的</w:t>
      </w:r>
      <w:proofErr w:type="spellStart"/>
      <w:r>
        <w:t>Metar</w:t>
      </w:r>
      <w:proofErr w:type="spellEnd"/>
      <w:r>
        <w:t>报文解读能力</w:t>
      </w:r>
    </w:p>
    <w:p w14:paraId="41218697" w14:textId="0DD56B23" w:rsidR="00D26FEB" w:rsidRDefault="00D26FEB" w:rsidP="00386D83">
      <w:pPr>
        <w:ind w:leftChars="350" w:left="840" w:firstLine="480"/>
      </w:pPr>
      <w:proofErr w:type="spellStart"/>
      <w:r>
        <w:t>eAIP</w:t>
      </w:r>
      <w:proofErr w:type="spellEnd"/>
      <w:r>
        <w:t>航图识读能力</w:t>
      </w:r>
    </w:p>
    <w:p w14:paraId="3E351BC5" w14:textId="4F7BE067" w:rsidR="00D26FEB" w:rsidRDefault="00D26FEB" w:rsidP="00386D83">
      <w:pPr>
        <w:ind w:leftChars="350" w:left="840" w:firstLine="480"/>
      </w:pPr>
      <w:r>
        <w:t>了解RVSM高度层</w:t>
      </w:r>
    </w:p>
    <w:p w14:paraId="35EF410C" w14:textId="5CB766C0" w:rsidR="005D2273" w:rsidRDefault="00D26FEB" w:rsidP="005D2273">
      <w:pPr>
        <w:ind w:leftChars="350" w:left="840" w:firstLine="480"/>
      </w:pPr>
      <w:r>
        <w:t>了解飞行情报区及空域的运行规范</w:t>
      </w:r>
    </w:p>
    <w:p w14:paraId="02EDB1A4" w14:textId="77777777" w:rsidR="005D2273" w:rsidRDefault="005D2273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13DF6FDD" w14:textId="7CB35A02" w:rsidR="00D26FEB" w:rsidRDefault="00D26FEB" w:rsidP="00271CA5">
      <w:pPr>
        <w:pStyle w:val="4"/>
        <w:numPr>
          <w:ilvl w:val="0"/>
          <w:numId w:val="0"/>
        </w:numPr>
        <w:ind w:left="142"/>
      </w:pPr>
      <w:r>
        <w:lastRenderedPageBreak/>
        <w:t>理论训练</w:t>
      </w:r>
    </w:p>
    <w:p w14:paraId="26EE6D42" w14:textId="37902639" w:rsidR="00D26FEB" w:rsidRDefault="00D26FEB" w:rsidP="00EA75AF">
      <w:pPr>
        <w:ind w:leftChars="350" w:left="840" w:firstLine="480"/>
      </w:pPr>
      <w:r>
        <w:t>管制晋升流程</w:t>
      </w:r>
    </w:p>
    <w:p w14:paraId="23E23972" w14:textId="301737A4" w:rsidR="00D26FEB" w:rsidRDefault="00D26FEB" w:rsidP="00EA75AF">
      <w:pPr>
        <w:ind w:leftChars="350" w:left="840" w:firstLine="480"/>
      </w:pPr>
      <w:r>
        <w:t>SOP、Loa 的概念和内容</w:t>
      </w:r>
    </w:p>
    <w:p w14:paraId="38C2944B" w14:textId="05BE6DBE" w:rsidR="00D26FEB" w:rsidRDefault="00D26FEB" w:rsidP="00EA75AF">
      <w:pPr>
        <w:ind w:leftChars="350" w:left="840" w:firstLine="480"/>
      </w:pPr>
      <w:r>
        <w:t>TL、TA、TH 和高度表拨正程序</w:t>
      </w:r>
    </w:p>
    <w:p w14:paraId="1BBFDED6" w14:textId="7584B95C" w:rsidR="00D26FEB" w:rsidRDefault="00D26FEB" w:rsidP="00EA75AF">
      <w:pPr>
        <w:ind w:leftChars="350" w:left="840" w:firstLine="480"/>
      </w:pPr>
      <w:r>
        <w:t>航空器设备码和分类标准</w:t>
      </w:r>
    </w:p>
    <w:p w14:paraId="2AD46633" w14:textId="7FC7E61E" w:rsidR="00D26FEB" w:rsidRDefault="00D26FEB" w:rsidP="00EA75AF">
      <w:pPr>
        <w:ind w:leftChars="350" w:left="840" w:firstLine="480"/>
      </w:pPr>
      <w:r>
        <w:t>席位之间的配合</w:t>
      </w:r>
    </w:p>
    <w:p w14:paraId="31617DAE" w14:textId="32D41C16" w:rsidR="00D26FEB" w:rsidRDefault="00D26FEB" w:rsidP="00EA75AF">
      <w:pPr>
        <w:ind w:leftChars="350" w:left="840" w:firstLine="480"/>
      </w:pPr>
      <w:r>
        <w:t>中英陆空对话</w:t>
      </w:r>
    </w:p>
    <w:p w14:paraId="041F5D2C" w14:textId="0E465655" w:rsidR="00D26FEB" w:rsidRDefault="00D26FEB" w:rsidP="00EA75AF">
      <w:pPr>
        <w:ind w:leftChars="350" w:left="840" w:firstLine="480"/>
      </w:pPr>
      <w:r>
        <w:t>航空器优先级</w:t>
      </w:r>
    </w:p>
    <w:p w14:paraId="4246161C" w14:textId="23026FAB" w:rsidR="005D2273" w:rsidRDefault="00D26FEB" w:rsidP="00EA75AF">
      <w:pPr>
        <w:ind w:leftChars="350" w:left="840" w:firstLine="480"/>
      </w:pPr>
      <w:r>
        <w:t>平行跑道运行模式</w:t>
      </w:r>
    </w:p>
    <w:p w14:paraId="2F82C445" w14:textId="77777777" w:rsidR="005D2273" w:rsidRDefault="005D2273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5958FF27" w14:textId="08035CF9" w:rsidR="00D26FEB" w:rsidRDefault="00D26FEB" w:rsidP="00271CA5">
      <w:pPr>
        <w:pStyle w:val="4"/>
        <w:numPr>
          <w:ilvl w:val="0"/>
          <w:numId w:val="0"/>
        </w:numPr>
        <w:ind w:left="142"/>
      </w:pPr>
      <w:r>
        <w:lastRenderedPageBreak/>
        <w:t xml:space="preserve">Sweatbox </w:t>
      </w:r>
      <w:r>
        <w:t>训练</w:t>
      </w:r>
    </w:p>
    <w:p w14:paraId="52616B2B" w14:textId="532CB97B" w:rsidR="00D26FEB" w:rsidRDefault="00D26FEB" w:rsidP="00D26FEB">
      <w:pPr>
        <w:ind w:firstLine="480"/>
      </w:pPr>
      <w:r>
        <w:rPr>
          <w:rFonts w:hint="eastAsia"/>
        </w:rPr>
        <w:t>塔台</w:t>
      </w:r>
      <w:r>
        <w:t>Sweatbox 训练次数为</w:t>
      </w:r>
      <w:r w:rsidRPr="005D2273">
        <w:rPr>
          <w:b/>
          <w:bCs/>
        </w:rPr>
        <w:t>3~8 次</w:t>
      </w:r>
      <w:r>
        <w:t>。</w:t>
      </w:r>
    </w:p>
    <w:p w14:paraId="3C62F230" w14:textId="04E0DF8E" w:rsidR="00D26FEB" w:rsidRDefault="00D26FEB" w:rsidP="005D2273">
      <w:pPr>
        <w:ind w:leftChars="300" w:left="720" w:firstLine="480"/>
      </w:pPr>
      <w:proofErr w:type="spellStart"/>
      <w:r>
        <w:t>EuroScope</w:t>
      </w:r>
      <w:proofErr w:type="spellEnd"/>
      <w:r>
        <w:t xml:space="preserve"> 的基本使用办法</w:t>
      </w:r>
    </w:p>
    <w:p w14:paraId="3AF1F4D4" w14:textId="41ED08ED" w:rsidR="00D26FEB" w:rsidRDefault="00D26FEB" w:rsidP="005D2273">
      <w:pPr>
        <w:ind w:leftChars="300" w:left="720" w:firstLine="480"/>
      </w:pPr>
      <w:r>
        <w:t>跑道的开启方式</w:t>
      </w:r>
    </w:p>
    <w:p w14:paraId="6F4A373D" w14:textId="3D7C4ABC" w:rsidR="00D26FEB" w:rsidRDefault="00D26FEB" w:rsidP="005D2273">
      <w:pPr>
        <w:ind w:leftChars="300" w:left="720" w:firstLine="480"/>
      </w:pPr>
      <w:r>
        <w:t>各席位的协调办法</w:t>
      </w:r>
    </w:p>
    <w:p w14:paraId="0D361148" w14:textId="644BD195" w:rsidR="00D26FEB" w:rsidRDefault="00D26FEB" w:rsidP="005D2273">
      <w:pPr>
        <w:ind w:leftChars="300" w:left="720" w:firstLine="480"/>
      </w:pPr>
      <w:r>
        <w:t>飞行计划的检查</w:t>
      </w:r>
    </w:p>
    <w:p w14:paraId="6E419CD8" w14:textId="4BB41F50" w:rsidR="00D26FEB" w:rsidRDefault="00D26FEB" w:rsidP="005D2273">
      <w:pPr>
        <w:ind w:leftChars="300" w:left="720" w:firstLine="480"/>
      </w:pPr>
      <w:r>
        <w:t>标牌的及时标记</w:t>
      </w:r>
    </w:p>
    <w:p w14:paraId="662AF251" w14:textId="58222643" w:rsidR="00D26FEB" w:rsidRDefault="00D26FEB" w:rsidP="005D2273">
      <w:pPr>
        <w:ind w:leftChars="300" w:left="720" w:firstLine="480"/>
      </w:pPr>
      <w:r>
        <w:t>注意力的合理分配</w:t>
      </w:r>
    </w:p>
    <w:p w14:paraId="42AA6E9A" w14:textId="56F87C97" w:rsidR="005D2273" w:rsidRDefault="00D26FEB" w:rsidP="005D2273">
      <w:pPr>
        <w:ind w:leftChars="300" w:left="720" w:firstLine="480"/>
      </w:pPr>
      <w:r>
        <w:t>流量控制的办法</w:t>
      </w:r>
    </w:p>
    <w:p w14:paraId="15D09349" w14:textId="77777777" w:rsidR="005D2273" w:rsidRDefault="005D2273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1F61E463" w14:textId="46B05A0A" w:rsidR="00D26FEB" w:rsidRPr="005D2273" w:rsidRDefault="00D26FEB" w:rsidP="00271CA5">
      <w:pPr>
        <w:pStyle w:val="3"/>
        <w:ind w:left="142"/>
      </w:pPr>
      <w:r w:rsidRPr="005D2273">
        <w:lastRenderedPageBreak/>
        <w:t>Student 1 Under Mentoring</w:t>
      </w:r>
    </w:p>
    <w:p w14:paraId="32193826" w14:textId="06503476" w:rsidR="00D26FEB" w:rsidRDefault="00D26FEB" w:rsidP="00271CA5">
      <w:pPr>
        <w:pStyle w:val="4"/>
        <w:numPr>
          <w:ilvl w:val="0"/>
          <w:numId w:val="0"/>
        </w:numPr>
        <w:ind w:left="142"/>
      </w:pPr>
      <w:r>
        <w:t xml:space="preserve">S1 Under Mentoring Sweatbox </w:t>
      </w:r>
      <w:r>
        <w:t>考核标准</w:t>
      </w:r>
    </w:p>
    <w:p w14:paraId="0C8BDFC0" w14:textId="1F75AE35" w:rsidR="00D26FEB" w:rsidRDefault="00D26FEB" w:rsidP="005D2273">
      <w:pPr>
        <w:ind w:leftChars="350" w:left="840" w:firstLine="480"/>
      </w:pPr>
      <w:r>
        <w:t>陆空对话高效、科学</w:t>
      </w:r>
    </w:p>
    <w:p w14:paraId="6D138956" w14:textId="00A8E693" w:rsidR="00D26FEB" w:rsidRDefault="00D26FEB" w:rsidP="005D2273">
      <w:pPr>
        <w:ind w:leftChars="350" w:left="840" w:firstLine="480"/>
      </w:pPr>
      <w:r>
        <w:t>放行效率不低于15架/小时（7.5 架/半小时）</w:t>
      </w:r>
    </w:p>
    <w:p w14:paraId="2188981D" w14:textId="6AA2352B" w:rsidR="00D26FEB" w:rsidRDefault="00D26FEB" w:rsidP="005D2273">
      <w:pPr>
        <w:ind w:leftChars="350" w:left="840" w:firstLine="480"/>
      </w:pPr>
      <w:r>
        <w:t>机组计划及时检查出错误</w:t>
      </w:r>
    </w:p>
    <w:p w14:paraId="10404B5B" w14:textId="6BDEB36C" w:rsidR="00D26FEB" w:rsidRDefault="00D26FEB" w:rsidP="005D2273">
      <w:pPr>
        <w:ind w:leftChars="350" w:left="840" w:firstLine="480"/>
      </w:pPr>
      <w:r>
        <w:t>滑行机组不出现对头、危险接近等情况</w:t>
      </w:r>
    </w:p>
    <w:p w14:paraId="0D97AC17" w14:textId="599624C1" w:rsidR="00D26FEB" w:rsidRDefault="00D26FEB" w:rsidP="005D2273">
      <w:pPr>
        <w:ind w:leftChars="350" w:left="840" w:firstLine="480"/>
      </w:pPr>
      <w:r>
        <w:t>良好的职业操守</w:t>
      </w:r>
    </w:p>
    <w:p w14:paraId="0EB1B385" w14:textId="700CD6F4" w:rsidR="00D26FEB" w:rsidRDefault="00D26FEB" w:rsidP="005D2273">
      <w:pPr>
        <w:ind w:leftChars="350" w:left="840" w:firstLine="480"/>
      </w:pPr>
      <w:r>
        <w:t>有一定抗压能力</w:t>
      </w:r>
    </w:p>
    <w:p w14:paraId="50DCABAD" w14:textId="01E42F42" w:rsidR="00D26FEB" w:rsidRDefault="00D26FEB" w:rsidP="00271CA5">
      <w:pPr>
        <w:pStyle w:val="4"/>
        <w:numPr>
          <w:ilvl w:val="0"/>
          <w:numId w:val="0"/>
        </w:numPr>
        <w:ind w:left="142"/>
      </w:pPr>
      <w:r>
        <w:t xml:space="preserve">S1 Under Mentoring </w:t>
      </w:r>
      <w:r>
        <w:t>授予标准</w:t>
      </w:r>
    </w:p>
    <w:p w14:paraId="35730A80" w14:textId="379F3C7D" w:rsidR="00D26FEB" w:rsidRDefault="00D26FEB" w:rsidP="00D26FEB">
      <w:pPr>
        <w:ind w:firstLine="480"/>
      </w:pPr>
      <w:r>
        <w:t>通过理论考核</w:t>
      </w:r>
    </w:p>
    <w:p w14:paraId="196698BC" w14:textId="72E045F9" w:rsidR="00D26FEB" w:rsidRDefault="00D26FEB" w:rsidP="00D26FEB">
      <w:pPr>
        <w:ind w:firstLine="480"/>
      </w:pPr>
      <w:r>
        <w:t>参与至少3场Sweatbox 训练</w:t>
      </w:r>
    </w:p>
    <w:p w14:paraId="0FFE1BAC" w14:textId="20E95500" w:rsidR="00D26FEB" w:rsidRDefault="00D26FEB" w:rsidP="00D26FEB">
      <w:pPr>
        <w:ind w:firstLine="480"/>
      </w:pPr>
      <w:r>
        <w:t>通过Sweatbox 训练</w:t>
      </w:r>
    </w:p>
    <w:p w14:paraId="4EFDE84F" w14:textId="77777777" w:rsidR="005D2273" w:rsidRDefault="00D26FEB" w:rsidP="00D26FEB">
      <w:pPr>
        <w:ind w:firstLine="480"/>
      </w:pPr>
      <w:r>
        <w:rPr>
          <w:rFonts w:hint="eastAsia"/>
        </w:rPr>
        <w:t>注：</w:t>
      </w:r>
    </w:p>
    <w:p w14:paraId="7CE9E7A5" w14:textId="29F59FBD" w:rsidR="00D26FEB" w:rsidRDefault="00D26FEB" w:rsidP="005D2273">
      <w:pPr>
        <w:pStyle w:val="dot"/>
        <w:rPr>
          <w:rFonts w:hint="default"/>
        </w:rPr>
      </w:pPr>
      <w:r>
        <w:t>Student 1 Under Mentoring 权限不需要在线训练。</w:t>
      </w:r>
    </w:p>
    <w:p w14:paraId="0AB3C3E4" w14:textId="77777777" w:rsidR="005D2273" w:rsidRDefault="005D2273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5109429D" w14:textId="7685A72D" w:rsidR="00D26FEB" w:rsidRDefault="00D26FEB" w:rsidP="00271CA5">
      <w:pPr>
        <w:pStyle w:val="3"/>
        <w:ind w:left="142"/>
      </w:pPr>
      <w:r>
        <w:lastRenderedPageBreak/>
        <w:t>Student 1</w:t>
      </w:r>
    </w:p>
    <w:p w14:paraId="119B7570" w14:textId="644D3C30" w:rsidR="00D26FEB" w:rsidRDefault="00D26FEB" w:rsidP="00271CA5">
      <w:pPr>
        <w:pStyle w:val="4"/>
        <w:numPr>
          <w:ilvl w:val="0"/>
          <w:numId w:val="0"/>
        </w:numPr>
        <w:ind w:left="142"/>
      </w:pPr>
      <w:r>
        <w:t xml:space="preserve">S1 </w:t>
      </w:r>
      <w:r>
        <w:t>在线训练</w:t>
      </w:r>
      <w:r>
        <w:t xml:space="preserve"> </w:t>
      </w:r>
      <w:r>
        <w:t>考核标准</w:t>
      </w:r>
    </w:p>
    <w:p w14:paraId="3A6CF13D" w14:textId="326E9813" w:rsidR="00D26FEB" w:rsidRDefault="00D26FEB" w:rsidP="005D2273">
      <w:pPr>
        <w:ind w:leftChars="350" w:left="840" w:firstLine="480"/>
      </w:pPr>
      <w:r>
        <w:t>同时担任塔台、地面、机坪、放行席位</w:t>
      </w:r>
    </w:p>
    <w:p w14:paraId="006F835C" w14:textId="57CCD7C9" w:rsidR="00D26FEB" w:rsidRDefault="00D26FEB" w:rsidP="005D2273">
      <w:pPr>
        <w:ind w:leftChars="350" w:left="840" w:firstLine="480"/>
      </w:pPr>
      <w:r>
        <w:t>上级进近必须在线</w:t>
      </w:r>
    </w:p>
    <w:p w14:paraId="510F1DDD" w14:textId="687F0D6A" w:rsidR="00D26FEB" w:rsidRDefault="00D26FEB" w:rsidP="005D2273">
      <w:pPr>
        <w:ind w:leftChars="350" w:left="840" w:firstLine="480"/>
      </w:pPr>
      <w:r>
        <w:t>连续在线时长不得低于半小时</w:t>
      </w:r>
    </w:p>
    <w:p w14:paraId="4BF97F07" w14:textId="6D327BB7" w:rsidR="00D26FEB" w:rsidRDefault="00D26FEB" w:rsidP="005D2273">
      <w:pPr>
        <w:ind w:leftChars="350" w:left="840" w:firstLine="480"/>
      </w:pPr>
      <w:r>
        <w:t>无违反“S1 Under Mentoring Sweatbox 考核标准”的行为（机组数量问题引起的效率问题除外）</w:t>
      </w:r>
    </w:p>
    <w:p w14:paraId="7CFEFA83" w14:textId="2F420EC8" w:rsidR="00D26FEB" w:rsidRDefault="00D26FEB" w:rsidP="005D2273">
      <w:pPr>
        <w:ind w:leftChars="325" w:left="780" w:firstLine="480"/>
      </w:pPr>
      <w:r>
        <w:t>经教员投票合格</w:t>
      </w:r>
    </w:p>
    <w:p w14:paraId="34939CCF" w14:textId="7D47317A" w:rsidR="00D26FEB" w:rsidRDefault="00D26FEB" w:rsidP="00271CA5">
      <w:pPr>
        <w:pStyle w:val="4"/>
        <w:numPr>
          <w:ilvl w:val="0"/>
          <w:numId w:val="0"/>
        </w:numPr>
        <w:ind w:left="142"/>
      </w:pPr>
      <w:r>
        <w:t xml:space="preserve">S1 </w:t>
      </w:r>
      <w:r>
        <w:t>授予标准</w:t>
      </w:r>
    </w:p>
    <w:p w14:paraId="1DF372B0" w14:textId="3ADD8D89" w:rsidR="00D26FEB" w:rsidRDefault="00D26FEB" w:rsidP="00D26FEB">
      <w:pPr>
        <w:ind w:firstLine="480"/>
      </w:pPr>
      <w:r>
        <w:t>获得“Student 1 Under Mentoring 塔台管制员（见习）”管制权限</w:t>
      </w:r>
    </w:p>
    <w:p w14:paraId="1F839A56" w14:textId="608B8F71" w:rsidR="00D26FEB" w:rsidRDefault="00D26FEB" w:rsidP="00D26FEB">
      <w:pPr>
        <w:ind w:firstLine="480"/>
      </w:pPr>
      <w:r>
        <w:t>通过S1 在线训练考核</w:t>
      </w:r>
    </w:p>
    <w:p w14:paraId="16C4AB43" w14:textId="77777777" w:rsidR="00D26FEB" w:rsidRDefault="00D26FEB" w:rsidP="00D26FEB">
      <w:pPr>
        <w:ind w:firstLine="480"/>
      </w:pPr>
    </w:p>
    <w:p w14:paraId="22D706CC" w14:textId="77777777" w:rsidR="005D2273" w:rsidRDefault="00D26FEB" w:rsidP="00D26FEB">
      <w:pPr>
        <w:ind w:firstLine="480"/>
      </w:pPr>
      <w:r>
        <w:rPr>
          <w:rFonts w:hint="eastAsia"/>
        </w:rPr>
        <w:t>注：</w:t>
      </w:r>
    </w:p>
    <w:p w14:paraId="11EAF0E6" w14:textId="30A7F413" w:rsidR="005D2273" w:rsidRDefault="00D26FEB" w:rsidP="005D2273">
      <w:pPr>
        <w:pStyle w:val="dot"/>
        <w:rPr>
          <w:rFonts w:hint="default"/>
        </w:rPr>
      </w:pPr>
      <w:r>
        <w:t>Student 1 权限不需要Sweatbox 考核。</w:t>
      </w:r>
    </w:p>
    <w:p w14:paraId="7CB1160D" w14:textId="7FF2EF3B" w:rsidR="00D26FEB" w:rsidRPr="005D2273" w:rsidRDefault="005D2273" w:rsidP="005D2273">
      <w:pPr>
        <w:widowControl/>
        <w:spacing w:after="0" w:line="240" w:lineRule="auto"/>
        <w:ind w:leftChars="0" w:left="0" w:firstLineChars="0" w:firstLine="0"/>
        <w:rPr>
          <w:b/>
          <w:bCs/>
        </w:rPr>
      </w:pPr>
      <w:r>
        <w:br w:type="page"/>
      </w:r>
    </w:p>
    <w:p w14:paraId="4AEF0317" w14:textId="14AEC4BC" w:rsidR="00D26FEB" w:rsidRDefault="00D26FEB" w:rsidP="00271CA5">
      <w:pPr>
        <w:pStyle w:val="3"/>
        <w:ind w:left="142"/>
      </w:pPr>
      <w:r>
        <w:lastRenderedPageBreak/>
        <w:t>Student 2</w:t>
      </w:r>
    </w:p>
    <w:p w14:paraId="60C6E240" w14:textId="1991CEDA" w:rsidR="00D26FEB" w:rsidRDefault="00D26FEB" w:rsidP="00271CA5">
      <w:pPr>
        <w:pStyle w:val="4"/>
        <w:numPr>
          <w:ilvl w:val="0"/>
          <w:numId w:val="0"/>
        </w:numPr>
        <w:ind w:left="142"/>
      </w:pPr>
      <w:r>
        <w:t xml:space="preserve">S2 </w:t>
      </w:r>
      <w:r>
        <w:t>授予标准</w:t>
      </w:r>
    </w:p>
    <w:p w14:paraId="3A5FD097" w14:textId="650AD79D" w:rsidR="00D26FEB" w:rsidRDefault="00D26FEB" w:rsidP="00D26FEB">
      <w:pPr>
        <w:ind w:firstLine="480"/>
      </w:pPr>
      <w:r>
        <w:t>获得“Student 1 塔台管制员（正式）”管制权限</w:t>
      </w:r>
    </w:p>
    <w:p w14:paraId="08D20E4B" w14:textId="0830D1ED" w:rsidR="00271CA5" w:rsidRDefault="00D26FEB" w:rsidP="00D26FEB">
      <w:pPr>
        <w:ind w:firstLine="480"/>
      </w:pPr>
      <w:r>
        <w:t>上管时长达到2 小时</w:t>
      </w:r>
    </w:p>
    <w:p w14:paraId="2A227D62" w14:textId="63C895CE" w:rsidR="00D26FEB" w:rsidRDefault="00271CA5" w:rsidP="00271CA5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6D4CECC6" w14:textId="19435997" w:rsidR="00271CA5" w:rsidRDefault="00271CA5" w:rsidP="00271CA5">
      <w:pPr>
        <w:pStyle w:val="2"/>
      </w:pPr>
      <w:r>
        <w:rPr>
          <w:rFonts w:hint="eastAsia"/>
        </w:rPr>
        <w:lastRenderedPageBreak/>
        <w:t>程序管制</w:t>
      </w:r>
    </w:p>
    <w:p w14:paraId="40A27104" w14:textId="5DD190EF" w:rsidR="00271CA5" w:rsidRDefault="00271CA5" w:rsidP="00271CA5">
      <w:pPr>
        <w:pStyle w:val="3"/>
      </w:pPr>
      <w:r>
        <w:t>准入条件</w:t>
      </w:r>
    </w:p>
    <w:p w14:paraId="151DC240" w14:textId="4C2529C6" w:rsidR="00271CA5" w:rsidRDefault="00271CA5" w:rsidP="00271CA5">
      <w:pPr>
        <w:ind w:leftChars="325" w:left="780" w:firstLine="480"/>
      </w:pPr>
      <w:r>
        <w:t>获得“Student 2 塔台管制员（资深）”管制权限</w:t>
      </w:r>
    </w:p>
    <w:p w14:paraId="194B538D" w14:textId="4725C0C4" w:rsidR="00271CA5" w:rsidRDefault="00271CA5" w:rsidP="00271CA5">
      <w:pPr>
        <w:pStyle w:val="3"/>
      </w:pPr>
      <w:r w:rsidRPr="00271CA5">
        <w:rPr>
          <w:rFonts w:hint="eastAsia"/>
        </w:rPr>
        <w:t>理论训练</w:t>
      </w:r>
    </w:p>
    <w:p w14:paraId="60A59115" w14:textId="3A410CEE" w:rsidR="00271CA5" w:rsidRDefault="00271CA5" w:rsidP="00271CA5">
      <w:pPr>
        <w:ind w:leftChars="350" w:left="840" w:firstLine="480"/>
      </w:pPr>
      <w:r>
        <w:t>一次雷达和二次雷达</w:t>
      </w:r>
    </w:p>
    <w:p w14:paraId="4ABBC3D8" w14:textId="6C99E34B" w:rsidR="00271CA5" w:rsidRDefault="00271CA5" w:rsidP="00271CA5">
      <w:pPr>
        <w:ind w:leftChars="350" w:left="840" w:firstLine="480"/>
      </w:pPr>
      <w:r>
        <w:t>QNH 和QFE</w:t>
      </w:r>
    </w:p>
    <w:p w14:paraId="205520EB" w14:textId="66B1B678" w:rsidR="00271CA5" w:rsidRDefault="00271CA5" w:rsidP="00271CA5">
      <w:pPr>
        <w:ind w:leftChars="350" w:left="840" w:firstLine="480"/>
      </w:pPr>
      <w:r>
        <w:t>潜在冲突解决能力的培养</w:t>
      </w:r>
    </w:p>
    <w:p w14:paraId="7CDC9CFA" w14:textId="4AB20E1B" w:rsidR="00271CA5" w:rsidRDefault="00271CA5" w:rsidP="00271CA5">
      <w:pPr>
        <w:ind w:leftChars="350" w:left="840" w:firstLine="480"/>
      </w:pPr>
      <w:r>
        <w:t>等待程序和堆叠程序</w:t>
      </w:r>
    </w:p>
    <w:p w14:paraId="367F1935" w14:textId="2BD40CF5" w:rsidR="00271CA5" w:rsidRDefault="00271CA5" w:rsidP="00271CA5">
      <w:pPr>
        <w:ind w:leftChars="350" w:left="840" w:firstLine="480"/>
      </w:pPr>
      <w:r>
        <w:t>传统程序的运行方式（如：VOR、DME 等）</w:t>
      </w:r>
    </w:p>
    <w:p w14:paraId="44F6DFCB" w14:textId="0101E31B" w:rsidR="00271CA5" w:rsidRDefault="00271CA5" w:rsidP="00271CA5">
      <w:pPr>
        <w:ind w:leftChars="350" w:left="840" w:firstLine="480"/>
      </w:pPr>
      <w:r>
        <w:t>进近方式的差异和选择</w:t>
      </w:r>
    </w:p>
    <w:p w14:paraId="4DF44AE8" w14:textId="40723CF4" w:rsidR="00271CA5" w:rsidRDefault="00271CA5" w:rsidP="00271CA5">
      <w:pPr>
        <w:ind w:leftChars="350" w:left="840" w:firstLine="480"/>
      </w:pPr>
      <w:r>
        <w:t>阶梯下高</w:t>
      </w:r>
    </w:p>
    <w:p w14:paraId="2FEA9028" w14:textId="4DF89213" w:rsidR="00271CA5" w:rsidRDefault="00271CA5" w:rsidP="00271CA5">
      <w:pPr>
        <w:ind w:leftChars="350" w:left="840" w:firstLine="480"/>
      </w:pPr>
      <w:r>
        <w:t>非雷达管制的程序标准</w:t>
      </w:r>
    </w:p>
    <w:p w14:paraId="5408BDDD" w14:textId="77777777" w:rsidR="00271CA5" w:rsidRDefault="00271CA5">
      <w:pPr>
        <w:widowControl/>
        <w:spacing w:after="0" w:line="240" w:lineRule="auto"/>
        <w:ind w:leftChars="0" w:left="0" w:firstLineChars="0" w:firstLine="0"/>
      </w:pPr>
      <w:r>
        <w:br w:type="page"/>
      </w:r>
    </w:p>
    <w:p w14:paraId="124AD8A2" w14:textId="5EDADD12" w:rsidR="00271CA5" w:rsidRDefault="00271CA5" w:rsidP="00271CA5">
      <w:pPr>
        <w:pStyle w:val="3"/>
      </w:pPr>
      <w:r w:rsidRPr="00271CA5">
        <w:lastRenderedPageBreak/>
        <w:t xml:space="preserve">Sweatbox </w:t>
      </w:r>
      <w:r w:rsidRPr="00271CA5">
        <w:t>训练</w:t>
      </w:r>
    </w:p>
    <w:p w14:paraId="6554F9B3" w14:textId="6895F66C" w:rsidR="00271CA5" w:rsidRDefault="00271CA5" w:rsidP="00271CA5">
      <w:pPr>
        <w:ind w:firstLine="480"/>
      </w:pPr>
      <w:r>
        <w:rPr>
          <w:rFonts w:hint="eastAsia"/>
        </w:rPr>
        <w:t>训练方式采用雷达监管下的程序管制，应</w:t>
      </w:r>
      <w:r w:rsidRPr="00271CA5">
        <w:rPr>
          <w:b/>
          <w:bCs/>
        </w:rPr>
        <w:t>2 &lt; 训练次数 &lt; 5</w:t>
      </w:r>
      <w:r>
        <w:t>。</w:t>
      </w:r>
    </w:p>
    <w:p w14:paraId="07FC23D1" w14:textId="32981D9F" w:rsidR="00271CA5" w:rsidRDefault="00271CA5" w:rsidP="00271CA5">
      <w:pPr>
        <w:ind w:leftChars="350" w:left="840" w:firstLine="480"/>
      </w:pPr>
      <w:r>
        <w:t>标牌的标记方法</w:t>
      </w:r>
    </w:p>
    <w:p w14:paraId="6EF6CFF5" w14:textId="10B518EF" w:rsidR="00271CA5" w:rsidRDefault="00271CA5" w:rsidP="00271CA5">
      <w:pPr>
        <w:ind w:leftChars="350" w:left="840" w:firstLine="480"/>
      </w:pPr>
      <w:r>
        <w:t>应急情况的处理</w:t>
      </w:r>
    </w:p>
    <w:p w14:paraId="0D94CB57" w14:textId="0E8A36D5" w:rsidR="00271CA5" w:rsidRDefault="00271CA5" w:rsidP="00271CA5">
      <w:pPr>
        <w:ind w:leftChars="350" w:left="840" w:firstLine="480"/>
      </w:pPr>
      <w:r>
        <w:t>排序间隔的处理</w:t>
      </w:r>
    </w:p>
    <w:p w14:paraId="27155A4B" w14:textId="67665115" w:rsidR="00271CA5" w:rsidRDefault="00271CA5" w:rsidP="00271CA5">
      <w:pPr>
        <w:ind w:leftChars="350" w:left="840" w:firstLine="480"/>
      </w:pPr>
      <w:r>
        <w:t>时间汇报的时机及下一步动作</w:t>
      </w:r>
    </w:p>
    <w:p w14:paraId="074AE435" w14:textId="3B75284A" w:rsidR="009F0CD8" w:rsidRDefault="009F0CD8" w:rsidP="009F0CD8">
      <w:pPr>
        <w:pStyle w:val="3"/>
      </w:pPr>
      <w:r w:rsidRPr="009F0CD8">
        <w:rPr>
          <w:rFonts w:hint="eastAsia"/>
        </w:rPr>
        <w:t>授予标准</w:t>
      </w:r>
    </w:p>
    <w:p w14:paraId="0A71E4A2" w14:textId="49B453FE" w:rsidR="009F0CD8" w:rsidRDefault="009F0CD8" w:rsidP="009F0CD8">
      <w:pPr>
        <w:ind w:leftChars="325" w:left="780" w:firstLine="480"/>
      </w:pPr>
      <w:r>
        <w:t>通过理论考核</w:t>
      </w:r>
    </w:p>
    <w:p w14:paraId="693FFAB8" w14:textId="4A1CB0B8" w:rsidR="009F0CD8" w:rsidRDefault="009F0CD8" w:rsidP="009F0CD8">
      <w:pPr>
        <w:ind w:leftChars="325" w:left="780" w:firstLine="480"/>
      </w:pPr>
      <w:r>
        <w:t>通过Sweatbox 考核</w:t>
      </w:r>
    </w:p>
    <w:p w14:paraId="74394207" w14:textId="77777777" w:rsidR="009F0CD8" w:rsidRDefault="009F0CD8" w:rsidP="009F0CD8">
      <w:pPr>
        <w:ind w:leftChars="325" w:left="780" w:firstLine="480"/>
        <w:rPr>
          <w:rFonts w:hint="eastAsia"/>
        </w:rPr>
      </w:pPr>
    </w:p>
    <w:p w14:paraId="768789F5" w14:textId="32A87C68" w:rsidR="009F0CD8" w:rsidRDefault="009F0CD8" w:rsidP="009F0CD8">
      <w:pPr>
        <w:ind w:firstLine="480"/>
      </w:pPr>
      <w:r w:rsidRPr="009F0CD8">
        <w:rPr>
          <w:rFonts w:hint="eastAsia"/>
        </w:rPr>
        <w:t>注：</w:t>
      </w:r>
    </w:p>
    <w:p w14:paraId="5DD8A5DE" w14:textId="4516B4D8" w:rsidR="009F0CD8" w:rsidRDefault="009F0CD8" w:rsidP="009F0CD8">
      <w:pPr>
        <w:pStyle w:val="dot"/>
        <w:rPr>
          <w:rFonts w:hint="default"/>
        </w:rPr>
      </w:pPr>
      <w:r w:rsidRPr="009F0CD8">
        <w:t>Tier2 权限不需要在线训练。</w:t>
      </w:r>
    </w:p>
    <w:p w14:paraId="6DCB3AB6" w14:textId="7CBF75A0" w:rsidR="009F0CD8" w:rsidRDefault="009F0CD8" w:rsidP="009F0CD8">
      <w:pPr>
        <w:pStyle w:val="2"/>
      </w:pPr>
      <w:r>
        <w:br w:type="page"/>
      </w:r>
      <w:r>
        <w:rPr>
          <w:rFonts w:hint="eastAsia"/>
        </w:rPr>
        <w:lastRenderedPageBreak/>
        <w:t>进近管制员</w:t>
      </w:r>
    </w:p>
    <w:p w14:paraId="01BF78B1" w14:textId="64FA7D1C" w:rsidR="009F0CD8" w:rsidRDefault="009F0CD8" w:rsidP="009F0CD8">
      <w:pPr>
        <w:ind w:firstLine="480"/>
      </w:pPr>
      <w:r w:rsidRPr="009F0CD8">
        <w:rPr>
          <w:rFonts w:hint="eastAsia"/>
        </w:rPr>
        <w:t>进近管制员管理着机场和航路区飞机的进进出出，依靠无线电话和雷达管理航空器。管制范围上接航路区，下接机场管制区。</w:t>
      </w:r>
    </w:p>
    <w:p w14:paraId="448F887B" w14:textId="7CBB2501" w:rsidR="009F0CD8" w:rsidRDefault="009F0CD8" w:rsidP="009F0CD8">
      <w:pPr>
        <w:pStyle w:val="3"/>
      </w:pPr>
      <w:r w:rsidRPr="009F0CD8">
        <w:rPr>
          <w:rFonts w:hint="eastAsia"/>
        </w:rPr>
        <w:t>总则</w:t>
      </w:r>
    </w:p>
    <w:p w14:paraId="5BFA0C6B" w14:textId="09D101A6" w:rsidR="009F0CD8" w:rsidRDefault="009F0CD8" w:rsidP="009F0CD8">
      <w:pPr>
        <w:pStyle w:val="4"/>
        <w:numPr>
          <w:ilvl w:val="0"/>
          <w:numId w:val="0"/>
        </w:numPr>
      </w:pPr>
      <w:r>
        <w:t>准入条件</w:t>
      </w:r>
    </w:p>
    <w:p w14:paraId="4F6B43F4" w14:textId="40F99CE9" w:rsidR="009F0CD8" w:rsidRDefault="009F0CD8" w:rsidP="009F0CD8">
      <w:pPr>
        <w:ind w:leftChars="325" w:left="780" w:firstLine="480"/>
      </w:pPr>
      <w:r w:rsidRPr="009F0CD8">
        <w:rPr>
          <w:rFonts w:hint="eastAsia"/>
        </w:rPr>
        <w:t>获得“</w:t>
      </w:r>
      <w:r w:rsidRPr="009F0CD8">
        <w:t>Student 2 塔台管制员（资深）”管制权限</w:t>
      </w:r>
    </w:p>
    <w:p w14:paraId="2C9DE86C" w14:textId="7EEC9D97" w:rsidR="006917E9" w:rsidRDefault="006917E9" w:rsidP="006917E9">
      <w:pPr>
        <w:pStyle w:val="4"/>
        <w:numPr>
          <w:ilvl w:val="0"/>
          <w:numId w:val="0"/>
        </w:numPr>
        <w:ind w:left="142"/>
      </w:pPr>
      <w:r>
        <w:t>理论训练</w:t>
      </w:r>
    </w:p>
    <w:p w14:paraId="5ADAC1E6" w14:textId="1A924071" w:rsidR="006917E9" w:rsidRDefault="006917E9" w:rsidP="006917E9">
      <w:pPr>
        <w:ind w:leftChars="300" w:left="720" w:firstLine="480"/>
      </w:pPr>
      <w:r>
        <w:t>MSA和MVA的概念</w:t>
      </w:r>
    </w:p>
    <w:p w14:paraId="154D86AC" w14:textId="77BEFE06" w:rsidR="006917E9" w:rsidRDefault="006917E9" w:rsidP="006917E9">
      <w:pPr>
        <w:ind w:leftChars="300" w:left="720" w:firstLine="480"/>
      </w:pPr>
      <w:r>
        <w:t>进近标牌的使用</w:t>
      </w:r>
    </w:p>
    <w:p w14:paraId="5A344076" w14:textId="75241740" w:rsidR="006917E9" w:rsidRDefault="006917E9" w:rsidP="006917E9">
      <w:pPr>
        <w:ind w:leftChars="300" w:left="720" w:firstLine="480"/>
      </w:pPr>
      <w:r>
        <w:t>雷达识别的使用</w:t>
      </w:r>
    </w:p>
    <w:p w14:paraId="2199CFC0" w14:textId="049CE1D2" w:rsidR="006917E9" w:rsidRDefault="006917E9" w:rsidP="006917E9">
      <w:pPr>
        <w:ind w:leftChars="300" w:left="720" w:firstLine="480"/>
      </w:pPr>
      <w:r>
        <w:t>应答机识别的使用</w:t>
      </w:r>
    </w:p>
    <w:p w14:paraId="24C3CD45" w14:textId="118FFA9A" w:rsidR="006917E9" w:rsidRDefault="006917E9" w:rsidP="006917E9">
      <w:pPr>
        <w:ind w:leftChars="300" w:left="720" w:firstLine="480"/>
      </w:pPr>
      <w:r>
        <w:t>NOTAM的查阅</w:t>
      </w:r>
    </w:p>
    <w:p w14:paraId="06A6A5B7" w14:textId="5B8D9A18" w:rsidR="006917E9" w:rsidRDefault="006917E9" w:rsidP="006917E9">
      <w:pPr>
        <w:ind w:leftChars="300" w:left="720" w:firstLine="480"/>
      </w:pPr>
      <w:r>
        <w:t>截获航向道的注意事项</w:t>
      </w:r>
    </w:p>
    <w:p w14:paraId="42300232" w14:textId="625D74BE" w:rsidR="006917E9" w:rsidRDefault="006917E9" w:rsidP="006917E9">
      <w:pPr>
        <w:ind w:leftChars="300" w:left="720" w:firstLine="480"/>
      </w:pPr>
      <w:r>
        <w:t>PMS的概念</w:t>
      </w:r>
    </w:p>
    <w:p w14:paraId="46D11227" w14:textId="365477B0" w:rsidR="006917E9" w:rsidRDefault="006917E9" w:rsidP="006917E9">
      <w:pPr>
        <w:ind w:leftChars="300" w:left="720" w:firstLine="480"/>
      </w:pPr>
      <w:r>
        <w:t>目视间隔的概念</w:t>
      </w:r>
    </w:p>
    <w:p w14:paraId="7A6F55E8" w14:textId="61806C88" w:rsidR="006917E9" w:rsidRPr="006917E9" w:rsidRDefault="006917E9" w:rsidP="006917E9">
      <w:pPr>
        <w:ind w:leftChars="300" w:left="720" w:firstLine="480"/>
        <w:rPr>
          <w:rFonts w:hint="eastAsia"/>
        </w:rPr>
      </w:pPr>
      <w:r>
        <w:t>航空器在空中的性能差别</w:t>
      </w:r>
    </w:p>
    <w:p w14:paraId="1D0E199F" w14:textId="77777777" w:rsidR="009F0CD8" w:rsidRPr="009F0CD8" w:rsidRDefault="009F0CD8" w:rsidP="009F0CD8">
      <w:pPr>
        <w:ind w:leftChars="325" w:left="780" w:firstLine="480"/>
        <w:rPr>
          <w:rFonts w:hint="eastAsia"/>
        </w:rPr>
      </w:pPr>
    </w:p>
    <w:p w14:paraId="58108571" w14:textId="77777777" w:rsidR="009F0CD8" w:rsidRDefault="009F0CD8">
      <w:pPr>
        <w:widowControl/>
        <w:spacing w:after="0" w:line="240" w:lineRule="auto"/>
        <w:ind w:leftChars="0" w:left="0" w:firstLineChars="0" w:firstLine="0"/>
        <w:rPr>
          <w:rFonts w:eastAsia="思源宋体 CN Heavy"/>
          <w:b/>
          <w:color w:val="A02A1C"/>
          <w:sz w:val="32"/>
        </w:rPr>
      </w:pPr>
      <w:r>
        <w:br w:type="page"/>
      </w:r>
    </w:p>
    <w:p w14:paraId="30DD2DFD" w14:textId="77777777" w:rsidR="00437848" w:rsidRDefault="009E3F36">
      <w:pPr>
        <w:pStyle w:val="2"/>
      </w:pPr>
      <w:bookmarkStart w:id="13" w:name="_Toc210344621"/>
      <w:r>
        <w:rPr>
          <w:rFonts w:hint="eastAsia"/>
        </w:rPr>
        <w:lastRenderedPageBreak/>
        <w:t>后记</w:t>
      </w:r>
      <w:bookmarkEnd w:id="13"/>
    </w:p>
    <w:p w14:paraId="303A0659" w14:textId="77777777" w:rsidR="00437848" w:rsidRDefault="009E3F36">
      <w:pPr>
        <w:pStyle w:val="dot"/>
        <w:rPr>
          <w:rFonts w:hint="default"/>
        </w:rPr>
        <w:sectPr w:rsidR="00437848" w:rsidSect="00D86236">
          <w:pgSz w:w="11906" w:h="16838"/>
          <w:pgMar w:top="1440" w:right="1800" w:bottom="1440" w:left="1800" w:header="283" w:footer="0" w:gutter="0"/>
          <w:pgNumType w:start="0"/>
          <w:cols w:space="425"/>
          <w:titlePg/>
          <w:docGrid w:type="lines" w:linePitch="326"/>
        </w:sectPr>
      </w:pPr>
      <w:r>
        <w:rPr>
          <w:rFonts w:hint="default"/>
        </w:rPr>
        <w:t>(有意留空)</w:t>
      </w:r>
    </w:p>
    <w:p w14:paraId="3D124A17" w14:textId="77777777" w:rsidR="00437848" w:rsidRDefault="009E3F36" w:rsidP="00902F1B">
      <w:pPr>
        <w:pStyle w:val="a"/>
        <w:numPr>
          <w:ilvl w:val="0"/>
          <w:numId w:val="0"/>
        </w:numPr>
        <w:ind w:left="420"/>
      </w:pPr>
      <w:bookmarkStart w:id="14" w:name="_Toc210254766"/>
      <w:bookmarkStart w:id="15" w:name="_Toc210344622"/>
      <w:r w:rsidRPr="00902F1B">
        <w:rPr>
          <w:rStyle w:val="ad"/>
          <w:rFonts w:hint="eastAsia"/>
        </w:rPr>
        <w:lastRenderedPageBreak/>
        <w:t>修订记录</w:t>
      </w:r>
      <w:r>
        <w:rPr>
          <w:rFonts w:hint="eastAsia"/>
        </w:rPr>
        <w:t xml:space="preserve"> Revisions</w:t>
      </w:r>
      <w:bookmarkEnd w:id="14"/>
      <w:bookmarkEnd w:id="15"/>
    </w:p>
    <w:tbl>
      <w:tblPr>
        <w:tblStyle w:val="a9"/>
        <w:tblW w:w="5021" w:type="pct"/>
        <w:jc w:val="center"/>
        <w:tblBorders>
          <w:top w:val="single" w:sz="18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532"/>
        <w:gridCol w:w="2549"/>
        <w:gridCol w:w="2403"/>
      </w:tblGrid>
      <w:tr w:rsidR="00437848" w14:paraId="4AD18523" w14:textId="77777777">
        <w:trPr>
          <w:trHeight w:val="340"/>
          <w:jc w:val="center"/>
        </w:trPr>
        <w:tc>
          <w:tcPr>
            <w:tcW w:w="1212" w:type="pct"/>
            <w:tcBorders>
              <w:tl2br w:val="nil"/>
              <w:tr2bl w:val="nil"/>
            </w:tcBorders>
            <w:vAlign w:val="center"/>
          </w:tcPr>
          <w:p w14:paraId="01B13252" w14:textId="77777777" w:rsidR="00437848" w:rsidRDefault="009E3F36">
            <w:pPr>
              <w:pStyle w:val="table-content"/>
              <w:jc w:val="center"/>
            </w:pPr>
            <w:r>
              <w:t>修订/Revision</w:t>
            </w:r>
          </w:p>
        </w:tc>
        <w:tc>
          <w:tcPr>
            <w:tcW w:w="895" w:type="pct"/>
            <w:tcBorders>
              <w:tl2br w:val="nil"/>
              <w:tr2bl w:val="nil"/>
            </w:tcBorders>
            <w:vAlign w:val="center"/>
          </w:tcPr>
          <w:p w14:paraId="05E41EBA" w14:textId="77777777" w:rsidR="00437848" w:rsidRDefault="009E3F36">
            <w:pPr>
              <w:pStyle w:val="table-content"/>
              <w:jc w:val="center"/>
            </w:pPr>
            <w:r>
              <w:t>日期/Date</w:t>
            </w:r>
          </w:p>
        </w:tc>
        <w:tc>
          <w:tcPr>
            <w:tcW w:w="1488" w:type="pct"/>
            <w:tcBorders>
              <w:tl2br w:val="nil"/>
              <w:tr2bl w:val="nil"/>
            </w:tcBorders>
            <w:vAlign w:val="center"/>
          </w:tcPr>
          <w:p w14:paraId="1B7B7C1F" w14:textId="77777777" w:rsidR="00437848" w:rsidRDefault="009E3F36">
            <w:pPr>
              <w:pStyle w:val="table-content"/>
              <w:jc w:val="center"/>
            </w:pPr>
            <w:r>
              <w:t>修订内容/Content</w:t>
            </w:r>
          </w:p>
        </w:tc>
        <w:tc>
          <w:tcPr>
            <w:tcW w:w="1403" w:type="pct"/>
            <w:tcBorders>
              <w:tl2br w:val="nil"/>
              <w:tr2bl w:val="nil"/>
            </w:tcBorders>
            <w:vAlign w:val="center"/>
          </w:tcPr>
          <w:p w14:paraId="6B5584B8" w14:textId="77777777" w:rsidR="00437848" w:rsidRDefault="009E3F36">
            <w:pPr>
              <w:pStyle w:val="table-content"/>
              <w:jc w:val="center"/>
            </w:pPr>
            <w:r>
              <w:t>主要作者/Author</w:t>
            </w:r>
          </w:p>
        </w:tc>
      </w:tr>
    </w:tbl>
    <w:p w14:paraId="62ED5C5D" w14:textId="77777777" w:rsidR="00437848" w:rsidRDefault="00437848">
      <w:pPr>
        <w:ind w:firstLine="480"/>
        <w:rPr>
          <w:vanish/>
        </w:rPr>
      </w:pPr>
    </w:p>
    <w:tbl>
      <w:tblPr>
        <w:tblStyle w:val="a9"/>
        <w:tblW w:w="4998" w:type="pct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1525"/>
        <w:gridCol w:w="2536"/>
        <w:gridCol w:w="2392"/>
      </w:tblGrid>
      <w:tr w:rsidR="009E3F36" w14:paraId="52E0F5EE" w14:textId="77777777">
        <w:trPr>
          <w:jc w:val="center"/>
        </w:trPr>
        <w:tc>
          <w:tcPr>
            <w:tcW w:w="2066" w:type="dxa"/>
            <w:tcBorders>
              <w:top w:val="nil"/>
            </w:tcBorders>
            <w:vAlign w:val="center"/>
          </w:tcPr>
          <w:p w14:paraId="46FD5505" w14:textId="44E43A04" w:rsidR="009E3F36" w:rsidRDefault="009E3F36" w:rsidP="009E3F36">
            <w:pPr>
              <w:pStyle w:val="table-content"/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525" w:type="dxa"/>
            <w:tcBorders>
              <w:top w:val="nil"/>
            </w:tcBorders>
            <w:vAlign w:val="center"/>
          </w:tcPr>
          <w:p w14:paraId="7FB3769B" w14:textId="77777777" w:rsidR="009E3F36" w:rsidRDefault="009E3F36" w:rsidP="009E3F36">
            <w:pPr>
              <w:pStyle w:val="table-content"/>
              <w:jc w:val="center"/>
            </w:pPr>
            <w:r>
              <w:t>2025.09.13</w:t>
            </w:r>
          </w:p>
        </w:tc>
        <w:tc>
          <w:tcPr>
            <w:tcW w:w="2536" w:type="dxa"/>
            <w:tcBorders>
              <w:top w:val="nil"/>
            </w:tcBorders>
            <w:vAlign w:val="center"/>
          </w:tcPr>
          <w:p w14:paraId="22DA17B0" w14:textId="1314D9FD" w:rsidR="009E3F36" w:rsidRDefault="009E3F36" w:rsidP="009E3F36">
            <w:pPr>
              <w:pStyle w:val="table-content"/>
              <w:jc w:val="center"/>
            </w:pPr>
            <w:r w:rsidRPr="009E3F36">
              <w:rPr>
                <w:rFonts w:hint="eastAsia"/>
              </w:rPr>
              <w:t>初版</w:t>
            </w:r>
          </w:p>
        </w:tc>
        <w:tc>
          <w:tcPr>
            <w:tcW w:w="2392" w:type="dxa"/>
            <w:tcBorders>
              <w:top w:val="nil"/>
            </w:tcBorders>
            <w:vAlign w:val="center"/>
          </w:tcPr>
          <w:p w14:paraId="23CB8CB0" w14:textId="381AEE53" w:rsidR="009E3F36" w:rsidRDefault="009E3F36" w:rsidP="009E3F36">
            <w:pPr>
              <w:pStyle w:val="table-content"/>
              <w:jc w:val="center"/>
            </w:pPr>
            <w:proofErr w:type="spellStart"/>
            <w:r w:rsidRPr="009E3F36">
              <w:t>Yiheng</w:t>
            </w:r>
            <w:proofErr w:type="spellEnd"/>
            <w:r w:rsidRPr="009E3F36">
              <w:t xml:space="preserve"> Gui(5516)</w:t>
            </w:r>
          </w:p>
        </w:tc>
      </w:tr>
      <w:tr w:rsidR="009E3F36" w14:paraId="06382F00" w14:textId="77777777">
        <w:trPr>
          <w:jc w:val="center"/>
        </w:trPr>
        <w:tc>
          <w:tcPr>
            <w:tcW w:w="2066" w:type="dxa"/>
            <w:vAlign w:val="center"/>
          </w:tcPr>
          <w:p w14:paraId="1B479BEE" w14:textId="4BE20AF7" w:rsidR="009E3F36" w:rsidRDefault="009E3F36" w:rsidP="009E3F36">
            <w:pPr>
              <w:pStyle w:val="table-content"/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525" w:type="dxa"/>
            <w:vAlign w:val="center"/>
          </w:tcPr>
          <w:p w14:paraId="2535C597" w14:textId="77777777" w:rsidR="009E3F36" w:rsidRDefault="009E3F36" w:rsidP="009E3F36">
            <w:pPr>
              <w:pStyle w:val="table-content"/>
              <w:jc w:val="center"/>
            </w:pPr>
            <w:r>
              <w:t>2025.09.13</w:t>
            </w:r>
          </w:p>
        </w:tc>
        <w:tc>
          <w:tcPr>
            <w:tcW w:w="2536" w:type="dxa"/>
            <w:vAlign w:val="center"/>
          </w:tcPr>
          <w:p w14:paraId="1AE9FA50" w14:textId="68FA6846" w:rsidR="009E3F36" w:rsidRDefault="009E3F36" w:rsidP="009E3F36">
            <w:pPr>
              <w:pStyle w:val="table-content"/>
              <w:jc w:val="center"/>
            </w:pPr>
            <w:r w:rsidRPr="009E3F36">
              <w:t>扩写</w:t>
            </w:r>
          </w:p>
        </w:tc>
        <w:tc>
          <w:tcPr>
            <w:tcW w:w="2392" w:type="dxa"/>
            <w:vAlign w:val="center"/>
          </w:tcPr>
          <w:p w14:paraId="1D349B58" w14:textId="0703AA3A" w:rsidR="009E3F36" w:rsidRDefault="009E3F36" w:rsidP="009E3F36">
            <w:pPr>
              <w:pStyle w:val="table-content"/>
              <w:jc w:val="center"/>
            </w:pPr>
            <w:proofErr w:type="spellStart"/>
            <w:r w:rsidRPr="009E3F36">
              <w:t>Yiheng</w:t>
            </w:r>
            <w:proofErr w:type="spellEnd"/>
            <w:r w:rsidRPr="009E3F36">
              <w:t xml:space="preserve"> Gui(5516)</w:t>
            </w:r>
          </w:p>
        </w:tc>
      </w:tr>
      <w:tr w:rsidR="009E3F36" w14:paraId="215BE4D2" w14:textId="77777777">
        <w:trPr>
          <w:jc w:val="center"/>
        </w:trPr>
        <w:tc>
          <w:tcPr>
            <w:tcW w:w="2066" w:type="dxa"/>
            <w:vAlign w:val="center"/>
          </w:tcPr>
          <w:p w14:paraId="307B1DF3" w14:textId="524845EA" w:rsidR="009E3F36" w:rsidRDefault="009E3F36" w:rsidP="009E3F36">
            <w:pPr>
              <w:pStyle w:val="table-content"/>
              <w:jc w:val="center"/>
            </w:pPr>
            <w:r>
              <w:t>R3</w:t>
            </w:r>
          </w:p>
        </w:tc>
        <w:tc>
          <w:tcPr>
            <w:tcW w:w="1525" w:type="dxa"/>
            <w:vAlign w:val="center"/>
          </w:tcPr>
          <w:p w14:paraId="7E38CA1E" w14:textId="34EBC13E" w:rsidR="009E3F36" w:rsidRDefault="009E3F36" w:rsidP="009E3F36">
            <w:pPr>
              <w:pStyle w:val="table-content"/>
              <w:jc w:val="center"/>
            </w:pPr>
            <w:r w:rsidRPr="009E3F36">
              <w:t>2025.10.01</w:t>
            </w:r>
          </w:p>
        </w:tc>
        <w:tc>
          <w:tcPr>
            <w:tcW w:w="2536" w:type="dxa"/>
            <w:vAlign w:val="center"/>
          </w:tcPr>
          <w:p w14:paraId="63AECEBE" w14:textId="37206AB4" w:rsidR="009E3F36" w:rsidRDefault="009E3F36" w:rsidP="009E3F36">
            <w:pPr>
              <w:pStyle w:val="table-content"/>
              <w:jc w:val="center"/>
            </w:pPr>
            <w:r w:rsidRPr="009E3F36">
              <w:t>更改关于句号的规则</w:t>
            </w:r>
          </w:p>
        </w:tc>
        <w:tc>
          <w:tcPr>
            <w:tcW w:w="2392" w:type="dxa"/>
            <w:vAlign w:val="center"/>
          </w:tcPr>
          <w:p w14:paraId="443E33F4" w14:textId="201E1454" w:rsidR="009E3F36" w:rsidRDefault="009E3F36" w:rsidP="009E3F36">
            <w:pPr>
              <w:pStyle w:val="table-content"/>
              <w:jc w:val="center"/>
            </w:pPr>
            <w:r w:rsidRPr="009E3F36">
              <w:t>更改关于句号的规则</w:t>
            </w:r>
          </w:p>
        </w:tc>
      </w:tr>
    </w:tbl>
    <w:p w14:paraId="346FD709" w14:textId="77777777" w:rsidR="00437848" w:rsidRDefault="00437848">
      <w:pPr>
        <w:ind w:leftChars="0" w:left="0" w:firstLineChars="0" w:firstLine="0"/>
      </w:pPr>
    </w:p>
    <w:sectPr w:rsidR="00437848" w:rsidSect="00F41B1C">
      <w:pgSz w:w="11906" w:h="16838"/>
      <w:pgMar w:top="1440" w:right="1800" w:bottom="1440" w:left="1800" w:header="283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8EDA9" w14:textId="77777777" w:rsidR="00272EC2" w:rsidRDefault="00272EC2">
      <w:pPr>
        <w:spacing w:line="240" w:lineRule="auto"/>
        <w:ind w:firstLine="480"/>
      </w:pPr>
      <w:r>
        <w:separator/>
      </w:r>
    </w:p>
  </w:endnote>
  <w:endnote w:type="continuationSeparator" w:id="0">
    <w:p w14:paraId="5CAA42A4" w14:textId="77777777" w:rsidR="00272EC2" w:rsidRDefault="00272EC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F092" w14:textId="77777777" w:rsidR="00902F1B" w:rsidRDefault="00902F1B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27A0" w14:textId="43886A3C" w:rsidR="0064102C" w:rsidRPr="0064102C" w:rsidRDefault="00D86236" w:rsidP="00D86236">
    <w:pPr>
      <w:pStyle w:val="a4"/>
      <w:tabs>
        <w:tab w:val="left" w:pos="1985"/>
      </w:tabs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  <w:r w:rsidRPr="00D86236">
      <w:rPr>
        <w:color w:val="000000" w:themeColor="text1"/>
        <w:sz w:val="16"/>
        <w:szCs w:val="16"/>
      </w:rPr>
      <w:fldChar w:fldCharType="begin"/>
    </w:r>
    <w:r w:rsidRPr="00D86236">
      <w:rPr>
        <w:color w:val="000000" w:themeColor="text1"/>
        <w:sz w:val="16"/>
        <w:szCs w:val="16"/>
      </w:rPr>
      <w:instrText>PAGE   \* MERGEFORMAT</w:instrText>
    </w:r>
    <w:r w:rsidRPr="00D86236">
      <w:rPr>
        <w:color w:val="000000" w:themeColor="text1"/>
        <w:sz w:val="16"/>
        <w:szCs w:val="16"/>
      </w:rPr>
      <w:fldChar w:fldCharType="separate"/>
    </w:r>
    <w:r w:rsidRPr="00BC7796">
      <w:rPr>
        <w:color w:val="000000" w:themeColor="text1"/>
        <w:sz w:val="16"/>
        <w:szCs w:val="16"/>
      </w:rPr>
      <w:t>1</w:t>
    </w:r>
    <w:r w:rsidRPr="00D86236">
      <w:rPr>
        <w:color w:val="000000" w:themeColor="text1"/>
        <w:sz w:val="16"/>
        <w:szCs w:val="16"/>
      </w:rPr>
      <w:fldChar w:fldCharType="end"/>
    </w:r>
    <w:r>
      <w:rPr>
        <w:color w:val="000000" w:themeColor="text1"/>
        <w:sz w:val="16"/>
        <w:szCs w:val="16"/>
      </w:rPr>
      <w:tab/>
    </w:r>
    <w:r w:rsidR="0064102C" w:rsidRPr="0064102C">
      <w:rPr>
        <w:color w:val="000000" w:themeColor="text1"/>
        <w:sz w:val="16"/>
        <w:szCs w:val="16"/>
      </w:rPr>
      <w:t xml:space="preserve">Copyright © 2025 Apocalypse </w:t>
    </w:r>
    <w:proofErr w:type="spellStart"/>
    <w:r w:rsidR="0064102C" w:rsidRPr="0064102C">
      <w:rPr>
        <w:color w:val="000000" w:themeColor="text1"/>
        <w:sz w:val="16"/>
        <w:szCs w:val="16"/>
      </w:rPr>
      <w:t>Flyleague</w:t>
    </w:r>
    <w:proofErr w:type="spellEnd"/>
    <w:r w:rsidR="0064102C" w:rsidRPr="0064102C">
      <w:rPr>
        <w:color w:val="000000" w:themeColor="text1"/>
        <w:sz w:val="16"/>
        <w:szCs w:val="16"/>
      </w:rPr>
      <w:t>. All right reserved.</w:t>
    </w:r>
  </w:p>
  <w:p w14:paraId="072F7B2A" w14:textId="708724A4" w:rsidR="00F41B1C" w:rsidRDefault="0064102C" w:rsidP="0064102C">
    <w:pPr>
      <w:pStyle w:val="a4"/>
      <w:spacing w:line="240" w:lineRule="auto"/>
      <w:ind w:leftChars="0" w:left="0" w:firstLineChars="0" w:firstLine="0"/>
      <w:jc w:val="center"/>
      <w:rPr>
        <w:color w:val="000000" w:themeColor="text1"/>
        <w:sz w:val="16"/>
        <w:szCs w:val="16"/>
      </w:rPr>
    </w:pPr>
    <w:r w:rsidRPr="0064102C">
      <w:rPr>
        <w:color w:val="000000" w:themeColor="text1"/>
        <w:sz w:val="16"/>
        <w:szCs w:val="16"/>
      </w:rPr>
      <w:t>Intended for simulator only, Do not use for reality.</w:t>
    </w:r>
  </w:p>
  <w:p w14:paraId="00877BBD" w14:textId="77777777" w:rsidR="0064102C" w:rsidRPr="00F41B1C" w:rsidRDefault="0064102C" w:rsidP="0064102C">
    <w:pPr>
      <w:pStyle w:val="a4"/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7337" w14:textId="77777777" w:rsidR="00902F1B" w:rsidRDefault="00902F1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40FC" w14:textId="77777777" w:rsidR="00272EC2" w:rsidRDefault="00272EC2">
      <w:pPr>
        <w:spacing w:after="0"/>
        <w:ind w:firstLine="480"/>
      </w:pPr>
      <w:r>
        <w:separator/>
      </w:r>
    </w:p>
  </w:footnote>
  <w:footnote w:type="continuationSeparator" w:id="0">
    <w:p w14:paraId="3D3A09A8" w14:textId="77777777" w:rsidR="00272EC2" w:rsidRDefault="00272EC2">
      <w:pPr>
        <w:spacing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D174C" w14:textId="77777777" w:rsidR="00902F1B" w:rsidRDefault="00902F1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3A6B" w14:textId="77777777" w:rsidR="009E3F36" w:rsidRDefault="009E3F36" w:rsidP="009E3F36">
    <w:pPr>
      <w:tabs>
        <w:tab w:val="left" w:pos="5670"/>
      </w:tabs>
      <w:spacing w:line="240" w:lineRule="auto"/>
      <w:ind w:leftChars="0" w:left="0" w:firstLineChars="0" w:firstLine="0"/>
      <w:rPr>
        <w:color w:val="000000" w:themeColor="text1"/>
        <w:sz w:val="16"/>
        <w:szCs w:val="16"/>
      </w:rPr>
    </w:pPr>
    <w:r>
      <w:rPr>
        <w:rFonts w:cs="思源宋体"/>
        <w:color w:val="000000" w:themeColor="text1"/>
        <w:sz w:val="16"/>
        <w:szCs w:val="22"/>
      </w:rPr>
      <w:t>APOC</w:t>
    </w:r>
    <w:r>
      <w:rPr>
        <w:rFonts w:cs="思源宋体" w:hint="eastAsia"/>
        <w:color w:val="000000" w:themeColor="text1"/>
        <w:sz w:val="16"/>
        <w:szCs w:val="22"/>
      </w:rPr>
      <w:t>天启模拟飞行平台</w:t>
    </w:r>
    <w:r>
      <w:rPr>
        <w:rFonts w:cs="思源宋体"/>
        <w:color w:val="000000" w:themeColor="text1"/>
        <w:sz w:val="16"/>
        <w:szCs w:val="22"/>
      </w:rPr>
      <w:tab/>
    </w:r>
    <w:r>
      <w:rPr>
        <w:color w:val="000000" w:themeColor="text1"/>
        <w:sz w:val="16"/>
        <w:szCs w:val="16"/>
      </w:rPr>
      <w:t xml:space="preserve">Apocalypse </w:t>
    </w:r>
    <w:proofErr w:type="spellStart"/>
    <w:r>
      <w:rPr>
        <w:color w:val="000000" w:themeColor="text1"/>
        <w:sz w:val="16"/>
        <w:szCs w:val="16"/>
      </w:rPr>
      <w:t>Flyleague</w:t>
    </w:r>
    <w:proofErr w:type="spellEnd"/>
    <w:r>
      <w:rPr>
        <w:color w:val="000000" w:themeColor="text1"/>
        <w:sz w:val="16"/>
        <w:szCs w:val="16"/>
      </w:rPr>
      <w:t>(APOCFLY)</w:t>
    </w:r>
  </w:p>
  <w:p w14:paraId="367FC67B" w14:textId="3E630684" w:rsidR="009E3F36" w:rsidRDefault="009E3F36" w:rsidP="009E3F36">
    <w:pPr>
      <w:spacing w:line="240" w:lineRule="auto"/>
      <w:ind w:leftChars="0" w:left="0" w:firstLineChars="0" w:firstLine="0"/>
      <w:rPr>
        <w:rFonts w:cs="思源宋体"/>
        <w:color w:val="000000" w:themeColor="text1"/>
        <w:sz w:val="16"/>
        <w:szCs w:val="22"/>
      </w:rPr>
    </w:pPr>
    <w:r>
      <w:rPr>
        <w:rFonts w:cs="思源宋体" w:hint="eastAsia"/>
        <w:color w:val="000000" w:themeColor="text1"/>
        <w:sz w:val="16"/>
        <w:szCs w:val="22"/>
      </w:rPr>
      <w:t xml:space="preserve">文件: </w:t>
    </w:r>
    <w:r w:rsidR="003B2556" w:rsidRPr="003B2556">
      <w:rPr>
        <w:rFonts w:cs="思源宋体"/>
        <w:color w:val="000000" w:themeColor="text1"/>
        <w:sz w:val="16"/>
        <w:szCs w:val="22"/>
      </w:rPr>
      <w:t>OPDOC-CTD-202501-R3-SC</w:t>
    </w:r>
  </w:p>
  <w:p w14:paraId="37B200F1" w14:textId="39620C65" w:rsidR="00902F1B" w:rsidRPr="009E3F36" w:rsidRDefault="009E3F36" w:rsidP="009E3F36">
    <w:pPr>
      <w:pStyle w:val="a6"/>
      <w:ind w:leftChars="0" w:left="0" w:firstLineChars="0" w:firstLine="0"/>
      <w:rPr>
        <w:rFonts w:cs="思源宋体"/>
        <w:color w:val="000000" w:themeColor="text1"/>
        <w:sz w:val="16"/>
        <w:szCs w:val="22"/>
      </w:rPr>
    </w:pPr>
    <w:r>
      <w:rPr>
        <w:rFonts w:cs="思源宋体" w:hint="eastAsia"/>
        <w:color w:val="000000" w:themeColor="text1"/>
        <w:sz w:val="16"/>
        <w:szCs w:val="22"/>
      </w:rPr>
      <w:t xml:space="preserve">主题: </w:t>
    </w:r>
    <w:r w:rsidR="003B2556">
      <w:rPr>
        <w:rFonts w:cs="思源宋体" w:hint="eastAsia"/>
        <w:color w:val="000000" w:themeColor="text1"/>
        <w:sz w:val="16"/>
        <w:szCs w:val="22"/>
      </w:rPr>
      <w:t>管制员</w:t>
    </w:r>
    <w:r w:rsidR="001F5DEF">
      <w:rPr>
        <w:rFonts w:cs="思源宋体" w:hint="eastAsia"/>
        <w:color w:val="000000" w:themeColor="text1"/>
        <w:sz w:val="16"/>
        <w:szCs w:val="22"/>
      </w:rPr>
      <w:t>培训</w:t>
    </w:r>
    <w:r w:rsidR="003B2556">
      <w:rPr>
        <w:rFonts w:cs="思源宋体" w:hint="eastAsia"/>
        <w:color w:val="000000" w:themeColor="text1"/>
        <w:sz w:val="16"/>
        <w:szCs w:val="22"/>
      </w:rPr>
      <w:t>大纲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E5281" w14:textId="77777777" w:rsidR="00902F1B" w:rsidRDefault="00902F1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20DB70"/>
    <w:multiLevelType w:val="multilevel"/>
    <w:tmpl w:val="72C8D03E"/>
    <w:lvl w:ilvl="0">
      <w:start w:val="1"/>
      <w:numFmt w:val="chineseCountingThousand"/>
      <w:lvlText w:val="(%1)"/>
      <w:lvlJc w:val="left"/>
      <w:pPr>
        <w:ind w:left="142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07372E0"/>
    <w:multiLevelType w:val="multilevel"/>
    <w:tmpl w:val="D07372E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137939EF"/>
    <w:multiLevelType w:val="hybridMultilevel"/>
    <w:tmpl w:val="828EDF7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C05395"/>
    <w:multiLevelType w:val="hybridMultilevel"/>
    <w:tmpl w:val="71ECCD06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781A9B"/>
    <w:multiLevelType w:val="hybridMultilevel"/>
    <w:tmpl w:val="08064C2A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9A2ABE"/>
    <w:multiLevelType w:val="hybridMultilevel"/>
    <w:tmpl w:val="EF30B2F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7BAABB4"/>
    <w:multiLevelType w:val="multilevel"/>
    <w:tmpl w:val="57BAABB4"/>
    <w:lvl w:ilvl="0">
      <w:start w:val="1"/>
      <w:numFmt w:val="none"/>
      <w:suff w:val="nothing"/>
      <w:lvlText w:val=""/>
      <w:lvlJc w:val="left"/>
      <w:pPr>
        <w:ind w:left="0" w:firstLine="420"/>
      </w:pPr>
      <w:rPr>
        <w:rFonts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chineseCounting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420" w:firstLine="0"/>
      </w:pPr>
      <w:rPr>
        <w:rFonts w:ascii="思源宋体" w:eastAsia="思源宋体" w:hAnsi="思源宋体" w:cs="思源宋体"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pStyle w:val="a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716F2A58"/>
    <w:multiLevelType w:val="multilevel"/>
    <w:tmpl w:val="687CF18E"/>
    <w:lvl w:ilvl="0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420"/>
      </w:pPr>
      <w:rPr>
        <w:rFonts w:hint="default"/>
      </w:rPr>
    </w:lvl>
    <w:lvl w:ilvl="3">
      <w:start w:val="1"/>
      <w:numFmt w:val="decimal"/>
      <w:pStyle w:val="4"/>
      <w:suff w:val="nothing"/>
      <w:lvlText w:val="（%4）"/>
      <w:lvlJc w:val="left"/>
      <w:pPr>
        <w:ind w:left="142" w:firstLine="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 w16cid:durableId="174153020">
    <w:abstractNumId w:val="1"/>
  </w:num>
  <w:num w:numId="2" w16cid:durableId="1732271533">
    <w:abstractNumId w:val="6"/>
  </w:num>
  <w:num w:numId="3" w16cid:durableId="1131093604">
    <w:abstractNumId w:val="0"/>
  </w:num>
  <w:num w:numId="4" w16cid:durableId="754590527">
    <w:abstractNumId w:val="7"/>
  </w:num>
  <w:num w:numId="5" w16cid:durableId="13795512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0148517">
    <w:abstractNumId w:val="4"/>
  </w:num>
  <w:num w:numId="7" w16cid:durableId="12651905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4868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1975060">
    <w:abstractNumId w:val="3"/>
  </w:num>
  <w:num w:numId="10" w16cid:durableId="15400478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4485788">
    <w:abstractNumId w:val="5"/>
  </w:num>
  <w:num w:numId="12" w16cid:durableId="19602571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9439184">
    <w:abstractNumId w:val="2"/>
  </w:num>
  <w:num w:numId="14" w16cid:durableId="9656960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638826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144A12"/>
    <w:rsid w:val="000C3F7D"/>
    <w:rsid w:val="00117A17"/>
    <w:rsid w:val="00137389"/>
    <w:rsid w:val="001A1463"/>
    <w:rsid w:val="001F5DEF"/>
    <w:rsid w:val="001F6273"/>
    <w:rsid w:val="001F7236"/>
    <w:rsid w:val="002141F5"/>
    <w:rsid w:val="00255562"/>
    <w:rsid w:val="00271CA5"/>
    <w:rsid w:val="00272EC2"/>
    <w:rsid w:val="002D3CD6"/>
    <w:rsid w:val="002F49C2"/>
    <w:rsid w:val="00371C38"/>
    <w:rsid w:val="00386D83"/>
    <w:rsid w:val="003B2556"/>
    <w:rsid w:val="003C0618"/>
    <w:rsid w:val="003E517E"/>
    <w:rsid w:val="00437848"/>
    <w:rsid w:val="00462F6D"/>
    <w:rsid w:val="0047133E"/>
    <w:rsid w:val="005124AC"/>
    <w:rsid w:val="005B5F08"/>
    <w:rsid w:val="005D2273"/>
    <w:rsid w:val="005F1899"/>
    <w:rsid w:val="0064102C"/>
    <w:rsid w:val="00682EF2"/>
    <w:rsid w:val="006917E9"/>
    <w:rsid w:val="00715825"/>
    <w:rsid w:val="007A61EF"/>
    <w:rsid w:val="008E1040"/>
    <w:rsid w:val="00902F1B"/>
    <w:rsid w:val="00914F9C"/>
    <w:rsid w:val="009428D6"/>
    <w:rsid w:val="00975FDF"/>
    <w:rsid w:val="009909C3"/>
    <w:rsid w:val="009E3F36"/>
    <w:rsid w:val="009F0CD8"/>
    <w:rsid w:val="00AB054D"/>
    <w:rsid w:val="00AF6455"/>
    <w:rsid w:val="00B16D16"/>
    <w:rsid w:val="00B468B8"/>
    <w:rsid w:val="00BC7796"/>
    <w:rsid w:val="00C46FD0"/>
    <w:rsid w:val="00C822F1"/>
    <w:rsid w:val="00D26FEB"/>
    <w:rsid w:val="00D8247C"/>
    <w:rsid w:val="00D86236"/>
    <w:rsid w:val="00D97D43"/>
    <w:rsid w:val="00DA4948"/>
    <w:rsid w:val="00E35E48"/>
    <w:rsid w:val="00E36A56"/>
    <w:rsid w:val="00E55201"/>
    <w:rsid w:val="00E82EFC"/>
    <w:rsid w:val="00EA75AF"/>
    <w:rsid w:val="00ED324A"/>
    <w:rsid w:val="00F13518"/>
    <w:rsid w:val="00F41B1C"/>
    <w:rsid w:val="29F83B0A"/>
    <w:rsid w:val="34D208AF"/>
    <w:rsid w:val="45CF3E45"/>
    <w:rsid w:val="471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C08835"/>
  <w15:docId w15:val="{32EF343A-0049-4867-A288-ABB8AB85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after="160" w:line="279" w:lineRule="auto"/>
      <w:ind w:leftChars="200" w:left="480" w:firstLineChars="200" w:firstLine="641"/>
    </w:pPr>
    <w:rPr>
      <w:rFonts w:ascii="思源宋体" w:eastAsia="思源宋体" w:hAnsi="思源宋体" w:cstheme="minorBidi"/>
      <w:kern w:val="2"/>
      <w:sz w:val="24"/>
      <w:szCs w:val="24"/>
      <w14:ligatures w14:val="standardContextual"/>
    </w:rPr>
  </w:style>
  <w:style w:type="paragraph" w:styleId="1">
    <w:name w:val="heading 1"/>
    <w:basedOn w:val="a0"/>
    <w:next w:val="a0"/>
    <w:qFormat/>
    <w:rsid w:val="00F41B1C"/>
    <w:pPr>
      <w:keepNext/>
      <w:keepLines/>
      <w:numPr>
        <w:numId w:val="1"/>
      </w:numPr>
      <w:spacing w:before="340" w:after="330" w:line="240" w:lineRule="auto"/>
      <w:ind w:left="200" w:firstLineChars="0" w:firstLine="0"/>
      <w:jc w:val="center"/>
      <w:outlineLvl w:val="0"/>
    </w:pPr>
    <w:rPr>
      <w:rFonts w:ascii="思源宋体 CN Heavy" w:eastAsia="思源宋体 CN Heavy" w:hAnsi="思源宋体 CN Heavy"/>
      <w:b/>
      <w:kern w:val="44"/>
      <w:sz w:val="32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numPr>
        <w:ilvl w:val="1"/>
        <w:numId w:val="2"/>
      </w:numPr>
      <w:spacing w:before="260" w:after="260" w:line="413" w:lineRule="auto"/>
      <w:ind w:leftChars="0" w:firstLineChars="0" w:firstLine="0"/>
      <w:outlineLvl w:val="1"/>
    </w:pPr>
    <w:rPr>
      <w:rFonts w:eastAsia="思源宋体 CN Heavy"/>
      <w:b/>
      <w:color w:val="A02A1C"/>
      <w:sz w:val="32"/>
    </w:rPr>
  </w:style>
  <w:style w:type="paragraph" w:styleId="3">
    <w:name w:val="heading 3"/>
    <w:basedOn w:val="a0"/>
    <w:next w:val="a0"/>
    <w:unhideWhenUsed/>
    <w:qFormat/>
    <w:rsid w:val="00F41B1C"/>
    <w:pPr>
      <w:keepNext/>
      <w:keepLines/>
      <w:spacing w:before="260" w:after="260" w:line="240" w:lineRule="auto"/>
      <w:ind w:leftChars="0" w:left="0" w:firstLineChars="0" w:firstLine="0"/>
      <w:outlineLvl w:val="2"/>
    </w:pPr>
    <w:rPr>
      <w:rFonts w:eastAsia="思源宋体 CN Heavy"/>
      <w:b/>
      <w:color w:val="A02A1C"/>
      <w:sz w:val="30"/>
    </w:rPr>
  </w:style>
  <w:style w:type="paragraph" w:styleId="4">
    <w:name w:val="heading 4"/>
    <w:basedOn w:val="a0"/>
    <w:next w:val="a0"/>
    <w:unhideWhenUsed/>
    <w:qFormat/>
    <w:rsid w:val="00F41B1C"/>
    <w:pPr>
      <w:keepNext/>
      <w:keepLines/>
      <w:numPr>
        <w:ilvl w:val="3"/>
        <w:numId w:val="4"/>
      </w:numPr>
      <w:spacing w:before="280" w:after="290" w:line="240" w:lineRule="auto"/>
      <w:ind w:leftChars="0" w:left="0" w:firstLineChars="0"/>
      <w:outlineLvl w:val="3"/>
    </w:pPr>
    <w:rPr>
      <w:rFonts w:eastAsia="思源宋体 CN Heavy"/>
      <w:b/>
      <w:color w:val="A02A1C"/>
      <w:sz w:val="32"/>
    </w:rPr>
  </w:style>
  <w:style w:type="paragraph" w:styleId="5">
    <w:name w:val="heading 5"/>
    <w:basedOn w:val="a0"/>
    <w:next w:val="a0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pPr>
      <w:ind w:firstLineChars="0" w:firstLine="0"/>
    </w:pPr>
  </w:style>
  <w:style w:type="paragraph" w:styleId="a4">
    <w:name w:val="footer"/>
    <w:basedOn w:val="a0"/>
    <w:link w:val="a5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0"/>
    <w:link w:val="a7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TOC1">
    <w:name w:val="toc 1"/>
    <w:basedOn w:val="a0"/>
    <w:next w:val="a0"/>
    <w:uiPriority w:val="39"/>
  </w:style>
  <w:style w:type="paragraph" w:styleId="TOC2">
    <w:name w:val="toc 2"/>
    <w:basedOn w:val="a0"/>
    <w:next w:val="a0"/>
    <w:uiPriority w:val="39"/>
    <w:qFormat/>
    <w:pPr>
      <w:ind w:leftChars="0" w:left="0" w:firstLineChars="0" w:firstLine="0"/>
    </w:pPr>
  </w:style>
  <w:style w:type="paragraph" w:styleId="a8">
    <w:name w:val="Normal (Web)"/>
    <w:basedOn w:val="a0"/>
    <w:qFormat/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character" w:styleId="HTML">
    <w:name w:val="HTML Code"/>
    <w:basedOn w:val="a1"/>
    <w:qFormat/>
    <w:rPr>
      <w:rFonts w:ascii="Courier New" w:hAnsi="Courier New"/>
      <w:sz w:val="20"/>
    </w:rPr>
  </w:style>
  <w:style w:type="paragraph" w:customStyle="1" w:styleId="sub-title">
    <w:name w:val="sub-title"/>
    <w:basedOn w:val="a0"/>
    <w:qFormat/>
    <w:pPr>
      <w:jc w:val="center"/>
    </w:pPr>
  </w:style>
  <w:style w:type="paragraph" w:customStyle="1" w:styleId="dot">
    <w:name w:val="dot"/>
    <w:basedOn w:val="a0"/>
    <w:qFormat/>
    <w:rsid w:val="000C3F7D"/>
    <w:pPr>
      <w:spacing w:line="360" w:lineRule="auto"/>
      <w:ind w:leftChars="0" w:left="0" w:firstLineChars="0" w:firstLine="0"/>
      <w:jc w:val="center"/>
    </w:pPr>
    <w:rPr>
      <w:rFonts w:hint="eastAsia"/>
      <w:b/>
      <w:bCs/>
    </w:rPr>
  </w:style>
  <w:style w:type="paragraph" w:customStyle="1" w:styleId="a">
    <w:name w:val="修订记录"/>
    <w:basedOn w:val="2"/>
    <w:link w:val="ab"/>
    <w:pPr>
      <w:numPr>
        <w:ilvl w:val="254"/>
      </w:numPr>
      <w:ind w:firstLine="0"/>
      <w:jc w:val="center"/>
    </w:pPr>
    <w:rPr>
      <w:bCs/>
    </w:rPr>
  </w:style>
  <w:style w:type="paragraph" w:customStyle="1" w:styleId="table-content">
    <w:name w:val="table-content"/>
    <w:basedOn w:val="a0"/>
    <w:pPr>
      <w:spacing w:after="100" w:afterAutospacing="1" w:line="240" w:lineRule="atLeast"/>
      <w:ind w:leftChars="0" w:left="0" w:firstLineChars="0" w:firstLine="0"/>
      <w:jc w:val="both"/>
    </w:pPr>
  </w:style>
  <w:style w:type="paragraph" w:styleId="TOC">
    <w:name w:val="TOC Heading"/>
    <w:basedOn w:val="1"/>
    <w:next w:val="a0"/>
    <w:uiPriority w:val="39"/>
    <w:unhideWhenUsed/>
    <w:qFormat/>
    <w:rsid w:val="00902F1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cs="思源宋体 CN Heavy"/>
      <w:bCs/>
      <w:color w:val="A02A1C"/>
      <w:kern w:val="0"/>
      <w:szCs w:val="32"/>
      <w14:ligatures w14:val="none"/>
    </w:rPr>
  </w:style>
  <w:style w:type="paragraph" w:customStyle="1" w:styleId="ac">
    <w:name w:val="修改记录"/>
    <w:basedOn w:val="a"/>
    <w:link w:val="ad"/>
    <w:qFormat/>
    <w:rsid w:val="00902F1B"/>
    <w:pPr>
      <w:numPr>
        <w:ilvl w:val="0"/>
        <w:numId w:val="0"/>
      </w:numPr>
      <w:ind w:left="420"/>
    </w:pPr>
  </w:style>
  <w:style w:type="character" w:customStyle="1" w:styleId="20">
    <w:name w:val="标题 2 字符"/>
    <w:basedOn w:val="a1"/>
    <w:link w:val="2"/>
    <w:rsid w:val="00902F1B"/>
    <w:rPr>
      <w:rFonts w:ascii="思源宋体" w:eastAsia="思源宋体 CN Heavy" w:hAnsi="思源宋体" w:cstheme="minorBidi"/>
      <w:b/>
      <w:color w:val="A02A1C"/>
      <w:kern w:val="2"/>
      <w:sz w:val="32"/>
      <w:szCs w:val="24"/>
      <w14:ligatures w14:val="standardContextual"/>
    </w:rPr>
  </w:style>
  <w:style w:type="character" w:customStyle="1" w:styleId="ab">
    <w:name w:val="修订记录 字符"/>
    <w:basedOn w:val="20"/>
    <w:link w:val="a"/>
    <w:rsid w:val="00902F1B"/>
    <w:rPr>
      <w:rFonts w:ascii="思源宋体" w:eastAsia="思源宋体 CN Heavy" w:hAnsi="思源宋体" w:cstheme="minorBidi"/>
      <w:b/>
      <w:bCs/>
      <w:color w:val="A02A1C"/>
      <w:kern w:val="2"/>
      <w:sz w:val="32"/>
      <w:szCs w:val="24"/>
      <w14:ligatures w14:val="standardContextual"/>
    </w:rPr>
  </w:style>
  <w:style w:type="character" w:customStyle="1" w:styleId="ad">
    <w:name w:val="修改记录 字符"/>
    <w:basedOn w:val="ab"/>
    <w:link w:val="ac"/>
    <w:rsid w:val="00902F1B"/>
    <w:rPr>
      <w:rFonts w:ascii="思源宋体" w:eastAsia="思源宋体 CN Heavy" w:hAnsi="思源宋体" w:cstheme="minorBidi"/>
      <w:b/>
      <w:bCs/>
      <w:color w:val="A02A1C"/>
      <w:kern w:val="2"/>
      <w:sz w:val="32"/>
      <w:szCs w:val="24"/>
      <w14:ligatures w14:val="standardContextual"/>
    </w:rPr>
  </w:style>
  <w:style w:type="character" w:customStyle="1" w:styleId="a5">
    <w:name w:val="页脚 字符"/>
    <w:basedOn w:val="a1"/>
    <w:link w:val="a4"/>
    <w:uiPriority w:val="99"/>
    <w:rsid w:val="00902F1B"/>
    <w:rPr>
      <w:rFonts w:ascii="思源宋体" w:eastAsia="思源宋体" w:hAnsi="思源宋体" w:cstheme="minorBidi"/>
      <w:kern w:val="2"/>
      <w:sz w:val="18"/>
      <w:szCs w:val="24"/>
      <w14:ligatures w14:val="standardContextual"/>
    </w:rPr>
  </w:style>
  <w:style w:type="character" w:customStyle="1" w:styleId="a7">
    <w:name w:val="页眉 字符"/>
    <w:basedOn w:val="a1"/>
    <w:link w:val="a6"/>
    <w:rsid w:val="009E3F36"/>
    <w:rPr>
      <w:rFonts w:ascii="思源宋体" w:eastAsia="思源宋体" w:hAnsi="思源宋体" w:cstheme="minorBidi"/>
      <w:kern w:val="2"/>
      <w:sz w:val="18"/>
      <w:szCs w:val="24"/>
      <w14:ligatures w14:val="standardContextual"/>
    </w:rPr>
  </w:style>
  <w:style w:type="character" w:styleId="ae">
    <w:name w:val="Strong"/>
    <w:basedOn w:val="a1"/>
    <w:qFormat/>
    <w:rsid w:val="00914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17DFDD0-CE7A-43AA-B901-9308D6AA97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师傅 桂</cp:lastModifiedBy>
  <cp:revision>29</cp:revision>
  <cp:lastPrinted>2025-10-02T16:44:00Z</cp:lastPrinted>
  <dcterms:created xsi:type="dcterms:W3CDTF">2025-09-30T16:31:00Z</dcterms:created>
  <dcterms:modified xsi:type="dcterms:W3CDTF">2025-10-03T08:16:00Z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9B38BA3354024540AA7466CBCD5B3AED_11</vt:lpwstr>
  </property>
  <property fmtid="{D5CDD505-2E9C-101B-9397-08002B2CF9AE}" pid="4" name="KSOTemplateDocerSaveRecord">
    <vt:lpwstr>eyJoZGlkIjoiMTExMWVmYTI4NmY5NDMxNzc5YzM4YTI4NDc4M2EzMjciLCJ1c2VySWQiOiI1MjI4NzM4MjEifQ==</vt:lpwstr>
  </property>
</Properties>
</file>