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1BB" w:rsidRPr="006671BB" w:rsidRDefault="006671BB" w:rsidP="006671BB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/>
          <w:bCs/>
          <w:i/>
          <w:sz w:val="28"/>
          <w:szCs w:val="26"/>
        </w:rPr>
      </w:pPr>
      <w:r w:rsidRPr="006671BB">
        <w:rPr>
          <w:rFonts w:ascii="Times New Roman" w:eastAsia="Times New Roman" w:hAnsi="Times New Roman"/>
          <w:b/>
          <w:bCs/>
          <w:i/>
          <w:sz w:val="28"/>
          <w:szCs w:val="26"/>
        </w:rPr>
        <w:t>Руководство по магическим методам в Питоне</w:t>
      </w:r>
    </w:p>
    <w:p w:rsidR="006671BB" w:rsidRDefault="006671BB" w:rsidP="002A2EC5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hyperlink r:id="rId5" w:history="1">
        <w:r w:rsidRPr="00392A58">
          <w:rPr>
            <w:rStyle w:val="a4"/>
            <w:rFonts w:ascii="Times New Roman" w:eastAsia="Times New Roman" w:hAnsi="Times New Roman"/>
            <w:bCs/>
            <w:i/>
            <w:sz w:val="28"/>
            <w:szCs w:val="26"/>
          </w:rPr>
          <w:t>https://habr.com/ru/post/186608/</w:t>
        </w:r>
      </w:hyperlink>
    </w:p>
    <w:p w:rsidR="002A2EC5" w:rsidRDefault="002A2EC5" w:rsidP="002A2EC5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1425F7">
        <w:rPr>
          <w:rFonts w:ascii="Times New Roman" w:eastAsia="Times New Roman" w:hAnsi="Times New Roman"/>
          <w:bCs/>
          <w:i/>
          <w:sz w:val="28"/>
          <w:szCs w:val="26"/>
        </w:rPr>
        <w:t>Пример</w:t>
      </w:r>
      <w:r>
        <w:rPr>
          <w:rFonts w:ascii="Times New Roman" w:eastAsia="Times New Roman" w:hAnsi="Times New Roman"/>
          <w:bCs/>
          <w:i/>
          <w:sz w:val="28"/>
          <w:szCs w:val="26"/>
        </w:rPr>
        <w:t>ы</w:t>
      </w:r>
      <w:r w:rsidRPr="001425F7">
        <w:rPr>
          <w:rFonts w:ascii="Times New Roman" w:eastAsia="Times New Roman" w:hAnsi="Times New Roman"/>
          <w:bCs/>
          <w:i/>
          <w:sz w:val="28"/>
          <w:szCs w:val="26"/>
        </w:rPr>
        <w:t xml:space="preserve"> класс</w:t>
      </w:r>
      <w:r>
        <w:rPr>
          <w:rFonts w:ascii="Times New Roman" w:eastAsia="Times New Roman" w:hAnsi="Times New Roman"/>
          <w:bCs/>
          <w:i/>
          <w:sz w:val="28"/>
          <w:szCs w:val="26"/>
        </w:rPr>
        <w:t>ов</w:t>
      </w:r>
    </w:p>
    <w:p w:rsidR="00A611AF" w:rsidRPr="00A611AF" w:rsidRDefault="00A611AF" w:rsidP="00A611AF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Пример класса </w:t>
      </w:r>
      <w:bookmarkStart w:id="0" w:name="_GoBack"/>
      <w:bookmarkEnd w:id="0"/>
      <w:r>
        <w:rPr>
          <w:noProof/>
          <w:lang w:eastAsia="ru-RU"/>
        </w:rPr>
        <w:t>с перегрузкой операторов.</w:t>
      </w:r>
    </w:p>
    <w:p w:rsidR="002A2EC5" w:rsidRPr="002A2EC5" w:rsidRDefault="00C1529E" w:rsidP="002A2EC5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DBB93" wp14:editId="58F1ED63">
            <wp:extent cx="4780114" cy="75914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101" cy="76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EA" w:rsidRPr="00275682" w:rsidRDefault="00F80CEA" w:rsidP="00F80CEA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275682">
        <w:rPr>
          <w:rFonts w:ascii="Times New Roman" w:eastAsia="Times New Roman" w:hAnsi="Times New Roman"/>
          <w:bCs/>
          <w:i/>
          <w:sz w:val="28"/>
          <w:szCs w:val="26"/>
        </w:rPr>
        <w:lastRenderedPageBreak/>
        <w:t>Задания для самостоятельной работы</w:t>
      </w:r>
    </w:p>
    <w:p w:rsidR="002545B2" w:rsidRPr="002A2EC5" w:rsidRDefault="00C61E02" w:rsidP="002A2EC5">
      <w:pPr>
        <w:pStyle w:val="a3"/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2A2EC5">
        <w:rPr>
          <w:rFonts w:ascii="Times New Roman" w:eastAsia="Times New Roman" w:hAnsi="Times New Roman"/>
          <w:sz w:val="24"/>
          <w:szCs w:val="24"/>
          <w:lang w:eastAsia="ru-RU"/>
        </w:rPr>
        <w:t>Имеется класс, в котором реализуется работа с обыкновенными дробями. Напишите реализацию тех методов, в которых она отсутствует. Проверьте работу этих методов.</w:t>
      </w:r>
    </w:p>
    <w:p w:rsidR="00F80CEA" w:rsidRPr="00C61E02" w:rsidRDefault="00F80CEA" w:rsidP="00C61E0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1E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712FF1" wp14:editId="130696BA">
            <wp:extent cx="5940425" cy="6817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EA" w:rsidRPr="00C61E02" w:rsidRDefault="00F80CEA" w:rsidP="00C61E0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80CEA" w:rsidRPr="00C61E02" w:rsidRDefault="00F80CEA" w:rsidP="00C61E0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1E0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CCA837" wp14:editId="42E0E504">
            <wp:extent cx="5219700" cy="815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EA" w:rsidRDefault="00C61E02" w:rsidP="00C61E0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1E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7ACF25" wp14:editId="5969A6D1">
            <wp:extent cx="15240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9E" w:rsidRDefault="00C1529E" w:rsidP="00C61E0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1529E" w:rsidRPr="00B9714C" w:rsidRDefault="00AE735F" w:rsidP="00B9714C">
      <w:pPr>
        <w:pStyle w:val="a3"/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714C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Ниже приведен класс Arr (пример из файла Задачи(классы 1)), в котором реализованы специальные методы, обеспечивающие доступ по индексу и перебор элементов объекта в цикле.</w:t>
      </w:r>
    </w:p>
    <w:p w:rsidR="00C1529E" w:rsidRDefault="00AE735F" w:rsidP="00C61E0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92B22A" wp14:editId="7EE615AA">
            <wp:extent cx="3838575" cy="782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F" w:rsidRDefault="00AE735F" w:rsidP="00C61E0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9A3CD7" wp14:editId="19262731">
            <wp:extent cx="1847850" cy="2409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4C" w:rsidRDefault="00FE79EE" w:rsidP="00C61E0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Реализуйте</w:t>
      </w:r>
      <w:r w:rsidRPr="00FE79E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методы</w:t>
      </w:r>
      <w:r w:rsidRPr="00FE79E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__</w:t>
      </w:r>
      <w:r w:rsidRPr="00FE79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getitem</w:t>
      </w:r>
      <w:r w:rsidRPr="00FE79EE">
        <w:rPr>
          <w:rFonts w:ascii="Times New Roman" w:hAnsi="Times New Roman" w:cs="Times New Roman"/>
          <w:noProof/>
          <w:sz w:val="24"/>
          <w:szCs w:val="24"/>
          <w:lang w:eastAsia="ru-RU"/>
        </w:rPr>
        <w:t>__, __</w:t>
      </w:r>
      <w:r w:rsidRPr="00FE79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setitem</w:t>
      </w:r>
      <w:r w:rsidRPr="00FE79EE">
        <w:rPr>
          <w:rFonts w:ascii="Times New Roman" w:hAnsi="Times New Roman" w:cs="Times New Roman"/>
          <w:noProof/>
          <w:sz w:val="24"/>
          <w:szCs w:val="24"/>
          <w:lang w:eastAsia="ru-RU"/>
        </w:rPr>
        <w:t>__, __</w:t>
      </w:r>
      <w:r w:rsidRPr="00FE79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len</w:t>
      </w:r>
      <w:r w:rsidRPr="00FE79EE">
        <w:rPr>
          <w:rFonts w:ascii="Times New Roman" w:hAnsi="Times New Roman" w:cs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класса Ведомость (файл Задачи(классы 2)). </w:t>
      </w:r>
    </w:p>
    <w:p w:rsidR="00FE79EE" w:rsidRPr="00FE79EE" w:rsidRDefault="00FE79EE" w:rsidP="00C61E0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Проверьте, что для элементов класса выполняется доступ по ключу</w:t>
      </w:r>
      <w:r w:rsidR="006671BB" w:rsidRPr="006671B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sectPr w:rsidR="00FE79EE" w:rsidRPr="00FE7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C55DE"/>
    <w:multiLevelType w:val="hybridMultilevel"/>
    <w:tmpl w:val="E4264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EA"/>
    <w:rsid w:val="002545B2"/>
    <w:rsid w:val="002A2EC5"/>
    <w:rsid w:val="006671BB"/>
    <w:rsid w:val="00A611AF"/>
    <w:rsid w:val="00AE735F"/>
    <w:rsid w:val="00B9714C"/>
    <w:rsid w:val="00C1529E"/>
    <w:rsid w:val="00C61E02"/>
    <w:rsid w:val="00F80CEA"/>
    <w:rsid w:val="00FE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C49D2-68CD-4A4D-8326-7D779472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C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667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abr.com/ru/post/186608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8</cp:revision>
  <dcterms:created xsi:type="dcterms:W3CDTF">2017-04-18T20:59:00Z</dcterms:created>
  <dcterms:modified xsi:type="dcterms:W3CDTF">2019-02-25T15:55:00Z</dcterms:modified>
</cp:coreProperties>
</file>