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FF2" w:rsidRPr="0034651D" w:rsidRDefault="00D52FF2" w:rsidP="00D52F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0" w:name="Классификация_компьютеров_по_областям_пр"/>
      <w:r w:rsidRPr="0034651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Классификация</w:t>
      </w:r>
      <w:bookmarkStart w:id="1" w:name="_GoBack"/>
      <w:bookmarkEnd w:id="1"/>
      <w:r w:rsidRPr="0034651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компьютеров по областям применения</w:t>
      </w:r>
      <w:bookmarkEnd w:id="0"/>
    </w:p>
    <w:p w:rsidR="00D52FF2" w:rsidRPr="0034651D" w:rsidRDefault="0034651D" w:rsidP="00D52F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anchor="%D0%9A%D0%BB%D0%B0%D1%81%D1%81%D0%B8%D1%84%D0%B8%D0%BA%D0%B0%D1%86%D0%B8%D1%8F%20%D0%BA%D0%BE%D0%BC%D0%BF%D1%8C%D1%8E%D1%82%D0%B5%D1%80%D0%BE%D0%B2%20%D0%BF%D0%BE%20%D0%BE%D0%B1%D0%BB%D0%B0%D1%81%D1%82%D1%8F%D0%BC%20%D0%BF%D1%80%D0%B8%D0%BC%D0%B5%D0%BD%D0" w:history="1">
        <w:r w:rsidR="00D52FF2" w:rsidRPr="0034651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Классификация компьютеров по областям применения</w:t>
        </w:r>
      </w:hyperlink>
      <w:r w:rsidR="00D52FF2"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D52FF2" w:rsidRPr="0034651D" w:rsidRDefault="0034651D" w:rsidP="00D52F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anchor="%D0%9F%D0%B5%D1%80%D1%81%D0%BE%D0%BD%D0%B0%D0%BB%D1%8C%D0%BD%D1%8B%D0%B5%20%D0%BA%D0%BE%D0%BC%D0%BF%D1%8C%D1%8E%D1%82%D0%B5%D1%80%D1%8B%20%D0%B8%20%D1%80%D0%B0%D0%B1%D0%BE%D1%87%D0%B8%D0%B5%20%D1%81%D1%82%D0%B0%D0%BD%D1%86%D0%B8%D0%B8" w:history="1">
        <w:r w:rsidR="00D52FF2" w:rsidRPr="0034651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Персональные компьютеры и рабочие станции</w:t>
        </w:r>
      </w:hyperlink>
      <w:r w:rsidR="00D52FF2"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D52FF2" w:rsidRPr="0034651D" w:rsidRDefault="0034651D" w:rsidP="00D52F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" w:anchor="X-%D1%82%D0%B5%D1%80%D0%BC%D0%B8%D0%BD%D0%B0%D0%BB%D1%8B" w:history="1">
        <w:r w:rsidR="00D52FF2" w:rsidRPr="0034651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X-терминалы</w:t>
        </w:r>
      </w:hyperlink>
      <w:r w:rsidR="00D52FF2"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D52FF2" w:rsidRPr="0034651D" w:rsidRDefault="0034651D" w:rsidP="00D52F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anchor="%D0%A1%D0%B5%D1%80%D0%B2%D0%B5%D1%80%D1%8B" w:history="1">
        <w:r w:rsidR="00D52FF2" w:rsidRPr="0034651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Серверы</w:t>
        </w:r>
      </w:hyperlink>
      <w:r w:rsidR="00D52FF2"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D52FF2" w:rsidRPr="0034651D" w:rsidRDefault="0034651D" w:rsidP="00D52F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9" w:anchor="%D0%9C%D0%B5%D0%B9%D0%BD%D1%84%D1%80%D0%B5%D0%B9%D0%BC%D1%8B" w:history="1">
        <w:proofErr w:type="spellStart"/>
        <w:r w:rsidR="00D52FF2" w:rsidRPr="0034651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Мейнфреймы</w:t>
        </w:r>
        <w:proofErr w:type="spellEnd"/>
      </w:hyperlink>
      <w:r w:rsidR="00D52FF2"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D52FF2" w:rsidRPr="0034651D" w:rsidRDefault="0034651D" w:rsidP="00D52F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" w:anchor="%D0%9A%D0%BB%D0%B0%D1%81%D1%82%D0%B5%D1%80%D0%BD%D1%8B%D0%B5%20%D0%B0%D1%80%D1%85%D0%B8%D1%82%D0%B5%D0%BA%D1%82%D1%83%D1%80%D1%8B" w:history="1">
        <w:r w:rsidR="00D52FF2" w:rsidRPr="0034651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Кластерные архитектуры</w:t>
        </w:r>
      </w:hyperlink>
      <w:r w:rsidR="00D52FF2"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D52FF2" w:rsidRPr="0034651D" w:rsidRDefault="00D52FF2" w:rsidP="00D52F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2" w:name="Персональные_компьютеры_и_рабочие_станци"/>
      <w:r w:rsidRPr="0034651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Персональные компьютеры и рабочие станции</w:t>
      </w:r>
      <w:bookmarkEnd w:id="2"/>
    </w:p>
    <w:p w:rsidR="00D52FF2" w:rsidRPr="0034651D" w:rsidRDefault="00D52FF2" w:rsidP="00D52F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651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Персональные компьютеры (ПК)</w:t>
      </w:r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появились в результате эволюции миникомпьютеров при переходе элементной базы машин с малой и средней степенью интеграции на большие и сверхбольшие интегральные схемы. ПК, благодаря своей низкой стоимости, очень быстро завоевали хорошие позиции на компьютерном </w:t>
      </w:r>
      <w:hyperlink r:id="rId11" w:tgtFrame="_blank" w:history="1">
        <w:r w:rsidRPr="0034651D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  <w:lang w:eastAsia="ru-RU"/>
          </w:rPr>
          <w:t>рынке</w:t>
        </w:r>
      </w:hyperlink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создали предпосылки для разработки новых </w:t>
      </w:r>
      <w:hyperlink r:id="rId12" w:tgtFrame="_blank" w:history="1">
        <w:r w:rsidRPr="0034651D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  <w:lang w:eastAsia="ru-RU"/>
          </w:rPr>
          <w:t>программных</w:t>
        </w:r>
      </w:hyperlink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средств, ориентированных на конечного пользователя. Это прежде всего - "дружественные пользовательские интерфейсы", а также проблемно-ориентированные среды и инструментальные средства для автоматизации разработки прикладных </w:t>
      </w:r>
      <w:hyperlink r:id="rId13" w:tgtFrame="_blank" w:history="1">
        <w:r w:rsidRPr="0034651D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  <w:lang w:eastAsia="ru-RU"/>
          </w:rPr>
          <w:t>программ</w:t>
        </w:r>
      </w:hyperlink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D52FF2" w:rsidRPr="0034651D" w:rsidRDefault="00D52FF2" w:rsidP="00D52F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651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Миникомпьютеры</w:t>
      </w:r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стали прародителями и другого направления развития современных </w:t>
      </w:r>
      <w:hyperlink r:id="rId14" w:tgtFrame="_blank" w:history="1">
        <w:r w:rsidRPr="0034651D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  <w:lang w:eastAsia="ru-RU"/>
          </w:rPr>
          <w:t>систем</w:t>
        </w:r>
      </w:hyperlink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- 32-разрядных машин. Создание RISC-процессоров и микросхем памяти емкостью более 1 Мбит привело к окончательному оформлению настольных систем высокой </w:t>
      </w:r>
      <w:hyperlink r:id="rId15" w:tgtFrame="_blank" w:history="1">
        <w:r w:rsidRPr="0034651D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  <w:lang w:eastAsia="ru-RU"/>
          </w:rPr>
          <w:t>производительности</w:t>
        </w:r>
      </w:hyperlink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которые сегодня известны как рабочие станции. Первоначальная ориентация рабочих станций на профессиональных пользователей (в отличие от ПК, которые в начале ориентировались на самого широкого потребителя непрофессионала) привела к тому, что рабочие станции - это хорошо сбалансированные </w:t>
      </w:r>
      <w:hyperlink r:id="rId16" w:tgtFrame="_blank" w:history="1">
        <w:r w:rsidRPr="0034651D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  <w:lang w:eastAsia="ru-RU"/>
          </w:rPr>
          <w:t>системы</w:t>
        </w:r>
      </w:hyperlink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которых высокое быстродействие сочетается с большим объемом оперативной и внешней памяти, высокопроизводительными внутренними магистралями, высококачественной и быстродействующей графической подсистемой и разнообразными устройствами ввода/вывода. Это свойство выгодно отличает рабочие станции среднего и </w:t>
      </w:r>
      <w:proofErr w:type="gramStart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высокого класса от ПК</w:t>
      </w:r>
      <w:proofErr w:type="gramEnd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сегодня. Даже наиболее мощные </w:t>
      </w:r>
      <w:hyperlink r:id="rId17" w:tgtFrame="_blank" w:history="1">
        <w:r w:rsidRPr="0034651D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  <w:lang w:eastAsia="ru-RU"/>
          </w:rPr>
          <w:t>IBM</w:t>
        </w:r>
      </w:hyperlink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PC совместимые ПК не в состоянии удовлетворить возрастающие потребности систем обработки из-за наличия в их </w:t>
      </w:r>
      <w:hyperlink r:id="rId18" w:tgtFrame="_blank" w:history="1">
        <w:r w:rsidRPr="0034651D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  <w:lang w:eastAsia="ru-RU"/>
          </w:rPr>
          <w:t>архитектуре</w:t>
        </w:r>
      </w:hyperlink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ряда "узких мест". </w:t>
      </w:r>
    </w:p>
    <w:p w:rsidR="00D52FF2" w:rsidRPr="0034651D" w:rsidRDefault="00D52FF2" w:rsidP="00D52F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Тем не менее быстрый рост производительности ПК на базе новейших микропроцессоров </w:t>
      </w:r>
      <w:proofErr w:type="spellStart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>Intel</w:t>
      </w:r>
      <w:proofErr w:type="spellEnd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сочетании с резким снижением цен на эти изделия и развитием технологии локальных шин (VESA и PCI), позволяющей устранить многие "узкие места" в архитектуре ПК, делают современные персональные компьютеры весьма привлекательной альтернативой рабочим станциям. В свою очередь производители рабочих станций создали изделия так называемого "начального уровня", которые по стоимостным характеристикам близки к высокопроизводительным ПК, но все еще сохраняют лидерство по производительности и возможностям наращивания. Насколько успешно удаться ПК на базе </w:t>
      </w:r>
      <w:hyperlink r:id="rId19" w:tgtFrame="_blank" w:history="1">
        <w:r w:rsidRPr="0034651D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  <w:lang w:eastAsia="ru-RU"/>
          </w:rPr>
          <w:t>процессоров</w:t>
        </w:r>
      </w:hyperlink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486 и </w:t>
      </w:r>
      <w:proofErr w:type="spellStart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>Pentium</w:t>
      </w:r>
      <w:proofErr w:type="spellEnd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бороться против рабочих станций UNIX, покажет будущее, но уже в настоящее время появилось понятие "персональной рабочей станции", которое объединяет оба направления. </w:t>
      </w:r>
    </w:p>
    <w:p w:rsidR="00D52FF2" w:rsidRPr="0034651D" w:rsidRDefault="00D52FF2" w:rsidP="00D52F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Современный </w:t>
      </w:r>
      <w:hyperlink r:id="rId20" w:tgtFrame="_blank" w:history="1">
        <w:r w:rsidRPr="0034651D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  <w:lang w:eastAsia="ru-RU"/>
          </w:rPr>
          <w:t>рынок</w:t>
        </w:r>
      </w:hyperlink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"персональных рабочих станций" не просто определить. По сути он представляет собой совокупность архитектурных платформ персональных компьютеров и рабочих станций, которые появились в настоящее время, поскольку поставщики компьютерного оборудования уделяют все большее внимание </w:t>
      </w:r>
      <w:hyperlink r:id="rId21" w:tgtFrame="_blank" w:history="1">
        <w:r w:rsidRPr="0034651D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  <w:lang w:eastAsia="ru-RU"/>
          </w:rPr>
          <w:t>рынку</w:t>
        </w:r>
      </w:hyperlink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22" w:tgtFrame="_blank" w:history="1">
        <w:r w:rsidRPr="0034651D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  <w:lang w:eastAsia="ru-RU"/>
          </w:rPr>
          <w:t>продуктов</w:t>
        </w:r>
      </w:hyperlink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коммерции и </w:t>
      </w:r>
      <w:hyperlink r:id="rId23" w:tgtFrame="_blank" w:history="1">
        <w:r w:rsidRPr="0034651D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  <w:lang w:eastAsia="ru-RU"/>
          </w:rPr>
          <w:t>бизнеса</w:t>
        </w:r>
      </w:hyperlink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Этот рынок традиционно считался вотчиной миникомпьютеров и </w:t>
      </w:r>
      <w:proofErr w:type="spellStart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мейнфреймов</w:t>
      </w:r>
      <w:proofErr w:type="spellEnd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которые поддерживали работу настольных терминалов с ограниченным интеллектом. В прошлом персональные компьютеры не были достаточно мощными и не располагали достаточными функциональными возможностями, чтобы служить адекватной заменой подключенных к главной машине терминалов. С другой стороны, рабочие станции на платформе UNIX были очень сильны в научном, техническом и инженерном секторах и были почти также неудобны, как и ПК для того чтобы выполнять серьезные офисные приложения. С тех пор ситуация изменилась коренным образом. Персональные компьютеры в настоящее время имеют достаточную </w:t>
      </w:r>
      <w:hyperlink r:id="rId24" w:tgtFrame="_blank" w:history="1">
        <w:r w:rsidRPr="0034651D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  <w:lang w:eastAsia="ru-RU"/>
          </w:rPr>
          <w:t>производительность</w:t>
        </w:r>
      </w:hyperlink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рабочие станции на базе UNIX имеют </w:t>
      </w:r>
      <w:hyperlink r:id="rId25" w:tgtFrame="_blank" w:history="1">
        <w:r w:rsidRPr="0034651D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  <w:lang w:eastAsia="ru-RU"/>
          </w:rPr>
          <w:t>программное</w:t>
        </w:r>
      </w:hyperlink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26" w:tgtFrame="_blank" w:history="1">
        <w:r w:rsidRPr="0034651D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  <w:lang w:eastAsia="ru-RU"/>
          </w:rPr>
          <w:t>обеспечение</w:t>
        </w:r>
      </w:hyperlink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способное выполнять большинство функций, которые стали ассоциироваться с понятием "персональной рабочей станции". </w:t>
      </w:r>
      <w:proofErr w:type="gramStart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Вероятно</w:t>
      </w:r>
      <w:proofErr w:type="gramEnd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оба этих направления могут серьезно рассматриваться в качестве сетевого </w:t>
      </w:r>
      <w:hyperlink r:id="rId27" w:tgtFrame="_blank" w:history="1">
        <w:r w:rsidRPr="0034651D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  <w:lang w:eastAsia="ru-RU"/>
          </w:rPr>
          <w:t>ресурса</w:t>
        </w:r>
      </w:hyperlink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систем масштаба предприятия. В результате этих изменений практически ушли со сцены старомодные миникомпьютеры с их патентованной </w:t>
      </w:r>
      <w:hyperlink r:id="rId28" w:tgtFrame="_blank" w:history="1">
        <w:r w:rsidRPr="0034651D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  <w:lang w:eastAsia="ru-RU"/>
          </w:rPr>
          <w:t>архитектурой</w:t>
        </w:r>
      </w:hyperlink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использованием присоединяемых к главной машине терминалов. По мере продолжения процесса разукрупнения (</w:t>
      </w:r>
      <w:proofErr w:type="spellStart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>downsizing</w:t>
      </w:r>
      <w:proofErr w:type="spellEnd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 увеличения производительности платформы </w:t>
      </w:r>
      <w:proofErr w:type="spellStart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>Intel</w:t>
      </w:r>
      <w:proofErr w:type="spellEnd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наиболее мощные ПК (но все же чаще открытые системы на базе UNIX) стали использоваться в качестве </w:t>
      </w:r>
      <w:hyperlink r:id="rId29" w:tgtFrame="_blank" w:history="1">
        <w:r w:rsidRPr="0034651D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  <w:lang w:eastAsia="ru-RU"/>
          </w:rPr>
          <w:t>серверов</w:t>
        </w:r>
      </w:hyperlink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постепенно заменяя миникомпьютеры. </w:t>
      </w:r>
    </w:p>
    <w:p w:rsidR="00D52FF2" w:rsidRPr="0034651D" w:rsidRDefault="00D52FF2" w:rsidP="00D52F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Среди других факторов, способствующих этому процессу, следует выделить: </w:t>
      </w:r>
    </w:p>
    <w:p w:rsidR="00D52FF2" w:rsidRPr="0034651D" w:rsidRDefault="00D52FF2" w:rsidP="00D52F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Применение ПК стало более разнообразным. Помимо обычных для этого класса систем текстовых процессоров, даже средний пользователь ПК может теперь работать сразу с несколькими прикладными пакетами, включая электронные таблицы, базы данных и высококачественную графику. </w:t>
      </w:r>
    </w:p>
    <w:p w:rsidR="00D52FF2" w:rsidRPr="0034651D" w:rsidRDefault="00D52FF2" w:rsidP="00D52F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Адаптация графических пользовательских интерфейсов существенно увеличила требования пользователей ПК к соотношению производительность/стоимость. И хотя оболочка MS </w:t>
      </w:r>
      <w:proofErr w:type="spellStart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работать на моделях ПК 386SX с 2 </w:t>
      </w:r>
      <w:proofErr w:type="spellStart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>Мбайтами</w:t>
      </w:r>
      <w:proofErr w:type="spellEnd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оперативной памяти, реальные пользователи хотели бы использовать все преимущества подобных систем, включая возможность комбинирования и </w:t>
      </w:r>
      <w:hyperlink r:id="rId30" w:tgtFrame="_blank" w:history="1">
        <w:r w:rsidRPr="0034651D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  <w:lang w:eastAsia="ru-RU"/>
          </w:rPr>
          <w:t>эффективного</w:t>
        </w:r>
      </w:hyperlink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использования различных пакетов. </w:t>
      </w:r>
    </w:p>
    <w:p w:rsidR="00D52FF2" w:rsidRPr="0034651D" w:rsidRDefault="00D52FF2" w:rsidP="00D52F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Широкое распространение систем мультимедиа прямо зависит от возможности использования высокопроизводительных ПК и рабочих станций с </w:t>
      </w:r>
      <w:proofErr w:type="spellStart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>адеквантными</w:t>
      </w:r>
      <w:proofErr w:type="spellEnd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аудио- и графическими средствами, и объемами оперативной и внешней памяти. </w:t>
      </w:r>
    </w:p>
    <w:p w:rsidR="00D52FF2" w:rsidRPr="0034651D" w:rsidRDefault="00D52FF2" w:rsidP="00D52F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Слишком высокая стоимость </w:t>
      </w:r>
      <w:proofErr w:type="spellStart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>мейнфреймов</w:t>
      </w:r>
      <w:proofErr w:type="spellEnd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даже систем среднего класса помогла сместить многие разработки в область распределенных систем и систем клиент-сервер, которые многим представляются вполне оправданной по экономическим соображениям альтернативой. Эти системы прямо базируются на высоконадежных и </w:t>
      </w:r>
      <w:proofErr w:type="gramStart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>мощных рабочих станциях</w:t>
      </w:r>
      <w:proofErr w:type="gramEnd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hyperlink r:id="rId31" w:tgtFrame="_blank" w:history="1">
        <w:r w:rsidRPr="0034651D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  <w:lang w:eastAsia="ru-RU"/>
          </w:rPr>
          <w:t>серверах</w:t>
        </w:r>
      </w:hyperlink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D52FF2" w:rsidRPr="0034651D" w:rsidRDefault="00D52FF2" w:rsidP="00D52F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начале представлялось, что необходимость сосредоточения высокой мощности на каждом рабочем месте приведет к переходу многих потребителей ПК на UNIX-станции. Это определялось частично тем, что RISC-процессоры, использовавшиеся в рабочих станциях на базе UNIX, были намного более производительными по сравнению с CISC-процессорами, применявшимися в ПК, а частично мощностью системы UNIX по сравнению с MS-DOS и даже OS/2. </w:t>
      </w:r>
    </w:p>
    <w:p w:rsidR="00D52FF2" w:rsidRPr="0034651D" w:rsidRDefault="00D52FF2" w:rsidP="00D52F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Производители рабочих станций быстро отреагировали на потребность в </w:t>
      </w:r>
      <w:proofErr w:type="spellStart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>низкостоимостных</w:t>
      </w:r>
      <w:proofErr w:type="spellEnd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моделях для </w:t>
      </w:r>
      <w:hyperlink r:id="rId32" w:tgtFrame="_blank" w:history="1">
        <w:r w:rsidRPr="0034651D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  <w:lang w:eastAsia="ru-RU"/>
          </w:rPr>
          <w:t>рынка</w:t>
        </w:r>
      </w:hyperlink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коммерческих приложений. Потребность в высокой мощности на рабочем столе, объединенная с желанием поставщиков UNIX-систем продавать как можно больше своих изделий, привела такие компании как </w:t>
      </w:r>
      <w:proofErr w:type="spellStart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>Sun</w:t>
      </w:r>
      <w:proofErr w:type="spellEnd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Microsystems</w:t>
      </w:r>
      <w:proofErr w:type="spellEnd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>Hewlett</w:t>
      </w:r>
      <w:proofErr w:type="spellEnd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>Packard</w:t>
      </w:r>
      <w:proofErr w:type="spellEnd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рынок рабочих станций для коммерческих приложений. </w:t>
      </w:r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И хотя значительная часть систем этих фирм все еще ориентирована на технические приложения, наблюдается беспрецедентный рост продаж продукции этих компаний для работы с коммерческими приложениями, требующими все большей и большей мощности для реализации сложных, сетевых прикладных систем, включая системы мультимедиа. </w:t>
      </w:r>
    </w:p>
    <w:p w:rsidR="00D52FF2" w:rsidRPr="0034651D" w:rsidRDefault="00D52FF2" w:rsidP="00D52F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привело к временному отступлению производителей ПК на базе микропроцессоров </w:t>
      </w:r>
      <w:proofErr w:type="spellStart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>Intel</w:t>
      </w:r>
      <w:proofErr w:type="spellEnd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Острая конкуренция со стороны производителей UNIX-систем и потребности в повышении производительности огромной уже инсталлированной базы ПК, заставили компанию </w:t>
      </w:r>
      <w:proofErr w:type="spellStart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>Intel</w:t>
      </w:r>
      <w:proofErr w:type="spellEnd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форсировать разработку высокопроизводительных процессоров семейства 486 и </w:t>
      </w:r>
      <w:proofErr w:type="spellStart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>Pentium</w:t>
      </w:r>
      <w:proofErr w:type="spellEnd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hyperlink r:id="rId33" w:tgtFrame="_blank" w:history="1">
        <w:r w:rsidRPr="0034651D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  <w:lang w:eastAsia="ru-RU"/>
          </w:rPr>
          <w:t>Процессоры</w:t>
        </w:r>
      </w:hyperlink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486 и </w:t>
      </w:r>
      <w:proofErr w:type="spellStart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>Pentium</w:t>
      </w:r>
      <w:proofErr w:type="spellEnd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при разработке которого были использованы многие подходы, применявшиеся ранее только в RISC-процессорах, а также использование других технологических усовершенствований, таких как </w:t>
      </w:r>
      <w:hyperlink r:id="rId34" w:tgtFrame="_blank" w:history="1">
        <w:r w:rsidRPr="0034651D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  <w:lang w:eastAsia="ru-RU"/>
          </w:rPr>
          <w:t>архитектура</w:t>
        </w:r>
      </w:hyperlink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локальной шины, позволили снабдить ПК достаточной мощностью, чтобы составить конкуренцию рабочим станциям во многих направлениях рынка коммерческих приложений. Правда для многих других приложений, в частности, в области сложного графического </w:t>
      </w:r>
      <w:hyperlink r:id="rId35" w:tgtFrame="_blank" w:history="1">
        <w:r w:rsidRPr="0034651D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  <w:lang w:eastAsia="ru-RU"/>
          </w:rPr>
          <w:t>моделирования</w:t>
        </w:r>
      </w:hyperlink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ПК все еще сильно отстают. </w:t>
      </w:r>
    </w:p>
    <w:p w:rsidR="00D52FF2" w:rsidRPr="0034651D" w:rsidRDefault="00D52FF2" w:rsidP="00D52F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3" w:name="X-терминалы"/>
      <w:r w:rsidRPr="0034651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X-терминалы</w:t>
      </w:r>
      <w:bookmarkEnd w:id="3"/>
    </w:p>
    <w:p w:rsidR="00D52FF2" w:rsidRPr="0034651D" w:rsidRDefault="00D52FF2" w:rsidP="00D52F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X-терминалы представляют собой комбинацию бездисковых рабочих станций и стандартных ASCII-терминалов. Бездисковые рабочие станции часто применялись в качестве дорогих дисплеев и в этом случае не полностью использовали локальную вычислительную мощь. Одновременно многие пользователи ASCII-терминалов хотели улучшить их характеристики, чтобы получить возможность работы в многооконной </w:t>
      </w:r>
      <w:hyperlink r:id="rId36" w:tgtFrame="_blank" w:history="1">
        <w:r w:rsidRPr="0034651D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  <w:lang w:eastAsia="ru-RU"/>
          </w:rPr>
          <w:t>системе</w:t>
        </w:r>
      </w:hyperlink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графические возможности. Совсем недавно, как только стали доступными очень мощные графические рабочие станции, появилась тенденция применения "подчиненных" X-терминалов, которые используют рабочую станцию в качестве локального </w:t>
      </w:r>
      <w:hyperlink r:id="rId37" w:tgtFrame="_blank" w:history="1">
        <w:r w:rsidRPr="0034651D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  <w:lang w:eastAsia="ru-RU"/>
          </w:rPr>
          <w:t>сервера</w:t>
        </w:r>
      </w:hyperlink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D52FF2" w:rsidRPr="0034651D" w:rsidRDefault="00D52FF2" w:rsidP="00D52F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компьютерном рынке X-терминалы занимают промежуточное положение между персональными компьютерами и рабочими станциями. Поставщики X-терминалов заявляют, что их изделия более </w:t>
      </w:r>
      <w:hyperlink r:id="rId38" w:tgtFrame="_blank" w:history="1">
        <w:r w:rsidRPr="0034651D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  <w:lang w:eastAsia="ru-RU"/>
          </w:rPr>
          <w:t>эффективны</w:t>
        </w:r>
      </w:hyperlink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стоимостном выражении, чем рабочие станции высокого ценового класса, и предлагают увеличенный уровень производительности по сравнению с персональными компьютерами. Быстрое снижение цен, прогнозируемое иногда в секторе X-терминалов, в настоящее время идет очевидно благодаря обострившейся конкуренции в этом секторе рынка. Многие компании начали активно конкурировать за распределение рынка, а быстрый рост объемных поставок создал предпосылки для создания такого рынка. В настоящее время уже достигнута цена в $1000 для Х-терминалов начального уровня, что делает эту технологию доступной для широкой пользовательской базы. </w:t>
      </w:r>
    </w:p>
    <w:p w:rsidR="00D52FF2" w:rsidRPr="0034651D" w:rsidRDefault="00D52FF2" w:rsidP="00D52F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правило, стоимость X-терминалов составляет около половины стоимости сравнимой по </w:t>
      </w:r>
      <w:hyperlink r:id="rId39" w:tgtFrame="_blank" w:history="1">
        <w:r w:rsidRPr="0034651D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  <w:lang w:eastAsia="ru-RU"/>
          </w:rPr>
          <w:t>конфигурации</w:t>
        </w:r>
      </w:hyperlink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бездисковой машины и примерно четверть стоимости полностью оснащенной рабочей станции. </w:t>
      </w:r>
    </w:p>
    <w:p w:rsidR="00D52FF2" w:rsidRPr="0034651D" w:rsidRDefault="00D52FF2" w:rsidP="00D52F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такое X-терминал? </w:t>
      </w:r>
    </w:p>
    <w:p w:rsidR="00D52FF2" w:rsidRPr="0034651D" w:rsidRDefault="00D52FF2" w:rsidP="00D52F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Типовой X-терминал включает следующие элементы: </w:t>
      </w:r>
    </w:p>
    <w:p w:rsidR="00D52FF2" w:rsidRPr="0034651D" w:rsidRDefault="00D52FF2" w:rsidP="00D52F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Экран высокого разрешения - обычно размером от 14 до 21 дюйма по диагонали; </w:t>
      </w:r>
    </w:p>
    <w:p w:rsidR="00D52FF2" w:rsidRPr="0034651D" w:rsidRDefault="00D52FF2" w:rsidP="00D52F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Микропроцессор на базе </w:t>
      </w:r>
      <w:proofErr w:type="spellStart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>Motorola</w:t>
      </w:r>
      <w:proofErr w:type="spellEnd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68xxx или RISC-процессор типа </w:t>
      </w:r>
      <w:proofErr w:type="spellStart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>Intel</w:t>
      </w:r>
      <w:proofErr w:type="spellEnd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i960, MIPS R3000 или AMD29000; </w:t>
      </w:r>
    </w:p>
    <w:p w:rsidR="00D52FF2" w:rsidRPr="0034651D" w:rsidRDefault="00D52FF2" w:rsidP="00D52F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Отдельный графический сопроцессор в дополнение к основному </w:t>
      </w:r>
      <w:hyperlink r:id="rId40" w:tgtFrame="_blank" w:history="1">
        <w:r w:rsidRPr="0034651D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  <w:lang w:eastAsia="ru-RU"/>
          </w:rPr>
          <w:t>процессору</w:t>
        </w:r>
      </w:hyperlink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поддерживающий двухпроцессорную </w:t>
      </w:r>
      <w:hyperlink r:id="rId41" w:tgtFrame="_blank" w:history="1">
        <w:r w:rsidRPr="0034651D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  <w:lang w:eastAsia="ru-RU"/>
          </w:rPr>
          <w:t>архитектуру</w:t>
        </w:r>
      </w:hyperlink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которая обеспечивает более быстрое рисование на экране и прокручивание экрана; </w:t>
      </w:r>
    </w:p>
    <w:p w:rsidR="00D52FF2" w:rsidRPr="0034651D" w:rsidRDefault="00D52FF2" w:rsidP="00D52F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Базовые </w:t>
      </w:r>
      <w:hyperlink r:id="rId42" w:tgtFrame="_blank" w:history="1">
        <w:r w:rsidRPr="0034651D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  <w:lang w:eastAsia="ru-RU"/>
          </w:rPr>
          <w:t>системные</w:t>
        </w:r>
      </w:hyperlink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43" w:tgtFrame="_blank" w:history="1">
        <w:r w:rsidRPr="0034651D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  <w:lang w:eastAsia="ru-RU"/>
          </w:rPr>
          <w:t>программы</w:t>
        </w:r>
      </w:hyperlink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 которых работает </w:t>
      </w:r>
      <w:hyperlink r:id="rId44" w:tgtFrame="_blank" w:history="1">
        <w:r w:rsidRPr="0034651D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  <w:lang w:eastAsia="ru-RU"/>
          </w:rPr>
          <w:t>система</w:t>
        </w:r>
      </w:hyperlink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X-</w:t>
      </w:r>
      <w:proofErr w:type="spellStart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выполняются сетевые протоколы; </w:t>
      </w:r>
    </w:p>
    <w:p w:rsidR="00D52FF2" w:rsidRPr="0034651D" w:rsidRDefault="00D52FF2" w:rsidP="00D52F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Программное обеспечение сервера X11; </w:t>
      </w:r>
    </w:p>
    <w:p w:rsidR="00D52FF2" w:rsidRPr="0034651D" w:rsidRDefault="00D52FF2" w:rsidP="00D52F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Переменный объем локальной памяти (от 2 до 8 Мбайт) для дисплея, сетевого интерфейса, поддерживающего TCP/IP и другие сетевые протоколы. </w:t>
      </w:r>
    </w:p>
    <w:p w:rsidR="00D52FF2" w:rsidRPr="0034651D" w:rsidRDefault="00D52FF2" w:rsidP="00D52F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Порты для подключения клавиатуры и мыши. </w:t>
      </w:r>
    </w:p>
    <w:p w:rsidR="00D52FF2" w:rsidRPr="0034651D" w:rsidRDefault="00D52FF2" w:rsidP="00D52F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X-терминалы отличаются от ПК и рабочих станций не только тем, что не выполняет функции обычной локальной обработки. Работа X-терминалов зависит от главной (хост) системы, к которой они подключены посредством сети. Для того, чтобы X-терминал мог работать, пользователи должны инсталлировать программное обеспечение многооконного сервера X11 на главном </w:t>
      </w:r>
      <w:hyperlink r:id="rId45" w:tgtFrame="_blank" w:history="1">
        <w:r w:rsidRPr="0034651D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  <w:lang w:eastAsia="ru-RU"/>
          </w:rPr>
          <w:t>процессоре</w:t>
        </w:r>
      </w:hyperlink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выполняющим прикладную задачу (наиболее известная версия X11 </w:t>
      </w:r>
      <w:proofErr w:type="spellStart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>Release</w:t>
      </w:r>
      <w:proofErr w:type="spellEnd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5). Х-терминалы отличаются также от стандартных алфавитно-цифровых ASCII и традиционных графических дисплейных терминалов тем, что они могут быть подключены к любой главной системе, которая поддерживает стандарт X-</w:t>
      </w:r>
      <w:proofErr w:type="spellStart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>. Более того, локальная вычислительная мощь X-терминала обычно используется для обработки отображения, а не обработки приложений (называемых клиентами), которые выполняются удаленно на главном компьютере (</w:t>
      </w:r>
      <w:hyperlink r:id="rId46" w:tgtFrame="_blank" w:history="1">
        <w:r w:rsidRPr="0034651D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  <w:lang w:eastAsia="ru-RU"/>
          </w:rPr>
          <w:t>сервере</w:t>
        </w:r>
      </w:hyperlink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Вывод такого удаленного приложения просто отображается на экране X-терминала. </w:t>
      </w:r>
    </w:p>
    <w:p w:rsidR="00D52FF2" w:rsidRPr="0034651D" w:rsidRDefault="00D52FF2" w:rsidP="00D52F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Минимальный объем требуемой для работы памяти X-терминала составляет 1 Мбайт, но чаще 2 </w:t>
      </w:r>
      <w:proofErr w:type="spellStart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>Мбайта</w:t>
      </w:r>
      <w:proofErr w:type="spellEnd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зависимости от функциональных возможностей изделия оперативная память может расширяться до 32 Мбайт и более. </w:t>
      </w:r>
    </w:p>
    <w:p w:rsidR="00D52FF2" w:rsidRPr="0034651D" w:rsidRDefault="00D52FF2" w:rsidP="00D52F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Оснащенный стандартной </w:t>
      </w:r>
      <w:hyperlink r:id="rId47" w:tgtFrame="_blank" w:history="1">
        <w:r w:rsidRPr="0034651D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  <w:lang w:eastAsia="ru-RU"/>
          </w:rPr>
          <w:t>системой</w:t>
        </w:r>
      </w:hyperlink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X-</w:t>
      </w:r>
      <w:proofErr w:type="spellStart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X-терминал может отображать на одном и том же экране множество приложений одновременно. Каждое приложение может выполняться в своем окне и пользователь может изменять размеры окон, их месторасположение и манипулировать ими в любом месте экрана. </w:t>
      </w:r>
    </w:p>
    <w:p w:rsidR="00D52FF2" w:rsidRPr="0034651D" w:rsidRDefault="00D52FF2" w:rsidP="00D52F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>X-</w:t>
      </w:r>
      <w:proofErr w:type="spellStart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результат совместной работы </w:t>
      </w:r>
      <w:proofErr w:type="spellStart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Масачусетского</w:t>
      </w:r>
      <w:proofErr w:type="spellEnd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технологического института (MIT) и корпорации DEC. Система X-</w:t>
      </w:r>
      <w:proofErr w:type="spellStart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(известная также под именем X) в настоящее время является открытым де-факто стандартом для доступа к множеству одновременно выполняющихся приложений с возможностями многооконного режима и графикой высокого разрешения на </w:t>
      </w:r>
      <w:hyperlink r:id="rId48" w:tgtFrame="_blank" w:history="1">
        <w:r w:rsidRPr="0034651D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  <w:lang w:eastAsia="ru-RU"/>
          </w:rPr>
          <w:t>интеллектуальных</w:t>
        </w:r>
      </w:hyperlink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терминалах, персональных компьютерах, рабочих станциях и X-терминалах. Она стала стандартом для </w:t>
      </w:r>
      <w:hyperlink r:id="rId49" w:tgtFrame="_blank" w:history="1">
        <w:r w:rsidRPr="0034651D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  <w:lang w:eastAsia="ru-RU"/>
          </w:rPr>
          <w:t>обеспечения</w:t>
        </w:r>
      </w:hyperlink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интероперабельности</w:t>
      </w:r>
      <w:proofErr w:type="spellEnd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(переносимости) продуктов многих поставщиков и для организации доступа к множеству приложений. В настоящее время X-</w:t>
      </w:r>
      <w:proofErr w:type="spellStart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стандартом для разработки пользовательского интерфейса. Более 90% поставщиков UNIX-рабочих станций и многие поставщики персональных компьютеров адаптировали </w:t>
      </w:r>
      <w:hyperlink r:id="rId50" w:tgtFrame="_blank" w:history="1">
        <w:r w:rsidRPr="0034651D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  <w:lang w:eastAsia="ru-RU"/>
          </w:rPr>
          <w:t>систему</w:t>
        </w:r>
      </w:hyperlink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X-</w:t>
      </w:r>
      <w:proofErr w:type="spellStart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применяют в качестве стандарта. </w:t>
      </w:r>
    </w:p>
    <w:p w:rsidR="00D52FF2" w:rsidRPr="0034651D" w:rsidRDefault="00D52FF2" w:rsidP="00D52F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4" w:name="Серверы"/>
      <w:r w:rsidRPr="0034651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Серверы</w:t>
      </w:r>
      <w:bookmarkEnd w:id="4"/>
    </w:p>
    <w:p w:rsidR="00D52FF2" w:rsidRPr="0034651D" w:rsidRDefault="00D52FF2" w:rsidP="00D52F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Прикладные многопользовательские коммерческие и бизнес-системы, включающие системы управления базами данных и обработки транзакций, крупные издательские системы, сетевые приложения и системы обслуживания коммуникаций, разработку </w:t>
      </w:r>
      <w:hyperlink r:id="rId51" w:tgtFrame="_blank" w:history="1">
        <w:r w:rsidRPr="0034651D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  <w:lang w:eastAsia="ru-RU"/>
          </w:rPr>
          <w:t>программного</w:t>
        </w:r>
      </w:hyperlink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обеспечения и обработку изображений все более настойчиво требуют перехода к модели вычислений "клиент-сервер" и распределенной обработке. В распределенной модели "клиент-сервер" часть работы выполняет </w:t>
      </w:r>
      <w:hyperlink r:id="rId52" w:tgtFrame="_blank" w:history="1">
        <w:r w:rsidRPr="0034651D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  <w:lang w:eastAsia="ru-RU"/>
          </w:rPr>
          <w:t>сервер</w:t>
        </w:r>
      </w:hyperlink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часть </w:t>
      </w:r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пользовательский компьютер (в общем случае клиентская и пользовательская части могут работать и на одном компьютере). Существует несколько типов серверов, ориентированных на разные применения: файл-сервер, сервер базы данных, принт-сервер, вычислительный сервер, сервер приложений. Таким образом, тип сервера определяется видом ресурса, которым он владеет (файловая система, база данных, принтеры, процессоры или прикладные пакеты программ). </w:t>
      </w:r>
    </w:p>
    <w:p w:rsidR="00D52FF2" w:rsidRPr="0034651D" w:rsidRDefault="00D52FF2" w:rsidP="00D52F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другой стороны существует классификация серверов, определяющаяся масштабом сети, в которой они используются: сервер рабочей группы, сервер отдела или сервер масштаба предприятия (корпоративный сервер). Эта классификация весьма условна. Например, размер группы может меняться в диапазоне от нескольких человек до нескольких сотен человек, а сервер отдела обслуживать от 20 до 150 пользователей. Очевидно в зависимости от числа пользователей и характера решаемых ими задач требования к составу оборудования и программного обеспечения сервера, к его надежности и производительности сильно варьируются. </w:t>
      </w:r>
    </w:p>
    <w:p w:rsidR="00D52FF2" w:rsidRPr="0034651D" w:rsidRDefault="00D52FF2" w:rsidP="00D52F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Файловые </w:t>
      </w:r>
      <w:hyperlink r:id="rId53" w:tgtFrame="_blank" w:history="1">
        <w:r w:rsidRPr="0034651D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  <w:lang w:eastAsia="ru-RU"/>
          </w:rPr>
          <w:t>серверы</w:t>
        </w:r>
      </w:hyperlink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небольших рабочих групп (не более 20-30 человек) проще всего реализуются на платформе персональных компьютеров и </w:t>
      </w:r>
      <w:hyperlink r:id="rId54" w:tgtFrame="_blank" w:history="1">
        <w:r w:rsidRPr="0034651D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  <w:lang w:eastAsia="ru-RU"/>
          </w:rPr>
          <w:t>программном</w:t>
        </w:r>
      </w:hyperlink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55" w:tgtFrame="_blank" w:history="1">
        <w:r w:rsidRPr="0034651D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  <w:lang w:eastAsia="ru-RU"/>
          </w:rPr>
          <w:t>обеспечении</w:t>
        </w:r>
      </w:hyperlink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>Novell</w:t>
      </w:r>
      <w:proofErr w:type="spellEnd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>NetWare</w:t>
      </w:r>
      <w:proofErr w:type="spellEnd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Файл-сервер, в данном случае, выполняет роль центрального хранилища данных. Серверы прикладных систем и высокопроизводительные машины для среды "клиент-сервер" значительно отличаются требованиями к аппаратным и </w:t>
      </w:r>
      <w:hyperlink r:id="rId56" w:tgtFrame="_blank" w:history="1">
        <w:r w:rsidRPr="0034651D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  <w:lang w:eastAsia="ru-RU"/>
          </w:rPr>
          <w:t>программным</w:t>
        </w:r>
      </w:hyperlink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средствам. </w:t>
      </w:r>
    </w:p>
    <w:p w:rsidR="00D52FF2" w:rsidRPr="0034651D" w:rsidRDefault="00D52FF2" w:rsidP="00D52F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Типичными для небольших файл-серверов являются: </w:t>
      </w:r>
      <w:hyperlink r:id="rId57" w:tgtFrame="_blank" w:history="1">
        <w:r w:rsidRPr="0034651D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  <w:lang w:eastAsia="ru-RU"/>
          </w:rPr>
          <w:t>процессор</w:t>
        </w:r>
      </w:hyperlink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486DX2/66 или более быстродействующий, 32-Мбайт ОЗУ, 2 Гбайт дискового пространства и один адаптер </w:t>
      </w:r>
      <w:proofErr w:type="spellStart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>Ethernet</w:t>
      </w:r>
      <w:proofErr w:type="spellEnd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10BaseT, имеющий быстродействие 10 Мбит/с. В состав таких серверов часто включаются флоппи-дисковод и дисковод компакт-дисков. Графика для большинства серверов несущественна, поэтому достаточно иметь обычный монохромный монитор с разрешением VGA. </w:t>
      </w:r>
    </w:p>
    <w:p w:rsidR="00D52FF2" w:rsidRPr="0034651D" w:rsidRDefault="00D52FF2" w:rsidP="00D52F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Скорость </w:t>
      </w:r>
      <w:hyperlink r:id="rId58" w:tgtFrame="_blank" w:history="1">
        <w:r w:rsidRPr="0034651D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  <w:lang w:eastAsia="ru-RU"/>
          </w:rPr>
          <w:t>процессора</w:t>
        </w:r>
      </w:hyperlink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серверов с интенсивным вводом/выводом некритична. Они должны быть оснащены достаточно мощными блоками питания для возможности установки дополнительных плат расширения и дисковых накопителей. Желательно применение устройства бесперебойного питания. Оперативная память обычно имеет объем не менее 32 Мбайт, что позволит операционной системе (например, </w:t>
      </w:r>
      <w:proofErr w:type="spellStart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>NetWare</w:t>
      </w:r>
      <w:proofErr w:type="spellEnd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использовать большие дисковые кэши и увеличить производительность сервера. Как правило, для работы с многозадачными операционными </w:t>
      </w:r>
      <w:hyperlink r:id="rId59" w:tgtFrame="_blank" w:history="1">
        <w:r w:rsidRPr="0034651D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  <w:lang w:eastAsia="ru-RU"/>
          </w:rPr>
          <w:t>системами</w:t>
        </w:r>
      </w:hyperlink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такие серверы оснащаются интерфейсом SCSI (или </w:t>
      </w:r>
      <w:proofErr w:type="spellStart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>Fast</w:t>
      </w:r>
      <w:proofErr w:type="spellEnd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SCSI). Распределение данных по нескольким жестким дискам может значительно повысить производительность. </w:t>
      </w:r>
    </w:p>
    <w:p w:rsidR="00D52FF2" w:rsidRPr="0034651D" w:rsidRDefault="00D52FF2" w:rsidP="00D52F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наличии одного </w:t>
      </w:r>
      <w:hyperlink r:id="rId60" w:tgtFrame="_blank" w:history="1">
        <w:r w:rsidRPr="0034651D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  <w:lang w:eastAsia="ru-RU"/>
          </w:rPr>
          <w:t>сегмента</w:t>
        </w:r>
      </w:hyperlink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сети и 10-20 рабочих станций пиковая пропускная способность сервера ограничивается максимальной пропускной способностью сети. В этом случае замена процессоров или дисковых подсистем более мощными не увеличивают производительность, так как узким местом является сама сеть. Поэтому важно использовать хорошую плату сетевого интерфейса. </w:t>
      </w:r>
    </w:p>
    <w:p w:rsidR="00D52FF2" w:rsidRPr="0034651D" w:rsidRDefault="00D52FF2" w:rsidP="00D52F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Хотя влияние более быстрого процессора явно на производительности не сказывается, оно заметно снижает коэффициент использования ЦП. Во многих серверах этого класса используется процессоры 486DX2/66, </w:t>
      </w:r>
      <w:proofErr w:type="spellStart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>Pentium</w:t>
      </w:r>
      <w:proofErr w:type="spellEnd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тактовой частотой 60 и 90 МГц, </w:t>
      </w:r>
      <w:proofErr w:type="spellStart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microSPARC</w:t>
      </w:r>
      <w:proofErr w:type="spellEnd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-II и </w:t>
      </w:r>
      <w:proofErr w:type="spellStart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>PowerPC</w:t>
      </w:r>
      <w:proofErr w:type="spellEnd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Аналогично </w:t>
      </w:r>
      <w:hyperlink r:id="rId61" w:tgtFrame="_blank" w:history="1">
        <w:r w:rsidRPr="0034651D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  <w:lang w:eastAsia="ru-RU"/>
          </w:rPr>
          <w:t>процессорам</w:t>
        </w:r>
      </w:hyperlink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влияние типа </w:t>
      </w:r>
      <w:hyperlink r:id="rId62" w:tgtFrame="_blank" w:history="1">
        <w:r w:rsidRPr="0034651D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  <w:lang w:eastAsia="ru-RU"/>
          </w:rPr>
          <w:t>системной</w:t>
        </w:r>
      </w:hyperlink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шины (EISA со скоростью 33 Мбит/с или PCI со скоростью 132 Мбит/с) также минимально при таком режиме использования. </w:t>
      </w:r>
    </w:p>
    <w:p w:rsidR="00D52FF2" w:rsidRPr="0034651D" w:rsidRDefault="00D52FF2" w:rsidP="00D52F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Однако для файл-серверов общего доступа, с которыми одновременно могут работать несколько десятков, а то и сотен человек, простой однопроцессорной платформы и программного обеспечения </w:t>
      </w:r>
      <w:proofErr w:type="spellStart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>Novell</w:t>
      </w:r>
      <w:proofErr w:type="spellEnd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оказаться недостаточно. В этом случае используются мощные многопроцессорные серверы с возможностями наращивания оперативной памяти до нескольких гигабайт, дискового пространства до сотен гигабайт, быстрыми интерфейсами дискового обмена (типа </w:t>
      </w:r>
      <w:proofErr w:type="spellStart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>Fast</w:t>
      </w:r>
      <w:proofErr w:type="spellEnd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SCSI-2, </w:t>
      </w:r>
      <w:proofErr w:type="spellStart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>Fast&amp;Wide</w:t>
      </w:r>
      <w:proofErr w:type="spellEnd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SCSI-2 и </w:t>
      </w:r>
      <w:proofErr w:type="spellStart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>Fiber</w:t>
      </w:r>
      <w:proofErr w:type="spellEnd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>Channel</w:t>
      </w:r>
      <w:proofErr w:type="spellEnd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 несколькими сетевыми интерфейсами. Эти серверы используют операционную систему UNIX, сетевые протоколы TCP/IP и NFS. На базе многопроцессорных UNIX-серверов обычно строятся также серверы баз данных крупных </w:t>
      </w:r>
      <w:hyperlink r:id="rId63" w:tgtFrame="_blank" w:history="1">
        <w:r w:rsidRPr="0034651D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  <w:lang w:eastAsia="ru-RU"/>
          </w:rPr>
          <w:t>информационных</w:t>
        </w:r>
      </w:hyperlink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систем, так как на них ложится основная нагрузка по обработке информационных запросов. Подобного рода серверы получили название суперсерверов. </w:t>
      </w:r>
    </w:p>
    <w:p w:rsidR="00D52FF2" w:rsidRPr="0034651D" w:rsidRDefault="00D52FF2" w:rsidP="00D52F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уровню общесистемной производительности, функциональным возможностям отдельных компонентов, отказоустойчивости, а также в поддержке многопроцессорной обработки, </w:t>
      </w:r>
      <w:hyperlink r:id="rId64" w:tgtFrame="_blank" w:history="1">
        <w:r w:rsidRPr="0034651D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  <w:lang w:eastAsia="ru-RU"/>
          </w:rPr>
          <w:t>системного</w:t>
        </w:r>
      </w:hyperlink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65" w:tgtFrame="_blank" w:history="1">
        <w:r w:rsidRPr="0034651D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  <w:lang w:eastAsia="ru-RU"/>
          </w:rPr>
          <w:t>администрирования</w:t>
        </w:r>
      </w:hyperlink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дисковых массивов большой емкости суперсерверы вышли в настоящее время на один уровень с </w:t>
      </w:r>
      <w:proofErr w:type="spellStart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>мейнфреймами</w:t>
      </w:r>
      <w:proofErr w:type="spellEnd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мощными миникомпьютерами. Современные суперсерверы характеризуются: </w:t>
      </w:r>
    </w:p>
    <w:p w:rsidR="00D52FF2" w:rsidRPr="0034651D" w:rsidRDefault="00D52FF2" w:rsidP="00D52F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наличием</w:t>
      </w:r>
      <w:proofErr w:type="gramEnd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двух или более центральных процессоров RISC, либо </w:t>
      </w:r>
      <w:proofErr w:type="spellStart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>Pentium</w:t>
      </w:r>
      <w:proofErr w:type="spellEnd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либо </w:t>
      </w:r>
      <w:proofErr w:type="spellStart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>Intel</w:t>
      </w:r>
      <w:proofErr w:type="spellEnd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486; </w:t>
      </w:r>
    </w:p>
    <w:p w:rsidR="00D52FF2" w:rsidRPr="0034651D" w:rsidRDefault="00D52FF2" w:rsidP="00D52F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многоуровневой</w:t>
      </w:r>
      <w:proofErr w:type="gramEnd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шинной архитектурой, в которой запатентованная высокоскоростная </w:t>
      </w:r>
      <w:hyperlink r:id="rId66" w:tgtFrame="_blank" w:history="1">
        <w:r w:rsidRPr="0034651D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  <w:lang w:eastAsia="ru-RU"/>
          </w:rPr>
          <w:t>системная</w:t>
        </w:r>
      </w:hyperlink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шина связывает между собой несколько процессоров и оперативную память, а также множество стандартных шин ввода/вывода, размещенных в том же корпусе; </w:t>
      </w:r>
    </w:p>
    <w:p w:rsidR="00D52FF2" w:rsidRPr="0034651D" w:rsidRDefault="00D52FF2" w:rsidP="00D52F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поддержкой</w:t>
      </w:r>
      <w:proofErr w:type="gramEnd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технологии дисковых массивов RAID; </w:t>
      </w:r>
    </w:p>
    <w:p w:rsidR="00D52FF2" w:rsidRPr="0034651D" w:rsidRDefault="00D52FF2" w:rsidP="00D52F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поддержкой</w:t>
      </w:r>
      <w:proofErr w:type="gramEnd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режима симметричной многопроцессорной обработки, которая позволяет распределять задания по нескольким центральным процессорам или режима асимметричной многопроцессорной обработки, которая допускает выделение процессоров для выполнения конкретных задач. </w:t>
      </w:r>
    </w:p>
    <w:p w:rsidR="00D52FF2" w:rsidRPr="0034651D" w:rsidRDefault="00D52FF2" w:rsidP="00D52F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правило, суперсерверы работают под управлением операционных систем UNIX, а в последнее время и </w:t>
      </w:r>
      <w:proofErr w:type="spellStart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NT (на </w:t>
      </w:r>
      <w:proofErr w:type="spellStart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>Digital</w:t>
      </w:r>
      <w:proofErr w:type="spellEnd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2100 </w:t>
      </w:r>
      <w:hyperlink r:id="rId67" w:tgtFrame="_blank" w:history="1">
        <w:proofErr w:type="spellStart"/>
        <w:r w:rsidRPr="0034651D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  <w:lang w:eastAsia="ru-RU"/>
          </w:rPr>
          <w:t>Server</w:t>
        </w:r>
        <w:proofErr w:type="spellEnd"/>
      </w:hyperlink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>Model</w:t>
      </w:r>
      <w:proofErr w:type="spellEnd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A500MP), которые обеспечивают </w:t>
      </w:r>
      <w:proofErr w:type="spellStart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многопотоковую</w:t>
      </w:r>
      <w:proofErr w:type="spellEnd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многопроцессорную и многозадачную обработку. Суперсерверы должны иметь достаточные возможности наращивания дискового пространства и вычислительной мощности, средства обеспечения надежности хранения данных и защиты от несанкционированного доступа. Кроме того, в условиях быстро растущей организации, важным условием является возможность наращивания и расширения уже существующей системы. </w:t>
      </w:r>
    </w:p>
    <w:p w:rsidR="00D52FF2" w:rsidRPr="0034651D" w:rsidRDefault="00D52FF2" w:rsidP="00D52F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5" w:name="Мейнфреймы"/>
      <w:proofErr w:type="spellStart"/>
      <w:r w:rsidRPr="0034651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Мейнфреймы</w:t>
      </w:r>
      <w:bookmarkEnd w:id="5"/>
      <w:proofErr w:type="spellEnd"/>
    </w:p>
    <w:p w:rsidR="00D52FF2" w:rsidRPr="0034651D" w:rsidRDefault="00D52FF2" w:rsidP="00D52F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4651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Мейнфрейм</w:t>
      </w:r>
      <w:proofErr w:type="spellEnd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это синоним понятия "большая универсальная ЭВМ". </w:t>
      </w:r>
      <w:proofErr w:type="spellStart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>Мейнфреймы</w:t>
      </w:r>
      <w:proofErr w:type="spellEnd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до сегодняшнего дня остаются наиболее мощными (не считая суперкомпьютеров) вычислительными системами общего назначения, обеспечивающими непрерывный круглосуточный режим </w:t>
      </w:r>
      <w:hyperlink r:id="rId68" w:tgtFrame="_blank" w:history="1">
        <w:r w:rsidRPr="0034651D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  <w:lang w:eastAsia="ru-RU"/>
          </w:rPr>
          <w:t>эксплуатации</w:t>
        </w:r>
      </w:hyperlink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Они могут включать один или несколько процессоров, каждый из которых, в свою очередь, может оснащаться векторными сопроцессорами (ускорителями операций с суперкомпьютерной </w:t>
      </w:r>
      <w:hyperlink r:id="rId69" w:tgtFrame="_blank" w:history="1">
        <w:r w:rsidRPr="0034651D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  <w:lang w:eastAsia="ru-RU"/>
          </w:rPr>
          <w:t>производительностью</w:t>
        </w:r>
      </w:hyperlink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В нашем сознании </w:t>
      </w:r>
      <w:proofErr w:type="spellStart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>мейнфреймы</w:t>
      </w:r>
      <w:proofErr w:type="spellEnd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 еще ассоциируются с большими по габаритам машинами, требующими специально оборудованных помещений с системами водяного охлаждения и кондиционирования. Однако это не совсем так. Прогресс в области элементно-конструкторской базы позволил существенно сократить габариты основных устройств. Наряду со сверхмощными </w:t>
      </w:r>
      <w:proofErr w:type="spellStart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>мейнфреймами</w:t>
      </w:r>
      <w:proofErr w:type="spellEnd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требующими организации </w:t>
      </w:r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двухконтурной водяной системы охлаждения, имеются менее мощные модели, для охлаждения которых достаточно принудительной воздушной вентиляции, и модели, построенные по </w:t>
      </w:r>
      <w:proofErr w:type="spellStart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блочно</w:t>
      </w:r>
      <w:proofErr w:type="spellEnd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-модульному принципу и не требующие специальных помещений и кондиционеров. </w:t>
      </w:r>
    </w:p>
    <w:p w:rsidR="00D52FF2" w:rsidRPr="0034651D" w:rsidRDefault="00D52FF2" w:rsidP="00D52F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Основными поставщиками </w:t>
      </w:r>
      <w:proofErr w:type="spellStart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>мейнфреймов</w:t>
      </w:r>
      <w:proofErr w:type="spellEnd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являются известные компьютерные компании IBM, </w:t>
      </w:r>
      <w:proofErr w:type="spellStart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>Amdahl</w:t>
      </w:r>
      <w:proofErr w:type="spellEnd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ICL, </w:t>
      </w:r>
      <w:proofErr w:type="spellStart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>Siemens</w:t>
      </w:r>
      <w:proofErr w:type="spellEnd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>Nixdorf</w:t>
      </w:r>
      <w:proofErr w:type="spellEnd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некоторые другие, но ведущая роль принадлежит безусловно компании IBM. Именно архитектура системы IBM/360, выпущенной в 1964 году, и ее последующие поколения стали образцом для подражания. В нашей стране в течение многих лет выпускались машины ряда ЕС ЭВМ, являвшиеся отечественным аналогом этой системы. </w:t>
      </w:r>
    </w:p>
    <w:p w:rsidR="00D52FF2" w:rsidRPr="0034651D" w:rsidRDefault="00D52FF2" w:rsidP="00D52F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архитектурном плане </w:t>
      </w:r>
      <w:proofErr w:type="spellStart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>мейнфреймы</w:t>
      </w:r>
      <w:proofErr w:type="spellEnd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представляют собой многопроцессорные системы, содержащие один или несколько центральных и периферийных процессоров с общей памятью, связанных между собой высокоскоростными магистралями передачи данных. При этом основная вычислительная нагрузка ложится на центральные процессоры, а периферийные процессоры (в терминологии IBM - селекторные, блок-мультиплексные, мультиплексные каналы и процессоры телеобработки) обеспечивают работу с широкой номенклатурой периферийных устройств. </w:t>
      </w:r>
    </w:p>
    <w:p w:rsidR="00D52FF2" w:rsidRPr="0034651D" w:rsidRDefault="00D52FF2" w:rsidP="00D52F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Первоначально </w:t>
      </w:r>
      <w:proofErr w:type="spellStart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>мейнфреймы</w:t>
      </w:r>
      <w:proofErr w:type="spellEnd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ориентировались на централизованную модель вычислений, работали под управлением патентованных операционных систем и имели ограниченные возможности для объединения в единую систему оборудования различных фирм-поставщиков. Однако повышенный интерес потребителей к открытым </w:t>
      </w:r>
      <w:hyperlink r:id="rId70" w:tgtFrame="_blank" w:history="1">
        <w:r w:rsidRPr="0034651D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  <w:lang w:eastAsia="ru-RU"/>
          </w:rPr>
          <w:t>системам</w:t>
        </w:r>
      </w:hyperlink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построенным на базе международных стандартов и позволяющим достаточно </w:t>
      </w:r>
      <w:hyperlink r:id="rId71" w:tgtFrame="_blank" w:history="1">
        <w:r w:rsidRPr="0034651D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  <w:lang w:eastAsia="ru-RU"/>
          </w:rPr>
          <w:t>эффективно</w:t>
        </w:r>
      </w:hyperlink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использовать все преимущества такого подхода, заставил поставщиков </w:t>
      </w:r>
      <w:proofErr w:type="spellStart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>мейнфреймов</w:t>
      </w:r>
      <w:proofErr w:type="spellEnd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существенно расширить возможности своих операционных систем в направлении совместимости. В настоящее время они демонстрирует свою "открытость", обеспечивая соответствие со спецификациями POSIX 1003.3, возможность использования протоколов </w:t>
      </w:r>
      <w:proofErr w:type="spellStart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>межсоединений</w:t>
      </w:r>
      <w:proofErr w:type="spellEnd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OSI и TCP/IP или предоставляя возможность работы на своих компьютерах под управлением операционной системы UNIX собственной разработки. </w:t>
      </w:r>
    </w:p>
    <w:p w:rsidR="00D52FF2" w:rsidRPr="0034651D" w:rsidRDefault="00D52FF2" w:rsidP="00D52F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Стремительный рост производительности персональных компьютеров, рабочих станций и серверов создал тенденцию перехода с </w:t>
      </w:r>
      <w:proofErr w:type="spellStart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>мейнфреймов</w:t>
      </w:r>
      <w:proofErr w:type="spellEnd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компьютеры менее дорогих классов: миникомпьютеры и многопроцессорные серверы. Эта тенденция получила название "разукрупнение" (</w:t>
      </w:r>
      <w:proofErr w:type="spellStart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>downsizing</w:t>
      </w:r>
      <w:proofErr w:type="spellEnd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Однако этот процесс в самое последнее время несколько замедлился. Основной причиной возрождения интереса к </w:t>
      </w:r>
      <w:proofErr w:type="spellStart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>мейнфреймам</w:t>
      </w:r>
      <w:proofErr w:type="spellEnd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эксперты считают сложность перехода к распределенной архитектуре клиент-сервер, которая оказалась выше, чем предполагалось. Кроме того, многие пользователи считают, что распределенная среда не обладает достаточной надежностью для наиболее ответственных приложений, которой обладают </w:t>
      </w:r>
      <w:proofErr w:type="spellStart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>мейнфреймы</w:t>
      </w:r>
      <w:proofErr w:type="spellEnd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D52FF2" w:rsidRPr="0034651D" w:rsidRDefault="00D52FF2" w:rsidP="00D52F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Очевидно выбор центральной машины (сервера) для построения </w:t>
      </w:r>
      <w:hyperlink r:id="rId72" w:tgtFrame="_blank" w:history="1">
        <w:r w:rsidRPr="0034651D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  <w:lang w:eastAsia="ru-RU"/>
          </w:rPr>
          <w:t>информационной</w:t>
        </w:r>
      </w:hyperlink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системы предприятия возможен только после глубокого анализа проблем, условий и </w:t>
      </w:r>
      <w:proofErr w:type="gramStart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требований конкретного заказчика</w:t>
      </w:r>
      <w:proofErr w:type="gramEnd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долгосрочного прогнозирования развития этой системы. </w:t>
      </w:r>
    </w:p>
    <w:p w:rsidR="00D52FF2" w:rsidRPr="0034651D" w:rsidRDefault="00D52FF2" w:rsidP="00D52F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Главным недостатком </w:t>
      </w:r>
      <w:proofErr w:type="spellStart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>мейнфреймов</w:t>
      </w:r>
      <w:proofErr w:type="spellEnd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настоящее время остается относительно низкое соотношение производительность/стоимость. Однако фирмами-поставщиками </w:t>
      </w:r>
      <w:proofErr w:type="spellStart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>мейнфреймов</w:t>
      </w:r>
      <w:proofErr w:type="spellEnd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предпринимаются значительные усилия по улучшению этого показателя. </w:t>
      </w:r>
    </w:p>
    <w:p w:rsidR="00D52FF2" w:rsidRPr="0034651D" w:rsidRDefault="00D52FF2" w:rsidP="00D52F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Следует также помнить, что в мире существует огромная инсталлированная база </w:t>
      </w:r>
      <w:proofErr w:type="spellStart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>мейнфреймов</w:t>
      </w:r>
      <w:proofErr w:type="spellEnd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 которой работают десятки тысяч прикладных программных систем. Отказаться от годами наработанного программного обеспечения просто не разумно. Поэтому в настоящее время ожидается рост продаж </w:t>
      </w:r>
      <w:proofErr w:type="spellStart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>мейнфреймов</w:t>
      </w:r>
      <w:proofErr w:type="spellEnd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крайней мере до конца этого столетия. Эти системы, с одной стороны, позволят модернизировать существующие системы, обеспечив сокращение эксплуатационных </w:t>
      </w:r>
      <w:hyperlink r:id="rId73" w:tgtFrame="_blank" w:history="1">
        <w:r w:rsidRPr="0034651D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  <w:lang w:eastAsia="ru-RU"/>
          </w:rPr>
          <w:t>расходов</w:t>
        </w:r>
      </w:hyperlink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 другой стороны, создадут новую базу для наиболее ответственных приложений. </w:t>
      </w:r>
    </w:p>
    <w:p w:rsidR="00D52FF2" w:rsidRPr="0034651D" w:rsidRDefault="00D52FF2" w:rsidP="00D52F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6" w:name="Кластерные_архитектуры"/>
      <w:r w:rsidRPr="0034651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Кластерные архитектуры</w:t>
      </w:r>
      <w:bookmarkEnd w:id="6"/>
    </w:p>
    <w:p w:rsidR="00D52FF2" w:rsidRPr="0034651D" w:rsidRDefault="00D52FF2" w:rsidP="00D52F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Двумя основными проблемами построения вычислительных систем для критически важных приложений, связанных с обработкой транзакций, управлением базами данных и обслуживанием телекоммуникаций, являются обеспечение высокой производительности и продолжительного функционирования систем. Наиболее </w:t>
      </w:r>
      <w:hyperlink r:id="rId74" w:tgtFrame="_blank" w:history="1">
        <w:r w:rsidRPr="0034651D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  <w:lang w:eastAsia="ru-RU"/>
          </w:rPr>
          <w:t>эффективный</w:t>
        </w:r>
      </w:hyperlink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способ достижения заданного уровня производительности - применение параллельных масштабируемых </w:t>
      </w:r>
      <w:hyperlink r:id="rId75" w:tgtFrame="_blank" w:history="1">
        <w:r w:rsidRPr="0034651D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  <w:lang w:eastAsia="ru-RU"/>
          </w:rPr>
          <w:t>архитектур</w:t>
        </w:r>
      </w:hyperlink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Задача обеспечения продолжительного функционирования системы имеет три составляющих: надежность, готовность и удобство обслуживания. Все эти три составляющих предполагают, в первую очередь, борьбу с неисправностями системы, порождаемыми отказами и сбоями в ее работе. Эта борьба ведется по всем трем направлениям, которые взаимосвязаны и применяются совместно. </w:t>
      </w:r>
    </w:p>
    <w:p w:rsidR="00D52FF2" w:rsidRPr="0034651D" w:rsidRDefault="00D52FF2" w:rsidP="00D52F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Повышение надежности основано на принципе предотвращения неисправностей путем снижения интенсивности отказов и сбоев за счет применения электронных схем и компонентов с высокой и сверхвысокой степенью интеграции, снижения уровня помех, облегченных режимов работы схем, обеспечение тепловых режимов их работы, а также за счет совершенствования методов сборки аппаратуры. Повышение уровня готовности предполагает подавление в определенных пределах влияния отказов и сбоев на работу системы с помощью средств контроля и коррекции ошибок, а также средств автоматического восстановления вычислительного процесса после проявления неисправности, включая аппаратурную и </w:t>
      </w:r>
      <w:hyperlink r:id="rId76" w:tgtFrame="_blank" w:history="1">
        <w:r w:rsidRPr="0034651D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  <w:lang w:eastAsia="ru-RU"/>
          </w:rPr>
          <w:t>программную</w:t>
        </w:r>
      </w:hyperlink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избыточность, на основе которой реализуются различные варианты отказоустойчивых архитектур. Повышение готовности есть способ борьбы за снижение времени простоя системы. Основные эксплуатационные характеристики системы существенно зависят от удобства ее обслуживания, в частности от ремонтопригодности, </w:t>
      </w:r>
      <w:proofErr w:type="spellStart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контролепригодности</w:t>
      </w:r>
      <w:proofErr w:type="spellEnd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т.д. </w:t>
      </w:r>
    </w:p>
    <w:p w:rsidR="00D52FF2" w:rsidRPr="0034651D" w:rsidRDefault="00D52FF2" w:rsidP="00D52F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>В последние годы в литературе по вычислительной технике все чаще употребляется термин "системы высокой готовности" (</w:t>
      </w:r>
      <w:proofErr w:type="spellStart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>High</w:t>
      </w:r>
      <w:proofErr w:type="spellEnd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>Availability</w:t>
      </w:r>
      <w:proofErr w:type="spellEnd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>Systems</w:t>
      </w:r>
      <w:proofErr w:type="spellEnd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Все типы систем высокой готовности имеют общую цель - минимизацию времени простоя. Имеется два типа времени простоя компьютера: плановое и неплановое. Минимизация каждого из них требует различной </w:t>
      </w:r>
      <w:hyperlink r:id="rId77" w:tgtFrame="_blank" w:history="1">
        <w:r w:rsidRPr="0034651D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  <w:lang w:eastAsia="ru-RU"/>
          </w:rPr>
          <w:t>стратегии</w:t>
        </w:r>
      </w:hyperlink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технологии. Плановое время простоя обычно включает время, принятое руководством, для проведения работ по модернизации системы и для ее обслуживания. Неплановое время простоя является результатом отказа системы или компонента. Хотя системы высокой готовности возможно больше ассоциируются с минимизацией неплановых простоев, они оказываются также полезными для уменьшения планового времени простоя. </w:t>
      </w:r>
    </w:p>
    <w:p w:rsidR="00D52FF2" w:rsidRPr="0034651D" w:rsidRDefault="00D52FF2" w:rsidP="00D52F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Существует несколько типов систем высокой готовности, отличающиеся своими функциональными возможностями и стоимостью. Следует отметить, что высокая готовность не дается бесплатно. Стоимость систем высокой готовности на много превышает стоимость обычных систем. </w:t>
      </w:r>
      <w:proofErr w:type="gramStart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Вероятно</w:t>
      </w:r>
      <w:proofErr w:type="gramEnd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поэтому наибольшее распространение в мире получили кластерные системы, благодаря тому, что они обеспечивают достаточно высокий уровень готовности систем при относительно низких </w:t>
      </w:r>
      <w:hyperlink r:id="rId78" w:tgtFrame="_blank" w:history="1">
        <w:r w:rsidRPr="0034651D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  <w:lang w:eastAsia="ru-RU"/>
          </w:rPr>
          <w:t>затратах</w:t>
        </w:r>
      </w:hyperlink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Термин </w:t>
      </w:r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"кластеризация" на сегодня в компьютерной промышленности имеет много различных значений. Строгое определение могло бы звучать так: "реализация объединения машин, представляющегося единым целым для операционной системы, системного программного обеспечения, прикладных программ и пользователей". Машины, </w:t>
      </w:r>
      <w:proofErr w:type="spellStart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кластеризованные</w:t>
      </w:r>
      <w:proofErr w:type="spellEnd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вместе таким способом могут при отказе одного процессора очень быстро перераспределить работу на другие процессоры внутри кластера. Это, возможно, наиболее важная задача многих поставщиков систем высокой готовности. </w:t>
      </w:r>
    </w:p>
    <w:p w:rsidR="00D52FF2" w:rsidRPr="0034651D" w:rsidRDefault="00D52FF2" w:rsidP="00D52F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Первой концепцию кластерной системы анонсировала компания DEC, определив ее как группу объединенных между собой вычислительных машин, представляющих собой единый узел обработки </w:t>
      </w:r>
      <w:hyperlink r:id="rId79" w:tgtFrame="_blank" w:history="1">
        <w:r w:rsidRPr="0034651D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  <w:lang w:eastAsia="ru-RU"/>
          </w:rPr>
          <w:t>информации</w:t>
        </w:r>
      </w:hyperlink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gramStart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существу</w:t>
      </w:r>
      <w:proofErr w:type="gramEnd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VAX-кластер представляет собой слабосвязанную многомашинную систему с общей внешней памятью, обеспечивающую единый механизм управления и администрирования. В настоящее время на смену VAX-кластерам приходят UNIX-кластеры. При этом VAX-кластеры предлагают проверенный набор решений, который устанавливает критерии для оценки подобных систем. </w:t>
      </w:r>
    </w:p>
    <w:p w:rsidR="00D52FF2" w:rsidRPr="0034651D" w:rsidRDefault="00D52FF2" w:rsidP="00D52F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VAX-кластер обладает следующими свойствами: </w:t>
      </w:r>
    </w:p>
    <w:p w:rsidR="00D52FF2" w:rsidRPr="0034651D" w:rsidRDefault="00D52FF2" w:rsidP="00D52F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651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Разделение </w:t>
      </w:r>
      <w:hyperlink r:id="rId80" w:tgtFrame="_blank" w:history="1">
        <w:r w:rsidRPr="0034651D">
          <w:rPr>
            <w:rFonts w:ascii="Times New Roman" w:eastAsia="Times New Roman" w:hAnsi="Times New Roman" w:cs="Times New Roman"/>
            <w:i/>
            <w:iCs/>
            <w:sz w:val="24"/>
            <w:szCs w:val="24"/>
            <w:shd w:val="clear" w:color="auto" w:fill="FFFFFF"/>
            <w:lang w:eastAsia="ru-RU"/>
          </w:rPr>
          <w:t>ресурсов</w:t>
        </w:r>
      </w:hyperlink>
      <w:r w:rsidRPr="0034651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Компьютеры VAX в кластере могут разделять доступ к общим ленточным и дисковым накопителям. Все компьютеры VAX в кластере могут обращаться к отдельным файлам данных как к локальным. </w:t>
      </w:r>
    </w:p>
    <w:p w:rsidR="00D52FF2" w:rsidRPr="0034651D" w:rsidRDefault="00D52FF2" w:rsidP="00D52F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651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Высокая готовность.</w:t>
      </w:r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происходит отказ одного из VAX-компьютеров, задания его пользователей автоматически могут быть перенесены на другой компьютер кластера. Если в системе имеется несколько контроллеров внешних накопителей и один из них отказывает, другие контроллеры автоматически подхватывают его работу. </w:t>
      </w:r>
    </w:p>
    <w:p w:rsidR="00D52FF2" w:rsidRPr="0034651D" w:rsidRDefault="00D52FF2" w:rsidP="00D52F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651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Высокая пропускная способность.</w:t>
      </w:r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Ряд прикладных систем могут пользоваться возможностью параллельного выполнения заданий на нескольких компьютерах кластера. </w:t>
      </w:r>
    </w:p>
    <w:p w:rsidR="00D52FF2" w:rsidRPr="0034651D" w:rsidRDefault="00D52FF2" w:rsidP="00D52F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651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Удобство обслуживания системы.</w:t>
      </w:r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Общие базы данных могут обслуживаться с единственного места. Прикладные программы могут инсталлироваться только однажды на общих дисках кластера и разделяться между всеми компьютерами кластера. </w:t>
      </w:r>
    </w:p>
    <w:p w:rsidR="00D52FF2" w:rsidRPr="0034651D" w:rsidRDefault="00D52FF2" w:rsidP="00D52F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651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Расширяемость.</w:t>
      </w:r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Увеличение вычислительной мощности кластера достигается подключением к нему дополнительных VAX-компьютеров. Дополнительные накопители на магнитных дисках и магнитных лентах становятся доступными для всех компьютеров, входящих в кластер. </w:t>
      </w:r>
    </w:p>
    <w:p w:rsidR="00D52FF2" w:rsidRPr="0034651D" w:rsidRDefault="00D52FF2" w:rsidP="00D52F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Работа любой кластерной системы определяется двумя главными компонентами: высокоскоростным механизмом связи процессоров между собой и </w:t>
      </w:r>
      <w:hyperlink r:id="rId81" w:tgtFrame="_blank" w:history="1">
        <w:r w:rsidRPr="0034651D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  <w:lang w:eastAsia="ru-RU"/>
          </w:rPr>
          <w:t>системным</w:t>
        </w:r>
      </w:hyperlink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программным </w:t>
      </w:r>
      <w:hyperlink r:id="rId82" w:tgtFrame="_blank" w:history="1">
        <w:r w:rsidRPr="0034651D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  <w:lang w:eastAsia="ru-RU"/>
          </w:rPr>
          <w:t>обеспечением</w:t>
        </w:r>
      </w:hyperlink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которое обеспечивает клиентам прозрачный доступ к </w:t>
      </w:r>
      <w:hyperlink r:id="rId83" w:tgtFrame="_blank" w:history="1">
        <w:r w:rsidRPr="0034651D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  <w:lang w:eastAsia="ru-RU"/>
          </w:rPr>
          <w:t>системному</w:t>
        </w:r>
      </w:hyperlink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сервису. Более подробно различные способы организации связи компьютеров внутри кластера и особенности системного программного обеспечения различных фирм-поставщиков рассмотрены в разд. 1.11 настоящего обзора. </w:t>
      </w:r>
    </w:p>
    <w:p w:rsidR="00D52FF2" w:rsidRPr="0034651D" w:rsidRDefault="00D52FF2" w:rsidP="00D52F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настоящее время широкое распространение получила также технология параллельных баз данных. Эта технология позволяет множеству процессоров разделять доступ к единственной базе данных. Распределение заданий по множеству процессорных ресурсов и параллельное их выполнение позволяет достичь более высокого уровня пропускной способности транзакций, поддерживать большее число одновременно работающих </w:t>
      </w:r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пользователей и ускорить выполнение сложных запросов. Существуют три различных типа </w:t>
      </w:r>
      <w:hyperlink r:id="rId84" w:tgtFrame="_blank" w:history="1">
        <w:r w:rsidRPr="0034651D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  <w:lang w:eastAsia="ru-RU"/>
          </w:rPr>
          <w:t>архитектуры</w:t>
        </w:r>
      </w:hyperlink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которые поддерживают параллельные базы данных: </w:t>
      </w:r>
    </w:p>
    <w:p w:rsidR="00D52FF2" w:rsidRPr="0034651D" w:rsidRDefault="00D52FF2" w:rsidP="00D52F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>Симметричная многопроцессорная архитектура с общей памятью (</w:t>
      </w:r>
      <w:proofErr w:type="spellStart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>Shared</w:t>
      </w:r>
      <w:proofErr w:type="spellEnd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>Memory</w:t>
      </w:r>
      <w:proofErr w:type="spellEnd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SMP </w:t>
      </w:r>
      <w:proofErr w:type="spellStart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>Architecture</w:t>
      </w:r>
      <w:proofErr w:type="spellEnd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Эта архитектура поддерживает единую базу данных, работающую на многопроцессорном сервере под управлением одной операционной системы. Увеличение производительности таких систем обеспечивается наращиванием числа процессоров, устройств оперативной и внешней памяти. </w:t>
      </w:r>
    </w:p>
    <w:p w:rsidR="00D52FF2" w:rsidRPr="0034651D" w:rsidRDefault="00D52FF2" w:rsidP="00D52F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Архитектура с общими (разделяемыми) дисками (</w:t>
      </w:r>
      <w:proofErr w:type="spellStart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>Shared</w:t>
      </w:r>
      <w:proofErr w:type="spellEnd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>Disk</w:t>
      </w:r>
      <w:proofErr w:type="spellEnd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>Architecture</w:t>
      </w:r>
      <w:proofErr w:type="spellEnd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Это типичный случай построения кластерной системы. Эта архитектура поддерживает единую базу данных при работе с несколькими компьютерами, объединенными в кластер (обычно такие компьютеры называются узлами кластера), каждый из которых работает под управлением своей копии операционной системы. В таких </w:t>
      </w:r>
      <w:hyperlink r:id="rId85" w:tgtFrame="_blank" w:history="1">
        <w:r w:rsidRPr="0034651D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  <w:lang w:eastAsia="ru-RU"/>
          </w:rPr>
          <w:t>системах</w:t>
        </w:r>
      </w:hyperlink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 узлы разделяют доступ к общим дискам, на которых собственно и располагается единая база данных. Производительность таких систем может увеличиваться как путем наращивания числа процессоров и объемов оперативной памяти в каждом узле кластера, так и посредством увеличения количества самих узлов. </w:t>
      </w:r>
    </w:p>
    <w:p w:rsidR="00D52FF2" w:rsidRPr="0034651D" w:rsidRDefault="00D52FF2" w:rsidP="00D52F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Архитектура без разделения ресурсов (</w:t>
      </w:r>
      <w:proofErr w:type="spellStart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>Shared</w:t>
      </w:r>
      <w:proofErr w:type="spellEnd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>Nothing</w:t>
      </w:r>
      <w:proofErr w:type="spellEnd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>Architecture</w:t>
      </w:r>
      <w:proofErr w:type="spellEnd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Как и в архитектуре с общими дисками, в этой архитектуре поддерживается единый образ базы данных при работе с несколькими компьютерами, работающими под управлением своих копий операционной системы. Однако в этой архитектуре каждый узел системы имеет собственную оперативную память и собственные диски, которые не разделяются между отдельными узлами системы. Практически в таких системах разделяется только общий коммуникационный канал между узлами системы. Производительность таких систем может увеличиваться путем добавления процессоров, объемов оперативной и внешней (дисковой) памяти в каждом узле, а также путем наращивания количества таких узлов. </w:t>
      </w:r>
    </w:p>
    <w:p w:rsidR="00D52FF2" w:rsidRPr="0034651D" w:rsidRDefault="00D52FF2" w:rsidP="00D52F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Таким образом, среда для работы параллельной базы данных обладает двумя важными свойствами: высокой готовностью и высокой производительностью. В случае кластерной организации несколько компьютеров или узлов кластера работают с единой базой данных. В случае отказа одного из таких узлов, оставшиеся узлы могут взять на себя задания, выполнявшиеся на отказавшем узле, не останавливая общий процесс работы с базой данных. Поскольку логически в каждом узле системы имеется образ базы данных, доступ к базе данных будет обеспечиваться до тех пор, пока в системе имеется по крайней мере один исправный узел. Производительность системы легко масштабируется, т.е. добавление дополнительных процессоров, объемов оперативной и дисковой памяти, и новых узлов в системе может выполняться в любое время, когда это действительно требуется. </w:t>
      </w:r>
    </w:p>
    <w:p w:rsidR="00D52FF2" w:rsidRPr="0034651D" w:rsidRDefault="00D52FF2" w:rsidP="00D52F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Параллельные базы данных находят широкое применение в системах обработки транзакций в режиме </w:t>
      </w:r>
      <w:proofErr w:type="spellStart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>on-line</w:t>
      </w:r>
      <w:proofErr w:type="spellEnd"/>
      <w:r w:rsidRPr="0034651D">
        <w:rPr>
          <w:rFonts w:ascii="Times New Roman" w:eastAsia="Times New Roman" w:hAnsi="Times New Roman" w:cs="Times New Roman"/>
          <w:sz w:val="24"/>
          <w:szCs w:val="24"/>
          <w:lang w:eastAsia="ru-RU"/>
        </w:rPr>
        <w:t>, системах поддержки принятия решений и часто используются при работе с критически важными для работы предприятий и организаций приложениями, которые эксплуатируются по 24 часа в сутки</w:t>
      </w:r>
    </w:p>
    <w:p w:rsidR="008F20E5" w:rsidRPr="0034651D" w:rsidRDefault="008F20E5"/>
    <w:sectPr w:rsidR="008F20E5" w:rsidRPr="003465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777C6"/>
    <w:multiLevelType w:val="multilevel"/>
    <w:tmpl w:val="4D3A1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7F852E4"/>
    <w:multiLevelType w:val="multilevel"/>
    <w:tmpl w:val="62D29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EE4606E"/>
    <w:multiLevelType w:val="multilevel"/>
    <w:tmpl w:val="687AA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0004EDD"/>
    <w:multiLevelType w:val="multilevel"/>
    <w:tmpl w:val="84867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CAF0EF9"/>
    <w:multiLevelType w:val="multilevel"/>
    <w:tmpl w:val="1EA03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FF2"/>
    <w:rsid w:val="0034651D"/>
    <w:rsid w:val="00466A37"/>
    <w:rsid w:val="008F20E5"/>
    <w:rsid w:val="00D5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0DE5BB-7EE7-448A-9DE0-F0CFDC5EA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66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citforum.ru/hardware/svk/glava_2.shtml" TargetMode="External"/><Relationship Id="rId21" Type="http://schemas.openxmlformats.org/officeDocument/2006/relationships/hyperlink" Target="http://citforum.ru/hardware/svk/glava_2.shtml" TargetMode="External"/><Relationship Id="rId42" Type="http://schemas.openxmlformats.org/officeDocument/2006/relationships/hyperlink" Target="http://citforum.ru/hardware/svk/glava_2.shtml" TargetMode="External"/><Relationship Id="rId47" Type="http://schemas.openxmlformats.org/officeDocument/2006/relationships/hyperlink" Target="http://citforum.ru/hardware/svk/glava_2.shtml" TargetMode="External"/><Relationship Id="rId63" Type="http://schemas.openxmlformats.org/officeDocument/2006/relationships/hyperlink" Target="http://citforum.ru/hardware/svk/glava_2.shtml" TargetMode="External"/><Relationship Id="rId68" Type="http://schemas.openxmlformats.org/officeDocument/2006/relationships/hyperlink" Target="http://citforum.ru/hardware/svk/glava_2.shtml" TargetMode="External"/><Relationship Id="rId84" Type="http://schemas.openxmlformats.org/officeDocument/2006/relationships/hyperlink" Target="http://citforum.ru/hardware/svk/glava_2.shtml" TargetMode="External"/><Relationship Id="rId16" Type="http://schemas.openxmlformats.org/officeDocument/2006/relationships/hyperlink" Target="http://citforum.ru/hardware/svk/glava_2.shtml" TargetMode="External"/><Relationship Id="rId11" Type="http://schemas.openxmlformats.org/officeDocument/2006/relationships/hyperlink" Target="http://citforum.ru/hardware/svk/glava_2.shtml" TargetMode="External"/><Relationship Id="rId32" Type="http://schemas.openxmlformats.org/officeDocument/2006/relationships/hyperlink" Target="http://citforum.ru/hardware/svk/glava_2.shtml" TargetMode="External"/><Relationship Id="rId37" Type="http://schemas.openxmlformats.org/officeDocument/2006/relationships/hyperlink" Target="http://citforum.ru/hardware/svk/glava_2.shtml" TargetMode="External"/><Relationship Id="rId53" Type="http://schemas.openxmlformats.org/officeDocument/2006/relationships/hyperlink" Target="http://citforum.ru/hardware/svk/glava_2.shtml" TargetMode="External"/><Relationship Id="rId58" Type="http://schemas.openxmlformats.org/officeDocument/2006/relationships/hyperlink" Target="http://citforum.ru/hardware/svk/glava_2.shtml" TargetMode="External"/><Relationship Id="rId74" Type="http://schemas.openxmlformats.org/officeDocument/2006/relationships/hyperlink" Target="http://citforum.ru/hardware/svk/glava_2.shtml" TargetMode="External"/><Relationship Id="rId79" Type="http://schemas.openxmlformats.org/officeDocument/2006/relationships/hyperlink" Target="http://citforum.ru/hardware/svk/glava_2.shtml" TargetMode="External"/><Relationship Id="rId5" Type="http://schemas.openxmlformats.org/officeDocument/2006/relationships/hyperlink" Target="http://citforum.ru/hardware/svk/glava_2.shtml" TargetMode="External"/><Relationship Id="rId19" Type="http://schemas.openxmlformats.org/officeDocument/2006/relationships/hyperlink" Target="http://citforum.ru/hardware/svk/glava_2.shtml" TargetMode="External"/><Relationship Id="rId14" Type="http://schemas.openxmlformats.org/officeDocument/2006/relationships/hyperlink" Target="http://citforum.ru/hardware/svk/glava_2.shtml" TargetMode="External"/><Relationship Id="rId22" Type="http://schemas.openxmlformats.org/officeDocument/2006/relationships/hyperlink" Target="http://citforum.ru/hardware/svk/glava_2.shtml" TargetMode="External"/><Relationship Id="rId27" Type="http://schemas.openxmlformats.org/officeDocument/2006/relationships/hyperlink" Target="http://citforum.ru/hardware/svk/glava_2.shtml" TargetMode="External"/><Relationship Id="rId30" Type="http://schemas.openxmlformats.org/officeDocument/2006/relationships/hyperlink" Target="http://citforum.ru/hardware/svk/glava_2.shtml" TargetMode="External"/><Relationship Id="rId35" Type="http://schemas.openxmlformats.org/officeDocument/2006/relationships/hyperlink" Target="http://citforum.ru/hardware/svk/glava_2.shtml" TargetMode="External"/><Relationship Id="rId43" Type="http://schemas.openxmlformats.org/officeDocument/2006/relationships/hyperlink" Target="http://citforum.ru/hardware/svk/glava_2.shtml" TargetMode="External"/><Relationship Id="rId48" Type="http://schemas.openxmlformats.org/officeDocument/2006/relationships/hyperlink" Target="http://citforum.ru/hardware/svk/glava_2.shtml" TargetMode="External"/><Relationship Id="rId56" Type="http://schemas.openxmlformats.org/officeDocument/2006/relationships/hyperlink" Target="http://citforum.ru/hardware/svk/glava_2.shtml" TargetMode="External"/><Relationship Id="rId64" Type="http://schemas.openxmlformats.org/officeDocument/2006/relationships/hyperlink" Target="http://citforum.ru/hardware/svk/glava_2.shtml" TargetMode="External"/><Relationship Id="rId69" Type="http://schemas.openxmlformats.org/officeDocument/2006/relationships/hyperlink" Target="http://citforum.ru/hardware/svk/glava_2.shtml" TargetMode="External"/><Relationship Id="rId77" Type="http://schemas.openxmlformats.org/officeDocument/2006/relationships/hyperlink" Target="http://citforum.ru/hardware/svk/glava_2.shtml" TargetMode="External"/><Relationship Id="rId8" Type="http://schemas.openxmlformats.org/officeDocument/2006/relationships/hyperlink" Target="http://citforum.ru/hardware/svk/glava_2.shtml" TargetMode="External"/><Relationship Id="rId51" Type="http://schemas.openxmlformats.org/officeDocument/2006/relationships/hyperlink" Target="http://citforum.ru/hardware/svk/glava_2.shtml" TargetMode="External"/><Relationship Id="rId72" Type="http://schemas.openxmlformats.org/officeDocument/2006/relationships/hyperlink" Target="http://citforum.ru/hardware/svk/glava_2.shtml" TargetMode="External"/><Relationship Id="rId80" Type="http://schemas.openxmlformats.org/officeDocument/2006/relationships/hyperlink" Target="http://citforum.ru/hardware/svk/glava_2.shtml" TargetMode="External"/><Relationship Id="rId85" Type="http://schemas.openxmlformats.org/officeDocument/2006/relationships/hyperlink" Target="http://citforum.ru/hardware/svk/glava_2.s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citforum.ru/hardware/svk/glava_2.shtml" TargetMode="External"/><Relationship Id="rId17" Type="http://schemas.openxmlformats.org/officeDocument/2006/relationships/hyperlink" Target="http://citforum.ru/hardware/svk/glava_2.shtml" TargetMode="External"/><Relationship Id="rId25" Type="http://schemas.openxmlformats.org/officeDocument/2006/relationships/hyperlink" Target="http://citforum.ru/hardware/svk/glava_2.shtml" TargetMode="External"/><Relationship Id="rId33" Type="http://schemas.openxmlformats.org/officeDocument/2006/relationships/hyperlink" Target="http://citforum.ru/hardware/svk/glava_2.shtml" TargetMode="External"/><Relationship Id="rId38" Type="http://schemas.openxmlformats.org/officeDocument/2006/relationships/hyperlink" Target="http://citforum.ru/hardware/svk/glava_2.shtml" TargetMode="External"/><Relationship Id="rId46" Type="http://schemas.openxmlformats.org/officeDocument/2006/relationships/hyperlink" Target="http://citforum.ru/hardware/svk/glava_2.shtml" TargetMode="External"/><Relationship Id="rId59" Type="http://schemas.openxmlformats.org/officeDocument/2006/relationships/hyperlink" Target="http://citforum.ru/hardware/svk/glava_2.shtml" TargetMode="External"/><Relationship Id="rId67" Type="http://schemas.openxmlformats.org/officeDocument/2006/relationships/hyperlink" Target="http://citforum.ru/hardware/svk/glava_2.shtml" TargetMode="External"/><Relationship Id="rId20" Type="http://schemas.openxmlformats.org/officeDocument/2006/relationships/hyperlink" Target="http://citforum.ru/hardware/svk/glava_2.shtml" TargetMode="External"/><Relationship Id="rId41" Type="http://schemas.openxmlformats.org/officeDocument/2006/relationships/hyperlink" Target="http://citforum.ru/hardware/svk/glava_2.shtml" TargetMode="External"/><Relationship Id="rId54" Type="http://schemas.openxmlformats.org/officeDocument/2006/relationships/hyperlink" Target="http://citforum.ru/hardware/svk/glava_2.shtml" TargetMode="External"/><Relationship Id="rId62" Type="http://schemas.openxmlformats.org/officeDocument/2006/relationships/hyperlink" Target="http://citforum.ru/hardware/svk/glava_2.shtml" TargetMode="External"/><Relationship Id="rId70" Type="http://schemas.openxmlformats.org/officeDocument/2006/relationships/hyperlink" Target="http://citforum.ru/hardware/svk/glava_2.shtml" TargetMode="External"/><Relationship Id="rId75" Type="http://schemas.openxmlformats.org/officeDocument/2006/relationships/hyperlink" Target="http://citforum.ru/hardware/svk/glava_2.shtml" TargetMode="External"/><Relationship Id="rId83" Type="http://schemas.openxmlformats.org/officeDocument/2006/relationships/hyperlink" Target="http://citforum.ru/hardware/svk/glava_2.s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citforum.ru/hardware/svk/glava_2.shtml" TargetMode="External"/><Relationship Id="rId15" Type="http://schemas.openxmlformats.org/officeDocument/2006/relationships/hyperlink" Target="http://citforum.ru/hardware/svk/glava_2.shtml" TargetMode="External"/><Relationship Id="rId23" Type="http://schemas.openxmlformats.org/officeDocument/2006/relationships/hyperlink" Target="http://citforum.ru/hardware/svk/glava_2.shtml" TargetMode="External"/><Relationship Id="rId28" Type="http://schemas.openxmlformats.org/officeDocument/2006/relationships/hyperlink" Target="http://citforum.ru/hardware/svk/glava_2.shtml" TargetMode="External"/><Relationship Id="rId36" Type="http://schemas.openxmlformats.org/officeDocument/2006/relationships/hyperlink" Target="http://citforum.ru/hardware/svk/glava_2.shtml" TargetMode="External"/><Relationship Id="rId49" Type="http://schemas.openxmlformats.org/officeDocument/2006/relationships/hyperlink" Target="http://citforum.ru/hardware/svk/glava_2.shtml" TargetMode="External"/><Relationship Id="rId57" Type="http://schemas.openxmlformats.org/officeDocument/2006/relationships/hyperlink" Target="http://citforum.ru/hardware/svk/glava_2.shtml" TargetMode="External"/><Relationship Id="rId10" Type="http://schemas.openxmlformats.org/officeDocument/2006/relationships/hyperlink" Target="http://citforum.ru/hardware/svk/glava_2.shtml" TargetMode="External"/><Relationship Id="rId31" Type="http://schemas.openxmlformats.org/officeDocument/2006/relationships/hyperlink" Target="http://citforum.ru/hardware/svk/glava_2.shtml" TargetMode="External"/><Relationship Id="rId44" Type="http://schemas.openxmlformats.org/officeDocument/2006/relationships/hyperlink" Target="http://citforum.ru/hardware/svk/glava_2.shtml" TargetMode="External"/><Relationship Id="rId52" Type="http://schemas.openxmlformats.org/officeDocument/2006/relationships/hyperlink" Target="http://citforum.ru/hardware/svk/glava_2.shtml" TargetMode="External"/><Relationship Id="rId60" Type="http://schemas.openxmlformats.org/officeDocument/2006/relationships/hyperlink" Target="http://citforum.ru/hardware/svk/glava_2.shtml" TargetMode="External"/><Relationship Id="rId65" Type="http://schemas.openxmlformats.org/officeDocument/2006/relationships/hyperlink" Target="http://citforum.ru/hardware/svk/glava_2.shtml" TargetMode="External"/><Relationship Id="rId73" Type="http://schemas.openxmlformats.org/officeDocument/2006/relationships/hyperlink" Target="http://citforum.ru/hardware/svk/glava_2.shtml" TargetMode="External"/><Relationship Id="rId78" Type="http://schemas.openxmlformats.org/officeDocument/2006/relationships/hyperlink" Target="http://citforum.ru/hardware/svk/glava_2.shtml" TargetMode="External"/><Relationship Id="rId81" Type="http://schemas.openxmlformats.org/officeDocument/2006/relationships/hyperlink" Target="http://citforum.ru/hardware/svk/glava_2.shtml" TargetMode="External"/><Relationship Id="rId86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itforum.ru/hardware/svk/glava_2.shtml" TargetMode="External"/><Relationship Id="rId13" Type="http://schemas.openxmlformats.org/officeDocument/2006/relationships/hyperlink" Target="http://citforum.ru/hardware/svk/glava_2.shtml" TargetMode="External"/><Relationship Id="rId18" Type="http://schemas.openxmlformats.org/officeDocument/2006/relationships/hyperlink" Target="http://citforum.ru/hardware/svk/glava_2.shtml" TargetMode="External"/><Relationship Id="rId39" Type="http://schemas.openxmlformats.org/officeDocument/2006/relationships/hyperlink" Target="http://citforum.ru/hardware/svk/glava_2.shtml" TargetMode="External"/><Relationship Id="rId34" Type="http://schemas.openxmlformats.org/officeDocument/2006/relationships/hyperlink" Target="http://citforum.ru/hardware/svk/glava_2.shtml" TargetMode="External"/><Relationship Id="rId50" Type="http://schemas.openxmlformats.org/officeDocument/2006/relationships/hyperlink" Target="http://citforum.ru/hardware/svk/glava_2.shtml" TargetMode="External"/><Relationship Id="rId55" Type="http://schemas.openxmlformats.org/officeDocument/2006/relationships/hyperlink" Target="http://citforum.ru/hardware/svk/glava_2.shtml" TargetMode="External"/><Relationship Id="rId76" Type="http://schemas.openxmlformats.org/officeDocument/2006/relationships/hyperlink" Target="http://citforum.ru/hardware/svk/glava_2.shtml" TargetMode="External"/><Relationship Id="rId7" Type="http://schemas.openxmlformats.org/officeDocument/2006/relationships/hyperlink" Target="http://citforum.ru/hardware/svk/glava_2.shtml" TargetMode="External"/><Relationship Id="rId71" Type="http://schemas.openxmlformats.org/officeDocument/2006/relationships/hyperlink" Target="http://citforum.ru/hardware/svk/glava_2.shtml" TargetMode="External"/><Relationship Id="rId2" Type="http://schemas.openxmlformats.org/officeDocument/2006/relationships/styles" Target="styles.xml"/><Relationship Id="rId29" Type="http://schemas.openxmlformats.org/officeDocument/2006/relationships/hyperlink" Target="http://citforum.ru/hardware/svk/glava_2.shtml" TargetMode="External"/><Relationship Id="rId24" Type="http://schemas.openxmlformats.org/officeDocument/2006/relationships/hyperlink" Target="http://citforum.ru/hardware/svk/glava_2.shtml" TargetMode="External"/><Relationship Id="rId40" Type="http://schemas.openxmlformats.org/officeDocument/2006/relationships/hyperlink" Target="http://citforum.ru/hardware/svk/glava_2.shtml" TargetMode="External"/><Relationship Id="rId45" Type="http://schemas.openxmlformats.org/officeDocument/2006/relationships/hyperlink" Target="http://citforum.ru/hardware/svk/glava_2.shtml" TargetMode="External"/><Relationship Id="rId66" Type="http://schemas.openxmlformats.org/officeDocument/2006/relationships/hyperlink" Target="http://citforum.ru/hardware/svk/glava_2.shtml" TargetMode="External"/><Relationship Id="rId87" Type="http://schemas.openxmlformats.org/officeDocument/2006/relationships/theme" Target="theme/theme1.xml"/><Relationship Id="rId61" Type="http://schemas.openxmlformats.org/officeDocument/2006/relationships/hyperlink" Target="http://citforum.ru/hardware/svk/glava_2.shtml" TargetMode="External"/><Relationship Id="rId82" Type="http://schemas.openxmlformats.org/officeDocument/2006/relationships/hyperlink" Target="http://citforum.ru/hardware/svk/glava_2.s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5833</Words>
  <Characters>33249</Characters>
  <Application>Microsoft Office Word</Application>
  <DocSecurity>0</DocSecurity>
  <Lines>277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ivsin</cp:lastModifiedBy>
  <cp:revision>3</cp:revision>
  <dcterms:created xsi:type="dcterms:W3CDTF">2010-09-19T18:09:00Z</dcterms:created>
  <dcterms:modified xsi:type="dcterms:W3CDTF">2013-12-15T18:36:00Z</dcterms:modified>
</cp:coreProperties>
</file>